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54" w:rsidRPr="00306E2B" w:rsidRDefault="00483754" w:rsidP="00306E2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доходах, об имуществе и обязательствах имущественного характера депутатов комитета местного самоуправления Липовского  сельсовета  Малосердобинского района за отчетный период с 01 января 2017 года по 31 декабря 2017 года</w:t>
      </w:r>
    </w:p>
    <w:tbl>
      <w:tblPr>
        <w:tblW w:w="1560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6"/>
        <w:gridCol w:w="1845"/>
        <w:gridCol w:w="2552"/>
        <w:gridCol w:w="1457"/>
        <w:gridCol w:w="4365"/>
        <w:gridCol w:w="1372"/>
        <w:gridCol w:w="1322"/>
        <w:gridCol w:w="2121"/>
      </w:tblGrid>
      <w:tr w:rsidR="00483754" w:rsidTr="00483754"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bookmarkEnd w:id="0"/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Фамилия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Имя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Отчество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декларированного дохода за 2016 год (рубли)</w:t>
            </w:r>
          </w:p>
        </w:tc>
        <w:tc>
          <w:tcPr>
            <w:tcW w:w="7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83754" w:rsidTr="00483754"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83754" w:rsidRDefault="00483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83754" w:rsidRDefault="00483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83754" w:rsidRDefault="00483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83754" w:rsidRDefault="00483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страна</w:t>
            </w:r>
          </w:p>
        </w:tc>
        <w:tc>
          <w:tcPr>
            <w:tcW w:w="2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3754" w:rsidRDefault="00483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83754" w:rsidTr="00483754">
        <w:trPr>
          <w:trHeight w:val="371"/>
        </w:trPr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Воробьёва Екатерина Александровна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глава Липовского сельсовета, депутат комитета местного самоуправления,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заведующая ФП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224007,04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земельный участок, индивидуальная собственность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жилой дом,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индивидуальная собственность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128,8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Воробьёв Анатолий Николаевич, супруг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63320,00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жилой дом, постоянное бессрочное пользование с 1999 г., фактически предоставлен 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 постоянное бессрочное пользование с 1999 г., фактически предоставлен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128,8  кв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21074,2003 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3754" w:rsidTr="00483754">
        <w:trPr>
          <w:trHeight w:val="704"/>
        </w:trPr>
        <w:tc>
          <w:tcPr>
            <w:tcW w:w="5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Ешина Тамара Николаевна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пенсионерка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104119,59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35,5 кв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1500,0 кв.м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Бакунов Иван Степанович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не работает.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собственность,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106,2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 3507, 1986 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3754" w:rsidTr="00483754">
        <w:trPr>
          <w:trHeight w:val="730"/>
        </w:trPr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Бакунова Любовь Васильевна,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Инспектор ВУС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177048,39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постоянное бессрочное пользование с 1987 г., фактически предоставлен</w:t>
            </w:r>
            <w:r w:rsidR="00B9162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 постоянное бессрочное пользование с 1987 г., фактически предоставлен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106,2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 Патриот, 2012г.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Ватлина Любовь Михайловна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пенсионерка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92228,85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бессрочное пользование, фактически предоставлен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бессрочное пользование, фактически предоставлен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Ватлин Иван Васильевич, супруг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пенсионер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146994,46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собственность,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21093, 1999г.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Иваненко Татьяна Викторовна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социальный работник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222663,30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51,0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ind w:left="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Иваненко Сергей Константинович, супруг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бессрочное пользование, фактически предоставлен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бессрочное пользование, фактически предоставлен</w:t>
            </w:r>
            <w:r w:rsidR="006544C4">
              <w:rPr>
                <w:rFonts w:ascii="Times New Roman" w:hAnsi="Times New Roman"/>
                <w:sz w:val="22"/>
                <w:szCs w:val="22"/>
              </w:rPr>
              <w:t>ное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51,0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ind w:left="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Мордовин Сергей Константинович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депутат комитета местного самоуправления,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бессрочное пользование, фактически предоставлен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бессрочное пользование, фактически предоставлен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 кв.м.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 3110, 2004г.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Горшкова Мария Ивановна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 w:rsidP="0085461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депутат комитета местного самоуправления,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заведующая ФП,</w:t>
            </w:r>
            <w:r w:rsidR="006544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ГБУЗ Колышлейская РБ Малосердобинская УБ Николаевский ФП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238739,91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</w:t>
            </w:r>
            <w:r w:rsidR="00741500">
              <w:rPr>
                <w:rFonts w:ascii="Times New Roman" w:hAnsi="Times New Roman"/>
                <w:sz w:val="22"/>
                <w:szCs w:val="22"/>
              </w:rPr>
              <w:t>илой дом,</w:t>
            </w:r>
            <w:r w:rsidR="006544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1500">
              <w:rPr>
                <w:rFonts w:ascii="Times New Roman" w:hAnsi="Times New Roman"/>
                <w:sz w:val="22"/>
                <w:szCs w:val="22"/>
              </w:rPr>
              <w:t xml:space="preserve">безвозмездное </w:t>
            </w:r>
            <w:r w:rsidR="006544C4">
              <w:rPr>
                <w:rFonts w:ascii="Times New Roman" w:hAnsi="Times New Roman"/>
                <w:sz w:val="22"/>
                <w:szCs w:val="22"/>
              </w:rPr>
              <w:t xml:space="preserve">пользование с 2005г. по бессрочно, </w:t>
            </w:r>
            <w:r w:rsidR="0085461B">
              <w:rPr>
                <w:rFonts w:ascii="Times New Roman" w:hAnsi="Times New Roman"/>
                <w:sz w:val="22"/>
                <w:szCs w:val="22"/>
              </w:rPr>
              <w:t>фактическое предоставление</w:t>
            </w:r>
          </w:p>
          <w:p w:rsidR="00483754" w:rsidRDefault="00483754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2. земельны</w:t>
            </w:r>
            <w:r w:rsidR="0085461B">
              <w:rPr>
                <w:rFonts w:ascii="Times New Roman" w:hAnsi="Times New Roman"/>
                <w:sz w:val="22"/>
                <w:szCs w:val="22"/>
              </w:rPr>
              <w:t>й участок, безвозмездное  пользование</w:t>
            </w:r>
            <w:r w:rsidR="00CD17C6">
              <w:rPr>
                <w:rFonts w:ascii="Times New Roman" w:hAnsi="Times New Roman"/>
                <w:sz w:val="22"/>
                <w:szCs w:val="22"/>
              </w:rPr>
              <w:t xml:space="preserve"> с 2005г. по бессрочно</w:t>
            </w:r>
            <w:r w:rsidR="0085461B">
              <w:rPr>
                <w:rFonts w:ascii="Times New Roman" w:hAnsi="Times New Roman"/>
                <w:sz w:val="22"/>
                <w:szCs w:val="22"/>
              </w:rPr>
              <w:t>, фактическое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</w:t>
            </w:r>
            <w:r w:rsidR="006544C4">
              <w:rPr>
                <w:rFonts w:ascii="Times New Roman" w:hAnsi="Times New Roman"/>
                <w:sz w:val="22"/>
                <w:szCs w:val="22"/>
              </w:rPr>
              <w:t>н</w:t>
            </w:r>
            <w:r w:rsidR="0085461B">
              <w:rPr>
                <w:rFonts w:ascii="Times New Roman" w:hAnsi="Times New Roman"/>
                <w:sz w:val="22"/>
                <w:szCs w:val="22"/>
              </w:rPr>
              <w:t>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66,2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483754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Горшков Егор Максимович, несовершеннолетний сын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Ученик 4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 w:rsidP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безвозмездное пользование с 2005г. по бессрочно, фактическое предоставление</w:t>
            </w:r>
          </w:p>
          <w:p w:rsidR="00483754" w:rsidRDefault="00CD17C6" w:rsidP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безвозмездное  пользование с 2005г. по бессрочно, фактическое предоставление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66,2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3754" w:rsidRDefault="0048375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Горшков Захар Максимович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 w:rsidP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безвозмездное пользование с 2005г. по бессрочно, фактическое предоставление</w:t>
            </w:r>
          </w:p>
          <w:p w:rsidR="00CD17C6" w:rsidRDefault="00CD17C6" w:rsidP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безвозмездное  пользование с 2005г. по бессрочно, фактическое предоставление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66,2 кв.м.</w:t>
            </w:r>
          </w:p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 w:rsidP="000C4B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Зубенко Анастасия Сергеевна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МБОУ ООШ с. Марьевка, учитель биологии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303583,14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постоянное бессрочное пользование, фактически предоставлен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 бессрочное пользование, фактически предоставлен.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65,2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Кабасин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Дмитрий Алексеевич, сын,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Студент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бессрочное пользование, фактически предоставлен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2.земельный участок, постоянное бессрочное пользование, фактически предоставлен.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tabs>
                <w:tab w:val="left" w:pos="180"/>
                <w:tab w:val="center" w:pos="654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65,2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Филина Елена Викторовна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депутат комитета местного самоуправления, бухгалтер, ООО «Агро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Платинум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179638,85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бессрочное пользование с 2002г., фактически предоставлен.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бессрочное пользование с 2002г., фактически предоставлен.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82,7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КИА РИО,2011г.в.,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11183, 2007г.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Филин Александр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Петрович, супруг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Водитель, ООО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Строймастергруп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136297,86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жилой дом, индивидуальная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собственность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82,7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Филина Татьяна Александровна, дочь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Студентка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бессрочное пользование с 2002г., фактически предоставлен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бессрочное пользование с 2002г., фактически предоставлен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82,7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Сергеева Наталья 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56400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жилой дом, постоянное бессрочное пользование с 2016 г., фактически предоставлен.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земельный участок, постоянное бессрочное пользование с 2016 г.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42,7кв.м.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Сергеев Александр Сергеевич, супруг 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жилой дом, постоянное бессрочное пользование с 1999 г., фактически предоставлен.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земельный участок, постоянное бессрочное пользование с 1999 г., фактически предоставлен.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42,7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2107, 1994 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D17C6" w:rsidTr="00483754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Сергеев Данила Александрович, сын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Ученик 9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 жилой дом, постоянное бессрочное пользование с 2001г., фактически предоставлен.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постоянное бессрочное пользование с 2001 г.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жилой дом, постоянное бессрочное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пользование с 2001 г., фактически предоставлен.</w:t>
            </w:r>
          </w:p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земельный участок, постоянное бессрочное пользование с 2001 г.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42,7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 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17C6" w:rsidRDefault="00CD1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</w:tbl>
    <w:p w:rsidR="00483754" w:rsidRDefault="00483754" w:rsidP="00483754"/>
    <w:p w:rsidR="009B192D" w:rsidRDefault="009B192D"/>
    <w:sectPr w:rsidR="009B192D" w:rsidSect="00306E2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3754"/>
    <w:rsid w:val="00306E2B"/>
    <w:rsid w:val="003E1193"/>
    <w:rsid w:val="00483754"/>
    <w:rsid w:val="006544C4"/>
    <w:rsid w:val="00741500"/>
    <w:rsid w:val="0085461B"/>
    <w:rsid w:val="009B192D"/>
    <w:rsid w:val="00B91622"/>
    <w:rsid w:val="00C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483754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</cp:lastModifiedBy>
  <cp:revision>6</cp:revision>
  <dcterms:created xsi:type="dcterms:W3CDTF">2019-03-01T10:53:00Z</dcterms:created>
  <dcterms:modified xsi:type="dcterms:W3CDTF">2023-01-23T08:41:00Z</dcterms:modified>
</cp:coreProperties>
</file>