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0E5" w:rsidRDefault="00900F0F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1920E5" w:rsidRDefault="00900F0F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1920E5" w:rsidRDefault="001920E5" w:rsidP="00900F0F">
      <w:pPr>
        <w:spacing w:line="276" w:lineRule="auto"/>
        <w:jc w:val="center"/>
        <w:rPr>
          <w:b/>
          <w:sz w:val="28"/>
          <w:szCs w:val="28"/>
        </w:rPr>
      </w:pPr>
    </w:p>
    <w:p w:rsidR="001920E5" w:rsidRDefault="009D590C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1920E5" w:rsidRDefault="001920E5" w:rsidP="00900F0F">
      <w:pPr>
        <w:spacing w:line="276" w:lineRule="auto"/>
        <w:jc w:val="center"/>
        <w:rPr>
          <w:sz w:val="28"/>
          <w:szCs w:val="28"/>
        </w:rPr>
      </w:pPr>
    </w:p>
    <w:p w:rsidR="00455477" w:rsidRDefault="00455477" w:rsidP="00900F0F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125C10" w:rsidRPr="00CB52FC" w:rsidTr="00125C10">
        <w:tc>
          <w:tcPr>
            <w:tcW w:w="2905" w:type="dxa"/>
            <w:tcBorders>
              <w:bottom w:val="single" w:sz="6" w:space="0" w:color="auto"/>
            </w:tcBorders>
          </w:tcPr>
          <w:p w:rsidR="00125C10" w:rsidRDefault="00835F1A" w:rsidP="00E32EA3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11 января 2024</w:t>
            </w:r>
            <w:r w:rsidR="00125C10">
              <w:rPr>
                <w:sz w:val="28"/>
              </w:rPr>
              <w:t xml:space="preserve"> года</w:t>
            </w:r>
          </w:p>
        </w:tc>
        <w:tc>
          <w:tcPr>
            <w:tcW w:w="3261" w:type="dxa"/>
          </w:tcPr>
          <w:p w:rsidR="00125C10" w:rsidRDefault="00125C10" w:rsidP="00125C10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125C10" w:rsidRPr="00CB52FC" w:rsidRDefault="00125C10" w:rsidP="00125C10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125C10" w:rsidRPr="0016003C" w:rsidRDefault="00835F1A" w:rsidP="0016003C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80/276</w:t>
            </w:r>
          </w:p>
        </w:tc>
      </w:tr>
    </w:tbl>
    <w:p w:rsidR="001920E5" w:rsidRDefault="001920E5" w:rsidP="00900F0F">
      <w:pPr>
        <w:spacing w:line="276" w:lineRule="auto"/>
        <w:jc w:val="center"/>
      </w:pPr>
    </w:p>
    <w:p w:rsidR="00900F0F" w:rsidRPr="00900F0F" w:rsidRDefault="00900F0F" w:rsidP="00900F0F">
      <w:pPr>
        <w:spacing w:line="276" w:lineRule="auto"/>
        <w:jc w:val="center"/>
      </w:pPr>
    </w:p>
    <w:p w:rsidR="00455477" w:rsidRPr="00900F0F" w:rsidRDefault="00900F0F" w:rsidP="00900F0F">
      <w:pPr>
        <w:spacing w:line="276" w:lineRule="auto"/>
        <w:jc w:val="center"/>
        <w:rPr>
          <w:sz w:val="28"/>
          <w:szCs w:val="28"/>
        </w:rPr>
      </w:pPr>
      <w:r w:rsidRPr="00900F0F">
        <w:rPr>
          <w:sz w:val="28"/>
          <w:szCs w:val="28"/>
        </w:rPr>
        <w:t>с.</w:t>
      </w:r>
      <w:r>
        <w:rPr>
          <w:sz w:val="28"/>
          <w:szCs w:val="28"/>
        </w:rPr>
        <w:t xml:space="preserve"> Малая С</w:t>
      </w:r>
      <w:r w:rsidRPr="00900F0F">
        <w:rPr>
          <w:sz w:val="28"/>
          <w:szCs w:val="28"/>
        </w:rPr>
        <w:t>ердоба</w:t>
      </w:r>
    </w:p>
    <w:p w:rsidR="00125C10" w:rsidRDefault="00125C10" w:rsidP="001E532D">
      <w:pPr>
        <w:spacing w:line="276" w:lineRule="auto"/>
        <w:rPr>
          <w:b/>
          <w:sz w:val="28"/>
          <w:szCs w:val="28"/>
        </w:rPr>
      </w:pPr>
    </w:p>
    <w:p w:rsidR="001E532D" w:rsidRPr="001E532D" w:rsidRDefault="001E532D" w:rsidP="001E532D">
      <w:pPr>
        <w:pStyle w:val="a4"/>
        <w:spacing w:line="276" w:lineRule="auto"/>
      </w:pPr>
      <w:r>
        <w:t xml:space="preserve">О Плане мероприятий Контрольно-ревизионной службы при </w:t>
      </w:r>
      <w:r w:rsidRPr="001E532D">
        <w:br/>
      </w:r>
      <w:r>
        <w:t>территориальной избирательной комиссии  Малосердобинского района</w:t>
      </w:r>
      <w:r w:rsidR="00E32EA3">
        <w:t xml:space="preserve"> Пензенской области</w:t>
      </w:r>
      <w:r>
        <w:t xml:space="preserve"> </w:t>
      </w:r>
      <w:r>
        <w:rPr>
          <w:bCs/>
        </w:rPr>
        <w:t>на 20</w:t>
      </w:r>
      <w:r w:rsidR="0016003C">
        <w:rPr>
          <w:bCs/>
        </w:rPr>
        <w:t>2</w:t>
      </w:r>
      <w:r w:rsidR="00835F1A">
        <w:rPr>
          <w:bCs/>
        </w:rPr>
        <w:t>4</w:t>
      </w:r>
      <w:r>
        <w:rPr>
          <w:bCs/>
        </w:rPr>
        <w:t xml:space="preserve"> год</w:t>
      </w:r>
    </w:p>
    <w:p w:rsidR="001E532D" w:rsidRDefault="001E532D" w:rsidP="001E532D">
      <w:pPr>
        <w:spacing w:line="276" w:lineRule="auto"/>
        <w:jc w:val="both"/>
        <w:rPr>
          <w:bCs/>
          <w:sz w:val="28"/>
          <w:szCs w:val="28"/>
        </w:rPr>
      </w:pPr>
    </w:p>
    <w:p w:rsidR="001E532D" w:rsidRDefault="001E532D" w:rsidP="00E32EA3">
      <w:pPr>
        <w:pStyle w:val="a4"/>
        <w:spacing w:line="360" w:lineRule="auto"/>
        <w:ind w:firstLine="720"/>
        <w:jc w:val="both"/>
        <w:rPr>
          <w:b w:val="0"/>
          <w:bCs/>
        </w:rPr>
      </w:pPr>
      <w:r w:rsidRPr="001E532D">
        <w:rPr>
          <w:b w:val="0"/>
          <w:bCs/>
        </w:rPr>
        <w:t xml:space="preserve">Заслушав информацию заместителя </w:t>
      </w:r>
      <w:bookmarkStart w:id="0" w:name="OLE_LINK1"/>
      <w:r w:rsidRPr="001E532D">
        <w:rPr>
          <w:b w:val="0"/>
          <w:bCs/>
        </w:rPr>
        <w:t>председателя территориальной изб</w:t>
      </w:r>
      <w:r w:rsidRPr="001E532D">
        <w:rPr>
          <w:b w:val="0"/>
          <w:bCs/>
        </w:rPr>
        <w:t>и</w:t>
      </w:r>
      <w:r w:rsidRPr="001E532D">
        <w:rPr>
          <w:b w:val="0"/>
          <w:bCs/>
        </w:rPr>
        <w:t xml:space="preserve">рательной комиссии </w:t>
      </w:r>
      <w:bookmarkEnd w:id="0"/>
      <w:r w:rsidR="00E32EA3">
        <w:rPr>
          <w:b w:val="0"/>
          <w:bCs/>
        </w:rPr>
        <w:t xml:space="preserve">Малосердобинского района Пензенской области </w:t>
      </w:r>
      <w:r>
        <w:rPr>
          <w:b w:val="0"/>
          <w:bCs/>
        </w:rPr>
        <w:t>Д.Н. М</w:t>
      </w:r>
      <w:r>
        <w:rPr>
          <w:b w:val="0"/>
          <w:bCs/>
        </w:rPr>
        <w:t>о</w:t>
      </w:r>
      <w:r>
        <w:rPr>
          <w:b w:val="0"/>
          <w:bCs/>
        </w:rPr>
        <w:t>розова,</w:t>
      </w:r>
    </w:p>
    <w:p w:rsidR="00E32EA3" w:rsidRDefault="00E32EA3" w:rsidP="00E32EA3">
      <w:pPr>
        <w:spacing w:line="360" w:lineRule="auto"/>
        <w:ind w:firstLine="567"/>
        <w:jc w:val="center"/>
        <w:rPr>
          <w:sz w:val="28"/>
        </w:rPr>
      </w:pPr>
      <w:r>
        <w:rPr>
          <w:sz w:val="28"/>
        </w:rPr>
        <w:t>т</w:t>
      </w:r>
      <w:r w:rsidR="001E532D">
        <w:rPr>
          <w:sz w:val="28"/>
        </w:rPr>
        <w:t xml:space="preserve">ерриториальная избирательная комиссия </w:t>
      </w:r>
      <w:r>
        <w:rPr>
          <w:sz w:val="28"/>
        </w:rPr>
        <w:t xml:space="preserve">Малосердобинского района </w:t>
      </w:r>
    </w:p>
    <w:p w:rsidR="001E532D" w:rsidRDefault="00E32EA3" w:rsidP="00E32EA3">
      <w:pPr>
        <w:spacing w:line="360" w:lineRule="auto"/>
        <w:ind w:firstLine="567"/>
        <w:jc w:val="center"/>
        <w:rPr>
          <w:sz w:val="28"/>
        </w:rPr>
      </w:pPr>
      <w:r>
        <w:rPr>
          <w:sz w:val="28"/>
        </w:rPr>
        <w:t xml:space="preserve">Пензенской области </w:t>
      </w:r>
      <w:r w:rsidR="001E532D">
        <w:rPr>
          <w:b/>
          <w:sz w:val="28"/>
        </w:rPr>
        <w:t>постанов</w:t>
      </w:r>
      <w:r>
        <w:rPr>
          <w:b/>
          <w:sz w:val="28"/>
        </w:rPr>
        <w:t>ляет</w:t>
      </w:r>
      <w:r w:rsidR="001E532D">
        <w:rPr>
          <w:sz w:val="28"/>
        </w:rPr>
        <w:t>:</w:t>
      </w:r>
    </w:p>
    <w:p w:rsidR="001E532D" w:rsidRPr="001E532D" w:rsidRDefault="001E532D" w:rsidP="00E32EA3">
      <w:pPr>
        <w:pStyle w:val="a4"/>
        <w:spacing w:line="360" w:lineRule="auto"/>
        <w:ind w:firstLine="720"/>
        <w:jc w:val="both"/>
        <w:rPr>
          <w:b w:val="0"/>
          <w:bCs/>
        </w:rPr>
      </w:pPr>
      <w:r w:rsidRPr="001E532D">
        <w:rPr>
          <w:b w:val="0"/>
          <w:bCs/>
        </w:rPr>
        <w:t xml:space="preserve">1. Утвердить План мероприятий Контрольно-ревизионной службы при территориальной избирательной комиссии </w:t>
      </w:r>
      <w:r>
        <w:rPr>
          <w:b w:val="0"/>
          <w:bCs/>
        </w:rPr>
        <w:t>Малосердобинского</w:t>
      </w:r>
      <w:r w:rsidRPr="001E532D">
        <w:rPr>
          <w:b w:val="0"/>
          <w:bCs/>
        </w:rPr>
        <w:t xml:space="preserve"> района на 20</w:t>
      </w:r>
      <w:r w:rsidR="0016003C">
        <w:rPr>
          <w:b w:val="0"/>
          <w:bCs/>
        </w:rPr>
        <w:t>2</w:t>
      </w:r>
      <w:r w:rsidR="00835F1A">
        <w:rPr>
          <w:b w:val="0"/>
          <w:bCs/>
        </w:rPr>
        <w:t>4</w:t>
      </w:r>
      <w:r w:rsidRPr="001E532D">
        <w:rPr>
          <w:b w:val="0"/>
          <w:bCs/>
        </w:rPr>
        <w:t xml:space="preserve"> год</w:t>
      </w:r>
      <w:r w:rsidR="00E32EA3">
        <w:rPr>
          <w:b w:val="0"/>
          <w:bCs/>
        </w:rPr>
        <w:t xml:space="preserve"> </w:t>
      </w:r>
      <w:r w:rsidRPr="001E532D">
        <w:rPr>
          <w:b w:val="0"/>
          <w:bCs/>
        </w:rPr>
        <w:t>(прилагается).</w:t>
      </w:r>
    </w:p>
    <w:p w:rsidR="001E532D" w:rsidRPr="001E532D" w:rsidRDefault="00E32EA3" w:rsidP="00E32EA3">
      <w:pPr>
        <w:pStyle w:val="a4"/>
        <w:spacing w:line="360" w:lineRule="auto"/>
        <w:ind w:firstLine="720"/>
        <w:jc w:val="both"/>
        <w:rPr>
          <w:b w:val="0"/>
          <w:bCs/>
        </w:rPr>
      </w:pPr>
      <w:r>
        <w:rPr>
          <w:b w:val="0"/>
          <w:bCs/>
        </w:rPr>
        <w:t xml:space="preserve">2. Контроль </w:t>
      </w:r>
      <w:r w:rsidR="001E532D" w:rsidRPr="001E532D">
        <w:rPr>
          <w:b w:val="0"/>
          <w:bCs/>
        </w:rPr>
        <w:t xml:space="preserve">за выполнением Плана мероприятий Контрольно-ревизионной службы при территориальной избирательной комиссии </w:t>
      </w:r>
      <w:r>
        <w:rPr>
          <w:b w:val="0"/>
          <w:bCs/>
        </w:rPr>
        <w:t>Малосе</w:t>
      </w:r>
      <w:r>
        <w:rPr>
          <w:b w:val="0"/>
          <w:bCs/>
        </w:rPr>
        <w:t>р</w:t>
      </w:r>
      <w:r>
        <w:rPr>
          <w:b w:val="0"/>
          <w:bCs/>
        </w:rPr>
        <w:t xml:space="preserve">добинского района Пензенской области </w:t>
      </w:r>
      <w:r w:rsidR="001E532D" w:rsidRPr="001E532D">
        <w:rPr>
          <w:b w:val="0"/>
          <w:bCs/>
        </w:rPr>
        <w:t xml:space="preserve">возложить на заместителя председателя территориальной избирательной комиссии </w:t>
      </w:r>
      <w:r w:rsidR="001E532D">
        <w:rPr>
          <w:b w:val="0"/>
          <w:bCs/>
        </w:rPr>
        <w:t>Д.Н. Морозова</w:t>
      </w:r>
      <w:r w:rsidR="001E532D" w:rsidRPr="001E532D">
        <w:rPr>
          <w:b w:val="0"/>
          <w:bCs/>
        </w:rPr>
        <w:t>.</w:t>
      </w:r>
    </w:p>
    <w:p w:rsidR="001920E5" w:rsidRDefault="001920E5" w:rsidP="00900F0F">
      <w:pPr>
        <w:spacing w:line="276" w:lineRule="auto"/>
        <w:jc w:val="both"/>
        <w:rPr>
          <w:bCs/>
          <w:sz w:val="28"/>
          <w:szCs w:val="28"/>
        </w:rPr>
      </w:pPr>
    </w:p>
    <w:p w:rsidR="001920E5" w:rsidRDefault="001920E5" w:rsidP="00900F0F">
      <w:pPr>
        <w:spacing w:line="276" w:lineRule="auto"/>
        <w:ind w:firstLine="720"/>
        <w:jc w:val="both"/>
        <w:rPr>
          <w:b/>
          <w:sz w:val="28"/>
          <w:szCs w:val="28"/>
        </w:rPr>
      </w:pPr>
    </w:p>
    <w:p w:rsidR="000A482C" w:rsidRDefault="000A482C" w:rsidP="00900F0F">
      <w:pPr>
        <w:spacing w:line="276" w:lineRule="auto"/>
        <w:jc w:val="center"/>
        <w:rPr>
          <w:b/>
          <w:sz w:val="28"/>
          <w:szCs w:val="28"/>
        </w:rPr>
      </w:pPr>
    </w:p>
    <w:p w:rsidR="001920E5" w:rsidRDefault="009D590C" w:rsidP="00900F0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Председатель </w:t>
      </w:r>
    </w:p>
    <w:p w:rsidR="001920E5" w:rsidRDefault="009D590C" w:rsidP="00900F0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территориальной избирательной комиссии </w:t>
      </w:r>
      <w:r w:rsidR="00F00098" w:rsidRPr="00F00098">
        <w:rPr>
          <w:sz w:val="28"/>
          <w:szCs w:val="28"/>
        </w:rPr>
        <w:t xml:space="preserve">                                </w:t>
      </w:r>
      <w:r w:rsidR="009C5B63">
        <w:rPr>
          <w:sz w:val="28"/>
          <w:szCs w:val="28"/>
        </w:rPr>
        <w:t>В.Ф. Аверина</w:t>
      </w:r>
    </w:p>
    <w:p w:rsidR="001920E5" w:rsidRDefault="001920E5" w:rsidP="00900F0F">
      <w:pPr>
        <w:spacing w:line="276" w:lineRule="auto"/>
        <w:jc w:val="both"/>
        <w:rPr>
          <w:sz w:val="28"/>
          <w:szCs w:val="28"/>
        </w:rPr>
      </w:pPr>
    </w:p>
    <w:p w:rsidR="00455477" w:rsidRDefault="00455477" w:rsidP="00900F0F">
      <w:pPr>
        <w:spacing w:line="276" w:lineRule="auto"/>
        <w:jc w:val="both"/>
        <w:rPr>
          <w:sz w:val="28"/>
          <w:szCs w:val="28"/>
        </w:rPr>
      </w:pPr>
    </w:p>
    <w:p w:rsidR="001920E5" w:rsidRDefault="009D590C" w:rsidP="00900F0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Секретарь  </w:t>
      </w:r>
    </w:p>
    <w:p w:rsidR="007F3D1D" w:rsidRPr="00E97091" w:rsidRDefault="009D590C" w:rsidP="00E9709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территориальной избирательной комиссии</w:t>
      </w:r>
      <w:r w:rsidR="00F00098" w:rsidRPr="00F00098">
        <w:rPr>
          <w:sz w:val="28"/>
          <w:szCs w:val="28"/>
        </w:rPr>
        <w:t xml:space="preserve">                                 </w:t>
      </w:r>
      <w:proofErr w:type="spellStart"/>
      <w:r w:rsidR="0016003C">
        <w:rPr>
          <w:sz w:val="28"/>
          <w:szCs w:val="28"/>
        </w:rPr>
        <w:t>И.А.Ломовцева</w:t>
      </w:r>
      <w:proofErr w:type="spellEnd"/>
    </w:p>
    <w:p w:rsidR="007F3D1D" w:rsidRDefault="007F3D1D"/>
    <w:p w:rsidR="00FE1613" w:rsidRDefault="00FE1613" w:rsidP="007F3D1D">
      <w:pPr>
        <w:pStyle w:val="a3"/>
        <w:spacing w:line="276" w:lineRule="auto"/>
        <w:jc w:val="right"/>
        <w:rPr>
          <w:sz w:val="22"/>
          <w:szCs w:val="22"/>
        </w:rPr>
        <w:sectPr w:rsidR="00FE1613" w:rsidSect="001920E5">
          <w:pgSz w:w="11906" w:h="16838"/>
          <w:pgMar w:top="719" w:right="746" w:bottom="719" w:left="1440" w:header="708" w:footer="708" w:gutter="0"/>
          <w:cols w:space="708"/>
          <w:docGrid w:linePitch="360"/>
        </w:sectPr>
      </w:pPr>
    </w:p>
    <w:p w:rsidR="00FE1613" w:rsidRPr="00FE1613" w:rsidRDefault="00FE1613" w:rsidP="00FE1613">
      <w:pPr>
        <w:spacing w:after="240"/>
        <w:ind w:left="10915"/>
        <w:jc w:val="center"/>
        <w:rPr>
          <w:rFonts w:eastAsiaTheme="minorHAnsi"/>
          <w:sz w:val="28"/>
          <w:szCs w:val="28"/>
          <w:lang w:eastAsia="en-US"/>
        </w:rPr>
      </w:pPr>
      <w:proofErr w:type="gramStart"/>
      <w:r w:rsidRPr="00FE1613">
        <w:rPr>
          <w:rFonts w:eastAsiaTheme="minorHAnsi"/>
          <w:sz w:val="28"/>
          <w:szCs w:val="28"/>
          <w:lang w:eastAsia="en-US"/>
        </w:rPr>
        <w:lastRenderedPageBreak/>
        <w:t>Утвержден</w:t>
      </w:r>
      <w:proofErr w:type="gramEnd"/>
      <w:r w:rsidRPr="00FE1613">
        <w:rPr>
          <w:rFonts w:eastAsiaTheme="minorHAnsi"/>
          <w:sz w:val="28"/>
          <w:szCs w:val="28"/>
          <w:lang w:eastAsia="en-US"/>
        </w:rPr>
        <w:t xml:space="preserve"> постановлением </w:t>
      </w:r>
      <w:r w:rsidRPr="00FE1613">
        <w:rPr>
          <w:rFonts w:eastAsiaTheme="minorHAnsi"/>
          <w:sz w:val="28"/>
          <w:szCs w:val="28"/>
          <w:lang w:eastAsia="en-US"/>
        </w:rPr>
        <w:br/>
        <w:t>территориальной Избирательной к</w:t>
      </w:r>
      <w:r w:rsidRPr="00FE1613">
        <w:rPr>
          <w:rFonts w:eastAsiaTheme="minorHAnsi"/>
          <w:sz w:val="28"/>
          <w:szCs w:val="28"/>
          <w:lang w:eastAsia="en-US"/>
        </w:rPr>
        <w:t>о</w:t>
      </w:r>
      <w:r w:rsidRPr="00FE1613">
        <w:rPr>
          <w:rFonts w:eastAsiaTheme="minorHAnsi"/>
          <w:sz w:val="28"/>
          <w:szCs w:val="28"/>
          <w:lang w:eastAsia="en-US"/>
        </w:rPr>
        <w:t xml:space="preserve">миссии </w:t>
      </w:r>
      <w:r w:rsidRPr="00FE1613">
        <w:rPr>
          <w:rFonts w:eastAsiaTheme="minorHAnsi"/>
          <w:sz w:val="28"/>
          <w:szCs w:val="28"/>
          <w:lang w:eastAsia="en-US"/>
        </w:rPr>
        <w:br/>
        <w:t>Пензенской области</w:t>
      </w:r>
      <w:r w:rsidRPr="00FE1613">
        <w:rPr>
          <w:rFonts w:eastAsiaTheme="minorHAnsi"/>
          <w:sz w:val="28"/>
          <w:szCs w:val="28"/>
          <w:lang w:eastAsia="en-US"/>
        </w:rPr>
        <w:br/>
        <w:t>от 11.01.2024 № 80/276</w:t>
      </w:r>
    </w:p>
    <w:p w:rsidR="00FE1613" w:rsidRPr="00FE1613" w:rsidRDefault="00FE1613" w:rsidP="00FE1613">
      <w:pPr>
        <w:spacing w:after="240"/>
        <w:jc w:val="center"/>
        <w:rPr>
          <w:rFonts w:eastAsiaTheme="minorHAnsi"/>
          <w:sz w:val="28"/>
          <w:szCs w:val="28"/>
          <w:lang w:eastAsia="en-US"/>
        </w:rPr>
      </w:pPr>
      <w:r w:rsidRPr="00FE1613">
        <w:rPr>
          <w:rFonts w:eastAsiaTheme="minorHAnsi"/>
          <w:sz w:val="28"/>
          <w:szCs w:val="28"/>
          <w:lang w:eastAsia="en-US"/>
        </w:rPr>
        <w:t xml:space="preserve">План мероприятий </w:t>
      </w:r>
      <w:r w:rsidRPr="00FE1613">
        <w:rPr>
          <w:rFonts w:eastAsiaTheme="minorHAnsi"/>
          <w:sz w:val="28"/>
          <w:szCs w:val="28"/>
          <w:lang w:eastAsia="en-US"/>
        </w:rPr>
        <w:br/>
        <w:t>Контрольно-ревизионной службы при территориальной избирательной комиссии Малосердобинского района Пензенской обл</w:t>
      </w:r>
      <w:r w:rsidRPr="00FE1613">
        <w:rPr>
          <w:rFonts w:eastAsiaTheme="minorHAnsi"/>
          <w:sz w:val="28"/>
          <w:szCs w:val="28"/>
          <w:lang w:eastAsia="en-US"/>
        </w:rPr>
        <w:t>а</w:t>
      </w:r>
      <w:r w:rsidRPr="00FE1613">
        <w:rPr>
          <w:rFonts w:eastAsiaTheme="minorHAnsi"/>
          <w:sz w:val="28"/>
          <w:szCs w:val="28"/>
          <w:lang w:eastAsia="en-US"/>
        </w:rPr>
        <w:t>сти на 2024 год</w:t>
      </w:r>
    </w:p>
    <w:tbl>
      <w:tblPr>
        <w:tblStyle w:val="a6"/>
        <w:tblW w:w="14850" w:type="dxa"/>
        <w:tblLayout w:type="fixed"/>
        <w:tblLook w:val="04A0" w:firstRow="1" w:lastRow="0" w:firstColumn="1" w:lastColumn="0" w:noHBand="0" w:noVBand="1"/>
      </w:tblPr>
      <w:tblGrid>
        <w:gridCol w:w="594"/>
        <w:gridCol w:w="9491"/>
        <w:gridCol w:w="2504"/>
        <w:gridCol w:w="2261"/>
      </w:tblGrid>
      <w:tr w:rsidR="00FE1613" w:rsidRPr="00FE1613" w:rsidTr="00FF302F">
        <w:tc>
          <w:tcPr>
            <w:tcW w:w="594" w:type="dxa"/>
          </w:tcPr>
          <w:p w:rsidR="00FE1613" w:rsidRPr="00FE1613" w:rsidRDefault="00FE1613" w:rsidP="00FE1613">
            <w:pPr>
              <w:jc w:val="center"/>
            </w:pPr>
            <w:r w:rsidRPr="00FE1613">
              <w:t>№</w:t>
            </w:r>
          </w:p>
          <w:p w:rsidR="00FE1613" w:rsidRPr="00FE1613" w:rsidRDefault="00FE1613" w:rsidP="00FE1613">
            <w:pPr>
              <w:jc w:val="center"/>
            </w:pPr>
            <w:proofErr w:type="gramStart"/>
            <w:r w:rsidRPr="00FE1613">
              <w:t>п</w:t>
            </w:r>
            <w:proofErr w:type="gramEnd"/>
            <w:r w:rsidRPr="00FE1613">
              <w:t>/п</w:t>
            </w:r>
          </w:p>
        </w:tc>
        <w:tc>
          <w:tcPr>
            <w:tcW w:w="9491" w:type="dxa"/>
          </w:tcPr>
          <w:p w:rsidR="00FE1613" w:rsidRPr="00FE1613" w:rsidRDefault="00FE1613" w:rsidP="00FE1613">
            <w:pPr>
              <w:jc w:val="center"/>
            </w:pPr>
            <w:r w:rsidRPr="00FE1613">
              <w:t>Содержание мероприятия</w:t>
            </w:r>
          </w:p>
        </w:tc>
        <w:tc>
          <w:tcPr>
            <w:tcW w:w="2504" w:type="dxa"/>
          </w:tcPr>
          <w:p w:rsidR="00FE1613" w:rsidRPr="00FE1613" w:rsidRDefault="00FE1613" w:rsidP="00FE1613">
            <w:pPr>
              <w:jc w:val="center"/>
            </w:pPr>
            <w:r w:rsidRPr="00FE1613">
              <w:t>Исполнители</w:t>
            </w:r>
          </w:p>
        </w:tc>
        <w:tc>
          <w:tcPr>
            <w:tcW w:w="2261" w:type="dxa"/>
          </w:tcPr>
          <w:p w:rsidR="00FE1613" w:rsidRPr="00FE1613" w:rsidRDefault="00FE1613" w:rsidP="00FE1613">
            <w:pPr>
              <w:jc w:val="center"/>
            </w:pPr>
            <w:r w:rsidRPr="00FE1613">
              <w:t>Срок исполнения</w:t>
            </w:r>
          </w:p>
        </w:tc>
      </w:tr>
      <w:tr w:rsidR="00FE1613" w:rsidRPr="00FE1613" w:rsidTr="00FF302F">
        <w:tc>
          <w:tcPr>
            <w:tcW w:w="14850" w:type="dxa"/>
            <w:gridSpan w:val="4"/>
          </w:tcPr>
          <w:p w:rsidR="00FE1613" w:rsidRPr="00FE1613" w:rsidRDefault="00FE1613" w:rsidP="00FE1613">
            <w:pPr>
              <w:ind w:left="1080"/>
              <w:contextualSpacing/>
              <w:jc w:val="center"/>
              <w:rPr>
                <w:b/>
              </w:rPr>
            </w:pPr>
            <w:r w:rsidRPr="00FE1613">
              <w:rPr>
                <w:b/>
              </w:rPr>
              <w:t>I. Обучение организаторов выборов, других участников избирательного процесса</w:t>
            </w:r>
          </w:p>
        </w:tc>
      </w:tr>
      <w:tr w:rsidR="00FE1613" w:rsidRPr="00FE1613" w:rsidTr="00FF302F">
        <w:trPr>
          <w:trHeight w:val="1275"/>
        </w:trPr>
        <w:tc>
          <w:tcPr>
            <w:tcW w:w="594" w:type="dxa"/>
          </w:tcPr>
          <w:p w:rsidR="00FE1613" w:rsidRPr="00FE1613" w:rsidRDefault="00FE1613" w:rsidP="00FE1613">
            <w:pPr>
              <w:numPr>
                <w:ilvl w:val="0"/>
                <w:numId w:val="10"/>
              </w:numPr>
              <w:ind w:left="0" w:firstLine="0"/>
              <w:contextualSpacing/>
            </w:pPr>
          </w:p>
        </w:tc>
        <w:tc>
          <w:tcPr>
            <w:tcW w:w="9491" w:type="dxa"/>
          </w:tcPr>
          <w:p w:rsidR="00FE1613" w:rsidRPr="00FE1613" w:rsidRDefault="00FE1613" w:rsidP="00FE1613">
            <w:pPr>
              <w:contextualSpacing/>
            </w:pPr>
            <w:r w:rsidRPr="00FE1613">
              <w:t>Участие в семинаре с бухгалтерами территориальных избирательных комиссий по вопросам ф</w:t>
            </w:r>
            <w:r w:rsidRPr="00FE1613">
              <w:t>и</w:t>
            </w:r>
            <w:r w:rsidRPr="00FE1613">
              <w:t>нансирования подготовки и проведения выборов Президента Российской Федерации, назначе</w:t>
            </w:r>
            <w:r w:rsidRPr="00FE1613">
              <w:t>н</w:t>
            </w:r>
            <w:r w:rsidRPr="00FE1613">
              <w:t>ных на 17 марта 2024 года</w:t>
            </w:r>
          </w:p>
        </w:tc>
        <w:tc>
          <w:tcPr>
            <w:tcW w:w="2504" w:type="dxa"/>
          </w:tcPr>
          <w:p w:rsidR="00FE1613" w:rsidRPr="00FE1613" w:rsidRDefault="00FE1613" w:rsidP="00FE1613">
            <w:pPr>
              <w:contextualSpacing/>
            </w:pPr>
            <w:r w:rsidRPr="00FE1613">
              <w:t>Аверина В.Ф.</w:t>
            </w:r>
          </w:p>
          <w:p w:rsidR="00FE1613" w:rsidRPr="00FE1613" w:rsidRDefault="00FE1613" w:rsidP="00FE1613">
            <w:pPr>
              <w:contextualSpacing/>
            </w:pPr>
            <w:r w:rsidRPr="00FE1613">
              <w:t>Грачева Е.В.</w:t>
            </w:r>
          </w:p>
        </w:tc>
        <w:tc>
          <w:tcPr>
            <w:tcW w:w="2261" w:type="dxa"/>
          </w:tcPr>
          <w:p w:rsidR="00FE1613" w:rsidRPr="00FE1613" w:rsidRDefault="00FE1613" w:rsidP="00FE1613">
            <w:pPr>
              <w:contextualSpacing/>
            </w:pPr>
            <w:r w:rsidRPr="00FE1613">
              <w:t>Январь - февраль</w:t>
            </w:r>
            <w:r w:rsidRPr="00FE1613">
              <w:br/>
              <w:t>2024 года</w:t>
            </w:r>
          </w:p>
        </w:tc>
      </w:tr>
      <w:tr w:rsidR="00FE1613" w:rsidRPr="00FE1613" w:rsidTr="00FF302F">
        <w:tc>
          <w:tcPr>
            <w:tcW w:w="594" w:type="dxa"/>
          </w:tcPr>
          <w:p w:rsidR="00FE1613" w:rsidRPr="00FE1613" w:rsidRDefault="00FE1613" w:rsidP="00FE1613">
            <w:pPr>
              <w:numPr>
                <w:ilvl w:val="0"/>
                <w:numId w:val="10"/>
              </w:numPr>
              <w:ind w:left="0" w:firstLine="0"/>
              <w:contextualSpacing/>
            </w:pPr>
          </w:p>
        </w:tc>
        <w:tc>
          <w:tcPr>
            <w:tcW w:w="9491" w:type="dxa"/>
          </w:tcPr>
          <w:p w:rsidR="00FE1613" w:rsidRPr="00FE1613" w:rsidRDefault="00FE1613" w:rsidP="00FE1613">
            <w:pPr>
              <w:contextualSpacing/>
            </w:pPr>
            <w:r w:rsidRPr="00FE1613">
              <w:t>Участие в семинаре с председателями территориальных избирательных комиссий, руководит</w:t>
            </w:r>
            <w:r w:rsidRPr="00FE1613">
              <w:t>е</w:t>
            </w:r>
            <w:r w:rsidRPr="00FE1613">
              <w:t>лями контрольно-</w:t>
            </w:r>
            <w:proofErr w:type="spellStart"/>
            <w:r w:rsidRPr="00FE1613">
              <w:t>ревизионых</w:t>
            </w:r>
            <w:proofErr w:type="spellEnd"/>
            <w:r w:rsidRPr="00FE1613">
              <w:t xml:space="preserve"> служб при территориальных избирательных комиссиях по вопр</w:t>
            </w:r>
            <w:r w:rsidRPr="00FE1613">
              <w:t>о</w:t>
            </w:r>
            <w:r w:rsidRPr="00FE1613">
              <w:t>сам подготовки и проведения выборов депутатов представительных органов муниципальных о</w:t>
            </w:r>
            <w:r w:rsidRPr="00FE1613">
              <w:t>б</w:t>
            </w:r>
            <w:r w:rsidRPr="00FE1613">
              <w:t>разований в сентябре 2024 года</w:t>
            </w:r>
          </w:p>
        </w:tc>
        <w:tc>
          <w:tcPr>
            <w:tcW w:w="2504" w:type="dxa"/>
          </w:tcPr>
          <w:p w:rsidR="00FE1613" w:rsidRPr="00FE1613" w:rsidRDefault="00FE1613" w:rsidP="00FE1613">
            <w:pPr>
              <w:contextualSpacing/>
            </w:pPr>
            <w:r w:rsidRPr="00FE1613">
              <w:t>Аверина В.Ф.</w:t>
            </w:r>
          </w:p>
          <w:p w:rsidR="00FE1613" w:rsidRPr="00FE1613" w:rsidRDefault="00FE1613" w:rsidP="00FE1613">
            <w:pPr>
              <w:contextualSpacing/>
            </w:pPr>
            <w:r w:rsidRPr="00FE1613">
              <w:t>Морозов Д.Н.</w:t>
            </w:r>
          </w:p>
        </w:tc>
        <w:tc>
          <w:tcPr>
            <w:tcW w:w="2261" w:type="dxa"/>
          </w:tcPr>
          <w:p w:rsidR="00FE1613" w:rsidRPr="00FE1613" w:rsidRDefault="00FE1613" w:rsidP="00FE1613">
            <w:pPr>
              <w:contextualSpacing/>
            </w:pPr>
            <w:r w:rsidRPr="00FE1613">
              <w:t>июль</w:t>
            </w:r>
            <w:r w:rsidRPr="00FE1613">
              <w:br/>
              <w:t>2024 года</w:t>
            </w:r>
          </w:p>
        </w:tc>
      </w:tr>
      <w:tr w:rsidR="00FE1613" w:rsidRPr="00FE1613" w:rsidTr="00FF302F">
        <w:tc>
          <w:tcPr>
            <w:tcW w:w="14850" w:type="dxa"/>
            <w:gridSpan w:val="4"/>
          </w:tcPr>
          <w:p w:rsidR="00FE1613" w:rsidRPr="00FE1613" w:rsidRDefault="00FE1613" w:rsidP="00FE1613">
            <w:pPr>
              <w:jc w:val="center"/>
            </w:pPr>
            <w:r w:rsidRPr="00FE1613">
              <w:rPr>
                <w:b/>
              </w:rPr>
              <w:t>II. Организационно-методическая работа</w:t>
            </w:r>
          </w:p>
        </w:tc>
      </w:tr>
      <w:tr w:rsidR="00FE1613" w:rsidRPr="00FE1613" w:rsidTr="00FF302F">
        <w:trPr>
          <w:trHeight w:val="1070"/>
        </w:trPr>
        <w:tc>
          <w:tcPr>
            <w:tcW w:w="594" w:type="dxa"/>
          </w:tcPr>
          <w:p w:rsidR="00FE1613" w:rsidRPr="00FE1613" w:rsidRDefault="00FE1613" w:rsidP="00FE1613">
            <w:pPr>
              <w:numPr>
                <w:ilvl w:val="0"/>
                <w:numId w:val="12"/>
              </w:numPr>
              <w:ind w:left="0" w:firstLine="0"/>
              <w:contextualSpacing/>
            </w:pPr>
          </w:p>
        </w:tc>
        <w:tc>
          <w:tcPr>
            <w:tcW w:w="9491" w:type="dxa"/>
          </w:tcPr>
          <w:p w:rsidR="00FE1613" w:rsidRPr="00FE1613" w:rsidRDefault="00FE1613" w:rsidP="00FE1613">
            <w:r w:rsidRPr="00FE1613">
              <w:t xml:space="preserve">Подготовка и проведение заседаний Контрольно-ревизионной службы </w:t>
            </w:r>
            <w:proofErr w:type="gramStart"/>
            <w:r w:rsidRPr="00FE1613">
              <w:t>при</w:t>
            </w:r>
            <w:proofErr w:type="gramEnd"/>
            <w:r w:rsidRPr="00FE1613">
              <w:t xml:space="preserve"> ТИК Малосердоби</w:t>
            </w:r>
            <w:r w:rsidRPr="00FE1613">
              <w:t>н</w:t>
            </w:r>
            <w:r w:rsidRPr="00FE1613">
              <w:t>ского района Пензенской области</w:t>
            </w:r>
          </w:p>
        </w:tc>
        <w:tc>
          <w:tcPr>
            <w:tcW w:w="2504" w:type="dxa"/>
          </w:tcPr>
          <w:p w:rsidR="00FE1613" w:rsidRPr="00FE1613" w:rsidRDefault="00FE1613" w:rsidP="00FE1613">
            <w:pPr>
              <w:spacing w:after="240"/>
            </w:pPr>
            <w:r w:rsidRPr="00FE1613">
              <w:t>Морозов Д.Н.</w:t>
            </w:r>
          </w:p>
        </w:tc>
        <w:tc>
          <w:tcPr>
            <w:tcW w:w="2261" w:type="dxa"/>
          </w:tcPr>
          <w:p w:rsidR="00FE1613" w:rsidRPr="00FE1613" w:rsidRDefault="00FE1613" w:rsidP="00FE1613">
            <w:pPr>
              <w:spacing w:after="240"/>
            </w:pPr>
            <w:r w:rsidRPr="00FE1613">
              <w:t>По мере необход</w:t>
            </w:r>
            <w:r w:rsidRPr="00FE1613">
              <w:t>и</w:t>
            </w:r>
            <w:r w:rsidRPr="00FE1613">
              <w:t>мости</w:t>
            </w:r>
          </w:p>
        </w:tc>
      </w:tr>
      <w:tr w:rsidR="00FE1613" w:rsidRPr="00FE1613" w:rsidTr="00FF302F">
        <w:tc>
          <w:tcPr>
            <w:tcW w:w="594" w:type="dxa"/>
          </w:tcPr>
          <w:p w:rsidR="00FE1613" w:rsidRPr="00FE1613" w:rsidRDefault="00FE1613" w:rsidP="00FE1613">
            <w:pPr>
              <w:numPr>
                <w:ilvl w:val="0"/>
                <w:numId w:val="12"/>
              </w:numPr>
              <w:ind w:left="0" w:firstLine="0"/>
              <w:contextualSpacing/>
            </w:pPr>
          </w:p>
        </w:tc>
        <w:tc>
          <w:tcPr>
            <w:tcW w:w="9491" w:type="dxa"/>
          </w:tcPr>
          <w:p w:rsidR="00FE1613" w:rsidRPr="00FE1613" w:rsidRDefault="00FE1613" w:rsidP="00FE1613">
            <w:r w:rsidRPr="00FE1613">
              <w:t>Организация работы по взаимодействию с Управлением Федеральной миграционной службы Российской Федерации по Пензенской области, Управлением Министерства внутренних дел Ро</w:t>
            </w:r>
            <w:r w:rsidRPr="00FE1613">
              <w:t>с</w:t>
            </w:r>
            <w:r w:rsidRPr="00FE1613">
              <w:t>сийской Федерации по Пензенской области, Пензенским отделением № 8624 ПАО «Сбербанк России», иными органами и организациями в вопросах подготовки и проведения выборов Пр</w:t>
            </w:r>
            <w:r w:rsidRPr="00FE1613">
              <w:t>е</w:t>
            </w:r>
            <w:r w:rsidRPr="00FE1613">
              <w:t>зидента РФ, депутатов представительных органов муниципальных образований</w:t>
            </w:r>
          </w:p>
        </w:tc>
        <w:tc>
          <w:tcPr>
            <w:tcW w:w="2504" w:type="dxa"/>
          </w:tcPr>
          <w:p w:rsidR="00FE1613" w:rsidRPr="00FE1613" w:rsidRDefault="00FE1613" w:rsidP="00FE1613">
            <w:r w:rsidRPr="00FE1613">
              <w:t>Аверина В.Ф.,</w:t>
            </w:r>
          </w:p>
          <w:p w:rsidR="00FE1613" w:rsidRPr="00FE1613" w:rsidRDefault="00FE1613" w:rsidP="00FE1613">
            <w:r w:rsidRPr="00FE1613">
              <w:t>Морозов Д.Н.,</w:t>
            </w:r>
          </w:p>
          <w:p w:rsidR="00FE1613" w:rsidRPr="00FE1613" w:rsidRDefault="00FE1613" w:rsidP="00FE1613">
            <w:proofErr w:type="spellStart"/>
            <w:r w:rsidRPr="00FE1613">
              <w:t>Ломовцева</w:t>
            </w:r>
            <w:proofErr w:type="spellEnd"/>
            <w:r w:rsidRPr="00FE1613">
              <w:t xml:space="preserve"> И.А.</w:t>
            </w:r>
          </w:p>
          <w:p w:rsidR="00FE1613" w:rsidRPr="00FE1613" w:rsidRDefault="00FE1613" w:rsidP="00FE1613">
            <w:pPr>
              <w:spacing w:after="240"/>
            </w:pPr>
          </w:p>
        </w:tc>
        <w:tc>
          <w:tcPr>
            <w:tcW w:w="2261" w:type="dxa"/>
          </w:tcPr>
          <w:p w:rsidR="00FE1613" w:rsidRPr="00FE1613" w:rsidRDefault="00FE1613" w:rsidP="00FE1613">
            <w:pPr>
              <w:spacing w:after="240"/>
            </w:pPr>
            <w:r w:rsidRPr="00FE1613">
              <w:t>Весь период</w:t>
            </w:r>
          </w:p>
        </w:tc>
      </w:tr>
      <w:tr w:rsidR="00FE1613" w:rsidRPr="00FE1613" w:rsidTr="00FF302F">
        <w:tc>
          <w:tcPr>
            <w:tcW w:w="594" w:type="dxa"/>
          </w:tcPr>
          <w:p w:rsidR="00FE1613" w:rsidRPr="00FE1613" w:rsidRDefault="00FE1613" w:rsidP="00FE1613">
            <w:pPr>
              <w:numPr>
                <w:ilvl w:val="0"/>
                <w:numId w:val="12"/>
              </w:numPr>
              <w:ind w:left="0" w:firstLine="0"/>
              <w:contextualSpacing/>
            </w:pPr>
          </w:p>
        </w:tc>
        <w:tc>
          <w:tcPr>
            <w:tcW w:w="9491" w:type="dxa"/>
          </w:tcPr>
          <w:p w:rsidR="00FE1613" w:rsidRPr="00FE1613" w:rsidRDefault="00FE1613" w:rsidP="00FE1613">
            <w:pPr>
              <w:contextualSpacing/>
            </w:pPr>
            <w:r w:rsidRPr="00FE1613">
              <w:t>Участие в обучающих мероприятиях, проводимых Избирательной комиссией Пензенской обл</w:t>
            </w:r>
            <w:r w:rsidRPr="00FE1613">
              <w:t>а</w:t>
            </w:r>
            <w:r w:rsidRPr="00FE1613">
              <w:t>сти, территориальными избирательными комиссиями, по вопросам, входящим в компетенцию контрольно-ревизионных служб</w:t>
            </w:r>
          </w:p>
        </w:tc>
        <w:tc>
          <w:tcPr>
            <w:tcW w:w="2504" w:type="dxa"/>
          </w:tcPr>
          <w:p w:rsidR="00FE1613" w:rsidRPr="00FE1613" w:rsidRDefault="00FE1613" w:rsidP="00FE1613">
            <w:pPr>
              <w:contextualSpacing/>
            </w:pPr>
            <w:r w:rsidRPr="00FE1613">
              <w:t>Аверина В.Ф.</w:t>
            </w:r>
          </w:p>
          <w:p w:rsidR="00FE1613" w:rsidRPr="00FE1613" w:rsidRDefault="00FE1613" w:rsidP="00FE1613">
            <w:pPr>
              <w:contextualSpacing/>
            </w:pPr>
            <w:r w:rsidRPr="00FE1613">
              <w:t>Морозов Д.Н.</w:t>
            </w:r>
          </w:p>
        </w:tc>
        <w:tc>
          <w:tcPr>
            <w:tcW w:w="2261" w:type="dxa"/>
          </w:tcPr>
          <w:p w:rsidR="00FE1613" w:rsidRPr="00FE1613" w:rsidRDefault="00FE1613" w:rsidP="00FE1613">
            <w:pPr>
              <w:contextualSpacing/>
            </w:pPr>
            <w:r w:rsidRPr="00FE1613">
              <w:t>Весь период</w:t>
            </w:r>
          </w:p>
        </w:tc>
      </w:tr>
      <w:tr w:rsidR="00FE1613" w:rsidRPr="00FE1613" w:rsidTr="00FF302F">
        <w:tc>
          <w:tcPr>
            <w:tcW w:w="14850" w:type="dxa"/>
            <w:gridSpan w:val="4"/>
          </w:tcPr>
          <w:p w:rsidR="00FE1613" w:rsidRPr="00FE1613" w:rsidRDefault="00FE1613" w:rsidP="00FE1613">
            <w:pPr>
              <w:jc w:val="center"/>
            </w:pPr>
            <w:r w:rsidRPr="00FE1613">
              <w:rPr>
                <w:b/>
              </w:rPr>
              <w:t>III. Контрольно-проверочные мероприятия</w:t>
            </w:r>
          </w:p>
        </w:tc>
      </w:tr>
      <w:tr w:rsidR="00FE1613" w:rsidRPr="00FE1613" w:rsidTr="00FF302F">
        <w:tc>
          <w:tcPr>
            <w:tcW w:w="594" w:type="dxa"/>
          </w:tcPr>
          <w:p w:rsidR="00FE1613" w:rsidRPr="00FE1613" w:rsidRDefault="00FE1613" w:rsidP="00FE1613">
            <w:pPr>
              <w:numPr>
                <w:ilvl w:val="0"/>
                <w:numId w:val="13"/>
              </w:numPr>
              <w:ind w:left="0" w:firstLine="0"/>
              <w:contextualSpacing/>
            </w:pPr>
          </w:p>
        </w:tc>
        <w:tc>
          <w:tcPr>
            <w:tcW w:w="9491" w:type="dxa"/>
          </w:tcPr>
          <w:p w:rsidR="00FE1613" w:rsidRPr="00FE1613" w:rsidRDefault="00FE1613" w:rsidP="00FE1613">
            <w:pPr>
              <w:rPr>
                <w:bCs/>
              </w:rPr>
            </w:pPr>
            <w:r w:rsidRPr="00FE1613">
              <w:rPr>
                <w:bCs/>
              </w:rPr>
              <w:t>Контроль за поступлением и целевым расходованием денежных средств, выделенных избир</w:t>
            </w:r>
            <w:r w:rsidRPr="00FE1613">
              <w:rPr>
                <w:bCs/>
              </w:rPr>
              <w:t>а</w:t>
            </w:r>
            <w:r w:rsidRPr="00FE1613">
              <w:rPr>
                <w:bCs/>
              </w:rPr>
              <w:t xml:space="preserve">тельным комиссиям из федерального бюджета на подготовку и проведение выборов </w:t>
            </w:r>
            <w:r w:rsidRPr="00FE1613">
              <w:t>Президента РФ и из местных бюджетов на подготовку и проведение выборов депутатов представительных органов муниципальных образований</w:t>
            </w:r>
            <w:r w:rsidRPr="00FE1613">
              <w:rPr>
                <w:bCs/>
              </w:rPr>
              <w:t>. Проверка бухгалтерских первичных документов и фина</w:t>
            </w:r>
            <w:r w:rsidRPr="00FE1613">
              <w:rPr>
                <w:bCs/>
              </w:rPr>
              <w:t>н</w:t>
            </w:r>
            <w:r w:rsidRPr="00FE1613">
              <w:rPr>
                <w:bCs/>
              </w:rPr>
              <w:t xml:space="preserve">совых отчетов </w:t>
            </w:r>
            <w:proofErr w:type="gramStart"/>
            <w:r w:rsidRPr="00FE1613">
              <w:rPr>
                <w:bCs/>
              </w:rPr>
              <w:t>территориальной</w:t>
            </w:r>
            <w:proofErr w:type="gramEnd"/>
            <w:r w:rsidRPr="00FE1613">
              <w:rPr>
                <w:bCs/>
              </w:rPr>
              <w:t xml:space="preserve"> и участковых избирательных комиссий о поступлении денежных средств и по произведенным расходам</w:t>
            </w:r>
          </w:p>
        </w:tc>
        <w:tc>
          <w:tcPr>
            <w:tcW w:w="2504" w:type="dxa"/>
          </w:tcPr>
          <w:p w:rsidR="00FE1613" w:rsidRPr="00FE1613" w:rsidRDefault="00FE1613" w:rsidP="00FE1613">
            <w:pPr>
              <w:spacing w:after="240"/>
            </w:pPr>
            <w:r w:rsidRPr="00FE1613">
              <w:t>Бухгалтер ТИК,</w:t>
            </w:r>
            <w:r w:rsidRPr="00FE1613">
              <w:br/>
              <w:t xml:space="preserve">члены Контрольно-ревизионной службы </w:t>
            </w:r>
            <w:proofErr w:type="gramStart"/>
            <w:r w:rsidRPr="00FE1613">
              <w:t>при</w:t>
            </w:r>
            <w:proofErr w:type="gramEnd"/>
            <w:r w:rsidRPr="00FE1613">
              <w:t xml:space="preserve"> ТИК Малосерд</w:t>
            </w:r>
            <w:r w:rsidRPr="00FE1613">
              <w:t>о</w:t>
            </w:r>
            <w:r w:rsidRPr="00FE1613">
              <w:t>бинского района</w:t>
            </w:r>
          </w:p>
        </w:tc>
        <w:tc>
          <w:tcPr>
            <w:tcW w:w="2261" w:type="dxa"/>
          </w:tcPr>
          <w:p w:rsidR="00FE1613" w:rsidRPr="00FE1613" w:rsidRDefault="00FE1613" w:rsidP="00FE1613">
            <w:pPr>
              <w:spacing w:after="240"/>
            </w:pPr>
            <w:r w:rsidRPr="00FE1613">
              <w:t>В соответствии с к</w:t>
            </w:r>
            <w:r w:rsidRPr="00FE1613">
              <w:t>а</w:t>
            </w:r>
            <w:r w:rsidRPr="00FE1613">
              <w:t>лендарным планом мероприятий по по</w:t>
            </w:r>
            <w:r w:rsidRPr="00FE1613">
              <w:t>д</w:t>
            </w:r>
            <w:r w:rsidRPr="00FE1613">
              <w:t>готовке и провед</w:t>
            </w:r>
            <w:r w:rsidRPr="00FE1613">
              <w:t>е</w:t>
            </w:r>
            <w:r w:rsidRPr="00FE1613">
              <w:t>нию выборов</w:t>
            </w:r>
          </w:p>
        </w:tc>
      </w:tr>
      <w:tr w:rsidR="00FE1613" w:rsidRPr="00FE1613" w:rsidTr="00FF302F">
        <w:tc>
          <w:tcPr>
            <w:tcW w:w="14850" w:type="dxa"/>
            <w:gridSpan w:val="4"/>
          </w:tcPr>
          <w:p w:rsidR="00FE1613" w:rsidRPr="00FE1613" w:rsidRDefault="00FE1613" w:rsidP="00FE1613">
            <w:pPr>
              <w:jc w:val="center"/>
            </w:pPr>
            <w:r w:rsidRPr="00FE1613">
              <w:rPr>
                <w:b/>
              </w:rPr>
              <w:t>IV. Информационно-разъяснительная деятельность</w:t>
            </w:r>
          </w:p>
        </w:tc>
      </w:tr>
      <w:tr w:rsidR="00FE1613" w:rsidRPr="00FE1613" w:rsidTr="00FF302F">
        <w:trPr>
          <w:trHeight w:val="1107"/>
        </w:trPr>
        <w:tc>
          <w:tcPr>
            <w:tcW w:w="594" w:type="dxa"/>
          </w:tcPr>
          <w:p w:rsidR="00FE1613" w:rsidRPr="00FE1613" w:rsidRDefault="00FE1613" w:rsidP="00FE1613">
            <w:pPr>
              <w:numPr>
                <w:ilvl w:val="0"/>
                <w:numId w:val="11"/>
              </w:numPr>
              <w:ind w:left="0" w:firstLine="0"/>
              <w:contextualSpacing/>
            </w:pPr>
          </w:p>
        </w:tc>
        <w:tc>
          <w:tcPr>
            <w:tcW w:w="9491" w:type="dxa"/>
          </w:tcPr>
          <w:p w:rsidR="00FE1613" w:rsidRPr="00FE1613" w:rsidRDefault="00FE1613" w:rsidP="00FE1613">
            <w:pPr>
              <w:spacing w:line="228" w:lineRule="auto"/>
              <w:rPr>
                <w:bCs/>
              </w:rPr>
            </w:pPr>
            <w:r w:rsidRPr="00FE1613">
              <w:rPr>
                <w:bCs/>
              </w:rPr>
              <w:t xml:space="preserve">Размещение на официальном сайте Администрации Малосердобинского района в разделе ТИК в сети Интернет информации о работе Контрольно-ревизионной службы </w:t>
            </w:r>
            <w:proofErr w:type="gramStart"/>
            <w:r w:rsidRPr="00FE1613">
              <w:rPr>
                <w:bCs/>
              </w:rPr>
              <w:t>при</w:t>
            </w:r>
            <w:proofErr w:type="gramEnd"/>
            <w:r w:rsidRPr="00FE1613">
              <w:rPr>
                <w:bCs/>
              </w:rPr>
              <w:t xml:space="preserve"> ТИК Малосердоби</w:t>
            </w:r>
            <w:r w:rsidRPr="00FE1613">
              <w:rPr>
                <w:bCs/>
              </w:rPr>
              <w:t>н</w:t>
            </w:r>
            <w:r w:rsidRPr="00FE1613">
              <w:rPr>
                <w:bCs/>
              </w:rPr>
              <w:t>ского района</w:t>
            </w:r>
          </w:p>
        </w:tc>
        <w:tc>
          <w:tcPr>
            <w:tcW w:w="2504" w:type="dxa"/>
          </w:tcPr>
          <w:p w:rsidR="00FE1613" w:rsidRPr="00FE1613" w:rsidRDefault="00FE1613" w:rsidP="00FE1613">
            <w:r w:rsidRPr="00FE1613">
              <w:t>Морозов Д.Н.</w:t>
            </w:r>
          </w:p>
          <w:p w:rsidR="00FE1613" w:rsidRPr="00FE1613" w:rsidRDefault="00FE1613" w:rsidP="00FE1613">
            <w:pPr>
              <w:spacing w:after="240"/>
            </w:pPr>
          </w:p>
        </w:tc>
        <w:tc>
          <w:tcPr>
            <w:tcW w:w="2261" w:type="dxa"/>
          </w:tcPr>
          <w:p w:rsidR="00FE1613" w:rsidRPr="00FE1613" w:rsidRDefault="00FE1613" w:rsidP="00FE1613">
            <w:pPr>
              <w:spacing w:after="240"/>
            </w:pPr>
            <w:r w:rsidRPr="00FE1613">
              <w:t>По мере подготовки материала</w:t>
            </w:r>
          </w:p>
        </w:tc>
      </w:tr>
      <w:tr w:rsidR="00FE1613" w:rsidRPr="00FE1613" w:rsidTr="00FF302F">
        <w:tc>
          <w:tcPr>
            <w:tcW w:w="14850" w:type="dxa"/>
            <w:gridSpan w:val="4"/>
          </w:tcPr>
          <w:p w:rsidR="00FE1613" w:rsidRPr="00FE1613" w:rsidRDefault="00FE1613" w:rsidP="00FE1613">
            <w:pPr>
              <w:jc w:val="center"/>
            </w:pPr>
            <w:r w:rsidRPr="00FE1613">
              <w:rPr>
                <w:b/>
              </w:rPr>
              <w:t>V. Заседания Контрольно-ревизионной службы при Избирательной комиссии Пензенской области</w:t>
            </w:r>
          </w:p>
        </w:tc>
      </w:tr>
      <w:tr w:rsidR="00FE1613" w:rsidRPr="00FE1613" w:rsidTr="00FF302F">
        <w:trPr>
          <w:trHeight w:val="612"/>
        </w:trPr>
        <w:tc>
          <w:tcPr>
            <w:tcW w:w="594" w:type="dxa"/>
          </w:tcPr>
          <w:p w:rsidR="00FE1613" w:rsidRPr="00FE1613" w:rsidRDefault="00FE1613" w:rsidP="00FE1613">
            <w:pPr>
              <w:numPr>
                <w:ilvl w:val="0"/>
                <w:numId w:val="14"/>
              </w:numPr>
              <w:ind w:left="0" w:firstLine="0"/>
              <w:contextualSpacing/>
            </w:pPr>
          </w:p>
        </w:tc>
        <w:tc>
          <w:tcPr>
            <w:tcW w:w="9491" w:type="dxa"/>
          </w:tcPr>
          <w:p w:rsidR="00FE1613" w:rsidRPr="00FE1613" w:rsidRDefault="00FE1613" w:rsidP="00FE1613">
            <w:pPr>
              <w:contextualSpacing/>
            </w:pPr>
            <w:r w:rsidRPr="00FE1613">
              <w:t>Подготовка и проведение заседаний Контрольно-ревизионной службы при Избирательной к</w:t>
            </w:r>
            <w:r w:rsidRPr="00FE1613">
              <w:t>о</w:t>
            </w:r>
            <w:r w:rsidRPr="00FE1613">
              <w:t>миссии Пензенской области</w:t>
            </w:r>
          </w:p>
        </w:tc>
        <w:tc>
          <w:tcPr>
            <w:tcW w:w="2504" w:type="dxa"/>
          </w:tcPr>
          <w:p w:rsidR="00FE1613" w:rsidRPr="00FE1613" w:rsidRDefault="00FE1613" w:rsidP="00FE1613">
            <w:pPr>
              <w:contextualSpacing/>
            </w:pPr>
            <w:r w:rsidRPr="00FE1613">
              <w:t>Аверина В.Ф.</w:t>
            </w:r>
          </w:p>
          <w:p w:rsidR="00FE1613" w:rsidRPr="00FE1613" w:rsidRDefault="00FE1613" w:rsidP="00FE1613">
            <w:pPr>
              <w:contextualSpacing/>
            </w:pPr>
            <w:r w:rsidRPr="00FE1613">
              <w:t>Морозов Д.Н.</w:t>
            </w:r>
          </w:p>
        </w:tc>
        <w:tc>
          <w:tcPr>
            <w:tcW w:w="2261" w:type="dxa"/>
          </w:tcPr>
          <w:p w:rsidR="00FE1613" w:rsidRPr="00FE1613" w:rsidRDefault="00FE1613" w:rsidP="00FE1613">
            <w:pPr>
              <w:contextualSpacing/>
            </w:pPr>
            <w:r w:rsidRPr="00FE1613">
              <w:t>По мере необход</w:t>
            </w:r>
            <w:r w:rsidRPr="00FE1613">
              <w:t>и</w:t>
            </w:r>
            <w:r w:rsidRPr="00FE1613">
              <w:t>мости</w:t>
            </w:r>
          </w:p>
          <w:p w:rsidR="00FE1613" w:rsidRPr="00FE1613" w:rsidRDefault="00FE1613" w:rsidP="00FE1613">
            <w:pPr>
              <w:contextualSpacing/>
            </w:pPr>
          </w:p>
        </w:tc>
      </w:tr>
    </w:tbl>
    <w:p w:rsidR="00FE1613" w:rsidRPr="00FE1613" w:rsidRDefault="00FE1613" w:rsidP="00FE1613">
      <w:pPr>
        <w:rPr>
          <w:rFonts w:eastAsiaTheme="minorHAnsi"/>
          <w:sz w:val="28"/>
          <w:szCs w:val="28"/>
          <w:lang w:eastAsia="en-US"/>
        </w:rPr>
      </w:pPr>
    </w:p>
    <w:p w:rsidR="007C2FC1" w:rsidRDefault="007C2FC1" w:rsidP="007F3D1D">
      <w:pPr>
        <w:pStyle w:val="a3"/>
        <w:spacing w:line="276" w:lineRule="auto"/>
        <w:jc w:val="right"/>
        <w:rPr>
          <w:sz w:val="22"/>
          <w:szCs w:val="22"/>
        </w:rPr>
      </w:pPr>
      <w:bookmarkStart w:id="1" w:name="_GoBack"/>
      <w:bookmarkEnd w:id="1"/>
    </w:p>
    <w:p w:rsidR="007C2FC1" w:rsidRDefault="007C2FC1" w:rsidP="007F3D1D">
      <w:pPr>
        <w:pStyle w:val="a3"/>
        <w:spacing w:line="276" w:lineRule="auto"/>
        <w:jc w:val="right"/>
        <w:rPr>
          <w:sz w:val="22"/>
          <w:szCs w:val="22"/>
        </w:rPr>
      </w:pPr>
    </w:p>
    <w:sectPr w:rsidR="007C2FC1" w:rsidSect="00FE1613">
      <w:pgSz w:w="16838" w:h="11906" w:orient="landscape"/>
      <w:pgMar w:top="1440" w:right="719" w:bottom="746" w:left="71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2396E"/>
    <w:multiLevelType w:val="multilevel"/>
    <w:tmpl w:val="C0506034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3112C11"/>
    <w:multiLevelType w:val="multilevel"/>
    <w:tmpl w:val="DBD05ED0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6795C83"/>
    <w:multiLevelType w:val="multilevel"/>
    <w:tmpl w:val="D258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4320" w:hanging="180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abstractNum w:abstractNumId="3">
    <w:nsid w:val="229B5665"/>
    <w:multiLevelType w:val="hybridMultilevel"/>
    <w:tmpl w:val="4F84083A"/>
    <w:lvl w:ilvl="0" w:tplc="BCAA4F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082EED"/>
    <w:multiLevelType w:val="hybridMultilevel"/>
    <w:tmpl w:val="FFE214B4"/>
    <w:lvl w:ilvl="0" w:tplc="C5B8CB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1337DF"/>
    <w:multiLevelType w:val="hybridMultilevel"/>
    <w:tmpl w:val="43CA009A"/>
    <w:lvl w:ilvl="0" w:tplc="A02C60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3157FA"/>
    <w:multiLevelType w:val="hybridMultilevel"/>
    <w:tmpl w:val="A58694D8"/>
    <w:lvl w:ilvl="0" w:tplc="D834FF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606CB6"/>
    <w:multiLevelType w:val="multilevel"/>
    <w:tmpl w:val="93AC92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44A07BAE"/>
    <w:multiLevelType w:val="hybridMultilevel"/>
    <w:tmpl w:val="604A7FC2"/>
    <w:lvl w:ilvl="0" w:tplc="71F065DE">
      <w:start w:val="4"/>
      <w:numFmt w:val="decimal"/>
      <w:lvlText w:val="%1."/>
      <w:lvlJc w:val="left"/>
      <w:pPr>
        <w:ind w:left="2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80" w:hanging="360"/>
      </w:pPr>
    </w:lvl>
    <w:lvl w:ilvl="2" w:tplc="0419001B" w:tentative="1">
      <w:start w:val="1"/>
      <w:numFmt w:val="lowerRoman"/>
      <w:lvlText w:val="%3."/>
      <w:lvlJc w:val="right"/>
      <w:pPr>
        <w:ind w:left="4400" w:hanging="180"/>
      </w:pPr>
    </w:lvl>
    <w:lvl w:ilvl="3" w:tplc="0419000F" w:tentative="1">
      <w:start w:val="1"/>
      <w:numFmt w:val="decimal"/>
      <w:lvlText w:val="%4."/>
      <w:lvlJc w:val="left"/>
      <w:pPr>
        <w:ind w:left="5120" w:hanging="360"/>
      </w:pPr>
    </w:lvl>
    <w:lvl w:ilvl="4" w:tplc="04190019" w:tentative="1">
      <w:start w:val="1"/>
      <w:numFmt w:val="lowerLetter"/>
      <w:lvlText w:val="%5."/>
      <w:lvlJc w:val="left"/>
      <w:pPr>
        <w:ind w:left="5840" w:hanging="360"/>
      </w:pPr>
    </w:lvl>
    <w:lvl w:ilvl="5" w:tplc="0419001B" w:tentative="1">
      <w:start w:val="1"/>
      <w:numFmt w:val="lowerRoman"/>
      <w:lvlText w:val="%6."/>
      <w:lvlJc w:val="right"/>
      <w:pPr>
        <w:ind w:left="6560" w:hanging="180"/>
      </w:pPr>
    </w:lvl>
    <w:lvl w:ilvl="6" w:tplc="0419000F" w:tentative="1">
      <w:start w:val="1"/>
      <w:numFmt w:val="decimal"/>
      <w:lvlText w:val="%7."/>
      <w:lvlJc w:val="left"/>
      <w:pPr>
        <w:ind w:left="7280" w:hanging="360"/>
      </w:pPr>
    </w:lvl>
    <w:lvl w:ilvl="7" w:tplc="04190019" w:tentative="1">
      <w:start w:val="1"/>
      <w:numFmt w:val="lowerLetter"/>
      <w:lvlText w:val="%8."/>
      <w:lvlJc w:val="left"/>
      <w:pPr>
        <w:ind w:left="8000" w:hanging="360"/>
      </w:pPr>
    </w:lvl>
    <w:lvl w:ilvl="8" w:tplc="0419001B" w:tentative="1">
      <w:start w:val="1"/>
      <w:numFmt w:val="lowerRoman"/>
      <w:lvlText w:val="%9."/>
      <w:lvlJc w:val="right"/>
      <w:pPr>
        <w:ind w:left="8720" w:hanging="180"/>
      </w:pPr>
    </w:lvl>
  </w:abstractNum>
  <w:abstractNum w:abstractNumId="9">
    <w:nsid w:val="4505133E"/>
    <w:multiLevelType w:val="hybridMultilevel"/>
    <w:tmpl w:val="BF18997E"/>
    <w:lvl w:ilvl="0" w:tplc="D706B0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C27425"/>
    <w:multiLevelType w:val="hybridMultilevel"/>
    <w:tmpl w:val="7DE89CCA"/>
    <w:lvl w:ilvl="0" w:tplc="17D804C0">
      <w:start w:val="2"/>
      <w:numFmt w:val="decimal"/>
      <w:lvlText w:val="%1."/>
      <w:lvlJc w:val="left"/>
      <w:pPr>
        <w:ind w:left="29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680" w:hanging="360"/>
      </w:pPr>
    </w:lvl>
    <w:lvl w:ilvl="2" w:tplc="0419001B" w:tentative="1">
      <w:start w:val="1"/>
      <w:numFmt w:val="lowerRoman"/>
      <w:lvlText w:val="%3."/>
      <w:lvlJc w:val="right"/>
      <w:pPr>
        <w:ind w:left="4400" w:hanging="180"/>
      </w:pPr>
    </w:lvl>
    <w:lvl w:ilvl="3" w:tplc="0419000F" w:tentative="1">
      <w:start w:val="1"/>
      <w:numFmt w:val="decimal"/>
      <w:lvlText w:val="%4."/>
      <w:lvlJc w:val="left"/>
      <w:pPr>
        <w:ind w:left="5120" w:hanging="360"/>
      </w:pPr>
    </w:lvl>
    <w:lvl w:ilvl="4" w:tplc="04190019" w:tentative="1">
      <w:start w:val="1"/>
      <w:numFmt w:val="lowerLetter"/>
      <w:lvlText w:val="%5."/>
      <w:lvlJc w:val="left"/>
      <w:pPr>
        <w:ind w:left="5840" w:hanging="360"/>
      </w:pPr>
    </w:lvl>
    <w:lvl w:ilvl="5" w:tplc="0419001B" w:tentative="1">
      <w:start w:val="1"/>
      <w:numFmt w:val="lowerRoman"/>
      <w:lvlText w:val="%6."/>
      <w:lvlJc w:val="right"/>
      <w:pPr>
        <w:ind w:left="6560" w:hanging="180"/>
      </w:pPr>
    </w:lvl>
    <w:lvl w:ilvl="6" w:tplc="0419000F" w:tentative="1">
      <w:start w:val="1"/>
      <w:numFmt w:val="decimal"/>
      <w:lvlText w:val="%7."/>
      <w:lvlJc w:val="left"/>
      <w:pPr>
        <w:ind w:left="7280" w:hanging="360"/>
      </w:pPr>
    </w:lvl>
    <w:lvl w:ilvl="7" w:tplc="04190019" w:tentative="1">
      <w:start w:val="1"/>
      <w:numFmt w:val="lowerLetter"/>
      <w:lvlText w:val="%8."/>
      <w:lvlJc w:val="left"/>
      <w:pPr>
        <w:ind w:left="8000" w:hanging="360"/>
      </w:pPr>
    </w:lvl>
    <w:lvl w:ilvl="8" w:tplc="0419001B" w:tentative="1">
      <w:start w:val="1"/>
      <w:numFmt w:val="lowerRoman"/>
      <w:lvlText w:val="%9."/>
      <w:lvlJc w:val="right"/>
      <w:pPr>
        <w:ind w:left="8720" w:hanging="180"/>
      </w:pPr>
    </w:lvl>
  </w:abstractNum>
  <w:abstractNum w:abstractNumId="11">
    <w:nsid w:val="72F44EFA"/>
    <w:multiLevelType w:val="multilevel"/>
    <w:tmpl w:val="1130DB1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76D21BB8"/>
    <w:multiLevelType w:val="multilevel"/>
    <w:tmpl w:val="82FC5CD0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7C824C57"/>
    <w:multiLevelType w:val="hybridMultilevel"/>
    <w:tmpl w:val="83EEE39E"/>
    <w:lvl w:ilvl="0" w:tplc="DEB45FD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3"/>
  </w:num>
  <w:num w:numId="2">
    <w:abstractNumId w:val="12"/>
  </w:num>
  <w:num w:numId="3">
    <w:abstractNumId w:val="1"/>
  </w:num>
  <w:num w:numId="4">
    <w:abstractNumId w:val="10"/>
  </w:num>
  <w:num w:numId="5">
    <w:abstractNumId w:val="8"/>
  </w:num>
  <w:num w:numId="6">
    <w:abstractNumId w:val="7"/>
  </w:num>
  <w:num w:numId="7">
    <w:abstractNumId w:val="0"/>
  </w:num>
  <w:num w:numId="8">
    <w:abstractNumId w:val="11"/>
  </w:num>
  <w:num w:numId="9">
    <w:abstractNumId w:val="2"/>
  </w:num>
  <w:num w:numId="10">
    <w:abstractNumId w:val="4"/>
  </w:num>
  <w:num w:numId="11">
    <w:abstractNumId w:val="5"/>
  </w:num>
  <w:num w:numId="12">
    <w:abstractNumId w:val="9"/>
  </w:num>
  <w:num w:numId="13">
    <w:abstractNumId w:val="6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characterSpacingControl w:val="doNotCompress"/>
  <w:savePreviewPicture/>
  <w:compat>
    <w:compatSetting w:name="compatibilityMode" w:uri="http://schemas.microsoft.com/office/word" w:val="12"/>
  </w:compat>
  <w:rsids>
    <w:rsidRoot w:val="000A482C"/>
    <w:rsid w:val="000A482C"/>
    <w:rsid w:val="000E0515"/>
    <w:rsid w:val="00125C10"/>
    <w:rsid w:val="00137394"/>
    <w:rsid w:val="0016003C"/>
    <w:rsid w:val="001878BA"/>
    <w:rsid w:val="001920E5"/>
    <w:rsid w:val="001E532D"/>
    <w:rsid w:val="001F1CF4"/>
    <w:rsid w:val="00220294"/>
    <w:rsid w:val="00253A90"/>
    <w:rsid w:val="00260BB1"/>
    <w:rsid w:val="003A38B4"/>
    <w:rsid w:val="003D2C59"/>
    <w:rsid w:val="003F6F68"/>
    <w:rsid w:val="00455477"/>
    <w:rsid w:val="004F27BC"/>
    <w:rsid w:val="005057B4"/>
    <w:rsid w:val="00532270"/>
    <w:rsid w:val="00573C33"/>
    <w:rsid w:val="005D71CF"/>
    <w:rsid w:val="00676451"/>
    <w:rsid w:val="006B3837"/>
    <w:rsid w:val="006B489B"/>
    <w:rsid w:val="006B782B"/>
    <w:rsid w:val="006C15EA"/>
    <w:rsid w:val="006C20BD"/>
    <w:rsid w:val="006D214F"/>
    <w:rsid w:val="00712028"/>
    <w:rsid w:val="007C2FC1"/>
    <w:rsid w:val="007D2714"/>
    <w:rsid w:val="007F3D1D"/>
    <w:rsid w:val="00835F1A"/>
    <w:rsid w:val="00900F0F"/>
    <w:rsid w:val="0096696C"/>
    <w:rsid w:val="00976AF3"/>
    <w:rsid w:val="00995C90"/>
    <w:rsid w:val="009A30FD"/>
    <w:rsid w:val="009B44B2"/>
    <w:rsid w:val="009C5B63"/>
    <w:rsid w:val="009D590C"/>
    <w:rsid w:val="009F26A9"/>
    <w:rsid w:val="00A7182D"/>
    <w:rsid w:val="00A934D3"/>
    <w:rsid w:val="00AA6584"/>
    <w:rsid w:val="00AD6E33"/>
    <w:rsid w:val="00B2443F"/>
    <w:rsid w:val="00B56545"/>
    <w:rsid w:val="00BA06DE"/>
    <w:rsid w:val="00BD706D"/>
    <w:rsid w:val="00C1736B"/>
    <w:rsid w:val="00C76CBB"/>
    <w:rsid w:val="00D513C2"/>
    <w:rsid w:val="00D77D2E"/>
    <w:rsid w:val="00DE3EB7"/>
    <w:rsid w:val="00E20A35"/>
    <w:rsid w:val="00E32EA3"/>
    <w:rsid w:val="00E61B67"/>
    <w:rsid w:val="00E875E9"/>
    <w:rsid w:val="00E97091"/>
    <w:rsid w:val="00F00098"/>
    <w:rsid w:val="00F057AE"/>
    <w:rsid w:val="00FE1613"/>
    <w:rsid w:val="00FE3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0E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F3D1D"/>
    <w:pPr>
      <w:keepNext/>
      <w:ind w:firstLine="720"/>
      <w:jc w:val="center"/>
      <w:outlineLvl w:val="0"/>
    </w:pPr>
    <w:rPr>
      <w:b/>
      <w:szCs w:val="20"/>
    </w:rPr>
  </w:style>
  <w:style w:type="paragraph" w:styleId="4">
    <w:name w:val="heading 4"/>
    <w:basedOn w:val="a"/>
    <w:next w:val="a"/>
    <w:link w:val="40"/>
    <w:qFormat/>
    <w:rsid w:val="007F3D1D"/>
    <w:pPr>
      <w:keepNext/>
      <w:spacing w:line="360" w:lineRule="auto"/>
      <w:jc w:val="center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7F3D1D"/>
    <w:pPr>
      <w:keepNext/>
      <w:spacing w:line="360" w:lineRule="auto"/>
      <w:ind w:firstLine="720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qFormat/>
    <w:rsid w:val="007F3D1D"/>
    <w:pPr>
      <w:keepNext/>
      <w:tabs>
        <w:tab w:val="left" w:pos="7584"/>
      </w:tabs>
      <w:spacing w:line="360" w:lineRule="auto"/>
      <w:ind w:firstLine="709"/>
      <w:jc w:val="right"/>
      <w:outlineLvl w:val="5"/>
    </w:pPr>
    <w:rPr>
      <w:sz w:val="28"/>
      <w:szCs w:val="20"/>
    </w:rPr>
  </w:style>
  <w:style w:type="paragraph" w:styleId="7">
    <w:name w:val="heading 7"/>
    <w:basedOn w:val="a"/>
    <w:next w:val="a"/>
    <w:link w:val="70"/>
    <w:qFormat/>
    <w:rsid w:val="007F3D1D"/>
    <w:pPr>
      <w:keepNext/>
      <w:spacing w:line="360" w:lineRule="auto"/>
      <w:ind w:firstLine="720"/>
      <w:jc w:val="right"/>
      <w:outlineLvl w:val="6"/>
    </w:pPr>
    <w:rPr>
      <w:sz w:val="28"/>
      <w:szCs w:val="20"/>
    </w:rPr>
  </w:style>
  <w:style w:type="paragraph" w:styleId="8">
    <w:name w:val="heading 8"/>
    <w:basedOn w:val="a"/>
    <w:next w:val="a"/>
    <w:link w:val="80"/>
    <w:qFormat/>
    <w:rsid w:val="007F3D1D"/>
    <w:pPr>
      <w:keepNext/>
      <w:spacing w:line="360" w:lineRule="auto"/>
      <w:ind w:firstLine="567"/>
      <w:jc w:val="right"/>
      <w:outlineLvl w:val="7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1920E5"/>
    <w:pPr>
      <w:spacing w:line="360" w:lineRule="auto"/>
      <w:ind w:firstLine="720"/>
      <w:jc w:val="both"/>
    </w:pPr>
    <w:rPr>
      <w:sz w:val="28"/>
      <w:szCs w:val="28"/>
    </w:rPr>
  </w:style>
  <w:style w:type="paragraph" w:styleId="a4">
    <w:name w:val="Body Text"/>
    <w:basedOn w:val="a"/>
    <w:semiHidden/>
    <w:rsid w:val="001920E5"/>
    <w:pPr>
      <w:jc w:val="center"/>
    </w:pPr>
    <w:rPr>
      <w:b/>
      <w:sz w:val="28"/>
      <w:szCs w:val="28"/>
    </w:rPr>
  </w:style>
  <w:style w:type="paragraph" w:styleId="2">
    <w:name w:val="Body Text 2"/>
    <w:basedOn w:val="a"/>
    <w:link w:val="20"/>
    <w:uiPriority w:val="99"/>
    <w:semiHidden/>
    <w:unhideWhenUsed/>
    <w:rsid w:val="007F3D1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7F3D1D"/>
    <w:rPr>
      <w:sz w:val="24"/>
      <w:szCs w:val="24"/>
    </w:rPr>
  </w:style>
  <w:style w:type="paragraph" w:styleId="21">
    <w:name w:val="Body Text Indent 2"/>
    <w:basedOn w:val="a"/>
    <w:link w:val="22"/>
    <w:uiPriority w:val="99"/>
    <w:unhideWhenUsed/>
    <w:rsid w:val="007F3D1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7F3D1D"/>
    <w:rPr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7F3D1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F3D1D"/>
    <w:rPr>
      <w:sz w:val="16"/>
      <w:szCs w:val="16"/>
    </w:rPr>
  </w:style>
  <w:style w:type="character" w:customStyle="1" w:styleId="10">
    <w:name w:val="Заголовок 1 Знак"/>
    <w:basedOn w:val="a0"/>
    <w:link w:val="1"/>
    <w:qFormat/>
    <w:rsid w:val="007F3D1D"/>
    <w:rPr>
      <w:b/>
      <w:sz w:val="24"/>
    </w:rPr>
  </w:style>
  <w:style w:type="character" w:customStyle="1" w:styleId="40">
    <w:name w:val="Заголовок 4 Знак"/>
    <w:basedOn w:val="a0"/>
    <w:link w:val="4"/>
    <w:qFormat/>
    <w:rsid w:val="007F3D1D"/>
    <w:rPr>
      <w:b/>
      <w:sz w:val="28"/>
    </w:rPr>
  </w:style>
  <w:style w:type="character" w:customStyle="1" w:styleId="50">
    <w:name w:val="Заголовок 5 Знак"/>
    <w:basedOn w:val="a0"/>
    <w:link w:val="5"/>
    <w:rsid w:val="007F3D1D"/>
    <w:rPr>
      <w:b/>
      <w:sz w:val="28"/>
    </w:rPr>
  </w:style>
  <w:style w:type="character" w:customStyle="1" w:styleId="60">
    <w:name w:val="Заголовок 6 Знак"/>
    <w:basedOn w:val="a0"/>
    <w:link w:val="6"/>
    <w:rsid w:val="007F3D1D"/>
    <w:rPr>
      <w:sz w:val="28"/>
    </w:rPr>
  </w:style>
  <w:style w:type="character" w:customStyle="1" w:styleId="70">
    <w:name w:val="Заголовок 7 Знак"/>
    <w:basedOn w:val="a0"/>
    <w:link w:val="7"/>
    <w:qFormat/>
    <w:rsid w:val="007F3D1D"/>
    <w:rPr>
      <w:sz w:val="28"/>
    </w:rPr>
  </w:style>
  <w:style w:type="character" w:customStyle="1" w:styleId="80">
    <w:name w:val="Заголовок 8 Знак"/>
    <w:basedOn w:val="a0"/>
    <w:link w:val="8"/>
    <w:rsid w:val="007F3D1D"/>
    <w:rPr>
      <w:sz w:val="28"/>
    </w:rPr>
  </w:style>
  <w:style w:type="paragraph" w:styleId="a5">
    <w:name w:val="List Paragraph"/>
    <w:basedOn w:val="a"/>
    <w:uiPriority w:val="34"/>
    <w:qFormat/>
    <w:rsid w:val="009C5B63"/>
    <w:pPr>
      <w:ind w:left="720"/>
      <w:contextualSpacing/>
    </w:pPr>
  </w:style>
  <w:style w:type="paragraph" w:customStyle="1" w:styleId="14-1">
    <w:name w:val="текст14-1"/>
    <w:basedOn w:val="a"/>
    <w:qFormat/>
    <w:rsid w:val="007C2FC1"/>
    <w:pPr>
      <w:spacing w:line="360" w:lineRule="auto"/>
      <w:ind w:firstLine="709"/>
      <w:jc w:val="both"/>
    </w:pPr>
    <w:rPr>
      <w:sz w:val="28"/>
      <w:lang w:eastAsia="zh-CN"/>
    </w:rPr>
  </w:style>
  <w:style w:type="paragraph" w:customStyle="1" w:styleId="14-15">
    <w:name w:val="14-15"/>
    <w:basedOn w:val="2"/>
    <w:qFormat/>
    <w:rsid w:val="007C2FC1"/>
    <w:pPr>
      <w:autoSpaceDE w:val="0"/>
      <w:spacing w:after="0" w:line="360" w:lineRule="auto"/>
      <w:ind w:firstLine="709"/>
      <w:jc w:val="both"/>
    </w:pPr>
    <w:rPr>
      <w:sz w:val="28"/>
      <w:szCs w:val="28"/>
      <w:lang w:eastAsia="zh-CN"/>
    </w:rPr>
  </w:style>
  <w:style w:type="table" w:styleId="a6">
    <w:name w:val="Table Grid"/>
    <w:basedOn w:val="a1"/>
    <w:uiPriority w:val="59"/>
    <w:rsid w:val="00FE161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Администрация Малосердобинского района</Company>
  <LinksUpToDate>false</LinksUpToDate>
  <CharactersWithSpaces>4288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Помякшева Елена</dc:creator>
  <cp:lastModifiedBy>Strelnilova</cp:lastModifiedBy>
  <cp:revision>9</cp:revision>
  <cp:lastPrinted>2024-01-11T07:29:00Z</cp:lastPrinted>
  <dcterms:created xsi:type="dcterms:W3CDTF">2016-03-28T07:08:00Z</dcterms:created>
  <dcterms:modified xsi:type="dcterms:W3CDTF">2024-01-12T08:41:00Z</dcterms:modified>
</cp:coreProperties>
</file>