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76053A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76053A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76053A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76053A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Муниципальному бюджетному учреждению средняя </w:t>
      </w:r>
      <w:r w:rsidR="00366687" w:rsidRPr="0076053A">
        <w:rPr>
          <w:rFonts w:ascii="Times New Roman" w:hAnsi="Times New Roman" w:cs="Times New Roman"/>
          <w:sz w:val="28"/>
          <w:szCs w:val="28"/>
        </w:rPr>
        <w:t>культуры  «</w:t>
      </w:r>
      <w:r w:rsidR="005E77BF" w:rsidRPr="0076053A">
        <w:rPr>
          <w:rFonts w:ascii="Times New Roman" w:hAnsi="Times New Roman" w:cs="Times New Roman"/>
          <w:sz w:val="28"/>
          <w:szCs w:val="28"/>
        </w:rPr>
        <w:t>Май</w:t>
      </w:r>
      <w:r w:rsidR="00366687" w:rsidRPr="0076053A">
        <w:rPr>
          <w:rFonts w:ascii="Times New Roman" w:hAnsi="Times New Roman" w:cs="Times New Roman"/>
          <w:sz w:val="28"/>
          <w:szCs w:val="28"/>
        </w:rPr>
        <w:t xml:space="preserve">ский поселенческий культурно – </w:t>
      </w:r>
      <w:proofErr w:type="spellStart"/>
      <w:r w:rsidR="00366687" w:rsidRPr="0076053A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366687" w:rsidRPr="0076053A">
        <w:rPr>
          <w:rFonts w:ascii="Times New Roman" w:hAnsi="Times New Roman" w:cs="Times New Roman"/>
          <w:sz w:val="28"/>
          <w:szCs w:val="28"/>
        </w:rPr>
        <w:t xml:space="preserve"> центр»</w:t>
      </w:r>
      <w:r w:rsidRPr="0076053A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5E77BF" w:rsidRPr="0076053A">
        <w:rPr>
          <w:rFonts w:ascii="Times New Roman" w:hAnsi="Times New Roman" w:cs="Times New Roman"/>
          <w:sz w:val="28"/>
          <w:szCs w:val="28"/>
        </w:rPr>
        <w:t>4</w:t>
      </w:r>
      <w:r w:rsidRPr="0076053A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5E77BF" w:rsidRPr="0076053A">
        <w:rPr>
          <w:rFonts w:ascii="Times New Roman" w:hAnsi="Times New Roman" w:cs="Times New Roman"/>
          <w:sz w:val="28"/>
          <w:szCs w:val="28"/>
        </w:rPr>
        <w:t>5</w:t>
      </w:r>
      <w:r w:rsidRPr="0076053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76053A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1C3896" w:rsidRPr="0076053A" w:rsidRDefault="00770022" w:rsidP="0076053A">
      <w:pPr>
        <w:pStyle w:val="a3"/>
        <w:tabs>
          <w:tab w:val="left" w:pos="851"/>
          <w:tab w:val="left" w:pos="993"/>
        </w:tabs>
        <w:spacing w:after="1"/>
        <w:ind w:left="0" w:firstLine="567"/>
        <w:jc w:val="both"/>
        <w:rPr>
          <w:color w:val="000000"/>
          <w:sz w:val="28"/>
          <w:szCs w:val="28"/>
        </w:rPr>
      </w:pPr>
      <w:r w:rsidRPr="0076053A">
        <w:rPr>
          <w:sz w:val="28"/>
          <w:szCs w:val="28"/>
        </w:rPr>
        <w:t xml:space="preserve">В ходе контрольного мероприятия, проведенного в период с </w:t>
      </w:r>
      <w:r w:rsidR="0076053A" w:rsidRPr="0076053A">
        <w:rPr>
          <w:sz w:val="28"/>
          <w:szCs w:val="28"/>
        </w:rPr>
        <w:t>04</w:t>
      </w:r>
      <w:r w:rsidR="005674F9" w:rsidRPr="0076053A">
        <w:rPr>
          <w:sz w:val="28"/>
          <w:szCs w:val="28"/>
        </w:rPr>
        <w:t>.0</w:t>
      </w:r>
      <w:r w:rsidR="0076053A" w:rsidRPr="0076053A">
        <w:rPr>
          <w:sz w:val="28"/>
          <w:szCs w:val="28"/>
        </w:rPr>
        <w:t>2</w:t>
      </w:r>
      <w:r w:rsidR="005674F9" w:rsidRPr="0076053A">
        <w:rPr>
          <w:sz w:val="28"/>
          <w:szCs w:val="28"/>
        </w:rPr>
        <w:t>.202</w:t>
      </w:r>
      <w:r w:rsidR="0076053A" w:rsidRPr="0076053A">
        <w:rPr>
          <w:sz w:val="28"/>
          <w:szCs w:val="28"/>
        </w:rPr>
        <w:t>5</w:t>
      </w:r>
      <w:r w:rsidR="005674F9" w:rsidRPr="0076053A">
        <w:rPr>
          <w:sz w:val="28"/>
          <w:szCs w:val="28"/>
        </w:rPr>
        <w:t xml:space="preserve"> по </w:t>
      </w:r>
      <w:r w:rsidR="0076053A" w:rsidRPr="0076053A">
        <w:rPr>
          <w:sz w:val="28"/>
          <w:szCs w:val="28"/>
        </w:rPr>
        <w:t>1</w:t>
      </w:r>
      <w:r w:rsidR="00990DCE" w:rsidRPr="0076053A">
        <w:rPr>
          <w:sz w:val="28"/>
          <w:szCs w:val="28"/>
        </w:rPr>
        <w:t>8</w:t>
      </w:r>
      <w:r w:rsidR="005674F9" w:rsidRPr="0076053A">
        <w:rPr>
          <w:sz w:val="28"/>
          <w:szCs w:val="28"/>
        </w:rPr>
        <w:t>.</w:t>
      </w:r>
      <w:r w:rsidR="0076053A" w:rsidRPr="0076053A">
        <w:rPr>
          <w:sz w:val="28"/>
          <w:szCs w:val="28"/>
        </w:rPr>
        <w:t>02</w:t>
      </w:r>
      <w:r w:rsidR="005674F9" w:rsidRPr="0076053A">
        <w:rPr>
          <w:sz w:val="28"/>
          <w:szCs w:val="28"/>
        </w:rPr>
        <w:t>.202</w:t>
      </w:r>
      <w:r w:rsidR="0076053A" w:rsidRPr="0076053A">
        <w:rPr>
          <w:sz w:val="28"/>
          <w:szCs w:val="28"/>
        </w:rPr>
        <w:t>5</w:t>
      </w:r>
      <w:r w:rsidRPr="0076053A">
        <w:rPr>
          <w:sz w:val="28"/>
          <w:szCs w:val="28"/>
        </w:rPr>
        <w:t xml:space="preserve"> на основании </w:t>
      </w:r>
      <w:proofErr w:type="gramStart"/>
      <w:r w:rsidR="005F62D1" w:rsidRPr="0076053A">
        <w:rPr>
          <w:color w:val="000000"/>
          <w:sz w:val="28"/>
          <w:szCs w:val="28"/>
        </w:rPr>
        <w:t>план</w:t>
      </w:r>
      <w:r w:rsidR="00C811C8" w:rsidRPr="0076053A">
        <w:rPr>
          <w:color w:val="000000"/>
          <w:sz w:val="28"/>
          <w:szCs w:val="28"/>
        </w:rPr>
        <w:t>а</w:t>
      </w:r>
      <w:r w:rsidR="005F62D1" w:rsidRPr="0076053A">
        <w:rPr>
          <w:color w:val="000000"/>
          <w:sz w:val="28"/>
          <w:szCs w:val="28"/>
        </w:rPr>
        <w:t xml:space="preserve"> контрольных мероприятий Управления финансов администрации</w:t>
      </w:r>
      <w:proofErr w:type="gramEnd"/>
      <w:r w:rsidR="005F62D1" w:rsidRPr="0076053A">
        <w:rPr>
          <w:color w:val="000000"/>
          <w:sz w:val="28"/>
          <w:szCs w:val="28"/>
        </w:rPr>
        <w:t xml:space="preserve"> </w:t>
      </w:r>
      <w:proofErr w:type="spellStart"/>
      <w:r w:rsidR="005F62D1" w:rsidRPr="0076053A">
        <w:rPr>
          <w:color w:val="000000"/>
          <w:sz w:val="28"/>
          <w:szCs w:val="28"/>
        </w:rPr>
        <w:t>Малосердобинского</w:t>
      </w:r>
      <w:proofErr w:type="spellEnd"/>
      <w:r w:rsidR="005F62D1" w:rsidRPr="0076053A">
        <w:rPr>
          <w:color w:val="000000"/>
          <w:sz w:val="28"/>
          <w:szCs w:val="28"/>
        </w:rPr>
        <w:t xml:space="preserve"> района Пензенской области на 202</w:t>
      </w:r>
      <w:r w:rsidR="0076053A" w:rsidRPr="0076053A">
        <w:rPr>
          <w:color w:val="000000"/>
          <w:sz w:val="28"/>
          <w:szCs w:val="28"/>
        </w:rPr>
        <w:t>5</w:t>
      </w:r>
      <w:r w:rsidR="005F62D1" w:rsidRPr="0076053A">
        <w:rPr>
          <w:color w:val="000000"/>
          <w:sz w:val="28"/>
          <w:szCs w:val="28"/>
        </w:rPr>
        <w:t xml:space="preserve"> год</w:t>
      </w:r>
      <w:r w:rsidRPr="0076053A">
        <w:rPr>
          <w:sz w:val="28"/>
          <w:szCs w:val="28"/>
        </w:rPr>
        <w:t xml:space="preserve"> в </w:t>
      </w:r>
      <w:r w:rsidR="005F62D1" w:rsidRPr="0076053A">
        <w:rPr>
          <w:sz w:val="28"/>
          <w:szCs w:val="28"/>
        </w:rPr>
        <w:t>Муниципальном бюджетном учреждени</w:t>
      </w:r>
      <w:r w:rsidR="00EF11E6" w:rsidRPr="0076053A">
        <w:rPr>
          <w:sz w:val="28"/>
          <w:szCs w:val="28"/>
        </w:rPr>
        <w:t>и</w:t>
      </w:r>
      <w:r w:rsidR="005F62D1" w:rsidRPr="0076053A">
        <w:rPr>
          <w:sz w:val="28"/>
          <w:szCs w:val="28"/>
        </w:rPr>
        <w:t xml:space="preserve"> </w:t>
      </w:r>
      <w:r w:rsidR="00EF11E6" w:rsidRPr="0076053A">
        <w:rPr>
          <w:sz w:val="28"/>
          <w:szCs w:val="28"/>
        </w:rPr>
        <w:t>культуры  «</w:t>
      </w:r>
      <w:proofErr w:type="spellStart"/>
      <w:r w:rsidR="0076053A" w:rsidRPr="0076053A">
        <w:rPr>
          <w:sz w:val="28"/>
          <w:szCs w:val="28"/>
        </w:rPr>
        <w:t>МАЙ</w:t>
      </w:r>
      <w:r w:rsidR="00EF11E6" w:rsidRPr="0076053A">
        <w:rPr>
          <w:sz w:val="28"/>
          <w:szCs w:val="28"/>
        </w:rPr>
        <w:t>ский</w:t>
      </w:r>
      <w:proofErr w:type="spellEnd"/>
      <w:r w:rsidR="00EF11E6" w:rsidRPr="0076053A">
        <w:rPr>
          <w:sz w:val="28"/>
          <w:szCs w:val="28"/>
        </w:rPr>
        <w:t xml:space="preserve"> поселенческий культурно – </w:t>
      </w:r>
      <w:proofErr w:type="spellStart"/>
      <w:r w:rsidR="00EF11E6" w:rsidRPr="0076053A">
        <w:rPr>
          <w:sz w:val="28"/>
          <w:szCs w:val="28"/>
        </w:rPr>
        <w:t>досуговый</w:t>
      </w:r>
      <w:proofErr w:type="spellEnd"/>
      <w:r w:rsidR="00EF11E6" w:rsidRPr="0076053A">
        <w:rPr>
          <w:sz w:val="28"/>
          <w:szCs w:val="28"/>
        </w:rPr>
        <w:t xml:space="preserve"> центр»</w:t>
      </w:r>
      <w:r w:rsidR="00BD1BC5" w:rsidRPr="0076053A">
        <w:rPr>
          <w:sz w:val="28"/>
          <w:szCs w:val="28"/>
        </w:rPr>
        <w:t xml:space="preserve"> </w:t>
      </w:r>
      <w:r w:rsidRPr="0076053A">
        <w:rPr>
          <w:sz w:val="28"/>
          <w:szCs w:val="28"/>
        </w:rPr>
        <w:t>установлен</w:t>
      </w:r>
      <w:r w:rsidR="003C4DD7" w:rsidRPr="0076053A">
        <w:rPr>
          <w:sz w:val="28"/>
          <w:szCs w:val="28"/>
        </w:rPr>
        <w:t>о</w:t>
      </w:r>
      <w:r w:rsidR="001C3896" w:rsidRPr="0076053A">
        <w:rPr>
          <w:sz w:val="28"/>
          <w:szCs w:val="28"/>
        </w:rPr>
        <w:t>:</w:t>
      </w:r>
    </w:p>
    <w:p w:rsidR="0076053A" w:rsidRPr="0076053A" w:rsidRDefault="0076053A" w:rsidP="0076053A">
      <w:pPr>
        <w:pStyle w:val="a3"/>
        <w:tabs>
          <w:tab w:val="left" w:pos="720"/>
          <w:tab w:val="left" w:pos="851"/>
          <w:tab w:val="left" w:pos="993"/>
          <w:tab w:val="left" w:pos="1276"/>
        </w:tabs>
        <w:spacing w:after="1"/>
        <w:ind w:left="0" w:firstLine="567"/>
        <w:jc w:val="both"/>
        <w:rPr>
          <w:color w:val="000000"/>
          <w:sz w:val="28"/>
          <w:szCs w:val="28"/>
        </w:rPr>
      </w:pPr>
      <w:r w:rsidRPr="0076053A">
        <w:rPr>
          <w:sz w:val="28"/>
          <w:szCs w:val="28"/>
        </w:rPr>
        <w:t>- нарушение правил юридической техники при формировании распорядительных документов по оплате труда</w:t>
      </w:r>
      <w:r w:rsidRPr="0076053A">
        <w:rPr>
          <w:color w:val="000000"/>
          <w:sz w:val="28"/>
          <w:szCs w:val="28"/>
        </w:rPr>
        <w:t>.</w:t>
      </w:r>
    </w:p>
    <w:p w:rsidR="0076053A" w:rsidRPr="0076053A" w:rsidRDefault="0076053A" w:rsidP="0076053A">
      <w:pPr>
        <w:pStyle w:val="a3"/>
        <w:tabs>
          <w:tab w:val="left" w:pos="851"/>
          <w:tab w:val="left" w:pos="993"/>
          <w:tab w:val="left" w:pos="1276"/>
        </w:tabs>
        <w:adjustRightInd w:val="0"/>
        <w:ind w:left="0" w:firstLine="567"/>
        <w:jc w:val="both"/>
        <w:rPr>
          <w:sz w:val="28"/>
          <w:szCs w:val="28"/>
        </w:rPr>
      </w:pPr>
      <w:r w:rsidRPr="0076053A">
        <w:rPr>
          <w:sz w:val="28"/>
          <w:szCs w:val="28"/>
        </w:rPr>
        <w:t>- не ведение учета санкционирования расходов</w:t>
      </w:r>
      <w:r w:rsidRPr="0076053A">
        <w:rPr>
          <w:rFonts w:eastAsia="Calibri"/>
          <w:sz w:val="28"/>
          <w:szCs w:val="28"/>
        </w:rPr>
        <w:t>,</w:t>
      </w:r>
      <w:r w:rsidRPr="0076053A">
        <w:rPr>
          <w:sz w:val="28"/>
          <w:szCs w:val="28"/>
        </w:rPr>
        <w:t xml:space="preserve"> </w:t>
      </w:r>
    </w:p>
    <w:p w:rsidR="00770022" w:rsidRPr="0076053A" w:rsidRDefault="0076053A" w:rsidP="0076053A">
      <w:pPr>
        <w:pStyle w:val="a3"/>
        <w:tabs>
          <w:tab w:val="left" w:pos="851"/>
          <w:tab w:val="left" w:pos="993"/>
        </w:tabs>
        <w:spacing w:after="1"/>
        <w:ind w:left="0" w:firstLine="567"/>
        <w:jc w:val="both"/>
        <w:rPr>
          <w:sz w:val="28"/>
          <w:szCs w:val="28"/>
        </w:rPr>
      </w:pPr>
      <w:r w:rsidRPr="0076053A">
        <w:rPr>
          <w:color w:val="000000"/>
          <w:sz w:val="28"/>
          <w:szCs w:val="28"/>
        </w:rPr>
        <w:t xml:space="preserve">- отсутствие контроля со стороны ответственных должностных лиц за формированием распорядительных документов при </w:t>
      </w:r>
      <w:r w:rsidRPr="0076053A">
        <w:rPr>
          <w:sz w:val="28"/>
          <w:szCs w:val="28"/>
        </w:rPr>
        <w:t xml:space="preserve">использовании субсидий, предоставленных из бюджета </w:t>
      </w:r>
      <w:proofErr w:type="spellStart"/>
      <w:r w:rsidRPr="0076053A">
        <w:rPr>
          <w:sz w:val="28"/>
          <w:szCs w:val="28"/>
        </w:rPr>
        <w:t>Малосердобинского</w:t>
      </w:r>
      <w:proofErr w:type="spellEnd"/>
      <w:r w:rsidRPr="0076053A">
        <w:rPr>
          <w:sz w:val="28"/>
          <w:szCs w:val="28"/>
        </w:rPr>
        <w:t xml:space="preserve"> района Пензенской области</w:t>
      </w:r>
      <w:r w:rsidR="001C3896" w:rsidRPr="0076053A">
        <w:rPr>
          <w:color w:val="000000"/>
          <w:sz w:val="28"/>
          <w:szCs w:val="28"/>
        </w:rPr>
        <w:t>.</w:t>
      </w:r>
    </w:p>
    <w:sectPr w:rsidR="00770022" w:rsidRPr="0076053A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8791E"/>
    <w:multiLevelType w:val="hybridMultilevel"/>
    <w:tmpl w:val="13924DEA"/>
    <w:lvl w:ilvl="0" w:tplc="3574314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1C3896"/>
    <w:rsid w:val="00245029"/>
    <w:rsid w:val="0027287E"/>
    <w:rsid w:val="0029412D"/>
    <w:rsid w:val="00336D3C"/>
    <w:rsid w:val="00366687"/>
    <w:rsid w:val="003C4DD7"/>
    <w:rsid w:val="003E6C78"/>
    <w:rsid w:val="00424A43"/>
    <w:rsid w:val="00440076"/>
    <w:rsid w:val="00553060"/>
    <w:rsid w:val="005674F9"/>
    <w:rsid w:val="00596285"/>
    <w:rsid w:val="005B1864"/>
    <w:rsid w:val="005E77BF"/>
    <w:rsid w:val="005F62D1"/>
    <w:rsid w:val="006601B1"/>
    <w:rsid w:val="00697C3F"/>
    <w:rsid w:val="006E2ED9"/>
    <w:rsid w:val="0076053A"/>
    <w:rsid w:val="00770022"/>
    <w:rsid w:val="00815F2F"/>
    <w:rsid w:val="00824534"/>
    <w:rsid w:val="00990DCE"/>
    <w:rsid w:val="009A6D99"/>
    <w:rsid w:val="009C5961"/>
    <w:rsid w:val="00A002DF"/>
    <w:rsid w:val="00A31936"/>
    <w:rsid w:val="00AA331C"/>
    <w:rsid w:val="00AA655F"/>
    <w:rsid w:val="00B334BC"/>
    <w:rsid w:val="00BC0AD2"/>
    <w:rsid w:val="00BD1BC5"/>
    <w:rsid w:val="00C811C8"/>
    <w:rsid w:val="00CC07F2"/>
    <w:rsid w:val="00D535F1"/>
    <w:rsid w:val="00DA14ED"/>
    <w:rsid w:val="00E77748"/>
    <w:rsid w:val="00EB3965"/>
    <w:rsid w:val="00EF11E6"/>
    <w:rsid w:val="00F31B00"/>
    <w:rsid w:val="00F52C92"/>
    <w:rsid w:val="00F96BD9"/>
    <w:rsid w:val="00FC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89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rsid w:val="0076053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605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2025-01-31T06:52:00Z</dcterms:created>
  <dcterms:modified xsi:type="dcterms:W3CDTF">2025-03-19T06:19:00Z</dcterms:modified>
</cp:coreProperties>
</file>