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Pr="003E112D" w:rsidRDefault="003E112D" w:rsidP="00A34AF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 w:rsidRPr="003E112D">
              <w:rPr>
                <w:sz w:val="28"/>
              </w:rPr>
              <w:t>19.06.2023</w:t>
            </w:r>
            <w:r w:rsidR="00125C10" w:rsidRPr="003E112D">
              <w:rPr>
                <w:sz w:val="28"/>
              </w:rPr>
              <w:t xml:space="preserve"> </w:t>
            </w:r>
          </w:p>
        </w:tc>
        <w:tc>
          <w:tcPr>
            <w:tcW w:w="3261" w:type="dxa"/>
          </w:tcPr>
          <w:p w:rsidR="00125C10" w:rsidRPr="003E112D" w:rsidRDefault="00CB445F" w:rsidP="00CB445F">
            <w:pPr>
              <w:spacing w:line="276" w:lineRule="auto"/>
              <w:jc w:val="center"/>
            </w:pPr>
            <w:proofErr w:type="gramStart"/>
            <w:r w:rsidRPr="003E112D">
              <w:t>с</w:t>
            </w:r>
            <w:proofErr w:type="gramEnd"/>
            <w:r w:rsidRPr="003E112D">
              <w:t xml:space="preserve">. Малая </w:t>
            </w:r>
            <w:proofErr w:type="spellStart"/>
            <w:r w:rsidRPr="003E112D">
              <w:t>Сердоба</w:t>
            </w:r>
            <w:proofErr w:type="spellEnd"/>
          </w:p>
        </w:tc>
        <w:tc>
          <w:tcPr>
            <w:tcW w:w="384" w:type="dxa"/>
          </w:tcPr>
          <w:p w:rsidR="00125C10" w:rsidRPr="003E112D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E112D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3E112D" w:rsidRDefault="003E112D" w:rsidP="00572DE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3E112D">
              <w:rPr>
                <w:sz w:val="28"/>
                <w:szCs w:val="28"/>
              </w:rPr>
              <w:t>7</w:t>
            </w:r>
            <w:r w:rsidR="00572DE3">
              <w:rPr>
                <w:sz w:val="28"/>
                <w:szCs w:val="28"/>
                <w:lang w:val="en-US"/>
              </w:rPr>
              <w:t>3</w:t>
            </w:r>
            <w:r w:rsidRPr="003E112D">
              <w:rPr>
                <w:sz w:val="28"/>
                <w:szCs w:val="28"/>
              </w:rPr>
              <w:t>/260</w:t>
            </w:r>
          </w:p>
        </w:tc>
      </w:tr>
    </w:tbl>
    <w:p w:rsidR="00125C10" w:rsidRDefault="00125C10" w:rsidP="001E532D">
      <w:pPr>
        <w:spacing w:line="276" w:lineRule="auto"/>
        <w:rPr>
          <w:b/>
          <w:sz w:val="28"/>
          <w:szCs w:val="28"/>
        </w:rPr>
      </w:pPr>
    </w:p>
    <w:p w:rsidR="00B915C4" w:rsidRPr="00B915C4" w:rsidRDefault="00B915C4" w:rsidP="00B915C4">
      <w:pPr>
        <w:jc w:val="center"/>
        <w:rPr>
          <w:b/>
          <w:bCs/>
          <w:sz w:val="28"/>
          <w:szCs w:val="28"/>
        </w:rPr>
      </w:pPr>
      <w:r w:rsidRPr="00B915C4">
        <w:rPr>
          <w:rFonts w:ascii="Times New Roman CYR" w:hAnsi="Times New Roman CYR"/>
          <w:b/>
          <w:sz w:val="28"/>
          <w:szCs w:val="28"/>
        </w:rPr>
        <w:t xml:space="preserve">О предложении кандидатур для зачисления в </w:t>
      </w:r>
      <w:r w:rsidRPr="00B915C4">
        <w:rPr>
          <w:b/>
          <w:bCs/>
          <w:sz w:val="28"/>
          <w:szCs w:val="28"/>
        </w:rPr>
        <w:t xml:space="preserve">резерв составов </w:t>
      </w:r>
    </w:p>
    <w:p w:rsidR="00B915C4" w:rsidRPr="00B915C4" w:rsidRDefault="00B915C4" w:rsidP="00B915C4">
      <w:pPr>
        <w:jc w:val="center"/>
        <w:rPr>
          <w:b/>
          <w:bCs/>
          <w:sz w:val="28"/>
          <w:szCs w:val="28"/>
        </w:rPr>
      </w:pPr>
      <w:r w:rsidRPr="00B915C4">
        <w:rPr>
          <w:b/>
          <w:bCs/>
          <w:sz w:val="28"/>
          <w:szCs w:val="28"/>
        </w:rPr>
        <w:t>участковых комиссий</w:t>
      </w:r>
      <w:r w:rsidRPr="00B915C4">
        <w:rPr>
          <w:b/>
          <w:sz w:val="28"/>
          <w:szCs w:val="28"/>
        </w:rPr>
        <w:t xml:space="preserve"> Малосердобинского района </w:t>
      </w:r>
      <w:r w:rsidRPr="00B915C4">
        <w:rPr>
          <w:b/>
          <w:sz w:val="28"/>
          <w:szCs w:val="28"/>
        </w:rPr>
        <w:br/>
        <w:t>Пензенской области</w:t>
      </w:r>
    </w:p>
    <w:p w:rsidR="00596D1C" w:rsidRDefault="00596D1C" w:rsidP="00596D1C">
      <w:pPr>
        <w:ind w:firstLine="540"/>
        <w:jc w:val="both"/>
        <w:rPr>
          <w:sz w:val="28"/>
          <w:szCs w:val="28"/>
        </w:rPr>
      </w:pPr>
    </w:p>
    <w:p w:rsidR="00B915C4" w:rsidRPr="00B915C4" w:rsidRDefault="00B915C4" w:rsidP="001347ED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bCs/>
          <w:szCs w:val="28"/>
        </w:rPr>
        <w:t> </w:t>
      </w:r>
      <w:r w:rsidRPr="00B915C4">
        <w:rPr>
          <w:bCs/>
          <w:sz w:val="28"/>
          <w:szCs w:val="28"/>
        </w:rPr>
        <w:t xml:space="preserve">На основании пункта 9 статьи 26 и </w:t>
      </w:r>
      <w:r w:rsidRPr="00B915C4">
        <w:rPr>
          <w:rFonts w:ascii="Times New Roman CYR" w:hAnsi="Times New Roman CYR"/>
          <w:sz w:val="28"/>
          <w:szCs w:val="28"/>
        </w:rPr>
        <w:t xml:space="preserve">пункта </w:t>
      </w:r>
      <w:r w:rsidRPr="00B915C4">
        <w:rPr>
          <w:sz w:val="28"/>
          <w:szCs w:val="28"/>
        </w:rPr>
        <w:t>5</w:t>
      </w:r>
      <w:r w:rsidRPr="00B915C4">
        <w:rPr>
          <w:sz w:val="28"/>
          <w:szCs w:val="28"/>
          <w:vertAlign w:val="superscript"/>
        </w:rPr>
        <w:t xml:space="preserve">1 </w:t>
      </w:r>
      <w:r w:rsidRPr="00B915C4">
        <w:rPr>
          <w:rFonts w:ascii="Times New Roman CYR" w:hAnsi="Times New Roman CYR"/>
          <w:sz w:val="28"/>
          <w:szCs w:val="28"/>
        </w:rPr>
        <w:t>статьи 27 Федерального з</w:t>
      </w:r>
      <w:r w:rsidRPr="00B915C4">
        <w:rPr>
          <w:rFonts w:ascii="Times New Roman CYR" w:hAnsi="Times New Roman CYR"/>
          <w:sz w:val="28"/>
          <w:szCs w:val="28"/>
        </w:rPr>
        <w:t>а</w:t>
      </w:r>
      <w:r w:rsidRPr="00B915C4">
        <w:rPr>
          <w:rFonts w:ascii="Times New Roman CYR" w:hAnsi="Times New Roman CYR"/>
          <w:sz w:val="28"/>
          <w:szCs w:val="28"/>
        </w:rPr>
        <w:t>кона «Об основных гарантиях избирательных прав и права на участие в реф</w:t>
      </w:r>
      <w:r w:rsidRPr="00B915C4">
        <w:rPr>
          <w:rFonts w:ascii="Times New Roman CYR" w:hAnsi="Times New Roman CYR"/>
          <w:sz w:val="28"/>
          <w:szCs w:val="28"/>
        </w:rPr>
        <w:t>е</w:t>
      </w:r>
      <w:r w:rsidRPr="00B915C4">
        <w:rPr>
          <w:rFonts w:ascii="Times New Roman CYR" w:hAnsi="Times New Roman CYR"/>
          <w:sz w:val="28"/>
          <w:szCs w:val="28"/>
        </w:rPr>
        <w:t xml:space="preserve">рендуме граждан Российской Федерации», </w:t>
      </w:r>
    </w:p>
    <w:p w:rsidR="00596D1C" w:rsidRPr="00144C86" w:rsidRDefault="00204A1C" w:rsidP="001347ED">
      <w:pPr>
        <w:pStyle w:val="31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="00596D1C" w:rsidRPr="00060B3E">
        <w:rPr>
          <w:sz w:val="28"/>
          <w:szCs w:val="28"/>
        </w:rPr>
        <w:t>еррито</w:t>
      </w:r>
      <w:r w:rsidR="00CB445F">
        <w:rPr>
          <w:sz w:val="28"/>
          <w:szCs w:val="28"/>
        </w:rPr>
        <w:t>риальная</w:t>
      </w:r>
      <w:r w:rsidR="00CB445F" w:rsidRPr="001226CD">
        <w:rPr>
          <w:sz w:val="28"/>
          <w:szCs w:val="28"/>
        </w:rPr>
        <w:t xml:space="preserve"> </w:t>
      </w:r>
      <w:r w:rsidR="00CB445F">
        <w:rPr>
          <w:sz w:val="28"/>
          <w:szCs w:val="28"/>
        </w:rPr>
        <w:t>избирательная</w:t>
      </w:r>
      <w:r w:rsidR="00CB445F" w:rsidRPr="001226CD">
        <w:rPr>
          <w:sz w:val="28"/>
          <w:szCs w:val="28"/>
        </w:rPr>
        <w:t xml:space="preserve"> </w:t>
      </w:r>
      <w:r w:rsidR="00CB445F">
        <w:rPr>
          <w:sz w:val="28"/>
          <w:szCs w:val="28"/>
        </w:rPr>
        <w:t>комиссия</w:t>
      </w:r>
      <w:r w:rsidR="00CB445F" w:rsidRPr="001226CD">
        <w:rPr>
          <w:sz w:val="28"/>
          <w:szCs w:val="28"/>
        </w:rPr>
        <w:t xml:space="preserve"> </w:t>
      </w:r>
      <w:r w:rsidR="00596D1C" w:rsidRPr="00060B3E">
        <w:rPr>
          <w:b/>
          <w:sz w:val="28"/>
          <w:szCs w:val="28"/>
        </w:rPr>
        <w:t>постановляет:</w:t>
      </w:r>
    </w:p>
    <w:p w:rsidR="00B915C4" w:rsidRPr="00B915C4" w:rsidRDefault="00B915C4" w:rsidP="001347ED">
      <w:pPr>
        <w:spacing w:line="360" w:lineRule="auto"/>
        <w:ind w:firstLine="851"/>
        <w:rPr>
          <w:bCs/>
          <w:sz w:val="28"/>
          <w:szCs w:val="28"/>
        </w:rPr>
      </w:pPr>
      <w:r w:rsidRPr="00B915C4">
        <w:rPr>
          <w:rFonts w:ascii="Times New Roman CYR" w:hAnsi="Times New Roman CYR"/>
          <w:sz w:val="28"/>
          <w:szCs w:val="28"/>
        </w:rPr>
        <w:t xml:space="preserve">1. Предложить следующие кандидатуры для зачисления в </w:t>
      </w:r>
      <w:r w:rsidRPr="00B915C4">
        <w:rPr>
          <w:bCs/>
          <w:sz w:val="28"/>
          <w:szCs w:val="28"/>
        </w:rPr>
        <w:t>резерв сост</w:t>
      </w:r>
      <w:r w:rsidRPr="00B915C4">
        <w:rPr>
          <w:bCs/>
          <w:sz w:val="28"/>
          <w:szCs w:val="28"/>
        </w:rPr>
        <w:t>а</w:t>
      </w:r>
      <w:r w:rsidRPr="00B915C4">
        <w:rPr>
          <w:bCs/>
          <w:sz w:val="28"/>
          <w:szCs w:val="28"/>
        </w:rPr>
        <w:t>вов участковых комиссий территориальной избирательной комиссии Малосе</w:t>
      </w:r>
      <w:r w:rsidRPr="00B915C4">
        <w:rPr>
          <w:bCs/>
          <w:sz w:val="28"/>
          <w:szCs w:val="28"/>
        </w:rPr>
        <w:t>р</w:t>
      </w:r>
      <w:r w:rsidRPr="00B915C4">
        <w:rPr>
          <w:bCs/>
          <w:sz w:val="28"/>
          <w:szCs w:val="28"/>
        </w:rPr>
        <w:t xml:space="preserve">добинского района </w:t>
      </w:r>
      <w:r w:rsidR="00204A1C">
        <w:rPr>
          <w:bCs/>
          <w:sz w:val="28"/>
          <w:szCs w:val="28"/>
        </w:rPr>
        <w:t xml:space="preserve">Пензенской области </w:t>
      </w:r>
      <w:r w:rsidRPr="00B915C4">
        <w:rPr>
          <w:bCs/>
          <w:sz w:val="28"/>
          <w:szCs w:val="28"/>
        </w:rPr>
        <w:t>(список прилагается).</w:t>
      </w:r>
    </w:p>
    <w:p w:rsidR="00B915C4" w:rsidRPr="00B915C4" w:rsidRDefault="00B915C4" w:rsidP="001347ED">
      <w:pPr>
        <w:spacing w:line="360" w:lineRule="auto"/>
        <w:ind w:firstLine="851"/>
        <w:rPr>
          <w:bCs/>
          <w:sz w:val="28"/>
          <w:szCs w:val="28"/>
        </w:rPr>
      </w:pPr>
      <w:r w:rsidRPr="00B915C4">
        <w:rPr>
          <w:rFonts w:ascii="Times New Roman CYR" w:hAnsi="Times New Roman CYR"/>
          <w:sz w:val="28"/>
          <w:szCs w:val="28"/>
        </w:rPr>
        <w:t>2. Направить настоящее постановление в Избирательную комиссию Пе</w:t>
      </w:r>
      <w:r w:rsidRPr="00B915C4">
        <w:rPr>
          <w:rFonts w:ascii="Times New Roman CYR" w:hAnsi="Times New Roman CYR"/>
          <w:sz w:val="28"/>
          <w:szCs w:val="28"/>
        </w:rPr>
        <w:t>н</w:t>
      </w:r>
      <w:r w:rsidRPr="00B915C4">
        <w:rPr>
          <w:rFonts w:ascii="Times New Roman CYR" w:hAnsi="Times New Roman CYR"/>
          <w:sz w:val="28"/>
          <w:szCs w:val="28"/>
        </w:rPr>
        <w:t>зенской области</w:t>
      </w:r>
      <w:r w:rsidRPr="00B915C4">
        <w:rPr>
          <w:bCs/>
          <w:sz w:val="28"/>
          <w:szCs w:val="28"/>
        </w:rPr>
        <w:t>.</w:t>
      </w:r>
    </w:p>
    <w:p w:rsidR="0021044A" w:rsidRDefault="0021044A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tbl>
      <w:tblPr>
        <w:tblW w:w="9789" w:type="dxa"/>
        <w:tblLook w:val="01E0"/>
      </w:tblPr>
      <w:tblGrid>
        <w:gridCol w:w="9567"/>
        <w:gridCol w:w="222"/>
      </w:tblGrid>
      <w:tr w:rsidR="00204A1C" w:rsidRPr="00BF333A" w:rsidTr="00204A1C">
        <w:trPr>
          <w:trHeight w:val="1260"/>
        </w:trPr>
        <w:tc>
          <w:tcPr>
            <w:tcW w:w="9567" w:type="dxa"/>
          </w:tcPr>
          <w:tbl>
            <w:tblPr>
              <w:tblW w:w="9351" w:type="dxa"/>
              <w:tblLook w:val="01E0"/>
            </w:tblPr>
            <w:tblGrid>
              <w:gridCol w:w="4248"/>
              <w:gridCol w:w="2268"/>
              <w:gridCol w:w="2835"/>
            </w:tblGrid>
            <w:tr w:rsidR="00204A1C" w:rsidRPr="00BF333A" w:rsidTr="00022002">
              <w:trPr>
                <w:trHeight w:val="1260"/>
              </w:trPr>
              <w:tc>
                <w:tcPr>
                  <w:tcW w:w="4248" w:type="dxa"/>
                </w:tcPr>
                <w:p w:rsid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Председатель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8"/>
                      <w:szCs w:val="28"/>
                    </w:rPr>
                    <w:t>т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ерриториальной избирательной комиссии Малосердобинского района Пензенской области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_____________</w:t>
                  </w: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(подпись)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2835" w:type="dxa"/>
                </w:tcPr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</w:p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В.Ф. </w:t>
                  </w:r>
                  <w:proofErr w:type="spellStart"/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>Аверина</w:t>
                  </w:r>
                  <w:proofErr w:type="spellEnd"/>
                </w:p>
              </w:tc>
            </w:tr>
            <w:tr w:rsidR="00204A1C" w:rsidTr="00022002">
              <w:tc>
                <w:tcPr>
                  <w:tcW w:w="4248" w:type="dxa"/>
                </w:tcPr>
                <w:p w:rsid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Секретарь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8"/>
                      <w:szCs w:val="28"/>
                    </w:rPr>
                    <w:t>т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ерриториальной избирательной комиссии Малосердобинского района Пензенской области</w:t>
                  </w:r>
                </w:p>
                <w:p w:rsidR="00204A1C" w:rsidRPr="00204A1C" w:rsidRDefault="00204A1C" w:rsidP="00204A1C">
                  <w:pPr>
                    <w:tabs>
                      <w:tab w:val="left" w:pos="3915"/>
                    </w:tabs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_____________</w:t>
                  </w: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(подпись)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</w:p>
              </w:tc>
              <w:tc>
                <w:tcPr>
                  <w:tcW w:w="2835" w:type="dxa"/>
                </w:tcPr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И.А. </w:t>
                  </w:r>
                  <w:proofErr w:type="spellStart"/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>Ломовцева</w:t>
                  </w:r>
                  <w:proofErr w:type="spellEnd"/>
                </w:p>
              </w:tc>
            </w:tr>
          </w:tbl>
          <w:p w:rsidR="00204A1C" w:rsidRPr="0062125A" w:rsidRDefault="00204A1C" w:rsidP="00022002">
            <w:pPr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222" w:type="dxa"/>
          </w:tcPr>
          <w:p w:rsidR="00204A1C" w:rsidRPr="00A30339" w:rsidRDefault="00204A1C" w:rsidP="00022002">
            <w:pPr>
              <w:rPr>
                <w:rFonts w:ascii="Times New Roman CYR" w:hAnsi="Times New Roman CYR"/>
                <w:szCs w:val="28"/>
              </w:rPr>
            </w:pPr>
          </w:p>
        </w:tc>
      </w:tr>
      <w:tr w:rsidR="00204A1C" w:rsidTr="00204A1C">
        <w:tc>
          <w:tcPr>
            <w:tcW w:w="9567" w:type="dxa"/>
          </w:tcPr>
          <w:p w:rsidR="00204A1C" w:rsidRPr="0062125A" w:rsidRDefault="00204A1C" w:rsidP="00022002">
            <w:pPr>
              <w:jc w:val="center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222" w:type="dxa"/>
          </w:tcPr>
          <w:p w:rsidR="00204A1C" w:rsidRPr="00A30339" w:rsidRDefault="00204A1C" w:rsidP="00022002">
            <w:pPr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p w:rsidR="00CA77CD" w:rsidRDefault="00CA77CD" w:rsidP="00CA77CD">
      <w:pPr>
        <w:ind w:firstLine="540"/>
        <w:jc w:val="both"/>
        <w:rPr>
          <w:sz w:val="28"/>
          <w:szCs w:val="28"/>
        </w:rPr>
      </w:pPr>
    </w:p>
    <w:p w:rsidR="00204A1C" w:rsidRDefault="00204A1C" w:rsidP="00CA77CD">
      <w:pPr>
        <w:ind w:firstLine="540"/>
        <w:jc w:val="both"/>
        <w:rPr>
          <w:sz w:val="28"/>
          <w:szCs w:val="28"/>
        </w:rPr>
      </w:pPr>
    </w:p>
    <w:p w:rsidR="00204A1C" w:rsidRPr="003D1F4D" w:rsidRDefault="00204A1C" w:rsidP="00CA77CD">
      <w:pPr>
        <w:ind w:firstLine="540"/>
        <w:jc w:val="both"/>
        <w:rPr>
          <w:sz w:val="28"/>
          <w:szCs w:val="28"/>
        </w:rPr>
      </w:pPr>
    </w:p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sectPr w:rsidR="00CA77CD" w:rsidRPr="003D1F4D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9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4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1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1"/>
  </w:num>
  <w:num w:numId="14">
    <w:abstractNumId w:val="17"/>
  </w:num>
  <w:num w:numId="15">
    <w:abstractNumId w:val="0"/>
  </w:num>
  <w:num w:numId="16">
    <w:abstractNumId w:val="9"/>
  </w:num>
  <w:num w:numId="17">
    <w:abstractNumId w:val="15"/>
  </w:num>
  <w:num w:numId="18">
    <w:abstractNumId w:val="5"/>
  </w:num>
  <w:num w:numId="19">
    <w:abstractNumId w:val="2"/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85FD5"/>
    <w:rsid w:val="000A324D"/>
    <w:rsid w:val="000A482C"/>
    <w:rsid w:val="000C2269"/>
    <w:rsid w:val="000D36A8"/>
    <w:rsid w:val="000E0515"/>
    <w:rsid w:val="000E2DC0"/>
    <w:rsid w:val="000E6F3F"/>
    <w:rsid w:val="001226CD"/>
    <w:rsid w:val="00125C10"/>
    <w:rsid w:val="001347ED"/>
    <w:rsid w:val="00137394"/>
    <w:rsid w:val="00144C86"/>
    <w:rsid w:val="00167702"/>
    <w:rsid w:val="00176D00"/>
    <w:rsid w:val="001918B8"/>
    <w:rsid w:val="001920E5"/>
    <w:rsid w:val="001E532D"/>
    <w:rsid w:val="001F1CF4"/>
    <w:rsid w:val="00204A1C"/>
    <w:rsid w:val="0021044A"/>
    <w:rsid w:val="00220294"/>
    <w:rsid w:val="002276C5"/>
    <w:rsid w:val="00253A90"/>
    <w:rsid w:val="002564E3"/>
    <w:rsid w:val="00260BB1"/>
    <w:rsid w:val="002B5F92"/>
    <w:rsid w:val="002E013F"/>
    <w:rsid w:val="003052D0"/>
    <w:rsid w:val="00334A0F"/>
    <w:rsid w:val="003A38B4"/>
    <w:rsid w:val="003B12B8"/>
    <w:rsid w:val="003B31E3"/>
    <w:rsid w:val="003C17CD"/>
    <w:rsid w:val="003C6E50"/>
    <w:rsid w:val="003D1F4D"/>
    <w:rsid w:val="003D2C59"/>
    <w:rsid w:val="003E112D"/>
    <w:rsid w:val="003F6F68"/>
    <w:rsid w:val="004004C3"/>
    <w:rsid w:val="0040314C"/>
    <w:rsid w:val="004034C9"/>
    <w:rsid w:val="00415E8B"/>
    <w:rsid w:val="004415B9"/>
    <w:rsid w:val="00447E1A"/>
    <w:rsid w:val="00455477"/>
    <w:rsid w:val="004629F1"/>
    <w:rsid w:val="004975F0"/>
    <w:rsid w:val="004A7917"/>
    <w:rsid w:val="004F27BC"/>
    <w:rsid w:val="005057B4"/>
    <w:rsid w:val="0051534B"/>
    <w:rsid w:val="00532270"/>
    <w:rsid w:val="00541369"/>
    <w:rsid w:val="00541DB7"/>
    <w:rsid w:val="00565347"/>
    <w:rsid w:val="00572DE3"/>
    <w:rsid w:val="00573C33"/>
    <w:rsid w:val="00595D61"/>
    <w:rsid w:val="00596D1C"/>
    <w:rsid w:val="005C12C9"/>
    <w:rsid w:val="005D71CF"/>
    <w:rsid w:val="005E562E"/>
    <w:rsid w:val="005E7671"/>
    <w:rsid w:val="006474F4"/>
    <w:rsid w:val="00676451"/>
    <w:rsid w:val="00684752"/>
    <w:rsid w:val="006B0655"/>
    <w:rsid w:val="006B3837"/>
    <w:rsid w:val="006B43C9"/>
    <w:rsid w:val="006B489B"/>
    <w:rsid w:val="006B782B"/>
    <w:rsid w:val="006C20BD"/>
    <w:rsid w:val="006D214F"/>
    <w:rsid w:val="006D47FE"/>
    <w:rsid w:val="006D499A"/>
    <w:rsid w:val="006D754E"/>
    <w:rsid w:val="00702197"/>
    <w:rsid w:val="00714240"/>
    <w:rsid w:val="007173A4"/>
    <w:rsid w:val="007225CE"/>
    <w:rsid w:val="007331AF"/>
    <w:rsid w:val="007B30F6"/>
    <w:rsid w:val="007C2FC1"/>
    <w:rsid w:val="007C6CAA"/>
    <w:rsid w:val="007D2714"/>
    <w:rsid w:val="007F3D1D"/>
    <w:rsid w:val="008145FB"/>
    <w:rsid w:val="00854714"/>
    <w:rsid w:val="00872038"/>
    <w:rsid w:val="00875F58"/>
    <w:rsid w:val="00893311"/>
    <w:rsid w:val="008A2FAF"/>
    <w:rsid w:val="008C75FE"/>
    <w:rsid w:val="00900F0F"/>
    <w:rsid w:val="00923407"/>
    <w:rsid w:val="0096696C"/>
    <w:rsid w:val="00976AF3"/>
    <w:rsid w:val="00993925"/>
    <w:rsid w:val="00995C90"/>
    <w:rsid w:val="009A2B97"/>
    <w:rsid w:val="009A30FD"/>
    <w:rsid w:val="009B44B2"/>
    <w:rsid w:val="009B6FB2"/>
    <w:rsid w:val="009C5B63"/>
    <w:rsid w:val="009D590C"/>
    <w:rsid w:val="00A32E45"/>
    <w:rsid w:val="00A34AF9"/>
    <w:rsid w:val="00A362A2"/>
    <w:rsid w:val="00A769C7"/>
    <w:rsid w:val="00A934D3"/>
    <w:rsid w:val="00A95447"/>
    <w:rsid w:val="00AA6584"/>
    <w:rsid w:val="00AA77E8"/>
    <w:rsid w:val="00AD6E33"/>
    <w:rsid w:val="00B37972"/>
    <w:rsid w:val="00B56545"/>
    <w:rsid w:val="00B915C4"/>
    <w:rsid w:val="00BA06DE"/>
    <w:rsid w:val="00BD706D"/>
    <w:rsid w:val="00BE5B53"/>
    <w:rsid w:val="00C03A63"/>
    <w:rsid w:val="00C1736B"/>
    <w:rsid w:val="00C332D8"/>
    <w:rsid w:val="00C53C49"/>
    <w:rsid w:val="00C62724"/>
    <w:rsid w:val="00C63051"/>
    <w:rsid w:val="00C76CBB"/>
    <w:rsid w:val="00CA77CD"/>
    <w:rsid w:val="00CB445F"/>
    <w:rsid w:val="00CF7B0D"/>
    <w:rsid w:val="00D11351"/>
    <w:rsid w:val="00D330C6"/>
    <w:rsid w:val="00D46E70"/>
    <w:rsid w:val="00D50504"/>
    <w:rsid w:val="00D513C2"/>
    <w:rsid w:val="00D77D2E"/>
    <w:rsid w:val="00DE3EB7"/>
    <w:rsid w:val="00DE5EC0"/>
    <w:rsid w:val="00E20A35"/>
    <w:rsid w:val="00E42535"/>
    <w:rsid w:val="00E61B67"/>
    <w:rsid w:val="00E875E9"/>
    <w:rsid w:val="00E97091"/>
    <w:rsid w:val="00EC76A9"/>
    <w:rsid w:val="00EF1FB1"/>
    <w:rsid w:val="00F057AE"/>
    <w:rsid w:val="00F266D4"/>
    <w:rsid w:val="00F47E00"/>
    <w:rsid w:val="00F66BB0"/>
    <w:rsid w:val="00FC0A5D"/>
    <w:rsid w:val="00FC4C25"/>
    <w:rsid w:val="00FD169A"/>
    <w:rsid w:val="00FE3483"/>
    <w:rsid w:val="00FE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10</cp:revision>
  <cp:lastPrinted>2023-06-19T14:15:00Z</cp:lastPrinted>
  <dcterms:created xsi:type="dcterms:W3CDTF">2021-08-18T05:43:00Z</dcterms:created>
  <dcterms:modified xsi:type="dcterms:W3CDTF">2023-06-19T14:15:00Z</dcterms:modified>
</cp:coreProperties>
</file>