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024" w:rsidRDefault="00BC7024" w:rsidP="00BC7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0000" cy="47571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7B" w:rsidRPr="005222AA" w:rsidRDefault="004F7DAD" w:rsidP="007E54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Жители Пензенской области могут воспользоваться</w:t>
      </w:r>
      <w:r w:rsidR="007E543F" w:rsidRPr="005222AA">
        <w:rPr>
          <w:rFonts w:ascii="Times New Roman" w:hAnsi="Times New Roman" w:cs="Times New Roman"/>
          <w:b/>
          <w:bCs/>
          <w:sz w:val="28"/>
          <w:szCs w:val="28"/>
        </w:rPr>
        <w:t xml:space="preserve"> сервисом </w:t>
      </w:r>
      <w:r w:rsidR="00147C61" w:rsidRPr="005222AA">
        <w:rPr>
          <w:rFonts w:ascii="Times New Roman" w:hAnsi="Times New Roman" w:cs="Times New Roman"/>
          <w:b/>
          <w:bCs/>
          <w:sz w:val="28"/>
          <w:szCs w:val="28"/>
        </w:rPr>
        <w:t>«З</w:t>
      </w:r>
      <w:r w:rsidR="007E543F" w:rsidRPr="005222AA">
        <w:rPr>
          <w:rFonts w:ascii="Times New Roman" w:hAnsi="Times New Roman" w:cs="Times New Roman"/>
          <w:b/>
          <w:bCs/>
          <w:sz w:val="28"/>
          <w:szCs w:val="28"/>
        </w:rPr>
        <w:t>емля для стройки</w:t>
      </w:r>
      <w:r w:rsidR="00147C61" w:rsidRPr="005222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543F" w:rsidRDefault="007E543F" w:rsidP="007E54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43F" w:rsidRDefault="007E543F" w:rsidP="007E54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BAA">
        <w:rPr>
          <w:rFonts w:ascii="Times New Roman" w:hAnsi="Times New Roman" w:cs="Times New Roman"/>
          <w:b/>
          <w:bCs/>
          <w:sz w:val="28"/>
          <w:szCs w:val="28"/>
        </w:rPr>
        <w:t>В Пензенской области успешно запущен проект «Земля для стройки».</w:t>
      </w:r>
      <w:r w:rsidR="00322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2BA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22BAA">
        <w:rPr>
          <w:rFonts w:ascii="Times New Roman" w:hAnsi="Times New Roman" w:cs="Times New Roman"/>
          <w:b/>
          <w:bCs/>
          <w:sz w:val="28"/>
          <w:szCs w:val="28"/>
        </w:rPr>
        <w:t xml:space="preserve">эффективного </w:t>
      </w:r>
      <w:r w:rsidRPr="00322BAA">
        <w:rPr>
          <w:rFonts w:ascii="Times New Roman" w:hAnsi="Times New Roman" w:cs="Times New Roman"/>
          <w:b/>
          <w:bCs/>
          <w:sz w:val="28"/>
          <w:szCs w:val="28"/>
        </w:rPr>
        <w:t>вовлечения земельных участков под индивидуальное жилищное строитель</w:t>
      </w:r>
      <w:bookmarkStart w:id="0" w:name="_GoBack"/>
      <w:bookmarkEnd w:id="0"/>
      <w:r w:rsidRPr="00322BAA">
        <w:rPr>
          <w:rFonts w:ascii="Times New Roman" w:hAnsi="Times New Roman" w:cs="Times New Roman"/>
          <w:b/>
          <w:bCs/>
          <w:sz w:val="28"/>
          <w:szCs w:val="28"/>
        </w:rPr>
        <w:t xml:space="preserve">ство при Управлении Росреестра по Пензенской области </w:t>
      </w:r>
      <w:r w:rsidR="00322BAA" w:rsidRPr="00322BAA">
        <w:rPr>
          <w:rFonts w:ascii="Times New Roman" w:hAnsi="Times New Roman" w:cs="Times New Roman"/>
          <w:b/>
          <w:bCs/>
          <w:sz w:val="28"/>
          <w:szCs w:val="28"/>
        </w:rPr>
        <w:t xml:space="preserve">и Кадастровой палате по Пензенской области </w:t>
      </w:r>
      <w:r w:rsidRPr="00322BAA">
        <w:rPr>
          <w:rFonts w:ascii="Times New Roman" w:hAnsi="Times New Roman" w:cs="Times New Roman"/>
          <w:b/>
          <w:bCs/>
          <w:sz w:val="28"/>
          <w:szCs w:val="28"/>
        </w:rPr>
        <w:t xml:space="preserve">создан оперативный штаб, куда </w:t>
      </w:r>
      <w:r w:rsidR="00322BAA" w:rsidRPr="00322BAA">
        <w:rPr>
          <w:rFonts w:ascii="Times New Roman" w:hAnsi="Times New Roman" w:cs="Times New Roman"/>
          <w:b/>
          <w:bCs/>
          <w:sz w:val="28"/>
          <w:szCs w:val="28"/>
        </w:rPr>
        <w:t xml:space="preserve">также </w:t>
      </w:r>
      <w:r w:rsidRPr="00322BAA">
        <w:rPr>
          <w:rFonts w:ascii="Times New Roman" w:hAnsi="Times New Roman" w:cs="Times New Roman"/>
          <w:b/>
          <w:bCs/>
          <w:sz w:val="28"/>
          <w:szCs w:val="28"/>
        </w:rPr>
        <w:t xml:space="preserve">вошли представители </w:t>
      </w:r>
      <w:r w:rsidR="00322BAA" w:rsidRPr="00322BAA">
        <w:rPr>
          <w:rFonts w:ascii="Times New Roman" w:hAnsi="Times New Roman" w:cs="Times New Roman"/>
          <w:b/>
          <w:bCs/>
          <w:sz w:val="28"/>
          <w:szCs w:val="28"/>
        </w:rPr>
        <w:t>и других</w:t>
      </w:r>
      <w:r w:rsidRPr="00322BAA">
        <w:rPr>
          <w:rFonts w:ascii="Times New Roman" w:hAnsi="Times New Roman" w:cs="Times New Roman"/>
          <w:b/>
          <w:bCs/>
          <w:sz w:val="28"/>
          <w:szCs w:val="28"/>
        </w:rPr>
        <w:t xml:space="preserve"> ведомств.</w:t>
      </w:r>
    </w:p>
    <w:p w:rsidR="00322BAA" w:rsidRDefault="00313592" w:rsidP="00952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22BAA" w:rsidRPr="00322BAA">
        <w:rPr>
          <w:rFonts w:ascii="Times New Roman" w:hAnsi="Times New Roman" w:cs="Times New Roman"/>
          <w:sz w:val="28"/>
          <w:szCs w:val="28"/>
        </w:rPr>
        <w:t>ервис «Земля для стройки»</w:t>
      </w:r>
      <w:r w:rsidR="00322BAA">
        <w:rPr>
          <w:rFonts w:ascii="Times New Roman" w:hAnsi="Times New Roman" w:cs="Times New Roman"/>
          <w:sz w:val="28"/>
          <w:szCs w:val="28"/>
        </w:rPr>
        <w:t xml:space="preserve"> доступен</w:t>
      </w:r>
      <w:r w:rsidR="00952076">
        <w:rPr>
          <w:rFonts w:ascii="Times New Roman" w:hAnsi="Times New Roman" w:cs="Times New Roman"/>
          <w:sz w:val="28"/>
          <w:szCs w:val="28"/>
        </w:rPr>
        <w:t xml:space="preserve"> всем гражданам</w:t>
      </w:r>
      <w:r w:rsidR="00322BAA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7" w:history="1">
        <w:r w:rsidR="00322BAA" w:rsidRPr="00952076">
          <w:rPr>
            <w:rStyle w:val="a3"/>
            <w:rFonts w:ascii="Times New Roman" w:hAnsi="Times New Roman" w:cs="Times New Roman"/>
            <w:sz w:val="28"/>
            <w:szCs w:val="28"/>
          </w:rPr>
          <w:t>Публичной кадастровой карте</w:t>
        </w:r>
      </w:hyperlink>
      <w:r w:rsidR="00147C61">
        <w:rPr>
          <w:rFonts w:ascii="Times New Roman" w:hAnsi="Times New Roman" w:cs="Times New Roman"/>
          <w:sz w:val="28"/>
          <w:szCs w:val="28"/>
        </w:rPr>
        <w:t xml:space="preserve"> (ПКК)</w:t>
      </w:r>
      <w:r w:rsidR="00952076">
        <w:rPr>
          <w:rFonts w:ascii="Times New Roman" w:hAnsi="Times New Roman" w:cs="Times New Roman"/>
          <w:sz w:val="28"/>
          <w:szCs w:val="28"/>
        </w:rPr>
        <w:t>. Воспользоваться новыми возможностями по выбору и оценке</w:t>
      </w:r>
      <w:r w:rsidR="00952076" w:rsidRPr="00952076">
        <w:rPr>
          <w:rFonts w:ascii="Times New Roman" w:hAnsi="Times New Roman" w:cs="Times New Roman"/>
          <w:sz w:val="28"/>
          <w:szCs w:val="28"/>
        </w:rPr>
        <w:t xml:space="preserve"> предложенны</w:t>
      </w:r>
      <w:r w:rsidR="00952076">
        <w:rPr>
          <w:rFonts w:ascii="Times New Roman" w:hAnsi="Times New Roman" w:cs="Times New Roman"/>
          <w:sz w:val="28"/>
          <w:szCs w:val="28"/>
        </w:rPr>
        <w:t>х</w:t>
      </w:r>
      <w:r w:rsidR="00952076" w:rsidRPr="00952076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952076">
        <w:rPr>
          <w:rFonts w:ascii="Times New Roman" w:hAnsi="Times New Roman" w:cs="Times New Roman"/>
          <w:sz w:val="28"/>
          <w:szCs w:val="28"/>
        </w:rPr>
        <w:t>х</w:t>
      </w:r>
      <w:r w:rsidR="00952076" w:rsidRPr="0095207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52076">
        <w:rPr>
          <w:rFonts w:ascii="Times New Roman" w:hAnsi="Times New Roman" w:cs="Times New Roman"/>
          <w:sz w:val="28"/>
          <w:szCs w:val="28"/>
        </w:rPr>
        <w:t>ов</w:t>
      </w:r>
      <w:r w:rsidR="00952076" w:rsidRPr="00952076">
        <w:rPr>
          <w:rFonts w:ascii="Times New Roman" w:hAnsi="Times New Roman" w:cs="Times New Roman"/>
          <w:sz w:val="28"/>
          <w:szCs w:val="28"/>
        </w:rPr>
        <w:t xml:space="preserve"> для строительства жилья </w:t>
      </w:r>
      <w:r w:rsidR="00952076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952076" w:rsidRPr="00952076">
        <w:rPr>
          <w:rFonts w:ascii="Times New Roman" w:hAnsi="Times New Roman" w:cs="Times New Roman"/>
          <w:sz w:val="28"/>
          <w:szCs w:val="28"/>
        </w:rPr>
        <w:t>как физические, так и юридические лица</w:t>
      </w:r>
      <w:r w:rsidR="00952076">
        <w:rPr>
          <w:rFonts w:ascii="Times New Roman" w:hAnsi="Times New Roman" w:cs="Times New Roman"/>
          <w:sz w:val="28"/>
          <w:szCs w:val="28"/>
        </w:rPr>
        <w:t>. С</w:t>
      </w:r>
      <w:r w:rsidR="00952076" w:rsidRPr="00952076">
        <w:rPr>
          <w:rFonts w:ascii="Times New Roman" w:hAnsi="Times New Roman" w:cs="Times New Roman"/>
          <w:sz w:val="28"/>
          <w:szCs w:val="28"/>
        </w:rPr>
        <w:t>ервис позволяет обеспечить связь между органами исполнительной власти, органами местного самоуправления и заинтересованными лицами.</w:t>
      </w:r>
    </w:p>
    <w:p w:rsidR="00133A73" w:rsidRPr="00046FB2" w:rsidRDefault="00952076" w:rsidP="009520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FB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133A73" w:rsidRPr="00046FB2">
        <w:rPr>
          <w:rFonts w:ascii="Times New Roman" w:hAnsi="Times New Roman" w:cs="Times New Roman"/>
          <w:i/>
          <w:iCs/>
          <w:sz w:val="28"/>
          <w:szCs w:val="28"/>
        </w:rPr>
        <w:t>На данный момент в</w:t>
      </w:r>
      <w:r w:rsidRPr="00046FB2">
        <w:rPr>
          <w:rFonts w:ascii="Times New Roman" w:hAnsi="Times New Roman" w:cs="Times New Roman"/>
          <w:i/>
          <w:iCs/>
          <w:sz w:val="28"/>
          <w:szCs w:val="28"/>
        </w:rPr>
        <w:t xml:space="preserve"> Пензенской области под застройку выявлено 38 земельных участк</w:t>
      </w:r>
      <w:r w:rsidR="00147C61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046FB2">
        <w:rPr>
          <w:rFonts w:ascii="Times New Roman" w:hAnsi="Times New Roman" w:cs="Times New Roman"/>
          <w:i/>
          <w:iCs/>
          <w:sz w:val="28"/>
          <w:szCs w:val="28"/>
        </w:rPr>
        <w:t xml:space="preserve">, посмотреть </w:t>
      </w:r>
      <w:r w:rsidR="00133A73" w:rsidRPr="00046FB2">
        <w:rPr>
          <w:rFonts w:ascii="Times New Roman" w:hAnsi="Times New Roman" w:cs="Times New Roman"/>
          <w:i/>
          <w:iCs/>
          <w:sz w:val="28"/>
          <w:szCs w:val="28"/>
        </w:rPr>
        <w:t>информацию</w:t>
      </w:r>
      <w:r w:rsidRPr="00046FB2">
        <w:rPr>
          <w:rFonts w:ascii="Times New Roman" w:hAnsi="Times New Roman" w:cs="Times New Roman"/>
          <w:i/>
          <w:iCs/>
          <w:sz w:val="28"/>
          <w:szCs w:val="28"/>
        </w:rPr>
        <w:t xml:space="preserve"> о которых можно на официальном сайте Публичной кадастровой карт</w:t>
      </w:r>
      <w:r w:rsidR="00087DF0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046FB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46FB2" w:rsidRPr="00046FB2">
        <w:rPr>
          <w:rFonts w:ascii="Times New Roman" w:hAnsi="Times New Roman" w:cs="Times New Roman"/>
          <w:i/>
          <w:iCs/>
          <w:sz w:val="28"/>
          <w:szCs w:val="28"/>
        </w:rPr>
        <w:t xml:space="preserve">Граждане смогут оценить потенциал </w:t>
      </w:r>
      <w:r w:rsidR="00147C61">
        <w:rPr>
          <w:rFonts w:ascii="Times New Roman" w:hAnsi="Times New Roman" w:cs="Times New Roman"/>
          <w:i/>
          <w:iCs/>
          <w:sz w:val="28"/>
          <w:szCs w:val="28"/>
        </w:rPr>
        <w:t>выбранного объекта</w:t>
      </w:r>
      <w:r w:rsidR="00046FB2" w:rsidRPr="00046FB2">
        <w:rPr>
          <w:rFonts w:ascii="Times New Roman" w:hAnsi="Times New Roman" w:cs="Times New Roman"/>
          <w:i/>
          <w:iCs/>
          <w:sz w:val="28"/>
          <w:szCs w:val="28"/>
        </w:rPr>
        <w:t>, рассчитать его предполагаемую стоимость, спрогнозировать будущие налоги»,</w:t>
      </w:r>
      <w:r w:rsidR="00046FB2">
        <w:rPr>
          <w:rFonts w:ascii="Times New Roman" w:hAnsi="Times New Roman" w:cs="Times New Roman"/>
          <w:sz w:val="28"/>
          <w:szCs w:val="28"/>
        </w:rPr>
        <w:t xml:space="preserve"> – отметил </w:t>
      </w:r>
      <w:r w:rsidR="005222AA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директора </w:t>
      </w:r>
      <w:r w:rsidR="00046FB2" w:rsidRPr="00046FB2">
        <w:rPr>
          <w:rFonts w:ascii="Times New Roman" w:hAnsi="Times New Roman" w:cs="Times New Roman"/>
          <w:b/>
          <w:bCs/>
          <w:sz w:val="28"/>
          <w:szCs w:val="28"/>
        </w:rPr>
        <w:t>Кадастровой палаты по Пензенской области</w:t>
      </w:r>
      <w:r w:rsidR="005222AA">
        <w:rPr>
          <w:rFonts w:ascii="Times New Roman" w:hAnsi="Times New Roman" w:cs="Times New Roman"/>
          <w:b/>
          <w:bCs/>
          <w:sz w:val="28"/>
          <w:szCs w:val="28"/>
        </w:rPr>
        <w:t xml:space="preserve"> Олег Ульянов</w:t>
      </w:r>
      <w:r w:rsidR="00046FB2" w:rsidRPr="00046F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2076" w:rsidRDefault="00952076" w:rsidP="00952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076">
        <w:rPr>
          <w:rFonts w:ascii="Times New Roman" w:hAnsi="Times New Roman" w:cs="Times New Roman"/>
          <w:sz w:val="28"/>
          <w:szCs w:val="28"/>
        </w:rPr>
        <w:t xml:space="preserve">Для </w:t>
      </w:r>
      <w:r w:rsidR="00147C61">
        <w:rPr>
          <w:rFonts w:ascii="Times New Roman" w:hAnsi="Times New Roman" w:cs="Times New Roman"/>
          <w:sz w:val="28"/>
          <w:szCs w:val="28"/>
        </w:rPr>
        <w:t>просмотра</w:t>
      </w:r>
      <w:r w:rsidRPr="00952076">
        <w:rPr>
          <w:rFonts w:ascii="Times New Roman" w:hAnsi="Times New Roman" w:cs="Times New Roman"/>
          <w:sz w:val="28"/>
          <w:szCs w:val="28"/>
        </w:rPr>
        <w:t xml:space="preserve"> </w:t>
      </w:r>
      <w:r w:rsidR="00147C61">
        <w:rPr>
          <w:rFonts w:ascii="Times New Roman" w:hAnsi="Times New Roman" w:cs="Times New Roman"/>
          <w:sz w:val="28"/>
          <w:szCs w:val="28"/>
        </w:rPr>
        <w:t xml:space="preserve">предлагаемых </w:t>
      </w:r>
      <w:r w:rsidRPr="00952076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147C61">
        <w:rPr>
          <w:rFonts w:ascii="Times New Roman" w:hAnsi="Times New Roman" w:cs="Times New Roman"/>
          <w:sz w:val="28"/>
          <w:szCs w:val="28"/>
        </w:rPr>
        <w:t xml:space="preserve"> </w:t>
      </w:r>
      <w:r w:rsidRPr="00952076">
        <w:rPr>
          <w:rFonts w:ascii="Times New Roman" w:hAnsi="Times New Roman" w:cs="Times New Roman"/>
          <w:sz w:val="28"/>
          <w:szCs w:val="28"/>
        </w:rPr>
        <w:t xml:space="preserve">необходимо зайти на официальный сайт ПКК – </w:t>
      </w:r>
      <w:hyperlink r:id="rId8" w:history="1">
        <w:r w:rsidR="00147C61" w:rsidRPr="003C52FE">
          <w:rPr>
            <w:rStyle w:val="a3"/>
            <w:rFonts w:ascii="Times New Roman" w:hAnsi="Times New Roman" w:cs="Times New Roman"/>
            <w:sz w:val="28"/>
            <w:szCs w:val="28"/>
          </w:rPr>
          <w:t>https://pkk.rosreestr.ru</w:t>
        </w:r>
      </w:hyperlink>
      <w:r w:rsidR="00147C61">
        <w:rPr>
          <w:rFonts w:ascii="Times New Roman" w:hAnsi="Times New Roman" w:cs="Times New Roman"/>
          <w:sz w:val="28"/>
          <w:szCs w:val="28"/>
        </w:rPr>
        <w:t xml:space="preserve"> и</w:t>
      </w:r>
      <w:r w:rsidRPr="00952076">
        <w:rPr>
          <w:rFonts w:ascii="Times New Roman" w:hAnsi="Times New Roman" w:cs="Times New Roman"/>
          <w:sz w:val="28"/>
          <w:szCs w:val="28"/>
        </w:rPr>
        <w:t xml:space="preserve"> выбрать для поиска тип объектов «Жилищное строительство»</w:t>
      </w:r>
      <w:r w:rsidR="00147C61">
        <w:rPr>
          <w:rFonts w:ascii="Times New Roman" w:hAnsi="Times New Roman" w:cs="Times New Roman"/>
          <w:sz w:val="28"/>
          <w:szCs w:val="28"/>
        </w:rPr>
        <w:t>.</w:t>
      </w:r>
      <w:r w:rsidRPr="00952076">
        <w:rPr>
          <w:rFonts w:ascii="Times New Roman" w:hAnsi="Times New Roman" w:cs="Times New Roman"/>
          <w:sz w:val="28"/>
          <w:szCs w:val="28"/>
        </w:rPr>
        <w:t xml:space="preserve"> </w:t>
      </w:r>
      <w:r w:rsidR="00147C61">
        <w:rPr>
          <w:rFonts w:ascii="Times New Roman" w:hAnsi="Times New Roman" w:cs="Times New Roman"/>
          <w:sz w:val="28"/>
          <w:szCs w:val="28"/>
        </w:rPr>
        <w:t>Далее</w:t>
      </w:r>
      <w:r w:rsidRPr="00952076">
        <w:rPr>
          <w:rFonts w:ascii="Times New Roman" w:hAnsi="Times New Roman" w:cs="Times New Roman"/>
          <w:sz w:val="28"/>
          <w:szCs w:val="28"/>
        </w:rPr>
        <w:t xml:space="preserve"> ввести в поисковую строку символ «*» для отображения доступных участков </w:t>
      </w:r>
      <w:r w:rsidR="00147C61">
        <w:rPr>
          <w:rFonts w:ascii="Times New Roman" w:hAnsi="Times New Roman" w:cs="Times New Roman"/>
          <w:sz w:val="28"/>
          <w:szCs w:val="28"/>
        </w:rPr>
        <w:t>на всей территории</w:t>
      </w:r>
      <w:r w:rsidRPr="00952076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147C61">
        <w:rPr>
          <w:rFonts w:ascii="Times New Roman" w:hAnsi="Times New Roman" w:cs="Times New Roman"/>
          <w:sz w:val="28"/>
          <w:szCs w:val="28"/>
        </w:rPr>
        <w:t>ы</w:t>
      </w:r>
      <w:r w:rsidRPr="00952076">
        <w:rPr>
          <w:rFonts w:ascii="Times New Roman" w:hAnsi="Times New Roman" w:cs="Times New Roman"/>
          <w:sz w:val="28"/>
          <w:szCs w:val="28"/>
        </w:rPr>
        <w:t xml:space="preserve"> или символы «</w:t>
      </w:r>
      <w:proofErr w:type="gramStart"/>
      <w:r w:rsidRPr="00952076">
        <w:rPr>
          <w:rFonts w:ascii="Times New Roman" w:hAnsi="Times New Roman" w:cs="Times New Roman"/>
          <w:sz w:val="28"/>
          <w:szCs w:val="28"/>
        </w:rPr>
        <w:t>ХХ:*</w:t>
      </w:r>
      <w:proofErr w:type="gramEnd"/>
      <w:r w:rsidRPr="00952076">
        <w:rPr>
          <w:rFonts w:ascii="Times New Roman" w:hAnsi="Times New Roman" w:cs="Times New Roman"/>
          <w:sz w:val="28"/>
          <w:szCs w:val="28"/>
        </w:rPr>
        <w:t>», где «ХХ» – номер конкретного региона страны.</w:t>
      </w:r>
      <w:r w:rsidR="00147C61">
        <w:rPr>
          <w:rFonts w:ascii="Times New Roman" w:hAnsi="Times New Roman" w:cs="Times New Roman"/>
          <w:sz w:val="28"/>
          <w:szCs w:val="28"/>
        </w:rPr>
        <w:t xml:space="preserve"> Например, для отображения земельных участков Пензенской области гражданам необходимо ввести в поиске объектов под жилищное </w:t>
      </w:r>
      <w:r w:rsidR="00147C61">
        <w:rPr>
          <w:rFonts w:ascii="Times New Roman" w:hAnsi="Times New Roman" w:cs="Times New Roman"/>
          <w:sz w:val="28"/>
          <w:szCs w:val="28"/>
        </w:rPr>
        <w:lastRenderedPageBreak/>
        <w:t>строительство «58:*».</w:t>
      </w:r>
      <w:r w:rsidR="005C63AF">
        <w:rPr>
          <w:rFonts w:ascii="Times New Roman" w:hAnsi="Times New Roman" w:cs="Times New Roman"/>
          <w:sz w:val="28"/>
          <w:szCs w:val="28"/>
        </w:rPr>
        <w:t xml:space="preserve"> В результате откроется</w:t>
      </w:r>
      <w:r w:rsidR="005C63AF" w:rsidRPr="005C63AF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5C63AF">
        <w:rPr>
          <w:rFonts w:ascii="Times New Roman" w:hAnsi="Times New Roman" w:cs="Times New Roman"/>
          <w:sz w:val="28"/>
          <w:szCs w:val="28"/>
        </w:rPr>
        <w:t>ень</w:t>
      </w:r>
      <w:r w:rsidR="005C63AF" w:rsidRPr="005C63AF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5C63AF">
        <w:rPr>
          <w:rFonts w:ascii="Times New Roman" w:hAnsi="Times New Roman" w:cs="Times New Roman"/>
          <w:sz w:val="28"/>
          <w:szCs w:val="28"/>
        </w:rPr>
        <w:t>,</w:t>
      </w:r>
      <w:r w:rsidR="005C63AF" w:rsidRPr="005C63AF">
        <w:rPr>
          <w:rFonts w:ascii="Times New Roman" w:hAnsi="Times New Roman" w:cs="Times New Roman"/>
          <w:sz w:val="28"/>
          <w:szCs w:val="28"/>
        </w:rPr>
        <w:t xml:space="preserve"> </w:t>
      </w:r>
      <w:r w:rsidR="005C63AF">
        <w:rPr>
          <w:rFonts w:ascii="Times New Roman" w:hAnsi="Times New Roman" w:cs="Times New Roman"/>
          <w:sz w:val="28"/>
          <w:szCs w:val="28"/>
        </w:rPr>
        <w:t xml:space="preserve">из которых можно </w:t>
      </w:r>
      <w:r w:rsidR="005C63AF" w:rsidRPr="005C63AF">
        <w:rPr>
          <w:rFonts w:ascii="Times New Roman" w:hAnsi="Times New Roman" w:cs="Times New Roman"/>
          <w:sz w:val="28"/>
          <w:szCs w:val="28"/>
        </w:rPr>
        <w:t>выбрать любой и получить всю размещенную в отношении него информацию</w:t>
      </w:r>
      <w:r w:rsidR="005C63AF">
        <w:rPr>
          <w:rFonts w:ascii="Times New Roman" w:hAnsi="Times New Roman" w:cs="Times New Roman"/>
          <w:sz w:val="28"/>
          <w:szCs w:val="28"/>
        </w:rPr>
        <w:t>.</w:t>
      </w:r>
    </w:p>
    <w:p w:rsidR="005C63AF" w:rsidRDefault="005C63AF" w:rsidP="00952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2AA">
        <w:rPr>
          <w:rFonts w:ascii="Times New Roman" w:hAnsi="Times New Roman" w:cs="Times New Roman"/>
          <w:sz w:val="28"/>
          <w:szCs w:val="28"/>
        </w:rPr>
        <w:t>В случаи</w:t>
      </w:r>
      <w:r>
        <w:rPr>
          <w:rFonts w:ascii="Times New Roman" w:hAnsi="Times New Roman" w:cs="Times New Roman"/>
          <w:sz w:val="28"/>
          <w:szCs w:val="28"/>
        </w:rPr>
        <w:t xml:space="preserve">, если гражданин определился с поиском земельного участка, то здесь же, через Публичную кадастровую карту, можно заполнить онлайн-обращение и выразить заинтересованность в приобретении прав на выбранный объект. Для этого </w:t>
      </w:r>
      <w:r w:rsidRPr="005C63AF">
        <w:rPr>
          <w:rFonts w:ascii="Times New Roman" w:hAnsi="Times New Roman" w:cs="Times New Roman"/>
          <w:sz w:val="28"/>
          <w:szCs w:val="28"/>
        </w:rPr>
        <w:t xml:space="preserve">необходимо нажать на ссылку «Подать обращение» в информационном окне по соответствующему </w:t>
      </w:r>
      <w:r>
        <w:rPr>
          <w:rFonts w:ascii="Times New Roman" w:hAnsi="Times New Roman" w:cs="Times New Roman"/>
          <w:sz w:val="28"/>
          <w:szCs w:val="28"/>
        </w:rPr>
        <w:t>земельному участку и заполнить предлагаемую форму</w:t>
      </w:r>
      <w:r w:rsidRPr="005C63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Данное обращение будет отправлено в уполномоченный орган для его дальнейшего рассмотрения. </w:t>
      </w:r>
    </w:p>
    <w:p w:rsidR="00147C61" w:rsidRPr="00322BAA" w:rsidRDefault="00147C61" w:rsidP="00952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7C61" w:rsidRPr="00322BAA" w:rsidSect="002549D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024" w:rsidRDefault="00BC7024" w:rsidP="00BC7024">
      <w:pPr>
        <w:spacing w:after="0" w:line="240" w:lineRule="auto"/>
      </w:pPr>
      <w:r>
        <w:separator/>
      </w:r>
    </w:p>
  </w:endnote>
  <w:endnote w:type="continuationSeparator" w:id="0">
    <w:p w:rsidR="00BC7024" w:rsidRDefault="00BC7024" w:rsidP="00BC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24" w:rsidRPr="00AD70D6" w:rsidRDefault="00BC7024" w:rsidP="00BC702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BC7024" w:rsidRPr="00BC7024" w:rsidRDefault="00BC7024" w:rsidP="00BC702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AD70D6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024" w:rsidRDefault="00BC7024" w:rsidP="00BC7024">
      <w:pPr>
        <w:spacing w:after="0" w:line="240" w:lineRule="auto"/>
      </w:pPr>
      <w:r>
        <w:separator/>
      </w:r>
    </w:p>
  </w:footnote>
  <w:footnote w:type="continuationSeparator" w:id="0">
    <w:p w:rsidR="00BC7024" w:rsidRDefault="00BC7024" w:rsidP="00BC7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43F"/>
    <w:rsid w:val="00046FB2"/>
    <w:rsid w:val="00087DF0"/>
    <w:rsid w:val="00133A73"/>
    <w:rsid w:val="00147C61"/>
    <w:rsid w:val="002549D3"/>
    <w:rsid w:val="002E0598"/>
    <w:rsid w:val="00313592"/>
    <w:rsid w:val="00322BAA"/>
    <w:rsid w:val="004F7DAD"/>
    <w:rsid w:val="005222AA"/>
    <w:rsid w:val="005C63AF"/>
    <w:rsid w:val="006C1C7B"/>
    <w:rsid w:val="007E543F"/>
    <w:rsid w:val="00952076"/>
    <w:rsid w:val="00B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1F19"/>
  <w15:docId w15:val="{629CA223-3623-43EB-B91B-DD784E4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07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207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C7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024"/>
  </w:style>
  <w:style w:type="paragraph" w:styleId="a6">
    <w:name w:val="footer"/>
    <w:basedOn w:val="a"/>
    <w:link w:val="a7"/>
    <w:uiPriority w:val="99"/>
    <w:unhideWhenUsed/>
    <w:rsid w:val="00BC7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024"/>
  </w:style>
  <w:style w:type="paragraph" w:styleId="a8">
    <w:name w:val="Balloon Text"/>
    <w:basedOn w:val="a"/>
    <w:link w:val="a9"/>
    <w:uiPriority w:val="99"/>
    <w:semiHidden/>
    <w:unhideWhenUsed/>
    <w:rsid w:val="002E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kk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10</cp:revision>
  <dcterms:created xsi:type="dcterms:W3CDTF">2021-06-18T06:07:00Z</dcterms:created>
  <dcterms:modified xsi:type="dcterms:W3CDTF">2021-06-24T13:37:00Z</dcterms:modified>
</cp:coreProperties>
</file>