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BE4CE4" w:rsidRDefault="00BE4CE4">
      <w:pPr>
        <w:widowControl w:val="0"/>
        <w:shd w:val="clear" w:color="auto" w:fill="FFFFFF"/>
        <w:autoSpaceDE w:val="0"/>
        <w:ind w:left="29" w:firstLine="826"/>
        <w:jc w:val="both"/>
        <w:rPr>
          <w:b/>
          <w:bCs/>
          <w:spacing w:val="-2"/>
        </w:rPr>
      </w:pPr>
      <w:bookmarkStart w:id="0" w:name="_GoBack"/>
      <w:bookmarkEnd w:id="0"/>
    </w:p>
    <w:p w:rsidR="00BE4CE4" w:rsidRDefault="0089631B">
      <w:pPr>
        <w:tabs>
          <w:tab w:val="left" w:pos="6480"/>
        </w:tabs>
        <w:autoSpaceDE w:val="0"/>
        <w:ind w:left="360"/>
        <w:jc w:val="both"/>
        <w:rPr>
          <w:b/>
          <w:i/>
          <w:sz w:val="22"/>
          <w:szCs w:val="22"/>
        </w:rPr>
      </w:pPr>
      <w:r>
        <w:rPr>
          <w:b/>
          <w:i/>
          <w:sz w:val="22"/>
          <w:szCs w:val="22"/>
        </w:rPr>
        <w:t>Информационное сообщение для размещения на сайте в сети Интернет</w:t>
      </w:r>
    </w:p>
    <w:p w:rsidR="00BE4CE4" w:rsidRDefault="00BE4CE4"/>
    <w:p w:rsidR="00A02105" w:rsidRDefault="00A02105" w:rsidP="00A02105">
      <w:pPr>
        <w:pStyle w:val="18"/>
        <w:shd w:val="clear" w:color="auto" w:fill="auto"/>
        <w:spacing w:line="274" w:lineRule="exact"/>
        <w:jc w:val="center"/>
        <w:rPr>
          <w:sz w:val="24"/>
          <w:szCs w:val="24"/>
        </w:rPr>
      </w:pPr>
      <w:r w:rsidRPr="00F420A3">
        <w:rPr>
          <w:sz w:val="24"/>
          <w:szCs w:val="24"/>
        </w:rPr>
        <w:t>И</w:t>
      </w:r>
      <w:r>
        <w:rPr>
          <w:sz w:val="24"/>
          <w:szCs w:val="24"/>
        </w:rPr>
        <w:t>НФОРМАЦИОННОЕ СООБЩЕНИЕ</w:t>
      </w:r>
    </w:p>
    <w:p w:rsidR="00A02105" w:rsidRPr="00F420A3" w:rsidRDefault="00A02105" w:rsidP="00A02105">
      <w:pPr>
        <w:pStyle w:val="18"/>
        <w:shd w:val="clear" w:color="auto" w:fill="auto"/>
        <w:spacing w:line="274" w:lineRule="exact"/>
        <w:rPr>
          <w:sz w:val="24"/>
          <w:szCs w:val="24"/>
        </w:rPr>
      </w:pPr>
    </w:p>
    <w:p w:rsidR="00A02105" w:rsidRPr="00A02105" w:rsidRDefault="00523886" w:rsidP="00A02105">
      <w:pPr>
        <w:jc w:val="center"/>
        <w:rPr>
          <w:b/>
        </w:rPr>
      </w:pPr>
      <w:r>
        <w:rPr>
          <w:b/>
        </w:rPr>
        <w:t>о проведении</w:t>
      </w:r>
      <w:r w:rsidR="00A02105" w:rsidRPr="00F420A3">
        <w:rPr>
          <w:b/>
        </w:rPr>
        <w:t xml:space="preserve"> </w:t>
      </w:r>
      <w:r w:rsidR="00A02105">
        <w:rPr>
          <w:b/>
        </w:rPr>
        <w:t xml:space="preserve">администрацией </w:t>
      </w:r>
      <w:r>
        <w:rPr>
          <w:b/>
        </w:rPr>
        <w:t>Малосердобинского</w:t>
      </w:r>
      <w:r w:rsidR="00A02105">
        <w:rPr>
          <w:b/>
        </w:rPr>
        <w:t xml:space="preserve"> района Пензенской области </w:t>
      </w:r>
      <w:r w:rsidR="00A02105" w:rsidRPr="00F420A3">
        <w:rPr>
          <w:b/>
        </w:rPr>
        <w:t>открыт</w:t>
      </w:r>
      <w:r w:rsidR="00A02105">
        <w:rPr>
          <w:b/>
        </w:rPr>
        <w:t>ого</w:t>
      </w:r>
      <w:r w:rsidR="00A02105" w:rsidRPr="00F420A3">
        <w:rPr>
          <w:b/>
        </w:rPr>
        <w:t xml:space="preserve"> аукцион</w:t>
      </w:r>
      <w:r w:rsidR="00A02105">
        <w:rPr>
          <w:b/>
        </w:rPr>
        <w:t>а</w:t>
      </w:r>
      <w:r w:rsidR="00A02105" w:rsidRPr="00F420A3">
        <w:rPr>
          <w:b/>
        </w:rPr>
        <w:t xml:space="preserve"> </w:t>
      </w:r>
      <w:r w:rsidR="001D005F">
        <w:rPr>
          <w:b/>
        </w:rPr>
        <w:t xml:space="preserve">в электронной форме по продаже </w:t>
      </w:r>
      <w:r w:rsidR="00A02105">
        <w:rPr>
          <w:b/>
        </w:rPr>
        <w:t>недвижимого</w:t>
      </w:r>
      <w:r w:rsidR="00A02105" w:rsidRPr="00F420A3">
        <w:rPr>
          <w:b/>
        </w:rPr>
        <w:t xml:space="preserve"> имущества,</w:t>
      </w:r>
    </w:p>
    <w:p w:rsidR="00A02105" w:rsidRDefault="00A02105" w:rsidP="00A02105">
      <w:pPr>
        <w:jc w:val="center"/>
        <w:rPr>
          <w:b/>
        </w:rPr>
      </w:pPr>
      <w:r w:rsidRPr="00F420A3">
        <w:rPr>
          <w:b/>
        </w:rPr>
        <w:t xml:space="preserve"> находящегося в муниципальной собственности </w:t>
      </w:r>
      <w:r>
        <w:rPr>
          <w:b/>
        </w:rPr>
        <w:t xml:space="preserve">муниципального образования </w:t>
      </w:r>
    </w:p>
    <w:p w:rsidR="00A02105" w:rsidRPr="00F420A3" w:rsidRDefault="00523886" w:rsidP="00A02105">
      <w:pPr>
        <w:jc w:val="center"/>
      </w:pPr>
      <w:r>
        <w:rPr>
          <w:b/>
        </w:rPr>
        <w:t>Малосердобинский</w:t>
      </w:r>
      <w:r w:rsidR="00A02105">
        <w:rPr>
          <w:b/>
        </w:rPr>
        <w:t xml:space="preserve"> район Пензенской области</w:t>
      </w:r>
    </w:p>
    <w:p w:rsidR="00A02105" w:rsidRDefault="00A02105" w:rsidP="00A02105">
      <w:pPr>
        <w:pStyle w:val="18"/>
        <w:shd w:val="clear" w:color="auto" w:fill="auto"/>
        <w:spacing w:line="274" w:lineRule="exact"/>
        <w:rPr>
          <w:sz w:val="24"/>
          <w:szCs w:val="24"/>
        </w:rPr>
      </w:pPr>
      <w:bookmarkStart w:id="1" w:name="bookmark3"/>
    </w:p>
    <w:p w:rsidR="00A02105" w:rsidRDefault="00A02105" w:rsidP="00A02105">
      <w:pPr>
        <w:pStyle w:val="18"/>
        <w:shd w:val="clear" w:color="auto" w:fill="auto"/>
        <w:spacing w:line="274" w:lineRule="exact"/>
        <w:jc w:val="center"/>
        <w:rPr>
          <w:sz w:val="24"/>
          <w:szCs w:val="24"/>
        </w:rPr>
      </w:pPr>
      <w:r w:rsidRPr="00F420A3">
        <w:rPr>
          <w:sz w:val="24"/>
          <w:szCs w:val="24"/>
        </w:rPr>
        <w:t>ОБЩИЕ ПОЛОЖЕНИЯ</w:t>
      </w:r>
      <w:bookmarkEnd w:id="1"/>
    </w:p>
    <w:p w:rsidR="00A02105" w:rsidRDefault="00A02105" w:rsidP="00A02105">
      <w:pPr>
        <w:pStyle w:val="18"/>
        <w:shd w:val="clear" w:color="auto" w:fill="auto"/>
        <w:spacing w:line="274" w:lineRule="exact"/>
        <w:jc w:val="center"/>
        <w:rPr>
          <w:sz w:val="24"/>
          <w:szCs w:val="24"/>
        </w:rPr>
      </w:pPr>
    </w:p>
    <w:p w:rsidR="00A02105" w:rsidRPr="00BC7839" w:rsidRDefault="00A02105" w:rsidP="00A02105">
      <w:pPr>
        <w:pStyle w:val="ConsPlusNormal0"/>
        <w:widowControl/>
        <w:tabs>
          <w:tab w:val="left" w:pos="0"/>
          <w:tab w:val="left" w:pos="1080"/>
        </w:tabs>
        <w:ind w:firstLine="68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Открытый аукцион проводится </w:t>
      </w:r>
      <w:r w:rsidRPr="00F420A3">
        <w:rPr>
          <w:rFonts w:ascii="Times New Roman" w:hAnsi="Times New Roman" w:cs="Times New Roman"/>
          <w:color w:val="000000"/>
          <w:sz w:val="24"/>
          <w:szCs w:val="24"/>
        </w:rPr>
        <w:t xml:space="preserve">в соответствии с Гражданским кодексом Российской Федерации, Федеральным законом от 26.07.2006 г. № 135-ФЗ «О защите конкуренции» (далее – Закон), Федеральным законом от 21.12.2001 г. № 178-ФЗ «О приватизации </w:t>
      </w:r>
      <w:r w:rsidRPr="00BC7839">
        <w:rPr>
          <w:rFonts w:ascii="Times New Roman" w:hAnsi="Times New Roman" w:cs="Times New Roman"/>
          <w:color w:val="000000"/>
          <w:sz w:val="24"/>
          <w:szCs w:val="24"/>
        </w:rPr>
        <w:t>государственного и муниципального имущества»</w:t>
      </w:r>
      <w:r w:rsidR="00A82FED">
        <w:rPr>
          <w:rFonts w:ascii="Times New Roman" w:hAnsi="Times New Roman" w:cs="Times New Roman"/>
          <w:color w:val="000000"/>
          <w:sz w:val="24"/>
          <w:szCs w:val="24"/>
        </w:rPr>
        <w:t xml:space="preserve"> (с последующими изменениями)</w:t>
      </w:r>
      <w:r w:rsidRPr="00BC7839">
        <w:rPr>
          <w:rFonts w:ascii="Times New Roman" w:hAnsi="Times New Roman" w:cs="Times New Roman"/>
          <w:color w:val="000000"/>
          <w:sz w:val="24"/>
          <w:szCs w:val="24"/>
        </w:rPr>
        <w:t>,</w:t>
      </w:r>
      <w:r w:rsidRPr="00BC7839">
        <w:rPr>
          <w:rFonts w:ascii="Times New Roman" w:hAnsi="Times New Roman" w:cs="Times New Roman"/>
          <w:sz w:val="24"/>
          <w:szCs w:val="24"/>
        </w:rPr>
        <w:t xml:space="preserve"> постановлением Правительства Российской Федерации от 27.08.2012 №860 «Об организации и проведении продажи государственного или муниципального имущества в электронной форме»</w:t>
      </w:r>
      <w:r w:rsidRPr="00BC7839">
        <w:rPr>
          <w:rFonts w:ascii="Times New Roman" w:hAnsi="Times New Roman" w:cs="Times New Roman"/>
          <w:color w:val="000000"/>
          <w:sz w:val="24"/>
          <w:szCs w:val="24"/>
        </w:rPr>
        <w:t>, иными федеральными законами, нормативными правовыми актами Российской Федерации.</w:t>
      </w:r>
    </w:p>
    <w:p w:rsidR="00A02105" w:rsidRPr="00BC7839" w:rsidRDefault="00A02105" w:rsidP="00A02105">
      <w:pPr>
        <w:pStyle w:val="18"/>
        <w:shd w:val="clear" w:color="auto" w:fill="auto"/>
        <w:spacing w:line="274" w:lineRule="exact"/>
        <w:jc w:val="center"/>
        <w:rPr>
          <w:sz w:val="24"/>
          <w:szCs w:val="24"/>
        </w:rPr>
      </w:pPr>
    </w:p>
    <w:p w:rsidR="00A02105" w:rsidRPr="00BC7839" w:rsidRDefault="00A02105" w:rsidP="00A02105">
      <w:pPr>
        <w:pStyle w:val="af3"/>
        <w:widowControl w:val="0"/>
        <w:numPr>
          <w:ilvl w:val="0"/>
          <w:numId w:val="24"/>
        </w:numPr>
        <w:suppressAutoHyphens w:val="0"/>
        <w:jc w:val="both"/>
      </w:pPr>
      <w:r w:rsidRPr="00BC7839">
        <w:rPr>
          <w:rStyle w:val="29"/>
          <w:rFonts w:eastAsia="Microsoft Sans Serif"/>
          <w:sz w:val="24"/>
          <w:szCs w:val="24"/>
        </w:rPr>
        <w:t xml:space="preserve">Организатор торгов - </w:t>
      </w:r>
      <w:r w:rsidRPr="00BC7839">
        <w:t>ЗАО «Сбербанк-АСТ», адрес местонахождения: 119435,</w:t>
      </w:r>
    </w:p>
    <w:p w:rsidR="00A02105" w:rsidRPr="00BC7839" w:rsidRDefault="00A02105" w:rsidP="00A02105">
      <w:pPr>
        <w:jc w:val="both"/>
      </w:pPr>
      <w:r w:rsidRPr="00BC7839">
        <w:t xml:space="preserve"> г. Москва, Большой Саввинский переулок, д. 12, стр. 9, тел. +7 (495) 787-29-97.</w:t>
      </w:r>
    </w:p>
    <w:p w:rsidR="00A02105" w:rsidRPr="00BC7839" w:rsidRDefault="00A02105" w:rsidP="00A02105">
      <w:pPr>
        <w:pStyle w:val="28"/>
        <w:shd w:val="clear" w:color="auto" w:fill="auto"/>
        <w:spacing w:line="240" w:lineRule="auto"/>
        <w:rPr>
          <w:sz w:val="24"/>
          <w:szCs w:val="24"/>
        </w:rPr>
      </w:pPr>
      <w:r w:rsidRPr="00BC7839">
        <w:rPr>
          <w:sz w:val="24"/>
          <w:szCs w:val="24"/>
        </w:rPr>
        <w:t xml:space="preserve">Адрес электронной почты </w:t>
      </w:r>
      <w:r w:rsidRPr="00BC7839">
        <w:rPr>
          <w:sz w:val="24"/>
          <w:szCs w:val="24"/>
          <w:lang w:val="en-US" w:eastAsia="en-US" w:bidi="en-US"/>
        </w:rPr>
        <w:t>E</w:t>
      </w:r>
      <w:r w:rsidRPr="00BC7839">
        <w:rPr>
          <w:sz w:val="24"/>
          <w:szCs w:val="24"/>
          <w:lang w:eastAsia="en-US" w:bidi="en-US"/>
        </w:rPr>
        <w:t>-</w:t>
      </w:r>
      <w:r w:rsidRPr="00BC7839">
        <w:rPr>
          <w:sz w:val="24"/>
          <w:szCs w:val="24"/>
          <w:lang w:val="en-US" w:eastAsia="en-US" w:bidi="en-US"/>
        </w:rPr>
        <w:t>mail</w:t>
      </w:r>
      <w:r w:rsidR="00752507">
        <w:rPr>
          <w:sz w:val="24"/>
          <w:szCs w:val="24"/>
          <w:lang w:eastAsia="en-US" w:bidi="en-US"/>
        </w:rPr>
        <w:t>:</w:t>
      </w:r>
      <w:hyperlink r:id="rId9" w:history="1">
        <w:r w:rsidRPr="00BC7839">
          <w:rPr>
            <w:sz w:val="24"/>
            <w:szCs w:val="24"/>
          </w:rPr>
          <w:t xml:space="preserve"> </w:t>
        </w:r>
        <w:proofErr w:type="spellStart"/>
        <w:r w:rsidRPr="00BC7839">
          <w:rPr>
            <w:sz w:val="24"/>
            <w:szCs w:val="24"/>
            <w:lang w:val="en-US"/>
          </w:rPr>
          <w:t>utp</w:t>
        </w:r>
        <w:proofErr w:type="spellEnd"/>
        <w:r w:rsidRPr="00BC7839">
          <w:rPr>
            <w:sz w:val="24"/>
            <w:szCs w:val="24"/>
          </w:rPr>
          <w:t>.</w:t>
        </w:r>
        <w:proofErr w:type="spellStart"/>
        <w:r w:rsidRPr="00BC7839">
          <w:rPr>
            <w:sz w:val="24"/>
            <w:szCs w:val="24"/>
            <w:lang w:val="en-US"/>
          </w:rPr>
          <w:t>sberbank</w:t>
        </w:r>
        <w:proofErr w:type="spellEnd"/>
        <w:r w:rsidRPr="00BC7839">
          <w:rPr>
            <w:sz w:val="24"/>
            <w:szCs w:val="24"/>
          </w:rPr>
          <w:t>-</w:t>
        </w:r>
        <w:proofErr w:type="spellStart"/>
        <w:r w:rsidRPr="00BC7839">
          <w:rPr>
            <w:sz w:val="24"/>
            <w:szCs w:val="24"/>
            <w:lang w:val="en-US"/>
          </w:rPr>
          <w:t>ast</w:t>
        </w:r>
        <w:proofErr w:type="spellEnd"/>
        <w:r w:rsidRPr="00BC7839">
          <w:rPr>
            <w:sz w:val="24"/>
            <w:szCs w:val="24"/>
          </w:rPr>
          <w:t>.</w:t>
        </w:r>
        <w:proofErr w:type="spellStart"/>
        <w:r w:rsidRPr="00BC7839">
          <w:rPr>
            <w:sz w:val="24"/>
            <w:szCs w:val="24"/>
            <w:lang w:val="en-US"/>
          </w:rPr>
          <w:t>ru</w:t>
        </w:r>
        <w:proofErr w:type="spellEnd"/>
      </w:hyperlink>
      <w:r w:rsidRPr="00BC7839">
        <w:rPr>
          <w:sz w:val="24"/>
          <w:szCs w:val="24"/>
        </w:rPr>
        <w:t>.</w:t>
      </w:r>
    </w:p>
    <w:p w:rsidR="00A02105" w:rsidRPr="00BC7839" w:rsidRDefault="00A02105" w:rsidP="00A02105">
      <w:pPr>
        <w:pStyle w:val="28"/>
        <w:numPr>
          <w:ilvl w:val="0"/>
          <w:numId w:val="24"/>
        </w:numPr>
        <w:shd w:val="clear" w:color="auto" w:fill="auto"/>
        <w:spacing w:line="240" w:lineRule="auto"/>
        <w:rPr>
          <w:sz w:val="24"/>
          <w:szCs w:val="24"/>
        </w:rPr>
      </w:pPr>
      <w:r w:rsidRPr="00BC7839">
        <w:rPr>
          <w:rStyle w:val="29"/>
          <w:rFonts w:eastAsia="Microsoft Sans Serif"/>
          <w:sz w:val="24"/>
          <w:szCs w:val="24"/>
        </w:rPr>
        <w:t xml:space="preserve">Продавец – </w:t>
      </w:r>
      <w:r w:rsidRPr="00BC7839">
        <w:rPr>
          <w:sz w:val="24"/>
          <w:szCs w:val="24"/>
        </w:rPr>
        <w:t xml:space="preserve">администрация </w:t>
      </w:r>
      <w:r w:rsidR="00523886">
        <w:rPr>
          <w:sz w:val="24"/>
          <w:szCs w:val="24"/>
        </w:rPr>
        <w:t>Малосердобинского</w:t>
      </w:r>
      <w:r w:rsidRPr="00BC7839">
        <w:rPr>
          <w:sz w:val="24"/>
          <w:szCs w:val="24"/>
        </w:rPr>
        <w:t xml:space="preserve"> района Пензенской области, </w:t>
      </w:r>
    </w:p>
    <w:p w:rsidR="00A02105" w:rsidRPr="00BC7839" w:rsidRDefault="00A02105" w:rsidP="00A02105">
      <w:pPr>
        <w:pStyle w:val="28"/>
        <w:shd w:val="clear" w:color="auto" w:fill="auto"/>
        <w:spacing w:line="240" w:lineRule="auto"/>
        <w:rPr>
          <w:sz w:val="24"/>
          <w:szCs w:val="24"/>
        </w:rPr>
      </w:pPr>
      <w:r w:rsidRPr="00BC7839">
        <w:rPr>
          <w:sz w:val="24"/>
          <w:szCs w:val="24"/>
        </w:rPr>
        <w:t xml:space="preserve">адрес: </w:t>
      </w:r>
      <w:r w:rsidR="00523886">
        <w:rPr>
          <w:sz w:val="24"/>
          <w:szCs w:val="24"/>
        </w:rPr>
        <w:t>442800</w:t>
      </w:r>
      <w:r w:rsidRPr="00BC7839">
        <w:rPr>
          <w:sz w:val="24"/>
          <w:szCs w:val="24"/>
        </w:rPr>
        <w:t xml:space="preserve">, </w:t>
      </w:r>
      <w:r w:rsidR="00772573" w:rsidRPr="00BC7839">
        <w:rPr>
          <w:sz w:val="24"/>
          <w:szCs w:val="24"/>
        </w:rPr>
        <w:t>Пензенская</w:t>
      </w:r>
      <w:r w:rsidRPr="00BC7839">
        <w:rPr>
          <w:sz w:val="24"/>
          <w:szCs w:val="24"/>
        </w:rPr>
        <w:t xml:space="preserve"> область, </w:t>
      </w:r>
      <w:r w:rsidR="00523886">
        <w:rPr>
          <w:sz w:val="24"/>
          <w:szCs w:val="24"/>
        </w:rPr>
        <w:t>с. Малая Сердоба</w:t>
      </w:r>
      <w:r w:rsidRPr="00BC7839">
        <w:rPr>
          <w:sz w:val="24"/>
          <w:szCs w:val="24"/>
        </w:rPr>
        <w:t xml:space="preserve">, ул. </w:t>
      </w:r>
      <w:r w:rsidR="00523886">
        <w:rPr>
          <w:sz w:val="24"/>
          <w:szCs w:val="24"/>
        </w:rPr>
        <w:t>Ленинская</w:t>
      </w:r>
      <w:r w:rsidRPr="00BC7839">
        <w:rPr>
          <w:sz w:val="24"/>
          <w:szCs w:val="24"/>
        </w:rPr>
        <w:t>,</w:t>
      </w:r>
      <w:r w:rsidR="00523886">
        <w:rPr>
          <w:sz w:val="24"/>
          <w:szCs w:val="24"/>
        </w:rPr>
        <w:t>38</w:t>
      </w:r>
      <w:r w:rsidRPr="00BC7839">
        <w:rPr>
          <w:sz w:val="24"/>
          <w:szCs w:val="24"/>
        </w:rPr>
        <w:t>.</w:t>
      </w:r>
    </w:p>
    <w:p w:rsidR="00A02105" w:rsidRPr="00411122" w:rsidRDefault="00A02105" w:rsidP="00A02105">
      <w:pPr>
        <w:pStyle w:val="28"/>
        <w:shd w:val="clear" w:color="auto" w:fill="auto"/>
        <w:spacing w:line="278" w:lineRule="exact"/>
        <w:rPr>
          <w:sz w:val="24"/>
          <w:szCs w:val="24"/>
        </w:rPr>
      </w:pPr>
      <w:r w:rsidRPr="00BC7839">
        <w:rPr>
          <w:sz w:val="24"/>
          <w:szCs w:val="24"/>
        </w:rPr>
        <w:t xml:space="preserve">График </w:t>
      </w:r>
      <w:r w:rsidR="00D63618">
        <w:rPr>
          <w:sz w:val="24"/>
          <w:szCs w:val="24"/>
        </w:rPr>
        <w:t>работы понедельник – пятница</w:t>
      </w:r>
      <w:r w:rsidRPr="00411122">
        <w:rPr>
          <w:sz w:val="24"/>
          <w:szCs w:val="24"/>
        </w:rPr>
        <w:t>: с 8.00 до 17.</w:t>
      </w:r>
      <w:r w:rsidR="00406CA5" w:rsidRPr="00411122">
        <w:rPr>
          <w:sz w:val="24"/>
          <w:szCs w:val="24"/>
        </w:rPr>
        <w:t>00</w:t>
      </w:r>
      <w:r w:rsidRPr="00411122">
        <w:rPr>
          <w:sz w:val="24"/>
          <w:szCs w:val="24"/>
        </w:rPr>
        <w:t xml:space="preserve"> по местному времени</w:t>
      </w:r>
      <w:r w:rsidR="00D63618">
        <w:rPr>
          <w:sz w:val="24"/>
          <w:szCs w:val="24"/>
        </w:rPr>
        <w:t xml:space="preserve">, </w:t>
      </w:r>
      <w:r w:rsidRPr="00411122">
        <w:rPr>
          <w:sz w:val="24"/>
          <w:szCs w:val="24"/>
        </w:rPr>
        <w:t>перерыв с 12.00 до 13.00 по местному времени.</w:t>
      </w:r>
    </w:p>
    <w:p w:rsidR="00406CA5" w:rsidRPr="00411122" w:rsidRDefault="00A02105" w:rsidP="00A02105">
      <w:pPr>
        <w:pStyle w:val="28"/>
        <w:shd w:val="clear" w:color="auto" w:fill="auto"/>
        <w:rPr>
          <w:sz w:val="24"/>
          <w:szCs w:val="24"/>
          <w:lang w:eastAsia="en-US" w:bidi="en-US"/>
        </w:rPr>
      </w:pPr>
      <w:r w:rsidRPr="00411122">
        <w:rPr>
          <w:sz w:val="24"/>
          <w:szCs w:val="24"/>
        </w:rPr>
        <w:t xml:space="preserve">Адрес электронной почты </w:t>
      </w:r>
      <w:r w:rsidRPr="00411122">
        <w:rPr>
          <w:sz w:val="24"/>
          <w:szCs w:val="24"/>
          <w:lang w:val="en-US" w:eastAsia="en-US" w:bidi="en-US"/>
        </w:rPr>
        <w:t>E</w:t>
      </w:r>
      <w:r w:rsidRPr="00411122">
        <w:rPr>
          <w:sz w:val="24"/>
          <w:szCs w:val="24"/>
          <w:lang w:eastAsia="en-US" w:bidi="en-US"/>
        </w:rPr>
        <w:t>-</w:t>
      </w:r>
      <w:r w:rsidRPr="00411122">
        <w:rPr>
          <w:sz w:val="24"/>
          <w:szCs w:val="24"/>
          <w:lang w:val="en-US" w:eastAsia="en-US" w:bidi="en-US"/>
        </w:rPr>
        <w:t>mail</w:t>
      </w:r>
      <w:r w:rsidRPr="00411122">
        <w:rPr>
          <w:sz w:val="24"/>
          <w:szCs w:val="24"/>
          <w:lang w:eastAsia="en-US" w:bidi="en-US"/>
        </w:rPr>
        <w:t>:</w:t>
      </w:r>
      <w:r w:rsidR="00406CA5" w:rsidRPr="00411122">
        <w:rPr>
          <w:sz w:val="24"/>
          <w:szCs w:val="24"/>
          <w:lang w:eastAsia="en-US" w:bidi="en-US"/>
        </w:rPr>
        <w:t xml:space="preserve"> </w:t>
      </w:r>
      <w:hyperlink r:id="rId10" w:history="1">
        <w:r w:rsidR="00523886" w:rsidRPr="00523886">
          <w:rPr>
            <w:rStyle w:val="af4"/>
            <w:sz w:val="24"/>
            <w:szCs w:val="24"/>
            <w:lang w:eastAsia="en-US" w:bidi="en-US"/>
          </w:rPr>
          <w:t>maloserd_adm@sura.ru</w:t>
        </w:r>
      </w:hyperlink>
      <w:hyperlink r:id="rId11"/>
    </w:p>
    <w:p w:rsidR="00406CA5" w:rsidRPr="00411122" w:rsidRDefault="00A02105" w:rsidP="00A02105">
      <w:pPr>
        <w:pStyle w:val="28"/>
        <w:shd w:val="clear" w:color="auto" w:fill="auto"/>
        <w:rPr>
          <w:sz w:val="24"/>
          <w:szCs w:val="24"/>
        </w:rPr>
      </w:pPr>
      <w:r w:rsidRPr="00411122">
        <w:rPr>
          <w:sz w:val="24"/>
          <w:szCs w:val="24"/>
        </w:rPr>
        <w:t>Номер контактного телефона (88</w:t>
      </w:r>
      <w:r w:rsidR="00523886">
        <w:rPr>
          <w:sz w:val="24"/>
          <w:szCs w:val="24"/>
        </w:rPr>
        <w:t>4162</w:t>
      </w:r>
      <w:r w:rsidRPr="00411122">
        <w:rPr>
          <w:sz w:val="24"/>
          <w:szCs w:val="24"/>
        </w:rPr>
        <w:t xml:space="preserve">) </w:t>
      </w:r>
      <w:r w:rsidR="00523886">
        <w:rPr>
          <w:sz w:val="24"/>
          <w:szCs w:val="24"/>
        </w:rPr>
        <w:t>2-12-47</w:t>
      </w:r>
      <w:r w:rsidRPr="00411122">
        <w:rPr>
          <w:sz w:val="24"/>
          <w:szCs w:val="24"/>
        </w:rPr>
        <w:t>.</w:t>
      </w:r>
    </w:p>
    <w:p w:rsidR="00A02105" w:rsidRPr="00411122" w:rsidRDefault="00523886" w:rsidP="00A02105">
      <w:pPr>
        <w:pStyle w:val="28"/>
        <w:shd w:val="clear" w:color="auto" w:fill="auto"/>
        <w:rPr>
          <w:sz w:val="24"/>
          <w:szCs w:val="24"/>
        </w:rPr>
      </w:pPr>
      <w:r>
        <w:rPr>
          <w:sz w:val="24"/>
          <w:szCs w:val="24"/>
        </w:rPr>
        <w:t>Контактное лицо: Маринина Надежда Михайловна</w:t>
      </w:r>
    </w:p>
    <w:p w:rsidR="00476AD8" w:rsidRPr="00523886" w:rsidRDefault="00A02105" w:rsidP="001D005F">
      <w:pPr>
        <w:pStyle w:val="western"/>
        <w:numPr>
          <w:ilvl w:val="0"/>
          <w:numId w:val="24"/>
        </w:numPr>
        <w:jc w:val="both"/>
        <w:rPr>
          <w:color w:val="000000"/>
          <w:lang w:eastAsia="ru-RU"/>
        </w:rPr>
      </w:pPr>
      <w:bookmarkStart w:id="2" w:name="bookmark4"/>
      <w:r w:rsidRPr="00E4609E">
        <w:rPr>
          <w:b/>
        </w:rPr>
        <w:t>Основания проведения торгов:</w:t>
      </w:r>
      <w:bookmarkEnd w:id="2"/>
      <w:r w:rsidRPr="00E4609E">
        <w:rPr>
          <w:rStyle w:val="411pt"/>
          <w:sz w:val="24"/>
          <w:szCs w:val="24"/>
        </w:rPr>
        <w:t xml:space="preserve"> </w:t>
      </w:r>
      <w:r w:rsidR="00E4609E" w:rsidRPr="00912E42">
        <w:t>решени</w:t>
      </w:r>
      <w:r w:rsidR="00E4609E">
        <w:t>е</w:t>
      </w:r>
      <w:r w:rsidR="00E4609E" w:rsidRPr="00912E42">
        <w:t xml:space="preserve"> </w:t>
      </w:r>
      <w:r w:rsidR="001D005F" w:rsidRPr="001D005F">
        <w:t>Собрания представителей Малосердобинского района Пензенской области от 10.05.2023 г. № 87-11/V «О внесении изменений в решение Собрания представителей Малосердобинского района Пензенской области от 29.12.2022 №39-5/V «Об утверждении прогнозного плана приватизации муниципального имущества Малосердобинского района Пензенской области на 2023 год»»</w:t>
      </w:r>
    </w:p>
    <w:p w:rsidR="00406CA5" w:rsidRPr="00E4609E" w:rsidRDefault="00A02105" w:rsidP="00476AD8">
      <w:pPr>
        <w:pStyle w:val="western"/>
        <w:numPr>
          <w:ilvl w:val="0"/>
          <w:numId w:val="24"/>
        </w:numPr>
        <w:jc w:val="both"/>
        <w:rPr>
          <w:rStyle w:val="29"/>
          <w:bCs w:val="0"/>
          <w:color w:val="auto"/>
          <w:sz w:val="24"/>
          <w:szCs w:val="24"/>
          <w:shd w:val="clear" w:color="auto" w:fill="auto"/>
          <w:lang w:eastAsia="zh-CN" w:bidi="hi-IN"/>
        </w:rPr>
      </w:pPr>
      <w:r w:rsidRPr="00E4609E">
        <w:rPr>
          <w:rStyle w:val="29"/>
          <w:sz w:val="24"/>
          <w:szCs w:val="24"/>
        </w:rPr>
        <w:t xml:space="preserve">Собственник выставляемого на торги имущества: </w:t>
      </w:r>
      <w:r w:rsidR="00406CA5" w:rsidRPr="00E4609E">
        <w:rPr>
          <w:color w:val="000000"/>
          <w:lang w:eastAsia="ru-RU"/>
        </w:rPr>
        <w:t xml:space="preserve">муниципальное образование </w:t>
      </w:r>
      <w:proofErr w:type="spellStart"/>
      <w:r w:rsidR="00523886">
        <w:rPr>
          <w:color w:val="000000"/>
          <w:lang w:eastAsia="ru-RU"/>
        </w:rPr>
        <w:t>Малосердобинский</w:t>
      </w:r>
      <w:proofErr w:type="spellEnd"/>
      <w:r w:rsidR="00406CA5" w:rsidRPr="00E4609E">
        <w:rPr>
          <w:color w:val="000000"/>
          <w:lang w:eastAsia="ru-RU"/>
        </w:rPr>
        <w:t xml:space="preserve"> район Пензенской области</w:t>
      </w:r>
    </w:p>
    <w:p w:rsidR="00A02105" w:rsidRPr="00406CA5" w:rsidRDefault="00A02105" w:rsidP="00406CA5">
      <w:pPr>
        <w:pStyle w:val="18"/>
        <w:numPr>
          <w:ilvl w:val="0"/>
          <w:numId w:val="24"/>
        </w:numPr>
        <w:shd w:val="clear" w:color="auto" w:fill="auto"/>
        <w:tabs>
          <w:tab w:val="left" w:pos="851"/>
        </w:tabs>
        <w:spacing w:line="274" w:lineRule="exact"/>
        <w:ind w:left="0" w:firstLine="567"/>
        <w:rPr>
          <w:b w:val="0"/>
          <w:sz w:val="24"/>
          <w:szCs w:val="24"/>
        </w:rPr>
      </w:pPr>
      <w:r w:rsidRPr="008C756B">
        <w:rPr>
          <w:rStyle w:val="29"/>
          <w:b/>
          <w:bCs/>
          <w:color w:val="auto"/>
          <w:sz w:val="24"/>
          <w:szCs w:val="24"/>
          <w:shd w:val="clear" w:color="auto" w:fill="auto"/>
          <w:lang w:eastAsia="zh-CN" w:bidi="hi-IN"/>
        </w:rPr>
        <w:t>П</w:t>
      </w:r>
      <w:r w:rsidRPr="00411122">
        <w:rPr>
          <w:rStyle w:val="29"/>
          <w:b/>
          <w:sz w:val="24"/>
          <w:szCs w:val="24"/>
        </w:rPr>
        <w:t xml:space="preserve">родавец: </w:t>
      </w:r>
      <w:r w:rsidRPr="00411122">
        <w:rPr>
          <w:b w:val="0"/>
          <w:sz w:val="24"/>
          <w:szCs w:val="24"/>
        </w:rPr>
        <w:t>администрация</w:t>
      </w:r>
      <w:r w:rsidRPr="00406CA5">
        <w:rPr>
          <w:b w:val="0"/>
          <w:sz w:val="24"/>
          <w:szCs w:val="24"/>
        </w:rPr>
        <w:t xml:space="preserve"> </w:t>
      </w:r>
      <w:r w:rsidR="00523886">
        <w:rPr>
          <w:b w:val="0"/>
          <w:sz w:val="24"/>
          <w:szCs w:val="24"/>
        </w:rPr>
        <w:t>Малосердобинского</w:t>
      </w:r>
      <w:r w:rsidRPr="00406CA5">
        <w:rPr>
          <w:b w:val="0"/>
          <w:sz w:val="24"/>
          <w:szCs w:val="24"/>
        </w:rPr>
        <w:t xml:space="preserve"> района </w:t>
      </w:r>
      <w:r w:rsidR="00406CA5">
        <w:rPr>
          <w:b w:val="0"/>
          <w:sz w:val="24"/>
          <w:szCs w:val="24"/>
        </w:rPr>
        <w:t>Пензенской</w:t>
      </w:r>
      <w:r w:rsidRPr="00406CA5">
        <w:rPr>
          <w:b w:val="0"/>
          <w:sz w:val="24"/>
          <w:szCs w:val="24"/>
        </w:rPr>
        <w:t xml:space="preserve"> области. </w:t>
      </w:r>
    </w:p>
    <w:p w:rsidR="00A02105" w:rsidRPr="00F420A3" w:rsidRDefault="006076EC" w:rsidP="006076EC">
      <w:pPr>
        <w:pStyle w:val="60"/>
        <w:numPr>
          <w:ilvl w:val="0"/>
          <w:numId w:val="24"/>
        </w:numPr>
        <w:shd w:val="clear" w:color="auto" w:fill="auto"/>
        <w:tabs>
          <w:tab w:val="left" w:pos="903"/>
        </w:tabs>
        <w:spacing w:before="0" w:after="0" w:line="274" w:lineRule="exact"/>
        <w:ind w:hanging="219"/>
        <w:jc w:val="both"/>
        <w:rPr>
          <w:sz w:val="24"/>
          <w:szCs w:val="24"/>
        </w:rPr>
      </w:pPr>
      <w:r>
        <w:rPr>
          <w:b/>
          <w:i w:val="0"/>
          <w:sz w:val="24"/>
          <w:szCs w:val="24"/>
        </w:rPr>
        <w:t xml:space="preserve"> </w:t>
      </w:r>
      <w:r w:rsidR="00A02105" w:rsidRPr="00BA41A0">
        <w:rPr>
          <w:b/>
          <w:i w:val="0"/>
          <w:sz w:val="24"/>
          <w:szCs w:val="24"/>
        </w:rPr>
        <w:t>Форма</w:t>
      </w:r>
      <w:r w:rsidR="00A02105" w:rsidRPr="00F420A3">
        <w:rPr>
          <w:b/>
          <w:i w:val="0"/>
          <w:sz w:val="24"/>
          <w:szCs w:val="24"/>
        </w:rPr>
        <w:t xml:space="preserve"> торгов (способ приватизации):  </w:t>
      </w:r>
      <w:r w:rsidR="00A02105" w:rsidRPr="00F420A3">
        <w:rPr>
          <w:i w:val="0"/>
          <w:sz w:val="24"/>
          <w:szCs w:val="24"/>
        </w:rPr>
        <w:t>открытый</w:t>
      </w:r>
      <w:r w:rsidR="00A02105" w:rsidRPr="00F420A3">
        <w:rPr>
          <w:b/>
          <w:i w:val="0"/>
          <w:sz w:val="24"/>
          <w:szCs w:val="24"/>
        </w:rPr>
        <w:t xml:space="preserve"> </w:t>
      </w:r>
      <w:r w:rsidR="00A02105" w:rsidRPr="00F420A3">
        <w:rPr>
          <w:rStyle w:val="61"/>
          <w:i w:val="0"/>
        </w:rPr>
        <w:t>аукцион в электронной форме</w:t>
      </w:r>
      <w:r w:rsidR="00A02105" w:rsidRPr="00F420A3">
        <w:rPr>
          <w:rStyle w:val="61"/>
        </w:rPr>
        <w:t>.</w:t>
      </w:r>
    </w:p>
    <w:p w:rsidR="006076EC" w:rsidRDefault="006076EC" w:rsidP="00A02105">
      <w:pPr>
        <w:pStyle w:val="18"/>
        <w:shd w:val="clear" w:color="auto" w:fill="auto"/>
        <w:spacing w:after="223" w:line="240" w:lineRule="exact"/>
        <w:ind w:left="1700"/>
        <w:jc w:val="left"/>
        <w:rPr>
          <w:sz w:val="24"/>
          <w:szCs w:val="24"/>
        </w:rPr>
      </w:pPr>
      <w:bookmarkStart w:id="3" w:name="bookmark5"/>
    </w:p>
    <w:p w:rsidR="00A02105" w:rsidRPr="00F420A3" w:rsidRDefault="00A02105" w:rsidP="006076EC">
      <w:pPr>
        <w:pStyle w:val="18"/>
        <w:shd w:val="clear" w:color="auto" w:fill="auto"/>
        <w:spacing w:after="223" w:line="240" w:lineRule="exact"/>
        <w:ind w:left="1700"/>
        <w:jc w:val="left"/>
        <w:rPr>
          <w:sz w:val="24"/>
          <w:szCs w:val="24"/>
        </w:rPr>
      </w:pPr>
      <w:r w:rsidRPr="00F420A3">
        <w:rPr>
          <w:sz w:val="24"/>
          <w:szCs w:val="24"/>
        </w:rPr>
        <w:t>СВЕДЕНИЯ О ВЫСТАВЛЯЕМОМ НА АУКЦИОН ИМУЩЕСТВЕ</w:t>
      </w:r>
      <w:bookmarkEnd w:id="3"/>
    </w:p>
    <w:p w:rsidR="00A02105" w:rsidRPr="004E2990" w:rsidRDefault="00A02105" w:rsidP="00A02105">
      <w:pPr>
        <w:ind w:firstLine="709"/>
        <w:jc w:val="both"/>
        <w:rPr>
          <w:b/>
          <w:u w:val="single"/>
        </w:rPr>
      </w:pPr>
      <w:r w:rsidRPr="004E2990">
        <w:rPr>
          <w:b/>
          <w:u w:val="single"/>
        </w:rPr>
        <w:t>Лот</w:t>
      </w:r>
      <w:r w:rsidR="00523886">
        <w:rPr>
          <w:b/>
          <w:u w:val="single"/>
        </w:rPr>
        <w:t xml:space="preserve"> №1</w:t>
      </w:r>
      <w:r w:rsidR="007927A4">
        <w:rPr>
          <w:b/>
          <w:u w:val="single"/>
        </w:rPr>
        <w:t>:</w:t>
      </w:r>
      <w:r w:rsidRPr="004E2990">
        <w:rPr>
          <w:b/>
          <w:u w:val="single"/>
        </w:rPr>
        <w:t xml:space="preserve"> </w:t>
      </w:r>
    </w:p>
    <w:p w:rsidR="001327F4" w:rsidRPr="001327F4" w:rsidRDefault="00A02105" w:rsidP="001327F4">
      <w:pPr>
        <w:pStyle w:val="western"/>
        <w:spacing w:before="0" w:after="0"/>
        <w:rPr>
          <w:b/>
          <w:bCs/>
          <w:color w:val="000000"/>
          <w:sz w:val="28"/>
          <w:szCs w:val="28"/>
          <w:lang w:eastAsia="ru-RU"/>
        </w:rPr>
      </w:pPr>
      <w:r w:rsidRPr="009752BA">
        <w:rPr>
          <w:b/>
        </w:rPr>
        <w:t>Описание имущества:</w:t>
      </w:r>
    </w:p>
    <w:p w:rsidR="001D005F" w:rsidRDefault="001D005F" w:rsidP="001D005F">
      <w:pPr>
        <w:pStyle w:val="western"/>
        <w:spacing w:before="0" w:after="0" w:line="216" w:lineRule="auto"/>
        <w:ind w:firstLine="709"/>
        <w:jc w:val="both"/>
      </w:pPr>
      <w:r w:rsidRPr="00E04B32">
        <w:rPr>
          <w:color w:val="000000"/>
          <w:lang w:eastAsia="ru-RU"/>
        </w:rPr>
        <w:t xml:space="preserve">Нежилое здание (зерносклад №4), расположенное по адресу: Пензенская область, р-н </w:t>
      </w:r>
      <w:proofErr w:type="spellStart"/>
      <w:r w:rsidRPr="00E04B32">
        <w:rPr>
          <w:color w:val="000000"/>
          <w:lang w:eastAsia="ru-RU"/>
        </w:rPr>
        <w:t>Малосердобинский</w:t>
      </w:r>
      <w:proofErr w:type="spellEnd"/>
      <w:r w:rsidRPr="00E04B32">
        <w:rPr>
          <w:color w:val="000000"/>
          <w:lang w:eastAsia="ru-RU"/>
        </w:rPr>
        <w:t xml:space="preserve">, с. </w:t>
      </w:r>
      <w:proofErr w:type="spellStart"/>
      <w:r w:rsidRPr="00E04B32">
        <w:rPr>
          <w:color w:val="000000"/>
          <w:lang w:eastAsia="ru-RU"/>
        </w:rPr>
        <w:t>Топлое</w:t>
      </w:r>
      <w:proofErr w:type="spellEnd"/>
      <w:r w:rsidRPr="00E04B32">
        <w:rPr>
          <w:color w:val="000000"/>
          <w:lang w:eastAsia="ru-RU"/>
        </w:rPr>
        <w:t xml:space="preserve">, ул. </w:t>
      </w:r>
      <w:proofErr w:type="spellStart"/>
      <w:r w:rsidRPr="00E04B32">
        <w:rPr>
          <w:color w:val="000000"/>
          <w:lang w:eastAsia="ru-RU"/>
        </w:rPr>
        <w:t>Зажигина</w:t>
      </w:r>
      <w:proofErr w:type="spellEnd"/>
      <w:r w:rsidRPr="00E04B32">
        <w:rPr>
          <w:color w:val="000000"/>
          <w:lang w:eastAsia="ru-RU"/>
        </w:rPr>
        <w:t xml:space="preserve">, д.30/4, площадью 552 </w:t>
      </w:r>
      <w:proofErr w:type="spellStart"/>
      <w:r w:rsidRPr="00E04B32">
        <w:rPr>
          <w:color w:val="000000"/>
          <w:lang w:eastAsia="ru-RU"/>
        </w:rPr>
        <w:t>кв.м</w:t>
      </w:r>
      <w:proofErr w:type="spellEnd"/>
      <w:r w:rsidRPr="00E04B32">
        <w:rPr>
          <w:color w:val="000000"/>
          <w:lang w:eastAsia="ru-RU"/>
        </w:rPr>
        <w:t xml:space="preserve">., кадастровый номер 58:17:0190402:32, с земельным участком кадастровый номер 58:17:0190402:44, площадью 4554 </w:t>
      </w:r>
      <w:proofErr w:type="spellStart"/>
      <w:r w:rsidRPr="00E04B32">
        <w:rPr>
          <w:color w:val="000000"/>
          <w:lang w:eastAsia="ru-RU"/>
        </w:rPr>
        <w:t>кв.м</w:t>
      </w:r>
      <w:proofErr w:type="spellEnd"/>
      <w:r w:rsidRPr="00E04B32">
        <w:rPr>
          <w:color w:val="000000"/>
          <w:lang w:eastAsia="ru-RU"/>
        </w:rPr>
        <w:t xml:space="preserve">., местоположение установлено относительно ориентира, расположенного в границах участка. Почтовый адрес ориентира: Пензенская область, р-н </w:t>
      </w:r>
      <w:proofErr w:type="spellStart"/>
      <w:r w:rsidRPr="00E04B32">
        <w:rPr>
          <w:color w:val="000000"/>
          <w:lang w:eastAsia="ru-RU"/>
        </w:rPr>
        <w:t>Малосердобинский</w:t>
      </w:r>
      <w:proofErr w:type="spellEnd"/>
      <w:r w:rsidRPr="00E04B32">
        <w:rPr>
          <w:color w:val="000000"/>
          <w:lang w:eastAsia="ru-RU"/>
        </w:rPr>
        <w:t xml:space="preserve">, с. </w:t>
      </w:r>
      <w:proofErr w:type="spellStart"/>
      <w:r w:rsidRPr="00E04B32">
        <w:rPr>
          <w:color w:val="000000"/>
          <w:lang w:eastAsia="ru-RU"/>
        </w:rPr>
        <w:t>Топлое</w:t>
      </w:r>
      <w:proofErr w:type="spellEnd"/>
      <w:r w:rsidRPr="00E04B32">
        <w:rPr>
          <w:color w:val="000000"/>
          <w:lang w:eastAsia="ru-RU"/>
        </w:rPr>
        <w:t xml:space="preserve">, ул. </w:t>
      </w:r>
      <w:proofErr w:type="spellStart"/>
      <w:r w:rsidRPr="00E04B32">
        <w:rPr>
          <w:color w:val="000000"/>
          <w:lang w:eastAsia="ru-RU"/>
        </w:rPr>
        <w:t>Зажгина</w:t>
      </w:r>
      <w:proofErr w:type="spellEnd"/>
      <w:r w:rsidRPr="00E04B32">
        <w:rPr>
          <w:color w:val="000000"/>
          <w:lang w:eastAsia="ru-RU"/>
        </w:rPr>
        <w:t>, д. 30/4, категория земель: земли сельскохозяйственного назначения, вид разрешенного использования: для размещения зданий, строений, сооружений используемых для производства, хранения и первичной переработки сельскохозяйственной продукции</w:t>
      </w:r>
      <w:r w:rsidRPr="008D4D51">
        <w:rPr>
          <w:color w:val="000000"/>
          <w:lang w:eastAsia="ru-RU"/>
        </w:rPr>
        <w:t>;</w:t>
      </w:r>
    </w:p>
    <w:p w:rsidR="001D005F" w:rsidRDefault="001D005F" w:rsidP="001D005F">
      <w:pPr>
        <w:pStyle w:val="western"/>
        <w:spacing w:before="0" w:after="0" w:line="216" w:lineRule="auto"/>
        <w:ind w:firstLine="709"/>
        <w:jc w:val="both"/>
      </w:pPr>
      <w:r w:rsidRPr="0039785D">
        <w:lastRenderedPageBreak/>
        <w:t>Начальная цена продажи составляет</w:t>
      </w:r>
      <w:r>
        <w:t xml:space="preserve"> 413000,00 (Четыреста тринадцать тысяч) рублей 00 копеек (без НДС), согласно отчета об оценке от 28.06.2023 № 23С/0337 независимого оценщик</w:t>
      </w:r>
      <w:proofErr w:type="gramStart"/>
      <w:r>
        <w:t>а ООО</w:t>
      </w:r>
      <w:proofErr w:type="gramEnd"/>
      <w:r>
        <w:t xml:space="preserve"> «ПЦСЭ»;</w:t>
      </w:r>
    </w:p>
    <w:p w:rsidR="001D005F" w:rsidRDefault="001D005F" w:rsidP="001D005F">
      <w:pPr>
        <w:pStyle w:val="western"/>
        <w:spacing w:before="0" w:after="0" w:line="216" w:lineRule="auto"/>
        <w:ind w:firstLine="709"/>
        <w:jc w:val="both"/>
      </w:pPr>
      <w:r>
        <w:t>Сумма задатка (10% от начальной цены): 41300,00 (Сорок одна тысяча триста) рублей 00 копеек;</w:t>
      </w:r>
    </w:p>
    <w:p w:rsidR="001D005F" w:rsidRDefault="001D005F" w:rsidP="001D005F">
      <w:pPr>
        <w:pStyle w:val="western"/>
        <w:spacing w:before="0" w:after="0" w:line="216" w:lineRule="auto"/>
        <w:ind w:firstLine="709"/>
        <w:jc w:val="both"/>
      </w:pPr>
      <w:r>
        <w:t>Шаг аукциона (5%): 20650,00 (Двадцать тысяч шестьсот пятьдесят) рублей 00 копеек.</w:t>
      </w:r>
    </w:p>
    <w:p w:rsidR="005E04C6" w:rsidRPr="005E04C6" w:rsidRDefault="001D005F" w:rsidP="001D005F">
      <w:pPr>
        <w:pStyle w:val="25"/>
        <w:ind w:firstLine="720"/>
      </w:pPr>
      <w:r w:rsidRPr="005E04C6">
        <w:rPr>
          <w:b/>
        </w:rPr>
        <w:t xml:space="preserve">Информация обо всех предыдущих торгах по продаже данного имущества, которые не состоялись, были отменены, признаны недействительными, с указанием соответствующей причины (отсутствие заявок, явка только одного покупателя, иная причина): </w:t>
      </w:r>
      <w:r w:rsidRPr="00E04B32">
        <w:t>торги не проводились</w:t>
      </w:r>
      <w:r>
        <w:rPr>
          <w:iCs/>
        </w:rPr>
        <w:t>;</w:t>
      </w:r>
    </w:p>
    <w:p w:rsidR="00A02105" w:rsidRDefault="00A34EB5" w:rsidP="008935AC">
      <w:pPr>
        <w:pStyle w:val="25"/>
        <w:ind w:firstLine="720"/>
        <w:rPr>
          <w:b/>
        </w:rPr>
      </w:pPr>
      <w:r w:rsidRPr="00A34EB5">
        <w:rPr>
          <w:b/>
        </w:rPr>
        <w:t>Лот №2:</w:t>
      </w:r>
    </w:p>
    <w:p w:rsidR="00A34EB5" w:rsidRPr="00A34EB5" w:rsidRDefault="00A34EB5" w:rsidP="00A34EB5">
      <w:pPr>
        <w:pStyle w:val="25"/>
        <w:ind w:firstLine="0"/>
        <w:rPr>
          <w:b/>
        </w:rPr>
      </w:pPr>
      <w:r>
        <w:rPr>
          <w:b/>
        </w:rPr>
        <w:t>Описание имущества:</w:t>
      </w:r>
    </w:p>
    <w:p w:rsidR="001D005F" w:rsidRDefault="001D005F" w:rsidP="001D005F">
      <w:pPr>
        <w:ind w:firstLine="709"/>
        <w:jc w:val="both"/>
      </w:pPr>
      <w:r w:rsidRPr="00E04B32">
        <w:t xml:space="preserve">Нежилое здание (коровник), </w:t>
      </w:r>
      <w:proofErr w:type="gramStart"/>
      <w:r w:rsidRPr="00E04B32">
        <w:t>расположенного</w:t>
      </w:r>
      <w:proofErr w:type="gramEnd"/>
      <w:r w:rsidRPr="00E04B32">
        <w:t xml:space="preserve"> по адресу: Пензенская область, р-н </w:t>
      </w:r>
      <w:proofErr w:type="spellStart"/>
      <w:r w:rsidRPr="00E04B32">
        <w:t>Малосердобинский</w:t>
      </w:r>
      <w:proofErr w:type="spellEnd"/>
      <w:r w:rsidRPr="00E04B32">
        <w:t xml:space="preserve">, с. </w:t>
      </w:r>
      <w:proofErr w:type="spellStart"/>
      <w:r w:rsidRPr="00E04B32">
        <w:t>Топлое</w:t>
      </w:r>
      <w:proofErr w:type="spellEnd"/>
      <w:r w:rsidRPr="00E04B32">
        <w:t xml:space="preserve">, ул. Орловка, д.57, площадью 1086,2 </w:t>
      </w:r>
      <w:proofErr w:type="spellStart"/>
      <w:r w:rsidRPr="00E04B32">
        <w:t>кв.м</w:t>
      </w:r>
      <w:proofErr w:type="spellEnd"/>
      <w:r w:rsidRPr="00E04B32">
        <w:t>., кадастровый номер 58:17:0190402:36, с земельным участком кадастровый номер 58:17:0</w:t>
      </w:r>
      <w:r>
        <w:t xml:space="preserve">190402:162, площадью 14690 </w:t>
      </w:r>
      <w:proofErr w:type="spellStart"/>
      <w:r>
        <w:t>кв.м</w:t>
      </w:r>
      <w:proofErr w:type="spellEnd"/>
      <w:r>
        <w:t>.</w:t>
      </w:r>
      <w:r w:rsidRPr="00E04B32">
        <w:t xml:space="preserve">, </w:t>
      </w:r>
      <w:proofErr w:type="gramStart"/>
      <w:r w:rsidRPr="00E04B32">
        <w:t>расположенного</w:t>
      </w:r>
      <w:proofErr w:type="gramEnd"/>
      <w:r w:rsidRPr="00E04B32">
        <w:t xml:space="preserve">: Российская Федерация, Пензенская область, </w:t>
      </w:r>
      <w:proofErr w:type="spellStart"/>
      <w:r w:rsidRPr="00E04B32">
        <w:t>Малосердобинский</w:t>
      </w:r>
      <w:proofErr w:type="spellEnd"/>
      <w:r w:rsidRPr="00E04B32">
        <w:t xml:space="preserve"> район, с. </w:t>
      </w:r>
      <w:proofErr w:type="spellStart"/>
      <w:r w:rsidRPr="00E04B32">
        <w:t>Топлое</w:t>
      </w:r>
      <w:proofErr w:type="spellEnd"/>
      <w:r w:rsidRPr="00E04B32">
        <w:t>, ул. Орловка, категория земель: земли сельскохозяйственного назначения, вид разрешенного использования: сельскохозяйс</w:t>
      </w:r>
      <w:r>
        <w:t>твенное использование (код 1.0)</w:t>
      </w:r>
      <w:r w:rsidRPr="00A34EB5">
        <w:t>.</w:t>
      </w:r>
    </w:p>
    <w:p w:rsidR="001D005F" w:rsidRDefault="001D005F" w:rsidP="001D005F">
      <w:pPr>
        <w:pStyle w:val="western"/>
        <w:spacing w:before="0" w:after="0" w:line="216" w:lineRule="auto"/>
        <w:ind w:firstLine="709"/>
      </w:pPr>
      <w:r w:rsidRPr="0039785D">
        <w:t>Начальная цена продажи составляет</w:t>
      </w:r>
      <w:r>
        <w:t xml:space="preserve"> 851000,00 (Восемьсот пятьдесят одна тысяча) рублей 00 копеек (без НДС), согласно отчета об оценке от 28.06.2023 № 23С/0338 независимого оценщик</w:t>
      </w:r>
      <w:proofErr w:type="gramStart"/>
      <w:r>
        <w:t>а ООО</w:t>
      </w:r>
      <w:proofErr w:type="gramEnd"/>
      <w:r>
        <w:t xml:space="preserve"> «ПЦСЭ»;</w:t>
      </w:r>
    </w:p>
    <w:p w:rsidR="001D005F" w:rsidRDefault="001D005F" w:rsidP="001D005F">
      <w:pPr>
        <w:pStyle w:val="western"/>
        <w:spacing w:before="0" w:after="0" w:line="216" w:lineRule="auto"/>
        <w:ind w:firstLine="709"/>
      </w:pPr>
      <w:r>
        <w:t>Сумма задатка (10% от начальной цены): 85100,00 (Восемьдесят пять тысяч сто) рублей 00 копеек;</w:t>
      </w:r>
    </w:p>
    <w:p w:rsidR="001D005F" w:rsidRDefault="001D005F" w:rsidP="001D005F">
      <w:pPr>
        <w:pStyle w:val="western"/>
        <w:spacing w:before="0" w:after="0" w:line="216" w:lineRule="auto"/>
        <w:ind w:firstLine="709"/>
        <w:rPr>
          <w:color w:val="000000"/>
        </w:rPr>
      </w:pPr>
      <w:r>
        <w:t>Шаг аукциона (5%): 42550,00 (Сорок две тысячи пятьсот пятьдесят) рублей 00 копеек</w:t>
      </w:r>
      <w:proofErr w:type="gramStart"/>
      <w:r>
        <w:t>.</w:t>
      </w:r>
      <w:r>
        <w:rPr>
          <w:color w:val="000000"/>
        </w:rPr>
        <w:t xml:space="preserve">. </w:t>
      </w:r>
      <w:proofErr w:type="gramEnd"/>
    </w:p>
    <w:p w:rsidR="00A34EB5" w:rsidRPr="005E04C6" w:rsidRDefault="001D005F" w:rsidP="001D005F">
      <w:pPr>
        <w:pStyle w:val="25"/>
        <w:ind w:firstLine="720"/>
      </w:pPr>
      <w:r w:rsidRPr="005E04C6">
        <w:rPr>
          <w:b/>
        </w:rPr>
        <w:t xml:space="preserve">Информация обо всех предыдущих торгах по продаже данного имущества, которые не состоялись, были отменены, признаны недействительными, с указанием соответствующей причины (отсутствие заявок, явка только одного покупателя, иная причина): </w:t>
      </w:r>
      <w:r w:rsidRPr="00E04B32">
        <w:t>торги не проводились</w:t>
      </w:r>
      <w:r>
        <w:rPr>
          <w:iCs/>
        </w:rPr>
        <w:t>;</w:t>
      </w:r>
    </w:p>
    <w:p w:rsidR="001D005F" w:rsidRDefault="001D005F" w:rsidP="001D005F">
      <w:pPr>
        <w:pStyle w:val="25"/>
        <w:ind w:firstLine="720"/>
        <w:rPr>
          <w:b/>
        </w:rPr>
      </w:pPr>
      <w:r>
        <w:rPr>
          <w:b/>
        </w:rPr>
        <w:t>Лот №3</w:t>
      </w:r>
      <w:r w:rsidRPr="00A34EB5">
        <w:rPr>
          <w:b/>
        </w:rPr>
        <w:t>:</w:t>
      </w:r>
    </w:p>
    <w:p w:rsidR="001D005F" w:rsidRPr="00A34EB5" w:rsidRDefault="001D005F" w:rsidP="001D005F">
      <w:pPr>
        <w:pStyle w:val="25"/>
        <w:ind w:firstLine="0"/>
        <w:rPr>
          <w:b/>
        </w:rPr>
      </w:pPr>
      <w:r>
        <w:rPr>
          <w:b/>
        </w:rPr>
        <w:t>Описание имущества:</w:t>
      </w:r>
    </w:p>
    <w:p w:rsidR="001D005F" w:rsidRDefault="001D005F" w:rsidP="001D005F">
      <w:pPr>
        <w:autoSpaceDE w:val="0"/>
        <w:ind w:firstLine="708"/>
        <w:jc w:val="both"/>
      </w:pPr>
      <w:r w:rsidRPr="00E04B32">
        <w:t xml:space="preserve">Нежилое здание (коровник), </w:t>
      </w:r>
      <w:proofErr w:type="gramStart"/>
      <w:r w:rsidRPr="00E04B32">
        <w:t>расположенного</w:t>
      </w:r>
      <w:proofErr w:type="gramEnd"/>
      <w:r w:rsidRPr="00E04B32">
        <w:t xml:space="preserve"> по адресу: Пензенская область, р-н </w:t>
      </w:r>
      <w:proofErr w:type="spellStart"/>
      <w:r w:rsidRPr="00E04B32">
        <w:t>Малосердобинский</w:t>
      </w:r>
      <w:proofErr w:type="spellEnd"/>
      <w:r w:rsidRPr="00E04B32">
        <w:t xml:space="preserve">, с. </w:t>
      </w:r>
      <w:proofErr w:type="spellStart"/>
      <w:r w:rsidRPr="00E04B32">
        <w:t>Топлое</w:t>
      </w:r>
      <w:proofErr w:type="spellEnd"/>
      <w:r w:rsidRPr="00E04B32">
        <w:t xml:space="preserve">, ул. Орловка, д.59, площадью 1086,2 </w:t>
      </w:r>
      <w:proofErr w:type="spellStart"/>
      <w:r w:rsidRPr="00E04B32">
        <w:t>кв.м</w:t>
      </w:r>
      <w:proofErr w:type="spellEnd"/>
      <w:r w:rsidRPr="00E04B32">
        <w:t xml:space="preserve">., кадастровый номер 58:17:0190402:33, с земельным участком кадастровый номер 58:17:0190402:163, площадью 6496 </w:t>
      </w:r>
      <w:proofErr w:type="spellStart"/>
      <w:r w:rsidRPr="00E04B32">
        <w:t>кв.м</w:t>
      </w:r>
      <w:proofErr w:type="spellEnd"/>
      <w:r w:rsidRPr="00E04B32">
        <w:t xml:space="preserve">., </w:t>
      </w:r>
      <w:proofErr w:type="gramStart"/>
      <w:r w:rsidRPr="00E04B32">
        <w:t>расположенного</w:t>
      </w:r>
      <w:proofErr w:type="gramEnd"/>
      <w:r w:rsidRPr="00E04B32">
        <w:t xml:space="preserve">: Российская Федерация, Пензенская область, </w:t>
      </w:r>
      <w:proofErr w:type="spellStart"/>
      <w:r w:rsidRPr="00E04B32">
        <w:t>Малосердобинский</w:t>
      </w:r>
      <w:proofErr w:type="spellEnd"/>
      <w:r w:rsidRPr="00E04B32">
        <w:t xml:space="preserve"> район, с. </w:t>
      </w:r>
      <w:proofErr w:type="spellStart"/>
      <w:r w:rsidRPr="00E04B32">
        <w:t>Топлое</w:t>
      </w:r>
      <w:proofErr w:type="spellEnd"/>
      <w:r w:rsidRPr="00E04B32">
        <w:t>, ул. Орловка, категория земель: земли сельскохозяйственного назначения, вид разрешенного использования: сельскохозяйственное использование (код 1.0).</w:t>
      </w:r>
    </w:p>
    <w:p w:rsidR="001D005F" w:rsidRDefault="001D005F" w:rsidP="001D005F">
      <w:pPr>
        <w:autoSpaceDE w:val="0"/>
        <w:ind w:firstLine="708"/>
        <w:jc w:val="both"/>
      </w:pPr>
      <w:r w:rsidRPr="00E04B32">
        <w:t>Начальная цена продажи составляет</w:t>
      </w:r>
      <w:r>
        <w:t xml:space="preserve"> 664000,00 (Шестьсот шестьдесят четыре тысячи) рублей 00 копеек (без НДС), согласно отчета об оценке от 28.06.2023 № 23С/0339 независимого оценщик</w:t>
      </w:r>
      <w:proofErr w:type="gramStart"/>
      <w:r>
        <w:t>а ООО</w:t>
      </w:r>
      <w:proofErr w:type="gramEnd"/>
      <w:r>
        <w:t xml:space="preserve"> «ПЦСЭ»;</w:t>
      </w:r>
    </w:p>
    <w:p w:rsidR="001D005F" w:rsidRDefault="001D005F" w:rsidP="001D005F">
      <w:pPr>
        <w:autoSpaceDE w:val="0"/>
        <w:ind w:firstLine="708"/>
        <w:jc w:val="both"/>
      </w:pPr>
      <w:r>
        <w:t>Сумма задатка (10% от начальной цены): 66400,00 (Шестьдесят шесть тысяч четыреста) рублей 00 копеек;</w:t>
      </w:r>
    </w:p>
    <w:p w:rsidR="001D005F" w:rsidRDefault="001D005F" w:rsidP="001D005F">
      <w:pPr>
        <w:autoSpaceDE w:val="0"/>
        <w:ind w:firstLine="708"/>
        <w:jc w:val="both"/>
      </w:pPr>
      <w:r>
        <w:t>Шаг аукциона (5%): 33200,00 (Тридцать три тысячи двести) рублей 00 копеек.</w:t>
      </w:r>
    </w:p>
    <w:p w:rsidR="00D01AA2" w:rsidRPr="00D01AA2" w:rsidRDefault="001D005F" w:rsidP="001D005F">
      <w:pPr>
        <w:autoSpaceDE w:val="0"/>
        <w:ind w:firstLine="708"/>
        <w:jc w:val="both"/>
      </w:pPr>
      <w:r w:rsidRPr="005E04C6">
        <w:rPr>
          <w:b/>
        </w:rPr>
        <w:t xml:space="preserve">Информация обо всех предыдущих торгах по продаже данного имущества, которые не состоялись, были отменены, признаны недействительными, с указанием соответствующей причины (отсутствие заявок, явка только одного покупателя, иная причина): </w:t>
      </w:r>
      <w:r w:rsidRPr="00E04B32">
        <w:t>торги не проводились</w:t>
      </w:r>
      <w:r>
        <w:t>.</w:t>
      </w:r>
    </w:p>
    <w:p w:rsidR="00D01AA2" w:rsidRPr="00D01AA2" w:rsidRDefault="00D01AA2" w:rsidP="00D01AA2">
      <w:pPr>
        <w:jc w:val="both"/>
      </w:pPr>
    </w:p>
    <w:p w:rsidR="00A02105" w:rsidRDefault="00A02105" w:rsidP="00A02105">
      <w:pPr>
        <w:pStyle w:val="18"/>
        <w:shd w:val="clear" w:color="auto" w:fill="auto"/>
        <w:spacing w:line="274" w:lineRule="exact"/>
        <w:ind w:left="1380"/>
        <w:jc w:val="left"/>
        <w:rPr>
          <w:sz w:val="24"/>
          <w:szCs w:val="24"/>
        </w:rPr>
      </w:pPr>
      <w:bookmarkStart w:id="4" w:name="bookmark16"/>
      <w:r w:rsidRPr="009752BA">
        <w:rPr>
          <w:sz w:val="24"/>
          <w:szCs w:val="24"/>
        </w:rPr>
        <w:t>СРОКИ ПОДАЧИ</w:t>
      </w:r>
      <w:r w:rsidRPr="00F420A3">
        <w:rPr>
          <w:sz w:val="24"/>
          <w:szCs w:val="24"/>
        </w:rPr>
        <w:t xml:space="preserve"> ЗАЯВОК, ДАТА, ВРЕМЯ ПРОВЕДЕНИЯ АУКЦИОНА</w:t>
      </w:r>
      <w:bookmarkEnd w:id="4"/>
    </w:p>
    <w:p w:rsidR="00A02105" w:rsidRPr="00F420A3" w:rsidRDefault="00A02105" w:rsidP="00A02105">
      <w:pPr>
        <w:pStyle w:val="18"/>
        <w:shd w:val="clear" w:color="auto" w:fill="auto"/>
        <w:spacing w:line="274" w:lineRule="exact"/>
        <w:ind w:left="1380"/>
        <w:jc w:val="left"/>
        <w:rPr>
          <w:sz w:val="24"/>
          <w:szCs w:val="24"/>
        </w:rPr>
      </w:pPr>
    </w:p>
    <w:p w:rsidR="00A02105" w:rsidRPr="00D053A2" w:rsidRDefault="00A02105" w:rsidP="00A02105">
      <w:pPr>
        <w:pStyle w:val="18"/>
        <w:numPr>
          <w:ilvl w:val="0"/>
          <w:numId w:val="8"/>
        </w:numPr>
        <w:shd w:val="clear" w:color="auto" w:fill="auto"/>
        <w:tabs>
          <w:tab w:val="left" w:pos="902"/>
        </w:tabs>
        <w:spacing w:line="274" w:lineRule="exact"/>
        <w:ind w:firstLine="600"/>
        <w:rPr>
          <w:sz w:val="24"/>
          <w:szCs w:val="24"/>
        </w:rPr>
      </w:pPr>
      <w:bookmarkStart w:id="5" w:name="bookmark17"/>
      <w:r w:rsidRPr="00D053A2">
        <w:rPr>
          <w:sz w:val="24"/>
          <w:szCs w:val="24"/>
        </w:rPr>
        <w:t xml:space="preserve">Начало приема заявок </w:t>
      </w:r>
      <w:r w:rsidRPr="00D053A2">
        <w:rPr>
          <w:rStyle w:val="19"/>
          <w:rFonts w:eastAsia="Candara"/>
        </w:rPr>
        <w:t xml:space="preserve">на участие в аукционе – </w:t>
      </w:r>
      <w:r w:rsidR="001D005F">
        <w:rPr>
          <w:rStyle w:val="19"/>
          <w:rFonts w:eastAsia="Candara"/>
          <w:b/>
        </w:rPr>
        <w:t>22.08</w:t>
      </w:r>
      <w:r w:rsidR="003D6B5B" w:rsidRPr="00D053A2">
        <w:rPr>
          <w:rStyle w:val="19"/>
          <w:rFonts w:eastAsia="Candara"/>
          <w:b/>
        </w:rPr>
        <w:t>.2023</w:t>
      </w:r>
      <w:r w:rsidRPr="00D053A2">
        <w:rPr>
          <w:sz w:val="24"/>
          <w:szCs w:val="24"/>
        </w:rPr>
        <w:t xml:space="preserve"> г. в </w:t>
      </w:r>
      <w:r w:rsidR="0061675B" w:rsidRPr="00D053A2">
        <w:rPr>
          <w:sz w:val="24"/>
          <w:szCs w:val="24"/>
        </w:rPr>
        <w:t>08</w:t>
      </w:r>
      <w:r w:rsidRPr="00D053A2">
        <w:rPr>
          <w:sz w:val="24"/>
          <w:szCs w:val="24"/>
        </w:rPr>
        <w:t>.00 часов.</w:t>
      </w:r>
      <w:bookmarkEnd w:id="5"/>
    </w:p>
    <w:p w:rsidR="00A02105" w:rsidRPr="00D053A2" w:rsidRDefault="00A02105" w:rsidP="006908F1">
      <w:pPr>
        <w:pStyle w:val="18"/>
        <w:numPr>
          <w:ilvl w:val="0"/>
          <w:numId w:val="8"/>
        </w:numPr>
        <w:shd w:val="clear" w:color="auto" w:fill="auto"/>
        <w:tabs>
          <w:tab w:val="left" w:pos="709"/>
          <w:tab w:val="left" w:pos="851"/>
        </w:tabs>
        <w:spacing w:line="274" w:lineRule="exact"/>
        <w:ind w:firstLine="600"/>
        <w:rPr>
          <w:sz w:val="24"/>
          <w:szCs w:val="24"/>
        </w:rPr>
      </w:pPr>
      <w:bookmarkStart w:id="6" w:name="bookmark18"/>
      <w:r w:rsidRPr="00D053A2">
        <w:rPr>
          <w:sz w:val="24"/>
          <w:szCs w:val="24"/>
        </w:rPr>
        <w:t xml:space="preserve">Окончание приема заявок </w:t>
      </w:r>
      <w:r w:rsidRPr="00D053A2">
        <w:rPr>
          <w:rStyle w:val="19"/>
          <w:rFonts w:eastAsia="Candara"/>
        </w:rPr>
        <w:t xml:space="preserve">на участие в аукционе </w:t>
      </w:r>
      <w:r w:rsidR="00DC586A" w:rsidRPr="00D053A2">
        <w:rPr>
          <w:rStyle w:val="19"/>
          <w:rFonts w:eastAsia="Candara"/>
        </w:rPr>
        <w:t>–</w:t>
      </w:r>
      <w:r w:rsidRPr="00D053A2">
        <w:rPr>
          <w:rStyle w:val="19"/>
          <w:rFonts w:eastAsia="Candara"/>
        </w:rPr>
        <w:t xml:space="preserve"> </w:t>
      </w:r>
      <w:r w:rsidR="001D005F">
        <w:rPr>
          <w:rStyle w:val="19"/>
          <w:rFonts w:eastAsia="Candara"/>
          <w:b/>
        </w:rPr>
        <w:t>18.09</w:t>
      </w:r>
      <w:r w:rsidR="003D6B5B" w:rsidRPr="00D053A2">
        <w:rPr>
          <w:rStyle w:val="19"/>
          <w:rFonts w:eastAsia="Candara"/>
          <w:b/>
        </w:rPr>
        <w:t>.2023</w:t>
      </w:r>
      <w:r w:rsidRPr="00D053A2">
        <w:rPr>
          <w:sz w:val="24"/>
          <w:szCs w:val="24"/>
        </w:rPr>
        <w:t xml:space="preserve"> г. в </w:t>
      </w:r>
      <w:r w:rsidR="002250F8" w:rsidRPr="00D053A2">
        <w:rPr>
          <w:sz w:val="24"/>
          <w:szCs w:val="24"/>
        </w:rPr>
        <w:t>10</w:t>
      </w:r>
      <w:r w:rsidRPr="00D053A2">
        <w:rPr>
          <w:sz w:val="24"/>
          <w:szCs w:val="24"/>
        </w:rPr>
        <w:t>.00 часов.</w:t>
      </w:r>
      <w:bookmarkEnd w:id="6"/>
    </w:p>
    <w:p w:rsidR="00A02105" w:rsidRPr="00D053A2" w:rsidRDefault="00A02105" w:rsidP="006908F1">
      <w:pPr>
        <w:pStyle w:val="18"/>
        <w:numPr>
          <w:ilvl w:val="0"/>
          <w:numId w:val="8"/>
        </w:numPr>
        <w:shd w:val="clear" w:color="auto" w:fill="auto"/>
        <w:tabs>
          <w:tab w:val="left" w:pos="709"/>
          <w:tab w:val="left" w:pos="851"/>
        </w:tabs>
        <w:spacing w:line="274" w:lineRule="exact"/>
        <w:ind w:firstLine="600"/>
        <w:rPr>
          <w:sz w:val="24"/>
          <w:szCs w:val="24"/>
        </w:rPr>
      </w:pPr>
      <w:bookmarkStart w:id="7" w:name="bookmark19"/>
      <w:r w:rsidRPr="00D053A2">
        <w:rPr>
          <w:sz w:val="24"/>
          <w:szCs w:val="24"/>
        </w:rPr>
        <w:t xml:space="preserve">Дата определения участников аукциона </w:t>
      </w:r>
      <w:r w:rsidR="006908F1" w:rsidRPr="00D053A2">
        <w:rPr>
          <w:rStyle w:val="19"/>
          <w:rFonts w:eastAsia="Candara"/>
        </w:rPr>
        <w:t>–</w:t>
      </w:r>
      <w:r w:rsidR="001D005F">
        <w:rPr>
          <w:rStyle w:val="19"/>
          <w:rFonts w:eastAsia="Candara"/>
          <w:b/>
        </w:rPr>
        <w:t>19.09</w:t>
      </w:r>
      <w:r w:rsidR="003D6B5B" w:rsidRPr="00D053A2">
        <w:rPr>
          <w:rStyle w:val="19"/>
          <w:rFonts w:eastAsia="Candara"/>
          <w:b/>
        </w:rPr>
        <w:t>.2023</w:t>
      </w:r>
      <w:r w:rsidRPr="00D053A2">
        <w:rPr>
          <w:sz w:val="24"/>
          <w:szCs w:val="24"/>
        </w:rPr>
        <w:t xml:space="preserve"> г.</w:t>
      </w:r>
      <w:bookmarkEnd w:id="7"/>
    </w:p>
    <w:p w:rsidR="00A02105" w:rsidRPr="00FA0121" w:rsidRDefault="00A02105" w:rsidP="00A02105">
      <w:pPr>
        <w:pStyle w:val="28"/>
        <w:numPr>
          <w:ilvl w:val="0"/>
          <w:numId w:val="8"/>
        </w:numPr>
        <w:shd w:val="clear" w:color="auto" w:fill="auto"/>
        <w:tabs>
          <w:tab w:val="left" w:pos="892"/>
        </w:tabs>
        <w:spacing w:line="274" w:lineRule="exact"/>
        <w:ind w:firstLine="600"/>
        <w:rPr>
          <w:sz w:val="24"/>
          <w:szCs w:val="24"/>
        </w:rPr>
      </w:pPr>
      <w:r w:rsidRPr="00FA0121">
        <w:rPr>
          <w:rStyle w:val="29"/>
          <w:sz w:val="24"/>
          <w:szCs w:val="24"/>
        </w:rPr>
        <w:t>Проведение аукциона (</w:t>
      </w:r>
      <w:r w:rsidRPr="00FA0121">
        <w:rPr>
          <w:sz w:val="24"/>
          <w:szCs w:val="24"/>
        </w:rPr>
        <w:t>дата, время начала приема предложений по цене от участников аукциона) –</w:t>
      </w:r>
      <w:r w:rsidR="001D005F">
        <w:rPr>
          <w:b/>
          <w:sz w:val="24"/>
          <w:szCs w:val="24"/>
        </w:rPr>
        <w:t>22.09</w:t>
      </w:r>
      <w:r w:rsidR="003D6B5B">
        <w:rPr>
          <w:b/>
          <w:sz w:val="24"/>
          <w:szCs w:val="24"/>
        </w:rPr>
        <w:t>.2023</w:t>
      </w:r>
      <w:r w:rsidRPr="00FA0121">
        <w:rPr>
          <w:rStyle w:val="29"/>
          <w:sz w:val="24"/>
          <w:szCs w:val="24"/>
        </w:rPr>
        <w:t xml:space="preserve"> г. в </w:t>
      </w:r>
      <w:r w:rsidR="002250F8" w:rsidRPr="00FA0121">
        <w:rPr>
          <w:rStyle w:val="29"/>
          <w:sz w:val="24"/>
          <w:szCs w:val="24"/>
        </w:rPr>
        <w:t>10</w:t>
      </w:r>
      <w:r w:rsidRPr="00FA0121">
        <w:rPr>
          <w:rStyle w:val="29"/>
          <w:sz w:val="24"/>
          <w:szCs w:val="24"/>
        </w:rPr>
        <w:t>.00 часов.</w:t>
      </w:r>
    </w:p>
    <w:p w:rsidR="00A02105" w:rsidRPr="00F420A3" w:rsidRDefault="00A02105" w:rsidP="00A02105">
      <w:pPr>
        <w:pStyle w:val="28"/>
        <w:numPr>
          <w:ilvl w:val="0"/>
          <w:numId w:val="8"/>
        </w:numPr>
        <w:shd w:val="clear" w:color="auto" w:fill="auto"/>
        <w:tabs>
          <w:tab w:val="left" w:pos="888"/>
        </w:tabs>
        <w:spacing w:after="267" w:line="274" w:lineRule="exact"/>
        <w:ind w:firstLine="600"/>
        <w:rPr>
          <w:sz w:val="24"/>
          <w:szCs w:val="24"/>
        </w:rPr>
      </w:pPr>
      <w:r w:rsidRPr="0004243C">
        <w:rPr>
          <w:rStyle w:val="29"/>
          <w:sz w:val="24"/>
          <w:szCs w:val="24"/>
        </w:rPr>
        <w:t xml:space="preserve">Подведение итогов аукциона: </w:t>
      </w:r>
      <w:r w:rsidRPr="0004243C">
        <w:rPr>
          <w:sz w:val="24"/>
          <w:szCs w:val="24"/>
        </w:rPr>
        <w:t>процедура</w:t>
      </w:r>
      <w:r w:rsidRPr="00F420A3">
        <w:rPr>
          <w:sz w:val="24"/>
          <w:szCs w:val="24"/>
        </w:rPr>
        <w:t xml:space="preserve"> аукциона считается завершенной со времени подписания Продавцом протокола об итогах аукциона.</w:t>
      </w:r>
    </w:p>
    <w:p w:rsidR="00A02105" w:rsidRPr="00F420A3" w:rsidRDefault="00A02105" w:rsidP="00A02105">
      <w:pPr>
        <w:pStyle w:val="18"/>
        <w:shd w:val="clear" w:color="auto" w:fill="auto"/>
        <w:spacing w:after="251" w:line="240" w:lineRule="exact"/>
        <w:jc w:val="center"/>
        <w:rPr>
          <w:sz w:val="24"/>
          <w:szCs w:val="24"/>
        </w:rPr>
      </w:pPr>
      <w:bookmarkStart w:id="8" w:name="bookmark20"/>
      <w:r w:rsidRPr="00F420A3">
        <w:rPr>
          <w:sz w:val="24"/>
          <w:szCs w:val="24"/>
        </w:rPr>
        <w:t>УСЛОВИЯ УЧАСТИЯ В АУКЦИОНЕ</w:t>
      </w:r>
      <w:bookmarkEnd w:id="8"/>
    </w:p>
    <w:p w:rsidR="00A02105" w:rsidRPr="00F420A3" w:rsidRDefault="00A02105" w:rsidP="00A02105">
      <w:pPr>
        <w:pStyle w:val="28"/>
        <w:shd w:val="clear" w:color="auto" w:fill="auto"/>
        <w:ind w:firstLine="600"/>
        <w:rPr>
          <w:sz w:val="24"/>
          <w:szCs w:val="24"/>
        </w:rPr>
      </w:pPr>
      <w:r w:rsidRPr="00F420A3">
        <w:rPr>
          <w:sz w:val="24"/>
          <w:szCs w:val="24"/>
        </w:rPr>
        <w:t xml:space="preserve">Лицо, отвечающее признакам покупателя в соответствии с Федеральным законом от 21.12.2001 №178-ФЗ «О приватизации государственного и муниципального имущества» и желающее приобрести имущество, выставляемое на аукцион (далее - Претендент), обязано осуществить </w:t>
      </w:r>
      <w:r w:rsidRPr="00614BE8">
        <w:rPr>
          <w:rStyle w:val="29"/>
          <w:sz w:val="24"/>
          <w:szCs w:val="24"/>
        </w:rPr>
        <w:t>следующие действия:</w:t>
      </w:r>
    </w:p>
    <w:p w:rsidR="00A02105" w:rsidRPr="00F420A3" w:rsidRDefault="00A02105" w:rsidP="00A02105">
      <w:pPr>
        <w:pStyle w:val="28"/>
        <w:numPr>
          <w:ilvl w:val="0"/>
          <w:numId w:val="7"/>
        </w:numPr>
        <w:shd w:val="clear" w:color="auto" w:fill="auto"/>
        <w:tabs>
          <w:tab w:val="left" w:pos="838"/>
        </w:tabs>
        <w:spacing w:line="274" w:lineRule="exact"/>
        <w:ind w:firstLine="600"/>
        <w:rPr>
          <w:sz w:val="24"/>
          <w:szCs w:val="24"/>
        </w:rPr>
      </w:pPr>
      <w:r w:rsidRPr="00F420A3">
        <w:rPr>
          <w:sz w:val="24"/>
          <w:szCs w:val="24"/>
        </w:rPr>
        <w:t>внести задаток на счет Организатора в указанном в настоящем информационном сообщении порядке;</w:t>
      </w:r>
    </w:p>
    <w:p w:rsidR="00A02105" w:rsidRPr="00F420A3" w:rsidRDefault="00A02105" w:rsidP="00A02105">
      <w:pPr>
        <w:pStyle w:val="28"/>
        <w:numPr>
          <w:ilvl w:val="0"/>
          <w:numId w:val="7"/>
        </w:numPr>
        <w:shd w:val="clear" w:color="auto" w:fill="auto"/>
        <w:tabs>
          <w:tab w:val="left" w:pos="838"/>
        </w:tabs>
        <w:spacing w:line="274" w:lineRule="exact"/>
        <w:ind w:firstLine="600"/>
        <w:rPr>
          <w:sz w:val="24"/>
          <w:szCs w:val="24"/>
        </w:rPr>
      </w:pPr>
      <w:r w:rsidRPr="00F420A3">
        <w:rPr>
          <w:sz w:val="24"/>
          <w:szCs w:val="24"/>
        </w:rPr>
        <w:t>в установленном порядке зарегистрировать заявку на электронной площадке по утвержденной Продавцом форме;</w:t>
      </w:r>
    </w:p>
    <w:p w:rsidR="00A02105" w:rsidRPr="00F420A3" w:rsidRDefault="00A02105" w:rsidP="00A02105">
      <w:pPr>
        <w:pStyle w:val="28"/>
        <w:numPr>
          <w:ilvl w:val="0"/>
          <w:numId w:val="7"/>
        </w:numPr>
        <w:shd w:val="clear" w:color="auto" w:fill="auto"/>
        <w:tabs>
          <w:tab w:val="left" w:pos="838"/>
        </w:tabs>
        <w:spacing w:line="274" w:lineRule="exact"/>
        <w:ind w:firstLine="600"/>
        <w:rPr>
          <w:sz w:val="24"/>
          <w:szCs w:val="24"/>
        </w:rPr>
      </w:pPr>
      <w:r w:rsidRPr="00F420A3">
        <w:rPr>
          <w:sz w:val="24"/>
          <w:szCs w:val="24"/>
        </w:rPr>
        <w:t>представить документы по перечню, указанному в настоящем информационном сообщении.</w:t>
      </w:r>
    </w:p>
    <w:p w:rsidR="00A02105" w:rsidRPr="00F420A3" w:rsidRDefault="00A02105" w:rsidP="00A02105">
      <w:pPr>
        <w:pStyle w:val="28"/>
        <w:shd w:val="clear" w:color="auto" w:fill="auto"/>
        <w:ind w:firstLine="600"/>
        <w:rPr>
          <w:sz w:val="24"/>
          <w:szCs w:val="24"/>
        </w:rPr>
      </w:pPr>
      <w:r w:rsidRPr="00F420A3">
        <w:rPr>
          <w:sz w:val="24"/>
          <w:szCs w:val="24"/>
        </w:rPr>
        <w:t>Покупателями муниципального имущества могут быть любые физические и юридические лица, за исключением государственных и муниципальных унитарных предприятий, государственных и муниципальных учреждений, а также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w:t>
      </w:r>
    </w:p>
    <w:p w:rsidR="00A02105" w:rsidRPr="00F420A3" w:rsidRDefault="00A02105" w:rsidP="00A02105">
      <w:pPr>
        <w:pStyle w:val="28"/>
        <w:shd w:val="clear" w:color="auto" w:fill="auto"/>
        <w:spacing w:line="240" w:lineRule="exact"/>
        <w:ind w:firstLine="600"/>
        <w:rPr>
          <w:sz w:val="24"/>
          <w:szCs w:val="24"/>
        </w:rPr>
      </w:pPr>
      <w:r w:rsidRPr="00F420A3">
        <w:rPr>
          <w:sz w:val="24"/>
          <w:szCs w:val="24"/>
        </w:rPr>
        <w:t>Обязанность доказать свое право на участие в аукционе возлагается на Претендента.</w:t>
      </w:r>
    </w:p>
    <w:p w:rsidR="00A02105" w:rsidRPr="00F420A3" w:rsidRDefault="00A02105" w:rsidP="00A02105">
      <w:pPr>
        <w:pStyle w:val="60"/>
        <w:shd w:val="clear" w:color="auto" w:fill="auto"/>
        <w:spacing w:before="0" w:after="201" w:line="240" w:lineRule="exact"/>
        <w:ind w:right="560"/>
        <w:jc w:val="center"/>
        <w:rPr>
          <w:i w:val="0"/>
          <w:sz w:val="24"/>
          <w:szCs w:val="24"/>
        </w:rPr>
      </w:pPr>
    </w:p>
    <w:p w:rsidR="00A02105" w:rsidRPr="00F420A3" w:rsidRDefault="00A02105" w:rsidP="00A02105">
      <w:pPr>
        <w:pStyle w:val="60"/>
        <w:shd w:val="clear" w:color="auto" w:fill="auto"/>
        <w:spacing w:before="0" w:after="201" w:line="240" w:lineRule="exact"/>
        <w:ind w:right="560"/>
        <w:jc w:val="center"/>
        <w:rPr>
          <w:b/>
          <w:i w:val="0"/>
          <w:sz w:val="24"/>
          <w:szCs w:val="24"/>
        </w:rPr>
      </w:pPr>
      <w:r w:rsidRPr="00F420A3">
        <w:rPr>
          <w:b/>
          <w:i w:val="0"/>
          <w:sz w:val="24"/>
          <w:szCs w:val="24"/>
        </w:rPr>
        <w:t>ПОРЯДОК РЕГИСТРАЦИИ НА ЭЛЕКТРОННОЙ ПЛОЩАДКЕ</w:t>
      </w:r>
    </w:p>
    <w:p w:rsidR="00A02105" w:rsidRPr="00F420A3" w:rsidRDefault="00A02105" w:rsidP="00A02105">
      <w:pPr>
        <w:pStyle w:val="28"/>
        <w:shd w:val="clear" w:color="auto" w:fill="auto"/>
        <w:ind w:firstLine="600"/>
        <w:rPr>
          <w:sz w:val="24"/>
          <w:szCs w:val="24"/>
        </w:rPr>
      </w:pPr>
      <w:r w:rsidRPr="00F420A3">
        <w:rPr>
          <w:sz w:val="24"/>
          <w:szCs w:val="24"/>
        </w:rPr>
        <w:t>Для обеспечения доступа к участию в электронном аукционе Претендентам необходимо пройти процедуру регистрации на электронной площадке.</w:t>
      </w:r>
    </w:p>
    <w:p w:rsidR="00A02105" w:rsidRPr="00F420A3" w:rsidRDefault="00A02105" w:rsidP="00A02105">
      <w:pPr>
        <w:pStyle w:val="28"/>
        <w:shd w:val="clear" w:color="auto" w:fill="auto"/>
        <w:ind w:firstLine="600"/>
        <w:rPr>
          <w:sz w:val="24"/>
          <w:szCs w:val="24"/>
        </w:rPr>
      </w:pPr>
      <w:r w:rsidRPr="00F420A3">
        <w:rPr>
          <w:sz w:val="24"/>
          <w:szCs w:val="24"/>
        </w:rPr>
        <w:t>Регистрация на электронной площадке осуществляется без взимания платы.</w:t>
      </w:r>
    </w:p>
    <w:p w:rsidR="00A02105" w:rsidRPr="00F420A3" w:rsidRDefault="00A02105" w:rsidP="00A02105">
      <w:pPr>
        <w:pStyle w:val="28"/>
        <w:shd w:val="clear" w:color="auto" w:fill="auto"/>
        <w:ind w:firstLine="600"/>
        <w:rPr>
          <w:sz w:val="24"/>
          <w:szCs w:val="24"/>
        </w:rPr>
      </w:pPr>
      <w:r w:rsidRPr="00F420A3">
        <w:rPr>
          <w:sz w:val="24"/>
          <w:szCs w:val="24"/>
        </w:rPr>
        <w:t>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A02105" w:rsidRPr="00F420A3" w:rsidRDefault="00A02105" w:rsidP="00A02105">
      <w:pPr>
        <w:pStyle w:val="28"/>
        <w:shd w:val="clear" w:color="auto" w:fill="auto"/>
        <w:ind w:firstLine="600"/>
        <w:rPr>
          <w:sz w:val="24"/>
          <w:szCs w:val="24"/>
        </w:rPr>
      </w:pPr>
      <w:r w:rsidRPr="00F420A3">
        <w:rPr>
          <w:sz w:val="24"/>
          <w:szCs w:val="24"/>
        </w:rPr>
        <w:t>Регистрация на электронной площадке проводится в соответствии с Регламентом электронной площадки.</w:t>
      </w:r>
    </w:p>
    <w:p w:rsidR="00A85AE3" w:rsidRDefault="00A85AE3" w:rsidP="006908F1">
      <w:pPr>
        <w:pStyle w:val="60"/>
        <w:shd w:val="clear" w:color="auto" w:fill="auto"/>
        <w:spacing w:before="0" w:after="240" w:line="274" w:lineRule="exact"/>
        <w:ind w:right="560"/>
        <w:jc w:val="center"/>
        <w:rPr>
          <w:b/>
          <w:i w:val="0"/>
          <w:sz w:val="24"/>
          <w:szCs w:val="24"/>
        </w:rPr>
      </w:pPr>
    </w:p>
    <w:p w:rsidR="00A02105" w:rsidRPr="00F420A3" w:rsidRDefault="00A02105" w:rsidP="006908F1">
      <w:pPr>
        <w:pStyle w:val="60"/>
        <w:shd w:val="clear" w:color="auto" w:fill="auto"/>
        <w:spacing w:before="0" w:after="240" w:line="274" w:lineRule="exact"/>
        <w:ind w:right="560"/>
        <w:jc w:val="center"/>
        <w:rPr>
          <w:b/>
          <w:i w:val="0"/>
          <w:sz w:val="24"/>
          <w:szCs w:val="24"/>
        </w:rPr>
      </w:pPr>
      <w:r w:rsidRPr="00F420A3">
        <w:rPr>
          <w:b/>
          <w:i w:val="0"/>
          <w:sz w:val="24"/>
          <w:szCs w:val="24"/>
        </w:rPr>
        <w:t>ПОРЯДОК ОЗНАКОМЛЕНИЯ С ДОКУМЕНТАМИ</w:t>
      </w:r>
      <w:r w:rsidR="006908F1">
        <w:rPr>
          <w:b/>
          <w:i w:val="0"/>
          <w:sz w:val="24"/>
          <w:szCs w:val="24"/>
        </w:rPr>
        <w:t xml:space="preserve"> </w:t>
      </w:r>
      <w:r w:rsidRPr="00F420A3">
        <w:rPr>
          <w:b/>
          <w:i w:val="0"/>
          <w:sz w:val="24"/>
          <w:szCs w:val="24"/>
        </w:rPr>
        <w:t>И ИНФОРМАЦИЕЙ ОБ ОБЪЕКТЕ</w:t>
      </w:r>
    </w:p>
    <w:p w:rsidR="00A02105" w:rsidRPr="006908F1" w:rsidRDefault="00A02105" w:rsidP="001D005F">
      <w:pPr>
        <w:pStyle w:val="28"/>
        <w:shd w:val="clear" w:color="auto" w:fill="auto"/>
        <w:ind w:firstLine="567"/>
        <w:rPr>
          <w:color w:val="365F91" w:themeColor="accent1" w:themeShade="BF"/>
          <w:sz w:val="24"/>
          <w:szCs w:val="24"/>
        </w:rPr>
      </w:pPr>
      <w:r w:rsidRPr="00F420A3">
        <w:rPr>
          <w:sz w:val="24"/>
          <w:szCs w:val="24"/>
        </w:rPr>
        <w:t>Информационное сообщение о проведен</w:t>
      </w:r>
      <w:proofErr w:type="gramStart"/>
      <w:r w:rsidRPr="00F420A3">
        <w:rPr>
          <w:sz w:val="24"/>
          <w:szCs w:val="24"/>
        </w:rPr>
        <w:t>ии ау</w:t>
      </w:r>
      <w:proofErr w:type="gramEnd"/>
      <w:r w:rsidRPr="00F420A3">
        <w:rPr>
          <w:sz w:val="24"/>
          <w:szCs w:val="24"/>
        </w:rPr>
        <w:t>кциона размещается на официальном сайте Российской Федерации для размещения информации о проведении торгов</w:t>
      </w:r>
      <w:hyperlink w:history="1">
        <w:r w:rsidR="00406CA5" w:rsidRPr="00476AD8">
          <w:rPr>
            <w:rStyle w:val="af4"/>
            <w:sz w:val="24"/>
            <w:szCs w:val="24"/>
          </w:rPr>
          <w:t xml:space="preserve"> </w:t>
        </w:r>
        <w:r w:rsidR="00476AD8" w:rsidRPr="00476AD8">
          <w:rPr>
            <w:rStyle w:val="af4"/>
            <w:sz w:val="24"/>
            <w:szCs w:val="24"/>
          </w:rPr>
          <w:t>http://</w:t>
        </w:r>
        <w:r w:rsidR="00406CA5" w:rsidRPr="00476AD8">
          <w:rPr>
            <w:rStyle w:val="af4"/>
            <w:sz w:val="24"/>
            <w:szCs w:val="24"/>
          </w:rPr>
          <w:t>torgi.gov.ru.</w:t>
        </w:r>
      </w:hyperlink>
      <w:r w:rsidR="00476AD8" w:rsidRPr="00476AD8">
        <w:rPr>
          <w:u w:val="single"/>
        </w:rPr>
        <w:t>/</w:t>
      </w:r>
      <w:r w:rsidR="00476AD8" w:rsidRPr="00476AD8">
        <w:rPr>
          <w:u w:val="single"/>
          <w:lang w:val="en-US"/>
        </w:rPr>
        <w:t>new</w:t>
      </w:r>
      <w:r w:rsidR="00476AD8" w:rsidRPr="00476AD8">
        <w:rPr>
          <w:u w:val="single"/>
        </w:rPr>
        <w:t>/</w:t>
      </w:r>
      <w:r w:rsidRPr="00F420A3">
        <w:rPr>
          <w:sz w:val="24"/>
          <w:szCs w:val="24"/>
        </w:rPr>
        <w:t xml:space="preserve"> официальном сайте Продавца – администрации </w:t>
      </w:r>
      <w:r w:rsidR="005E04C6">
        <w:rPr>
          <w:sz w:val="24"/>
          <w:szCs w:val="24"/>
        </w:rPr>
        <w:t>Малосердобинского</w:t>
      </w:r>
      <w:r w:rsidR="006908F1">
        <w:rPr>
          <w:sz w:val="24"/>
          <w:szCs w:val="24"/>
        </w:rPr>
        <w:t xml:space="preserve"> </w:t>
      </w:r>
      <w:r w:rsidRPr="00F420A3">
        <w:rPr>
          <w:sz w:val="24"/>
          <w:szCs w:val="24"/>
        </w:rPr>
        <w:t xml:space="preserve">района </w:t>
      </w:r>
      <w:r w:rsidR="006908F1">
        <w:rPr>
          <w:sz w:val="24"/>
          <w:szCs w:val="24"/>
        </w:rPr>
        <w:t>Пензенской</w:t>
      </w:r>
      <w:r w:rsidRPr="00F420A3">
        <w:rPr>
          <w:sz w:val="24"/>
          <w:szCs w:val="24"/>
        </w:rPr>
        <w:t xml:space="preserve"> области</w:t>
      </w:r>
      <w:r w:rsidR="006908F1">
        <w:rPr>
          <w:sz w:val="24"/>
          <w:szCs w:val="24"/>
        </w:rPr>
        <w:t xml:space="preserve"> </w:t>
      </w:r>
      <w:r w:rsidR="005E04C6" w:rsidRPr="005E04C6">
        <w:rPr>
          <w:color w:val="365F91" w:themeColor="accent1" w:themeShade="BF"/>
          <w:sz w:val="24"/>
          <w:szCs w:val="24"/>
          <w:u w:val="single"/>
          <w:lang w:val="en-US"/>
        </w:rPr>
        <w:t>http</w:t>
      </w:r>
      <w:r w:rsidR="005E04C6" w:rsidRPr="00A34EB5">
        <w:rPr>
          <w:color w:val="365F91" w:themeColor="accent1" w:themeShade="BF"/>
          <w:sz w:val="24"/>
          <w:szCs w:val="24"/>
          <w:u w:val="single"/>
        </w:rPr>
        <w:t>://</w:t>
      </w:r>
      <w:proofErr w:type="spellStart"/>
      <w:r w:rsidR="005E04C6" w:rsidRPr="005E04C6">
        <w:rPr>
          <w:color w:val="365F91" w:themeColor="accent1" w:themeShade="BF"/>
          <w:sz w:val="24"/>
          <w:szCs w:val="24"/>
          <w:u w:val="single"/>
          <w:lang w:val="en-US"/>
        </w:rPr>
        <w:t>mserdoba</w:t>
      </w:r>
      <w:proofErr w:type="spellEnd"/>
      <w:r w:rsidR="005E04C6" w:rsidRPr="00A34EB5">
        <w:rPr>
          <w:color w:val="365F91" w:themeColor="accent1" w:themeShade="BF"/>
          <w:sz w:val="24"/>
          <w:szCs w:val="24"/>
          <w:u w:val="single"/>
        </w:rPr>
        <w:t>.</w:t>
      </w:r>
      <w:proofErr w:type="spellStart"/>
      <w:r w:rsidR="005E04C6" w:rsidRPr="005E04C6">
        <w:rPr>
          <w:color w:val="365F91" w:themeColor="accent1" w:themeShade="BF"/>
          <w:sz w:val="24"/>
          <w:szCs w:val="24"/>
          <w:u w:val="single"/>
          <w:lang w:val="en-US"/>
        </w:rPr>
        <w:t>pnzreg</w:t>
      </w:r>
      <w:proofErr w:type="spellEnd"/>
      <w:r w:rsidR="005E04C6" w:rsidRPr="00A34EB5">
        <w:rPr>
          <w:color w:val="365F91" w:themeColor="accent1" w:themeShade="BF"/>
          <w:sz w:val="24"/>
          <w:szCs w:val="24"/>
          <w:u w:val="single"/>
        </w:rPr>
        <w:t>.</w:t>
      </w:r>
      <w:proofErr w:type="spellStart"/>
      <w:r w:rsidR="005E04C6" w:rsidRPr="005E04C6">
        <w:rPr>
          <w:color w:val="365F91" w:themeColor="accent1" w:themeShade="BF"/>
          <w:sz w:val="24"/>
          <w:szCs w:val="24"/>
          <w:u w:val="single"/>
          <w:lang w:val="en-US"/>
        </w:rPr>
        <w:t>ru</w:t>
      </w:r>
      <w:proofErr w:type="spellEnd"/>
      <w:r w:rsidR="005E04C6" w:rsidRPr="00A34EB5">
        <w:rPr>
          <w:color w:val="365F91" w:themeColor="accent1" w:themeShade="BF"/>
          <w:sz w:val="24"/>
          <w:szCs w:val="24"/>
          <w:u w:val="single"/>
        </w:rPr>
        <w:t>/</w:t>
      </w:r>
      <w:r w:rsidR="006908F1" w:rsidRPr="00A34EB5">
        <w:rPr>
          <w:color w:val="365F91" w:themeColor="accent1" w:themeShade="BF"/>
          <w:sz w:val="24"/>
          <w:szCs w:val="24"/>
          <w:u w:val="single"/>
        </w:rPr>
        <w:t>,</w:t>
      </w:r>
      <w:r w:rsidR="00CC773A">
        <w:rPr>
          <w:sz w:val="24"/>
          <w:szCs w:val="24"/>
        </w:rPr>
        <w:t xml:space="preserve"> </w:t>
      </w:r>
      <w:r>
        <w:rPr>
          <w:sz w:val="24"/>
          <w:szCs w:val="24"/>
        </w:rPr>
        <w:t>на</w:t>
      </w:r>
      <w:r w:rsidRPr="00F420A3">
        <w:rPr>
          <w:sz w:val="24"/>
          <w:szCs w:val="24"/>
        </w:rPr>
        <w:t xml:space="preserve"> электронной площадке</w:t>
      </w:r>
      <w:r w:rsidRPr="006908F1">
        <w:rPr>
          <w:color w:val="365F91" w:themeColor="accent1" w:themeShade="BF"/>
          <w:sz w:val="24"/>
          <w:szCs w:val="24"/>
        </w:rPr>
        <w:t xml:space="preserve">: </w:t>
      </w:r>
      <w:r w:rsidRPr="006908F1">
        <w:rPr>
          <w:color w:val="365F91" w:themeColor="accent1" w:themeShade="BF"/>
          <w:sz w:val="24"/>
          <w:szCs w:val="24"/>
          <w:u w:val="single"/>
          <w:lang w:val="en-US"/>
        </w:rPr>
        <w:t>http</w:t>
      </w:r>
      <w:r w:rsidRPr="006908F1">
        <w:rPr>
          <w:color w:val="365F91" w:themeColor="accent1" w:themeShade="BF"/>
          <w:sz w:val="24"/>
          <w:szCs w:val="24"/>
          <w:u w:val="single"/>
        </w:rPr>
        <w:t>://</w:t>
      </w:r>
      <w:proofErr w:type="spellStart"/>
      <w:r w:rsidRPr="006908F1">
        <w:rPr>
          <w:color w:val="365F91" w:themeColor="accent1" w:themeShade="BF"/>
          <w:sz w:val="24"/>
          <w:szCs w:val="24"/>
          <w:u w:val="single"/>
          <w:lang w:val="en-US"/>
        </w:rPr>
        <w:t>utp</w:t>
      </w:r>
      <w:proofErr w:type="spellEnd"/>
      <w:r w:rsidRPr="006908F1">
        <w:rPr>
          <w:color w:val="365F91" w:themeColor="accent1" w:themeShade="BF"/>
          <w:sz w:val="24"/>
          <w:szCs w:val="24"/>
          <w:u w:val="single"/>
        </w:rPr>
        <w:t>.</w:t>
      </w:r>
      <w:proofErr w:type="spellStart"/>
      <w:r w:rsidRPr="006908F1">
        <w:rPr>
          <w:color w:val="365F91" w:themeColor="accent1" w:themeShade="BF"/>
          <w:sz w:val="24"/>
          <w:szCs w:val="24"/>
          <w:u w:val="single"/>
          <w:lang w:val="en-US"/>
        </w:rPr>
        <w:t>sberbank</w:t>
      </w:r>
      <w:proofErr w:type="spellEnd"/>
      <w:r w:rsidRPr="006908F1">
        <w:rPr>
          <w:color w:val="365F91" w:themeColor="accent1" w:themeShade="BF"/>
          <w:sz w:val="24"/>
          <w:szCs w:val="24"/>
          <w:u w:val="single"/>
        </w:rPr>
        <w:t>-</w:t>
      </w:r>
      <w:proofErr w:type="spellStart"/>
      <w:r w:rsidRPr="006908F1">
        <w:rPr>
          <w:color w:val="365F91" w:themeColor="accent1" w:themeShade="BF"/>
          <w:sz w:val="24"/>
          <w:szCs w:val="24"/>
          <w:u w:val="single"/>
          <w:lang w:val="en-US"/>
        </w:rPr>
        <w:t>ast</w:t>
      </w:r>
      <w:proofErr w:type="spellEnd"/>
      <w:r w:rsidRPr="006908F1">
        <w:rPr>
          <w:color w:val="365F91" w:themeColor="accent1" w:themeShade="BF"/>
          <w:sz w:val="24"/>
          <w:szCs w:val="24"/>
          <w:u w:val="single"/>
        </w:rPr>
        <w:t>.</w:t>
      </w:r>
      <w:proofErr w:type="spellStart"/>
      <w:r w:rsidRPr="006908F1">
        <w:rPr>
          <w:color w:val="365F91" w:themeColor="accent1" w:themeShade="BF"/>
          <w:sz w:val="24"/>
          <w:szCs w:val="24"/>
          <w:u w:val="single"/>
          <w:lang w:val="en-US"/>
        </w:rPr>
        <w:t>ru</w:t>
      </w:r>
      <w:proofErr w:type="spellEnd"/>
      <w:r w:rsidRPr="006908F1">
        <w:rPr>
          <w:color w:val="365F91" w:themeColor="accent1" w:themeShade="BF"/>
          <w:sz w:val="24"/>
          <w:szCs w:val="24"/>
          <w:lang w:eastAsia="en-US" w:bidi="en-US"/>
        </w:rPr>
        <w:t>.</w:t>
      </w:r>
    </w:p>
    <w:p w:rsidR="00A02105" w:rsidRDefault="00A02105" w:rsidP="00A02105">
      <w:pPr>
        <w:pStyle w:val="28"/>
        <w:shd w:val="clear" w:color="auto" w:fill="auto"/>
        <w:ind w:firstLine="600"/>
        <w:rPr>
          <w:sz w:val="24"/>
          <w:szCs w:val="24"/>
        </w:rPr>
      </w:pPr>
      <w:r w:rsidRPr="00F420A3">
        <w:rPr>
          <w:sz w:val="24"/>
          <w:szCs w:val="24"/>
        </w:rPr>
        <w:t>Любое заинтересованное лицо независимо от регистрации на электронной площадке со дня начала приема заявок вправе направить на электронный адрес Организатора запрос о разъяснении размещенной информации.</w:t>
      </w:r>
    </w:p>
    <w:p w:rsidR="00A02105" w:rsidRPr="00F420A3" w:rsidRDefault="00A02105" w:rsidP="00A02105">
      <w:pPr>
        <w:pStyle w:val="28"/>
        <w:shd w:val="clear" w:color="auto" w:fill="auto"/>
        <w:ind w:firstLine="600"/>
        <w:rPr>
          <w:sz w:val="24"/>
          <w:szCs w:val="24"/>
        </w:rPr>
      </w:pPr>
      <w:r w:rsidRPr="00F420A3">
        <w:rPr>
          <w:sz w:val="24"/>
          <w:szCs w:val="24"/>
        </w:rPr>
        <w:t>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w:t>
      </w:r>
    </w:p>
    <w:p w:rsidR="00A02105" w:rsidRPr="00F420A3" w:rsidRDefault="00A02105" w:rsidP="00A02105">
      <w:pPr>
        <w:pStyle w:val="28"/>
        <w:shd w:val="clear" w:color="auto" w:fill="auto"/>
        <w:ind w:firstLine="600"/>
        <w:rPr>
          <w:sz w:val="24"/>
          <w:szCs w:val="24"/>
        </w:rPr>
      </w:pPr>
      <w:r w:rsidRPr="00F420A3">
        <w:rPr>
          <w:sz w:val="24"/>
          <w:szCs w:val="24"/>
        </w:rPr>
        <w:t>В течение 2 (двух) рабочих дней со дня поступления запроса Продавец предоставляет Организатору торгов для размещения в открытом доступе разъяснение с указанием предмета запроса, но без указания лица, от которого поступил запрос.</w:t>
      </w:r>
    </w:p>
    <w:p w:rsidR="00A02105" w:rsidRPr="00F420A3" w:rsidRDefault="00A02105" w:rsidP="00A02105">
      <w:pPr>
        <w:pStyle w:val="28"/>
        <w:shd w:val="clear" w:color="auto" w:fill="auto"/>
        <w:ind w:firstLine="600"/>
        <w:rPr>
          <w:sz w:val="24"/>
          <w:szCs w:val="24"/>
        </w:rPr>
      </w:pPr>
      <w:r w:rsidRPr="00F420A3">
        <w:rPr>
          <w:sz w:val="24"/>
          <w:szCs w:val="24"/>
        </w:rPr>
        <w:t xml:space="preserve">Любое заинтересованное лицо независимо от регистрации на электронной площадке с даты размещения информационного сообщения на официальных сайтах торгов до даты окончания срока приема заявок на участие в аукционе вправе осмотреть выставленное на продажу имущество в период приема заявок на участие в торгах. Запрос на осмотр выставленного на продажу имущества может быть направлен на электронный адрес Продавца </w:t>
      </w:r>
      <w:hyperlink r:id="rId12" w:history="1">
        <w:r w:rsidR="005E04C6" w:rsidRPr="00523886">
          <w:rPr>
            <w:rStyle w:val="af4"/>
            <w:sz w:val="24"/>
            <w:szCs w:val="24"/>
            <w:lang w:eastAsia="en-US" w:bidi="en-US"/>
          </w:rPr>
          <w:t>maloserd_adm@sura.ru</w:t>
        </w:r>
      </w:hyperlink>
      <w:r w:rsidRPr="00F420A3">
        <w:rPr>
          <w:sz w:val="24"/>
          <w:szCs w:val="24"/>
          <w:lang w:eastAsia="en-US" w:bidi="en-US"/>
        </w:rPr>
        <w:t xml:space="preserve"> </w:t>
      </w:r>
      <w:r w:rsidRPr="00F420A3">
        <w:rPr>
          <w:sz w:val="24"/>
          <w:szCs w:val="24"/>
        </w:rPr>
        <w:t>не позднее, чем за два рабочих дня до даты окончания срока подачи заявок на участие в аукционе.</w:t>
      </w:r>
    </w:p>
    <w:p w:rsidR="00A02105" w:rsidRPr="00AB1E43" w:rsidRDefault="00A02105" w:rsidP="00A02105">
      <w:pPr>
        <w:pStyle w:val="28"/>
        <w:shd w:val="clear" w:color="auto" w:fill="auto"/>
        <w:ind w:firstLine="600"/>
        <w:rPr>
          <w:sz w:val="24"/>
          <w:szCs w:val="24"/>
        </w:rPr>
      </w:pPr>
      <w:r w:rsidRPr="00F420A3">
        <w:rPr>
          <w:sz w:val="24"/>
          <w:szCs w:val="24"/>
        </w:rPr>
        <w:t>Документооборот между Претендентами, участниками торгов, Продавцом и Организатором торгов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Претендента, за исключением договора купли-продажи имущества, который заключается в простой письменной форме.</w:t>
      </w:r>
    </w:p>
    <w:p w:rsidR="00A02105" w:rsidRPr="00F420A3" w:rsidRDefault="00A02105" w:rsidP="00A02105">
      <w:pPr>
        <w:pStyle w:val="28"/>
        <w:shd w:val="clear" w:color="auto" w:fill="auto"/>
        <w:ind w:firstLine="600"/>
        <w:rPr>
          <w:sz w:val="24"/>
          <w:szCs w:val="24"/>
        </w:rPr>
      </w:pPr>
      <w:proofErr w:type="gramStart"/>
      <w:r w:rsidRPr="00F420A3">
        <w:rPr>
          <w:sz w:val="24"/>
          <w:szCs w:val="24"/>
        </w:rPr>
        <w:t>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имени Претендента, участника торгов, Продавца либо Организатора торгов и отправитель несет ответственность за подлинность и достоверность таких документов и сведений (электронные документы, направляемые организатором либо размещенные им на электронной площадке, должны быть подписаны усиленной квалифицированной электронной подписью лица, имеющего права действовать от</w:t>
      </w:r>
      <w:proofErr w:type="gramEnd"/>
      <w:r w:rsidRPr="00F420A3">
        <w:rPr>
          <w:sz w:val="24"/>
          <w:szCs w:val="24"/>
        </w:rPr>
        <w:t xml:space="preserve"> имени Организатора торгов).</w:t>
      </w:r>
    </w:p>
    <w:p w:rsidR="00A02105" w:rsidRPr="00F420A3" w:rsidRDefault="00A02105" w:rsidP="001D005F">
      <w:pPr>
        <w:pStyle w:val="60"/>
        <w:shd w:val="clear" w:color="auto" w:fill="auto"/>
        <w:spacing w:before="0" w:after="0" w:line="240" w:lineRule="exact"/>
        <w:jc w:val="both"/>
        <w:rPr>
          <w:sz w:val="24"/>
          <w:szCs w:val="24"/>
        </w:rPr>
      </w:pPr>
    </w:p>
    <w:p w:rsidR="00A02105" w:rsidRPr="00F420A3" w:rsidRDefault="00A02105" w:rsidP="00DA2115">
      <w:pPr>
        <w:pStyle w:val="60"/>
        <w:shd w:val="clear" w:color="auto" w:fill="auto"/>
        <w:spacing w:before="0" w:after="0" w:line="240" w:lineRule="exact"/>
        <w:ind w:firstLine="600"/>
        <w:jc w:val="both"/>
        <w:rPr>
          <w:b/>
          <w:i w:val="0"/>
          <w:sz w:val="24"/>
          <w:szCs w:val="24"/>
        </w:rPr>
      </w:pPr>
      <w:r w:rsidRPr="00F420A3">
        <w:rPr>
          <w:b/>
          <w:i w:val="0"/>
          <w:sz w:val="24"/>
          <w:szCs w:val="24"/>
        </w:rPr>
        <w:t>ПОРЯДОК, ФОРМА ПОДАЧИ ЗАЯВОК И СРОК ОТЗЫВА ЗАЯВОК НА УЧАСТИЕ В</w:t>
      </w:r>
      <w:r w:rsidR="00DA2115" w:rsidRPr="00DA2115">
        <w:rPr>
          <w:b/>
          <w:i w:val="0"/>
          <w:sz w:val="24"/>
          <w:szCs w:val="24"/>
        </w:rPr>
        <w:t xml:space="preserve"> </w:t>
      </w:r>
      <w:r w:rsidRPr="00F420A3">
        <w:rPr>
          <w:b/>
          <w:i w:val="0"/>
          <w:sz w:val="24"/>
          <w:szCs w:val="24"/>
        </w:rPr>
        <w:t>АУКЦИОНЕ</w:t>
      </w:r>
    </w:p>
    <w:p w:rsidR="00A02105" w:rsidRPr="00F420A3" w:rsidRDefault="00A02105" w:rsidP="00A02105">
      <w:pPr>
        <w:pStyle w:val="28"/>
        <w:numPr>
          <w:ilvl w:val="0"/>
          <w:numId w:val="9"/>
        </w:numPr>
        <w:shd w:val="clear" w:color="auto" w:fill="auto"/>
        <w:tabs>
          <w:tab w:val="left" w:pos="865"/>
        </w:tabs>
        <w:spacing w:line="274" w:lineRule="exact"/>
        <w:ind w:firstLine="600"/>
        <w:rPr>
          <w:sz w:val="24"/>
          <w:szCs w:val="24"/>
        </w:rPr>
      </w:pPr>
      <w:proofErr w:type="gramStart"/>
      <w:r w:rsidRPr="00F420A3">
        <w:rPr>
          <w:sz w:val="24"/>
          <w:szCs w:val="24"/>
        </w:rPr>
        <w:t>Заявка подается путем заполнения ее электронной формы, размещенной в открытой для доступа неограниченного круга лиц части электронной площадки (далее - открытая часть электронной площадки), с приложением электронных образ</w:t>
      </w:r>
      <w:r w:rsidR="002E3B28">
        <w:rPr>
          <w:sz w:val="24"/>
          <w:szCs w:val="24"/>
        </w:rPr>
        <w:t>ц</w:t>
      </w:r>
      <w:r w:rsidRPr="00F420A3">
        <w:rPr>
          <w:sz w:val="24"/>
          <w:szCs w:val="24"/>
        </w:rPr>
        <w:t>ов необходимых документов, предусмотренных Федеральным законом о приватизации (приложения 1 и 2 к информационному сообщению):</w:t>
      </w:r>
      <w:proofErr w:type="gramEnd"/>
    </w:p>
    <w:p w:rsidR="00A02105" w:rsidRPr="00614BE8" w:rsidRDefault="00A02105" w:rsidP="00A02105">
      <w:pPr>
        <w:pStyle w:val="28"/>
        <w:shd w:val="clear" w:color="auto" w:fill="auto"/>
        <w:ind w:firstLine="600"/>
        <w:rPr>
          <w:sz w:val="24"/>
          <w:szCs w:val="24"/>
        </w:rPr>
      </w:pPr>
      <w:r w:rsidRPr="0078026B">
        <w:rPr>
          <w:rStyle w:val="29"/>
          <w:b w:val="0"/>
          <w:sz w:val="24"/>
          <w:szCs w:val="24"/>
        </w:rPr>
        <w:t>Физические лица:</w:t>
      </w:r>
      <w:r w:rsidRPr="00614BE8">
        <w:rPr>
          <w:rStyle w:val="29"/>
          <w:sz w:val="24"/>
          <w:szCs w:val="24"/>
        </w:rPr>
        <w:t xml:space="preserve"> </w:t>
      </w:r>
      <w:r w:rsidRPr="00614BE8">
        <w:rPr>
          <w:sz w:val="24"/>
          <w:szCs w:val="24"/>
        </w:rPr>
        <w:t>- копию всех листов документа, удостоверяющего личность;</w:t>
      </w:r>
    </w:p>
    <w:p w:rsidR="00A02105" w:rsidRPr="00F420A3" w:rsidRDefault="00A02105" w:rsidP="00A02105">
      <w:pPr>
        <w:pStyle w:val="60"/>
        <w:shd w:val="clear" w:color="auto" w:fill="auto"/>
        <w:spacing w:before="0" w:after="0" w:line="274" w:lineRule="exact"/>
        <w:ind w:firstLine="600"/>
        <w:jc w:val="both"/>
        <w:rPr>
          <w:sz w:val="24"/>
          <w:szCs w:val="24"/>
        </w:rPr>
      </w:pPr>
      <w:r w:rsidRPr="00614BE8">
        <w:rPr>
          <w:i w:val="0"/>
          <w:sz w:val="24"/>
          <w:szCs w:val="24"/>
        </w:rPr>
        <w:t>Юридические лица</w:t>
      </w:r>
      <w:r>
        <w:rPr>
          <w:i w:val="0"/>
          <w:sz w:val="24"/>
          <w:szCs w:val="24"/>
        </w:rPr>
        <w:t>:</w:t>
      </w:r>
    </w:p>
    <w:p w:rsidR="00A02105" w:rsidRPr="00F420A3" w:rsidRDefault="00A02105" w:rsidP="00A02105">
      <w:pPr>
        <w:pStyle w:val="28"/>
        <w:numPr>
          <w:ilvl w:val="0"/>
          <w:numId w:val="7"/>
        </w:numPr>
        <w:shd w:val="clear" w:color="auto" w:fill="auto"/>
        <w:tabs>
          <w:tab w:val="left" w:pos="803"/>
        </w:tabs>
        <w:spacing w:line="274" w:lineRule="exact"/>
        <w:ind w:firstLine="600"/>
        <w:rPr>
          <w:sz w:val="24"/>
          <w:szCs w:val="24"/>
        </w:rPr>
      </w:pPr>
      <w:r w:rsidRPr="00F420A3">
        <w:rPr>
          <w:sz w:val="24"/>
          <w:szCs w:val="24"/>
        </w:rPr>
        <w:t>заверенные копии учредительных документов;</w:t>
      </w:r>
    </w:p>
    <w:p w:rsidR="00A02105" w:rsidRPr="00F420A3" w:rsidRDefault="00A02105" w:rsidP="00A02105">
      <w:pPr>
        <w:pStyle w:val="28"/>
        <w:numPr>
          <w:ilvl w:val="0"/>
          <w:numId w:val="7"/>
        </w:numPr>
        <w:shd w:val="clear" w:color="auto" w:fill="auto"/>
        <w:tabs>
          <w:tab w:val="left" w:pos="803"/>
        </w:tabs>
        <w:spacing w:line="274" w:lineRule="exact"/>
        <w:ind w:firstLine="600"/>
        <w:rPr>
          <w:sz w:val="24"/>
          <w:szCs w:val="24"/>
        </w:rPr>
      </w:pPr>
      <w:r w:rsidRPr="00F420A3">
        <w:rPr>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имущества либо выписка из него или заверенное печатью (при ее наличии) юридического лица и подписанное его руководителем письмо);</w:t>
      </w:r>
    </w:p>
    <w:p w:rsidR="00A02105" w:rsidRPr="00F420A3" w:rsidRDefault="00A02105" w:rsidP="00A02105">
      <w:pPr>
        <w:pStyle w:val="28"/>
        <w:numPr>
          <w:ilvl w:val="0"/>
          <w:numId w:val="7"/>
        </w:numPr>
        <w:shd w:val="clear" w:color="auto" w:fill="auto"/>
        <w:tabs>
          <w:tab w:val="left" w:pos="803"/>
        </w:tabs>
        <w:spacing w:line="274" w:lineRule="exact"/>
        <w:ind w:firstLine="600"/>
        <w:rPr>
          <w:sz w:val="24"/>
          <w:szCs w:val="24"/>
        </w:rPr>
      </w:pPr>
      <w:r w:rsidRPr="00F420A3">
        <w:rPr>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A02105" w:rsidRPr="00F420A3" w:rsidRDefault="00A02105" w:rsidP="00A02105">
      <w:pPr>
        <w:pStyle w:val="28"/>
        <w:shd w:val="clear" w:color="auto" w:fill="auto"/>
        <w:ind w:firstLine="600"/>
        <w:rPr>
          <w:sz w:val="24"/>
          <w:szCs w:val="24"/>
        </w:rPr>
      </w:pPr>
      <w:r w:rsidRPr="00F420A3">
        <w:rPr>
          <w:sz w:val="24"/>
          <w:szCs w:val="24"/>
        </w:rPr>
        <w:t>В случае</w:t>
      </w:r>
      <w:proofErr w:type="gramStart"/>
      <w:r w:rsidRPr="00F420A3">
        <w:rPr>
          <w:sz w:val="24"/>
          <w:szCs w:val="24"/>
        </w:rPr>
        <w:t>,</w:t>
      </w:r>
      <w:proofErr w:type="gramEnd"/>
      <w:r w:rsidRPr="00F420A3">
        <w:rPr>
          <w:sz w:val="24"/>
          <w:szCs w:val="24"/>
        </w:rPr>
        <w:t xml:space="preserve">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w:t>
      </w:r>
      <w:proofErr w:type="gramStart"/>
      <w:r w:rsidRPr="00F420A3">
        <w:rPr>
          <w:sz w:val="24"/>
          <w:szCs w:val="24"/>
        </w:rPr>
        <w:t>,</w:t>
      </w:r>
      <w:proofErr w:type="gramEnd"/>
      <w:r w:rsidRPr="00F420A3">
        <w:rPr>
          <w:sz w:val="24"/>
          <w:szCs w:val="24"/>
        </w:rPr>
        <w:t xml:space="preserve">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A02105" w:rsidRPr="00F420A3" w:rsidRDefault="00A02105" w:rsidP="00A02105">
      <w:pPr>
        <w:pStyle w:val="28"/>
        <w:shd w:val="clear" w:color="auto" w:fill="auto"/>
        <w:ind w:firstLine="600"/>
        <w:rPr>
          <w:sz w:val="24"/>
          <w:szCs w:val="24"/>
        </w:rPr>
      </w:pPr>
      <w:r w:rsidRPr="00F420A3">
        <w:rPr>
          <w:sz w:val="24"/>
          <w:szCs w:val="24"/>
        </w:rPr>
        <w:t>Одно лицо имеет право подать только одну заявку на один объект приватизации.</w:t>
      </w:r>
    </w:p>
    <w:p w:rsidR="00A02105" w:rsidRPr="00F420A3" w:rsidRDefault="00A02105" w:rsidP="00A02105">
      <w:pPr>
        <w:pStyle w:val="28"/>
        <w:numPr>
          <w:ilvl w:val="0"/>
          <w:numId w:val="9"/>
        </w:numPr>
        <w:shd w:val="clear" w:color="auto" w:fill="auto"/>
        <w:tabs>
          <w:tab w:val="left" w:pos="855"/>
        </w:tabs>
        <w:spacing w:line="274" w:lineRule="exact"/>
        <w:ind w:firstLine="600"/>
        <w:rPr>
          <w:sz w:val="24"/>
          <w:szCs w:val="24"/>
        </w:rPr>
      </w:pPr>
      <w:r w:rsidRPr="00F420A3">
        <w:rPr>
          <w:sz w:val="24"/>
          <w:szCs w:val="24"/>
        </w:rPr>
        <w:t>Заявки подаются на электронную площадку, начиная с даты начала приема заявок до времени и даты окончания приема заявок, указанных в информационном сообщении.</w:t>
      </w:r>
    </w:p>
    <w:p w:rsidR="00A02105" w:rsidRPr="00F420A3" w:rsidRDefault="00A02105" w:rsidP="00A02105">
      <w:pPr>
        <w:pStyle w:val="28"/>
        <w:numPr>
          <w:ilvl w:val="0"/>
          <w:numId w:val="9"/>
        </w:numPr>
        <w:shd w:val="clear" w:color="auto" w:fill="auto"/>
        <w:tabs>
          <w:tab w:val="left" w:pos="870"/>
        </w:tabs>
        <w:spacing w:line="274" w:lineRule="exact"/>
        <w:ind w:firstLine="600"/>
        <w:rPr>
          <w:sz w:val="24"/>
          <w:szCs w:val="24"/>
        </w:rPr>
      </w:pPr>
      <w:r w:rsidRPr="00F420A3">
        <w:rPr>
          <w:sz w:val="24"/>
          <w:szCs w:val="24"/>
        </w:rPr>
        <w:t>При приеме заявок от Претендентов Организатор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w:t>
      </w:r>
    </w:p>
    <w:p w:rsidR="00004800" w:rsidRDefault="00A02105" w:rsidP="00004800">
      <w:pPr>
        <w:pStyle w:val="28"/>
        <w:shd w:val="clear" w:color="auto" w:fill="auto"/>
        <w:ind w:firstLine="600"/>
        <w:rPr>
          <w:sz w:val="24"/>
          <w:szCs w:val="24"/>
        </w:rPr>
      </w:pPr>
      <w:r w:rsidRPr="00F420A3">
        <w:rPr>
          <w:sz w:val="24"/>
          <w:szCs w:val="24"/>
        </w:rPr>
        <w:t>В течение одного часа со времени поступления заявки Организатор сообщает Претендент</w:t>
      </w:r>
      <w:proofErr w:type="gramStart"/>
      <w:r w:rsidRPr="00F420A3">
        <w:rPr>
          <w:sz w:val="24"/>
          <w:szCs w:val="24"/>
        </w:rPr>
        <w:t>у о ее</w:t>
      </w:r>
      <w:proofErr w:type="gramEnd"/>
      <w:r w:rsidRPr="00F420A3">
        <w:rPr>
          <w:sz w:val="24"/>
          <w:szCs w:val="24"/>
        </w:rPr>
        <w:t xml:space="preserve"> поступлении путем направления уведомления с приложением электронных копий зарегистрированной заявки и прилагаемых к ней документов.</w:t>
      </w:r>
    </w:p>
    <w:p w:rsidR="00A02105" w:rsidRPr="00F420A3" w:rsidRDefault="00A02105" w:rsidP="00004800">
      <w:pPr>
        <w:pStyle w:val="28"/>
        <w:shd w:val="clear" w:color="auto" w:fill="auto"/>
        <w:ind w:firstLine="600"/>
        <w:rPr>
          <w:sz w:val="24"/>
          <w:szCs w:val="24"/>
        </w:rPr>
      </w:pPr>
      <w:r w:rsidRPr="00F420A3">
        <w:rPr>
          <w:sz w:val="24"/>
          <w:szCs w:val="24"/>
        </w:rPr>
        <w:t>Претендент вправе</w:t>
      </w:r>
      <w:r w:rsidR="00004800" w:rsidRPr="00004800">
        <w:rPr>
          <w:szCs w:val="28"/>
        </w:rPr>
        <w:t xml:space="preserve"> </w:t>
      </w:r>
      <w:r w:rsidR="00004800">
        <w:rPr>
          <w:szCs w:val="28"/>
        </w:rPr>
        <w:t>д</w:t>
      </w:r>
      <w:r w:rsidR="00004800" w:rsidRPr="00004800">
        <w:rPr>
          <w:color w:val="000000"/>
          <w:sz w:val="24"/>
          <w:szCs w:val="24"/>
          <w:lang w:eastAsia="ru-RU"/>
        </w:rPr>
        <w:t xml:space="preserve">о признания </w:t>
      </w:r>
      <w:r w:rsidR="00004800">
        <w:rPr>
          <w:color w:val="000000"/>
          <w:sz w:val="24"/>
          <w:szCs w:val="24"/>
          <w:lang w:eastAsia="ru-RU"/>
        </w:rPr>
        <w:t>его</w:t>
      </w:r>
      <w:r w:rsidR="00004800" w:rsidRPr="00004800">
        <w:rPr>
          <w:color w:val="000000"/>
          <w:sz w:val="24"/>
          <w:szCs w:val="24"/>
          <w:lang w:eastAsia="ru-RU"/>
        </w:rPr>
        <w:t xml:space="preserve"> участником аукциона</w:t>
      </w:r>
      <w:r w:rsidR="00004800" w:rsidRPr="00004800">
        <w:rPr>
          <w:color w:val="000000"/>
          <w:sz w:val="28"/>
          <w:szCs w:val="28"/>
          <w:lang w:eastAsia="ru-RU"/>
        </w:rPr>
        <w:t xml:space="preserve"> </w:t>
      </w:r>
      <w:r w:rsidR="00004800" w:rsidRPr="00004800">
        <w:rPr>
          <w:color w:val="000000"/>
          <w:sz w:val="24"/>
          <w:szCs w:val="24"/>
          <w:lang w:eastAsia="ru-RU"/>
        </w:rPr>
        <w:t>отозвать зарегистрированн</w:t>
      </w:r>
      <w:r w:rsidR="00004800">
        <w:rPr>
          <w:color w:val="000000"/>
          <w:sz w:val="24"/>
          <w:szCs w:val="24"/>
          <w:lang w:eastAsia="ru-RU"/>
        </w:rPr>
        <w:t>ую заявку</w:t>
      </w:r>
      <w:r w:rsidRPr="00F420A3">
        <w:rPr>
          <w:sz w:val="24"/>
          <w:szCs w:val="24"/>
        </w:rPr>
        <w:t xml:space="preserve"> путем направления уведомления об отзыве заявки на электронную площадку.</w:t>
      </w:r>
    </w:p>
    <w:p w:rsidR="00A02105" w:rsidRPr="00F420A3" w:rsidRDefault="00A02105" w:rsidP="00A02105">
      <w:pPr>
        <w:pStyle w:val="28"/>
        <w:shd w:val="clear" w:color="auto" w:fill="auto"/>
        <w:ind w:firstLine="600"/>
        <w:rPr>
          <w:sz w:val="24"/>
          <w:szCs w:val="24"/>
        </w:rPr>
      </w:pPr>
      <w:r w:rsidRPr="00F420A3">
        <w:rPr>
          <w:sz w:val="24"/>
          <w:szCs w:val="24"/>
        </w:rPr>
        <w:t>В случае отзыва Претендентом заявки в установленном порядке,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2E3B28" w:rsidRDefault="002E3B28" w:rsidP="00A02105">
      <w:pPr>
        <w:pStyle w:val="60"/>
        <w:shd w:val="clear" w:color="auto" w:fill="auto"/>
        <w:spacing w:before="0" w:after="251" w:line="240" w:lineRule="exact"/>
        <w:ind w:left="2680"/>
        <w:rPr>
          <w:b/>
          <w:i w:val="0"/>
          <w:sz w:val="24"/>
          <w:szCs w:val="24"/>
        </w:rPr>
      </w:pPr>
    </w:p>
    <w:p w:rsidR="00A02105" w:rsidRPr="00F420A3" w:rsidRDefault="00A02105" w:rsidP="00A02105">
      <w:pPr>
        <w:pStyle w:val="60"/>
        <w:shd w:val="clear" w:color="auto" w:fill="auto"/>
        <w:spacing w:before="0" w:after="251" w:line="240" w:lineRule="exact"/>
        <w:ind w:left="2680"/>
        <w:rPr>
          <w:b/>
          <w:i w:val="0"/>
          <w:sz w:val="24"/>
          <w:szCs w:val="24"/>
        </w:rPr>
      </w:pPr>
      <w:r w:rsidRPr="00F420A3">
        <w:rPr>
          <w:b/>
          <w:i w:val="0"/>
          <w:sz w:val="24"/>
          <w:szCs w:val="24"/>
        </w:rPr>
        <w:t>ПОРЯДОК ВНЕСЕНИЯ И ВОЗВРАТА ЗАДАТКА</w:t>
      </w:r>
    </w:p>
    <w:p w:rsidR="00A02105" w:rsidRDefault="00A02105" w:rsidP="00A02105">
      <w:pPr>
        <w:pStyle w:val="28"/>
        <w:shd w:val="clear" w:color="auto" w:fill="auto"/>
        <w:ind w:firstLine="600"/>
        <w:rPr>
          <w:sz w:val="24"/>
          <w:szCs w:val="24"/>
        </w:rPr>
      </w:pPr>
      <w:r w:rsidRPr="00F420A3">
        <w:rPr>
          <w:sz w:val="24"/>
          <w:szCs w:val="24"/>
        </w:rPr>
        <w:t xml:space="preserve">1. Для участия в аукционе Претендент вносит задаток </w:t>
      </w:r>
      <w:r w:rsidRPr="00F420A3">
        <w:rPr>
          <w:rStyle w:val="29"/>
          <w:sz w:val="24"/>
          <w:szCs w:val="24"/>
        </w:rPr>
        <w:t xml:space="preserve">в размере </w:t>
      </w:r>
      <w:r w:rsidR="003C755F">
        <w:rPr>
          <w:rStyle w:val="29"/>
          <w:sz w:val="24"/>
          <w:szCs w:val="24"/>
        </w:rPr>
        <w:t>1</w:t>
      </w:r>
      <w:r w:rsidRPr="00F420A3">
        <w:rPr>
          <w:rStyle w:val="29"/>
          <w:sz w:val="24"/>
          <w:szCs w:val="24"/>
        </w:rPr>
        <w:t xml:space="preserve">0% от начальной цены продажи лота </w:t>
      </w:r>
      <w:r w:rsidRPr="00F420A3">
        <w:rPr>
          <w:sz w:val="24"/>
          <w:szCs w:val="24"/>
        </w:rPr>
        <w:t>единым платежом в валюте Российской Федерации</w:t>
      </w:r>
      <w:r w:rsidR="00495895" w:rsidRPr="00495895">
        <w:rPr>
          <w:color w:val="000000" w:themeColor="text1"/>
          <w:sz w:val="24"/>
          <w:szCs w:val="24"/>
        </w:rPr>
        <w:t xml:space="preserve"> </w:t>
      </w:r>
      <w:r w:rsidR="00495895" w:rsidRPr="0075268B">
        <w:rPr>
          <w:color w:val="000000" w:themeColor="text1"/>
          <w:sz w:val="24"/>
          <w:szCs w:val="24"/>
        </w:rPr>
        <w:t>в срок не позднее даты и времени окончания подачи заявок</w:t>
      </w:r>
      <w:r w:rsidRPr="00F420A3">
        <w:rPr>
          <w:sz w:val="24"/>
          <w:szCs w:val="24"/>
        </w:rPr>
        <w:t>.</w:t>
      </w:r>
    </w:p>
    <w:p w:rsidR="00A02105" w:rsidRPr="00BC03BA" w:rsidRDefault="00A02105" w:rsidP="001332B7">
      <w:pPr>
        <w:pStyle w:val="52"/>
        <w:shd w:val="clear" w:color="auto" w:fill="auto"/>
        <w:spacing w:after="0" w:line="250" w:lineRule="exact"/>
        <w:ind w:left="600" w:right="620" w:firstLine="0"/>
        <w:jc w:val="both"/>
        <w:rPr>
          <w:sz w:val="24"/>
          <w:szCs w:val="24"/>
        </w:rPr>
      </w:pPr>
      <w:r w:rsidRPr="001332B7">
        <w:rPr>
          <w:sz w:val="24"/>
          <w:szCs w:val="24"/>
        </w:rPr>
        <w:t>Реквизиты для внесения задатка</w:t>
      </w:r>
      <w:r w:rsidR="001332B7">
        <w:rPr>
          <w:b w:val="0"/>
          <w:sz w:val="24"/>
          <w:szCs w:val="24"/>
        </w:rPr>
        <w:t>, о</w:t>
      </w:r>
      <w:r w:rsidRPr="00BC03BA">
        <w:rPr>
          <w:sz w:val="24"/>
          <w:szCs w:val="24"/>
        </w:rPr>
        <w:t xml:space="preserve">бразец платежного поручения приведен на электронной площадке по адресу: </w:t>
      </w:r>
      <w:r w:rsidRPr="00BC03BA">
        <w:rPr>
          <w:sz w:val="24"/>
          <w:szCs w:val="24"/>
          <w:u w:val="single"/>
          <w:lang w:val="en-US"/>
        </w:rPr>
        <w:t>http</w:t>
      </w:r>
      <w:r w:rsidRPr="00BC03BA">
        <w:rPr>
          <w:sz w:val="24"/>
          <w:szCs w:val="24"/>
          <w:u w:val="single"/>
        </w:rPr>
        <w:t>://</w:t>
      </w:r>
      <w:proofErr w:type="spellStart"/>
      <w:r w:rsidRPr="00BC03BA">
        <w:rPr>
          <w:sz w:val="24"/>
          <w:szCs w:val="24"/>
          <w:u w:val="single"/>
          <w:lang w:val="en-US"/>
        </w:rPr>
        <w:t>utp</w:t>
      </w:r>
      <w:proofErr w:type="spellEnd"/>
      <w:r w:rsidRPr="00BC03BA">
        <w:rPr>
          <w:sz w:val="24"/>
          <w:szCs w:val="24"/>
          <w:u w:val="single"/>
        </w:rPr>
        <w:t>.</w:t>
      </w:r>
      <w:proofErr w:type="spellStart"/>
      <w:r w:rsidRPr="00BC03BA">
        <w:rPr>
          <w:sz w:val="24"/>
          <w:szCs w:val="24"/>
          <w:u w:val="single"/>
          <w:lang w:val="en-US"/>
        </w:rPr>
        <w:t>sberbank</w:t>
      </w:r>
      <w:proofErr w:type="spellEnd"/>
      <w:r w:rsidRPr="00BC03BA">
        <w:rPr>
          <w:sz w:val="24"/>
          <w:szCs w:val="24"/>
          <w:u w:val="single"/>
        </w:rPr>
        <w:t>-</w:t>
      </w:r>
      <w:proofErr w:type="spellStart"/>
      <w:r w:rsidRPr="00BC03BA">
        <w:rPr>
          <w:sz w:val="24"/>
          <w:szCs w:val="24"/>
          <w:u w:val="single"/>
          <w:lang w:val="en-US"/>
        </w:rPr>
        <w:t>ast</w:t>
      </w:r>
      <w:proofErr w:type="spellEnd"/>
      <w:r w:rsidRPr="00BC03BA">
        <w:rPr>
          <w:sz w:val="24"/>
          <w:szCs w:val="24"/>
          <w:u w:val="single"/>
        </w:rPr>
        <w:t>.</w:t>
      </w:r>
      <w:proofErr w:type="spellStart"/>
      <w:r w:rsidRPr="00BC03BA">
        <w:rPr>
          <w:sz w:val="24"/>
          <w:szCs w:val="24"/>
          <w:u w:val="single"/>
          <w:lang w:val="en-US"/>
        </w:rPr>
        <w:t>ru</w:t>
      </w:r>
      <w:proofErr w:type="spellEnd"/>
      <w:r w:rsidRPr="00BC03BA">
        <w:rPr>
          <w:sz w:val="24"/>
          <w:szCs w:val="24"/>
          <w:lang w:eastAsia="en-US" w:bidi="en-US"/>
        </w:rPr>
        <w:t>.</w:t>
      </w:r>
    </w:p>
    <w:p w:rsidR="00A02105" w:rsidRPr="00BC03BA" w:rsidRDefault="00A02105" w:rsidP="00A02105">
      <w:pPr>
        <w:pStyle w:val="52"/>
        <w:shd w:val="clear" w:color="auto" w:fill="auto"/>
        <w:spacing w:after="0" w:line="250" w:lineRule="exact"/>
        <w:ind w:left="600" w:right="620" w:firstLine="0"/>
        <w:jc w:val="both"/>
        <w:rPr>
          <w:b w:val="0"/>
          <w:sz w:val="24"/>
          <w:szCs w:val="24"/>
        </w:rPr>
      </w:pPr>
      <w:r w:rsidRPr="00BC03BA">
        <w:rPr>
          <w:b w:val="0"/>
          <w:sz w:val="24"/>
          <w:szCs w:val="24"/>
        </w:rPr>
        <w:t>В назначении платежа указывается: «Задаток на участие в аукционе по продаже муниципального имущества лот №__, НДС не облагается»</w:t>
      </w:r>
    </w:p>
    <w:p w:rsidR="00A02105" w:rsidRPr="00F420A3" w:rsidRDefault="00A02105" w:rsidP="00A02105">
      <w:pPr>
        <w:pStyle w:val="28"/>
        <w:shd w:val="clear" w:color="auto" w:fill="auto"/>
        <w:ind w:firstLine="600"/>
        <w:rPr>
          <w:sz w:val="24"/>
          <w:szCs w:val="24"/>
        </w:rPr>
      </w:pPr>
      <w:r w:rsidRPr="00F420A3">
        <w:rPr>
          <w:sz w:val="24"/>
          <w:szCs w:val="24"/>
        </w:rP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rsidR="00A02105" w:rsidRPr="00F420A3" w:rsidRDefault="00A02105" w:rsidP="00A02105">
      <w:pPr>
        <w:pStyle w:val="28"/>
        <w:shd w:val="clear" w:color="auto" w:fill="auto"/>
        <w:ind w:firstLine="600"/>
        <w:rPr>
          <w:sz w:val="24"/>
          <w:szCs w:val="24"/>
        </w:rPr>
      </w:pPr>
      <w:r w:rsidRPr="00F420A3">
        <w:rPr>
          <w:sz w:val="24"/>
          <w:szCs w:val="24"/>
        </w:rPr>
        <w:t>Задаток, внесенный победителем аукциона, засчитывается в счет исполнения обязательств по оплате стоимости реализуемого имущества по договору купли-продажи.</w:t>
      </w:r>
    </w:p>
    <w:p w:rsidR="00A02105" w:rsidRPr="00F420A3" w:rsidRDefault="00A24DE9" w:rsidP="002E3B28">
      <w:pPr>
        <w:pStyle w:val="18"/>
        <w:numPr>
          <w:ilvl w:val="0"/>
          <w:numId w:val="10"/>
        </w:numPr>
        <w:shd w:val="clear" w:color="auto" w:fill="auto"/>
        <w:tabs>
          <w:tab w:val="left" w:pos="851"/>
          <w:tab w:val="left" w:pos="2357"/>
        </w:tabs>
        <w:spacing w:line="274" w:lineRule="exact"/>
        <w:ind w:firstLine="600"/>
        <w:rPr>
          <w:b w:val="0"/>
          <w:sz w:val="24"/>
          <w:szCs w:val="24"/>
        </w:rPr>
      </w:pPr>
      <w:bookmarkStart w:id="9" w:name="bookmark21"/>
      <w:r>
        <w:rPr>
          <w:b w:val="0"/>
          <w:sz w:val="24"/>
          <w:szCs w:val="24"/>
        </w:rPr>
        <w:t xml:space="preserve">Данное </w:t>
      </w:r>
      <w:r w:rsidR="00A02105" w:rsidRPr="00F420A3">
        <w:rPr>
          <w:b w:val="0"/>
          <w:sz w:val="24"/>
          <w:szCs w:val="24"/>
        </w:rPr>
        <w:t>сообщение является публичной офертой для заключения</w:t>
      </w:r>
      <w:bookmarkEnd w:id="9"/>
      <w:r w:rsidR="00A02105" w:rsidRPr="00F420A3">
        <w:rPr>
          <w:sz w:val="24"/>
          <w:szCs w:val="24"/>
        </w:rPr>
        <w:t xml:space="preserve"> </w:t>
      </w:r>
      <w:r w:rsidR="00A02105" w:rsidRPr="00F420A3">
        <w:rPr>
          <w:b w:val="0"/>
          <w:sz w:val="24"/>
          <w:szCs w:val="24"/>
        </w:rPr>
        <w:t>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rsidR="00A02105" w:rsidRPr="00F420A3" w:rsidRDefault="00A02105" w:rsidP="00A02105">
      <w:pPr>
        <w:pStyle w:val="28"/>
        <w:numPr>
          <w:ilvl w:val="0"/>
          <w:numId w:val="10"/>
        </w:numPr>
        <w:shd w:val="clear" w:color="auto" w:fill="auto"/>
        <w:tabs>
          <w:tab w:val="left" w:pos="926"/>
        </w:tabs>
        <w:spacing w:line="274" w:lineRule="exact"/>
        <w:ind w:firstLine="600"/>
        <w:rPr>
          <w:sz w:val="24"/>
          <w:szCs w:val="24"/>
        </w:rPr>
      </w:pPr>
      <w:r w:rsidRPr="00F420A3">
        <w:rPr>
          <w:sz w:val="24"/>
          <w:szCs w:val="24"/>
        </w:rPr>
        <w:t>Порядок возвращения задатка:</w:t>
      </w:r>
    </w:p>
    <w:p w:rsidR="00A02105" w:rsidRPr="00F420A3" w:rsidRDefault="00A02105" w:rsidP="00A02105">
      <w:pPr>
        <w:pStyle w:val="28"/>
        <w:numPr>
          <w:ilvl w:val="0"/>
          <w:numId w:val="7"/>
        </w:numPr>
        <w:shd w:val="clear" w:color="auto" w:fill="auto"/>
        <w:tabs>
          <w:tab w:val="left" w:pos="774"/>
        </w:tabs>
        <w:spacing w:line="274" w:lineRule="exact"/>
        <w:ind w:firstLine="600"/>
        <w:rPr>
          <w:sz w:val="24"/>
          <w:szCs w:val="24"/>
        </w:rPr>
      </w:pPr>
      <w:r w:rsidRPr="00F420A3">
        <w:rPr>
          <w:sz w:val="24"/>
          <w:szCs w:val="24"/>
        </w:rPr>
        <w:t>участникам аукциона, за исключением его победителя</w:t>
      </w:r>
      <w:r w:rsidR="003D7BEF">
        <w:rPr>
          <w:sz w:val="24"/>
          <w:szCs w:val="24"/>
        </w:rPr>
        <w:t xml:space="preserve"> либо лица, признанного </w:t>
      </w:r>
      <w:r w:rsidR="003D7BEF" w:rsidRPr="003C755F">
        <w:rPr>
          <w:sz w:val="24"/>
          <w:szCs w:val="24"/>
        </w:rPr>
        <w:t>единственным участником аукциона, в случае, если заявку на участие в аукционе подало только одно лицо, признанное единственным участником аукциона</w:t>
      </w:r>
      <w:r w:rsidRPr="003C755F">
        <w:rPr>
          <w:sz w:val="24"/>
          <w:szCs w:val="24"/>
        </w:rPr>
        <w:t xml:space="preserve">, в течение 5 дней </w:t>
      </w:r>
      <w:r w:rsidR="003D7BEF" w:rsidRPr="003C755F">
        <w:rPr>
          <w:sz w:val="24"/>
          <w:szCs w:val="24"/>
        </w:rPr>
        <w:t>с даты</w:t>
      </w:r>
      <w:r w:rsidRPr="003C755F">
        <w:rPr>
          <w:sz w:val="24"/>
          <w:szCs w:val="24"/>
        </w:rPr>
        <w:t xml:space="preserve"> подведения итогов аукциона</w:t>
      </w:r>
      <w:r w:rsidRPr="00F420A3">
        <w:rPr>
          <w:sz w:val="24"/>
          <w:szCs w:val="24"/>
        </w:rPr>
        <w:t>;</w:t>
      </w:r>
    </w:p>
    <w:p w:rsidR="00A02105" w:rsidRPr="00F420A3" w:rsidRDefault="00A02105" w:rsidP="00A02105">
      <w:pPr>
        <w:pStyle w:val="28"/>
        <w:numPr>
          <w:ilvl w:val="0"/>
          <w:numId w:val="7"/>
        </w:numPr>
        <w:shd w:val="clear" w:color="auto" w:fill="auto"/>
        <w:tabs>
          <w:tab w:val="left" w:pos="774"/>
        </w:tabs>
        <w:spacing w:line="274" w:lineRule="exact"/>
        <w:ind w:firstLine="600"/>
        <w:rPr>
          <w:sz w:val="24"/>
          <w:szCs w:val="24"/>
        </w:rPr>
      </w:pPr>
      <w:r w:rsidRPr="00F420A3">
        <w:rPr>
          <w:sz w:val="24"/>
          <w:szCs w:val="24"/>
        </w:rPr>
        <w:t>претендентам на участие в аукционе, заявки и документы которых не были приняты к рассмотрению, либо претендентам, не допущенным к участию в аукционе, в течение 5 календарных дней со дня подписания протокола о признании претендентов участниками аукциона.</w:t>
      </w:r>
    </w:p>
    <w:p w:rsidR="00A02105" w:rsidRPr="00F420A3" w:rsidRDefault="00A02105" w:rsidP="00A02105">
      <w:pPr>
        <w:pStyle w:val="28"/>
        <w:numPr>
          <w:ilvl w:val="0"/>
          <w:numId w:val="10"/>
        </w:numPr>
        <w:shd w:val="clear" w:color="auto" w:fill="auto"/>
        <w:tabs>
          <w:tab w:val="left" w:pos="926"/>
        </w:tabs>
        <w:spacing w:after="267" w:line="274" w:lineRule="exact"/>
        <w:ind w:firstLine="600"/>
        <w:rPr>
          <w:sz w:val="24"/>
          <w:szCs w:val="24"/>
        </w:rPr>
      </w:pPr>
      <w:r w:rsidRPr="003C755F">
        <w:rPr>
          <w:sz w:val="24"/>
          <w:szCs w:val="24"/>
        </w:rPr>
        <w:t xml:space="preserve">При уклонении или отказе победителя аукциона </w:t>
      </w:r>
      <w:r w:rsidR="00AB26BB" w:rsidRPr="003C755F">
        <w:rPr>
          <w:sz w:val="24"/>
          <w:szCs w:val="24"/>
        </w:rPr>
        <w:t xml:space="preserve">либо лица, признанного единственным участником аукциона, в случае, если заявку на участие в аукционе подало только одно лицо, признанное единственным участником аукциона, </w:t>
      </w:r>
      <w:r w:rsidRPr="003C755F">
        <w:rPr>
          <w:sz w:val="24"/>
          <w:szCs w:val="24"/>
        </w:rPr>
        <w:t>от заключения в установленный срок договора купли-продажи имущества, задаток ему не возвращается</w:t>
      </w:r>
      <w:r w:rsidR="00AB26BB" w:rsidRPr="003C755F">
        <w:rPr>
          <w:sz w:val="24"/>
          <w:szCs w:val="24"/>
        </w:rPr>
        <w:t>, и он утрачивает право на заключение указанного договора</w:t>
      </w:r>
      <w:r w:rsidR="00AB26BB">
        <w:rPr>
          <w:sz w:val="24"/>
          <w:szCs w:val="24"/>
        </w:rPr>
        <w:t>.</w:t>
      </w:r>
    </w:p>
    <w:p w:rsidR="00A02105" w:rsidRPr="00F420A3" w:rsidRDefault="00A02105" w:rsidP="0001608A">
      <w:pPr>
        <w:pStyle w:val="18"/>
        <w:shd w:val="clear" w:color="auto" w:fill="auto"/>
        <w:spacing w:line="240" w:lineRule="exact"/>
        <w:ind w:left="1080"/>
        <w:rPr>
          <w:sz w:val="24"/>
          <w:szCs w:val="24"/>
        </w:rPr>
      </w:pPr>
      <w:bookmarkStart w:id="10" w:name="bookmark22"/>
      <w:r w:rsidRPr="00F420A3">
        <w:rPr>
          <w:sz w:val="24"/>
          <w:szCs w:val="24"/>
        </w:rPr>
        <w:t>УСЛОВИЯ ДОПУСКА И ОТКАЗА В ДОПУСКЕ К УЧАСТИЮ В АУКЦИОНЕ</w:t>
      </w:r>
      <w:bookmarkEnd w:id="10"/>
    </w:p>
    <w:p w:rsidR="00A02105" w:rsidRPr="00F420A3" w:rsidRDefault="00A02105" w:rsidP="0001608A">
      <w:pPr>
        <w:pStyle w:val="28"/>
        <w:numPr>
          <w:ilvl w:val="0"/>
          <w:numId w:val="11"/>
        </w:numPr>
        <w:shd w:val="clear" w:color="auto" w:fill="auto"/>
        <w:tabs>
          <w:tab w:val="left" w:pos="855"/>
        </w:tabs>
        <w:spacing w:line="274" w:lineRule="exact"/>
        <w:ind w:firstLine="600"/>
        <w:rPr>
          <w:sz w:val="24"/>
          <w:szCs w:val="24"/>
        </w:rPr>
      </w:pPr>
      <w:r w:rsidRPr="00F420A3">
        <w:rPr>
          <w:sz w:val="24"/>
          <w:szCs w:val="24"/>
        </w:rPr>
        <w:t>К участию в процедуре продажи имущества допускаются лица, признанные Продавцом в соответствии с Федеральным законом о приватизации участниками.</w:t>
      </w:r>
    </w:p>
    <w:p w:rsidR="00A02105" w:rsidRPr="00F420A3" w:rsidRDefault="00A02105" w:rsidP="00A02105">
      <w:pPr>
        <w:pStyle w:val="28"/>
        <w:numPr>
          <w:ilvl w:val="0"/>
          <w:numId w:val="11"/>
        </w:numPr>
        <w:shd w:val="clear" w:color="auto" w:fill="auto"/>
        <w:tabs>
          <w:tab w:val="left" w:pos="894"/>
        </w:tabs>
        <w:spacing w:line="274" w:lineRule="exact"/>
        <w:ind w:firstLine="600"/>
        <w:rPr>
          <w:sz w:val="24"/>
          <w:szCs w:val="24"/>
        </w:rPr>
      </w:pPr>
      <w:r w:rsidRPr="00F420A3">
        <w:rPr>
          <w:sz w:val="24"/>
          <w:szCs w:val="24"/>
        </w:rPr>
        <w:t>Претендент не допускается к участию в аукционе по следующим основаниям:</w:t>
      </w:r>
    </w:p>
    <w:p w:rsidR="00A02105" w:rsidRPr="00F420A3" w:rsidRDefault="00A02105" w:rsidP="00A02105">
      <w:pPr>
        <w:pStyle w:val="28"/>
        <w:numPr>
          <w:ilvl w:val="0"/>
          <w:numId w:val="7"/>
        </w:numPr>
        <w:shd w:val="clear" w:color="auto" w:fill="auto"/>
        <w:tabs>
          <w:tab w:val="left" w:pos="769"/>
        </w:tabs>
        <w:spacing w:line="274" w:lineRule="exact"/>
        <w:ind w:firstLine="600"/>
        <w:rPr>
          <w:sz w:val="24"/>
          <w:szCs w:val="24"/>
        </w:rPr>
      </w:pPr>
      <w:r w:rsidRPr="00F420A3">
        <w:rPr>
          <w:sz w:val="24"/>
          <w:szCs w:val="24"/>
        </w:rPr>
        <w:t>представленные документы не подтверждают право Претендента быть покупателем имущества в соответствии с законодательством Российской Федерации.</w:t>
      </w:r>
    </w:p>
    <w:p w:rsidR="00A02105" w:rsidRPr="00F420A3" w:rsidRDefault="00A02105" w:rsidP="00A02105">
      <w:pPr>
        <w:pStyle w:val="28"/>
        <w:numPr>
          <w:ilvl w:val="0"/>
          <w:numId w:val="7"/>
        </w:numPr>
        <w:shd w:val="clear" w:color="auto" w:fill="auto"/>
        <w:tabs>
          <w:tab w:val="left" w:pos="778"/>
        </w:tabs>
        <w:spacing w:line="274" w:lineRule="exact"/>
        <w:ind w:firstLine="600"/>
        <w:rPr>
          <w:sz w:val="24"/>
          <w:szCs w:val="24"/>
        </w:rPr>
      </w:pPr>
      <w:r w:rsidRPr="00F420A3">
        <w:rPr>
          <w:sz w:val="24"/>
          <w:szCs w:val="24"/>
        </w:rPr>
        <w:t>представлены не все документы в соответствии с перечнем, указанным в информационном сообщении о проведен</w:t>
      </w:r>
      <w:proofErr w:type="gramStart"/>
      <w:r w:rsidRPr="00F420A3">
        <w:rPr>
          <w:sz w:val="24"/>
          <w:szCs w:val="24"/>
        </w:rPr>
        <w:t>ии ау</w:t>
      </w:r>
      <w:proofErr w:type="gramEnd"/>
      <w:r w:rsidRPr="00F420A3">
        <w:rPr>
          <w:sz w:val="24"/>
          <w:szCs w:val="24"/>
        </w:rPr>
        <w:t>кциона, или оформление представленных документов не соответствует законодательству Российской Федерации.</w:t>
      </w:r>
    </w:p>
    <w:p w:rsidR="00A02105" w:rsidRPr="00F420A3" w:rsidRDefault="00A02105" w:rsidP="00A02105">
      <w:pPr>
        <w:pStyle w:val="28"/>
        <w:numPr>
          <w:ilvl w:val="0"/>
          <w:numId w:val="7"/>
        </w:numPr>
        <w:shd w:val="clear" w:color="auto" w:fill="auto"/>
        <w:tabs>
          <w:tab w:val="left" w:pos="778"/>
        </w:tabs>
        <w:spacing w:line="274" w:lineRule="exact"/>
        <w:ind w:firstLine="600"/>
        <w:rPr>
          <w:sz w:val="24"/>
          <w:szCs w:val="24"/>
        </w:rPr>
      </w:pPr>
      <w:r w:rsidRPr="00F420A3">
        <w:rPr>
          <w:sz w:val="24"/>
          <w:szCs w:val="24"/>
        </w:rPr>
        <w:t>не подтверждено поступление в установленный срок задатка на счет Организатора, указанный в информационном сообщении.</w:t>
      </w:r>
    </w:p>
    <w:p w:rsidR="00A02105" w:rsidRPr="00F420A3" w:rsidRDefault="00A02105" w:rsidP="00A02105">
      <w:pPr>
        <w:pStyle w:val="28"/>
        <w:numPr>
          <w:ilvl w:val="0"/>
          <w:numId w:val="7"/>
        </w:numPr>
        <w:shd w:val="clear" w:color="auto" w:fill="auto"/>
        <w:tabs>
          <w:tab w:val="left" w:pos="802"/>
        </w:tabs>
        <w:spacing w:line="274" w:lineRule="exact"/>
        <w:ind w:firstLine="600"/>
        <w:rPr>
          <w:sz w:val="24"/>
          <w:szCs w:val="24"/>
        </w:rPr>
      </w:pPr>
      <w:r w:rsidRPr="00F420A3">
        <w:rPr>
          <w:sz w:val="24"/>
          <w:szCs w:val="24"/>
        </w:rPr>
        <w:t>заявка подана лицом, не уполномоченным Претендентом на осуществление таких действий.</w:t>
      </w:r>
    </w:p>
    <w:p w:rsidR="00A02105" w:rsidRPr="00F420A3" w:rsidRDefault="00A02105" w:rsidP="00A02105">
      <w:pPr>
        <w:pStyle w:val="28"/>
        <w:shd w:val="clear" w:color="auto" w:fill="auto"/>
        <w:ind w:firstLine="600"/>
        <w:rPr>
          <w:sz w:val="24"/>
          <w:szCs w:val="24"/>
        </w:rPr>
      </w:pPr>
      <w:r w:rsidRPr="00F420A3">
        <w:rPr>
          <w:sz w:val="24"/>
          <w:szCs w:val="24"/>
        </w:rPr>
        <w:t>Перечень указанных оснований отказа Претенденту в участии в аукционе является</w:t>
      </w:r>
    </w:p>
    <w:p w:rsidR="00A02105" w:rsidRPr="00F420A3" w:rsidRDefault="00A02105" w:rsidP="00A02105">
      <w:pPr>
        <w:pStyle w:val="28"/>
        <w:shd w:val="clear" w:color="auto" w:fill="auto"/>
        <w:rPr>
          <w:sz w:val="24"/>
          <w:szCs w:val="24"/>
        </w:rPr>
      </w:pPr>
      <w:r w:rsidRPr="00F420A3">
        <w:rPr>
          <w:sz w:val="24"/>
          <w:szCs w:val="24"/>
        </w:rPr>
        <w:t>исчерпывающим.</w:t>
      </w:r>
    </w:p>
    <w:p w:rsidR="00A02105" w:rsidRPr="00F420A3" w:rsidRDefault="00A02105" w:rsidP="009964F3">
      <w:pPr>
        <w:pStyle w:val="28"/>
        <w:shd w:val="clear" w:color="auto" w:fill="auto"/>
        <w:rPr>
          <w:sz w:val="24"/>
          <w:szCs w:val="24"/>
        </w:rPr>
      </w:pPr>
      <w:proofErr w:type="gramStart"/>
      <w:r w:rsidRPr="00F420A3">
        <w:rPr>
          <w:sz w:val="24"/>
          <w:szCs w:val="24"/>
        </w:rPr>
        <w:t xml:space="preserve">Информация об отказе в допуске к участию в аукционе размещается на официальном сайте Российской Федерации для размещения информации о проведении торгов </w:t>
      </w:r>
      <w:hyperlink w:history="1">
        <w:r w:rsidR="00476AD8" w:rsidRPr="00476AD8">
          <w:rPr>
            <w:rStyle w:val="af4"/>
            <w:sz w:val="24"/>
            <w:szCs w:val="24"/>
          </w:rPr>
          <w:t xml:space="preserve"> http://torgi.gov.ru.</w:t>
        </w:r>
      </w:hyperlink>
      <w:r w:rsidR="00476AD8" w:rsidRPr="00476AD8">
        <w:rPr>
          <w:u w:val="single"/>
        </w:rPr>
        <w:t>/</w:t>
      </w:r>
      <w:r w:rsidR="00476AD8" w:rsidRPr="00476AD8">
        <w:rPr>
          <w:u w:val="single"/>
          <w:lang w:val="en-US"/>
        </w:rPr>
        <w:t>new</w:t>
      </w:r>
      <w:r w:rsidR="00476AD8" w:rsidRPr="00476AD8">
        <w:rPr>
          <w:u w:val="single"/>
        </w:rPr>
        <w:t>/</w:t>
      </w:r>
      <w:r w:rsidRPr="00F420A3">
        <w:rPr>
          <w:sz w:val="24"/>
          <w:szCs w:val="24"/>
          <w:lang w:eastAsia="en-US" w:bidi="en-US"/>
        </w:rPr>
        <w:t xml:space="preserve"> </w:t>
      </w:r>
      <w:r w:rsidRPr="00F420A3">
        <w:rPr>
          <w:sz w:val="24"/>
          <w:szCs w:val="24"/>
        </w:rPr>
        <w:t xml:space="preserve">и официальном сайте Продавца </w:t>
      </w:r>
      <w:r w:rsidR="00A24DE9" w:rsidRPr="005E04C6">
        <w:rPr>
          <w:color w:val="365F91" w:themeColor="accent1" w:themeShade="BF"/>
          <w:sz w:val="24"/>
          <w:szCs w:val="24"/>
          <w:u w:val="single"/>
          <w:lang w:val="en-US"/>
        </w:rPr>
        <w:t>http</w:t>
      </w:r>
      <w:r w:rsidR="00A24DE9" w:rsidRPr="00A24DE9">
        <w:rPr>
          <w:color w:val="365F91" w:themeColor="accent1" w:themeShade="BF"/>
          <w:sz w:val="24"/>
          <w:szCs w:val="24"/>
          <w:u w:val="single"/>
        </w:rPr>
        <w:t>://</w:t>
      </w:r>
      <w:proofErr w:type="spellStart"/>
      <w:r w:rsidR="00A24DE9" w:rsidRPr="005E04C6">
        <w:rPr>
          <w:color w:val="365F91" w:themeColor="accent1" w:themeShade="BF"/>
          <w:sz w:val="24"/>
          <w:szCs w:val="24"/>
          <w:u w:val="single"/>
          <w:lang w:val="en-US"/>
        </w:rPr>
        <w:t>mserdoba</w:t>
      </w:r>
      <w:proofErr w:type="spellEnd"/>
      <w:r w:rsidR="00A24DE9" w:rsidRPr="00A24DE9">
        <w:rPr>
          <w:color w:val="365F91" w:themeColor="accent1" w:themeShade="BF"/>
          <w:sz w:val="24"/>
          <w:szCs w:val="24"/>
          <w:u w:val="single"/>
        </w:rPr>
        <w:t>.</w:t>
      </w:r>
      <w:proofErr w:type="spellStart"/>
      <w:r w:rsidR="00A24DE9" w:rsidRPr="005E04C6">
        <w:rPr>
          <w:color w:val="365F91" w:themeColor="accent1" w:themeShade="BF"/>
          <w:sz w:val="24"/>
          <w:szCs w:val="24"/>
          <w:u w:val="single"/>
          <w:lang w:val="en-US"/>
        </w:rPr>
        <w:t>pnzreg</w:t>
      </w:r>
      <w:proofErr w:type="spellEnd"/>
      <w:r w:rsidR="00A24DE9" w:rsidRPr="00A24DE9">
        <w:rPr>
          <w:color w:val="365F91" w:themeColor="accent1" w:themeShade="BF"/>
          <w:sz w:val="24"/>
          <w:szCs w:val="24"/>
          <w:u w:val="single"/>
        </w:rPr>
        <w:t>.</w:t>
      </w:r>
      <w:proofErr w:type="spellStart"/>
      <w:r w:rsidR="00A24DE9" w:rsidRPr="005E04C6">
        <w:rPr>
          <w:color w:val="365F91" w:themeColor="accent1" w:themeShade="BF"/>
          <w:sz w:val="24"/>
          <w:szCs w:val="24"/>
          <w:u w:val="single"/>
          <w:lang w:val="en-US"/>
        </w:rPr>
        <w:t>ru</w:t>
      </w:r>
      <w:proofErr w:type="spellEnd"/>
      <w:r w:rsidR="00A24DE9" w:rsidRPr="00A24DE9">
        <w:rPr>
          <w:color w:val="365F91" w:themeColor="accent1" w:themeShade="BF"/>
          <w:sz w:val="24"/>
          <w:szCs w:val="24"/>
          <w:u w:val="single"/>
        </w:rPr>
        <w:t>/,</w:t>
      </w:r>
      <w:r>
        <w:rPr>
          <w:rStyle w:val="29"/>
          <w:sz w:val="24"/>
          <w:szCs w:val="24"/>
        </w:rPr>
        <w:t xml:space="preserve"> и в </w:t>
      </w:r>
      <w:r w:rsidRPr="00F420A3">
        <w:rPr>
          <w:rStyle w:val="29"/>
          <w:sz w:val="24"/>
          <w:szCs w:val="24"/>
        </w:rPr>
        <w:t xml:space="preserve">открытой части электронной площадки </w:t>
      </w:r>
      <w:r w:rsidRPr="00F420A3">
        <w:rPr>
          <w:sz w:val="24"/>
          <w:szCs w:val="24"/>
        </w:rPr>
        <w:t>в срок не позднее рабочего дня, следующего за днем принятия указанного решения.</w:t>
      </w:r>
      <w:proofErr w:type="gramEnd"/>
    </w:p>
    <w:p w:rsidR="00A02105" w:rsidRPr="00F420A3" w:rsidRDefault="00A02105" w:rsidP="00A02105">
      <w:pPr>
        <w:pStyle w:val="18"/>
        <w:shd w:val="clear" w:color="auto" w:fill="auto"/>
        <w:spacing w:after="251" w:line="240" w:lineRule="exact"/>
        <w:jc w:val="center"/>
        <w:rPr>
          <w:sz w:val="24"/>
          <w:szCs w:val="24"/>
        </w:rPr>
      </w:pPr>
      <w:bookmarkStart w:id="11" w:name="bookmark23"/>
      <w:r w:rsidRPr="00F420A3">
        <w:rPr>
          <w:sz w:val="24"/>
          <w:szCs w:val="24"/>
        </w:rPr>
        <w:t>РАССМОТРЕНИЕ ЗАЯВОК</w:t>
      </w:r>
      <w:bookmarkEnd w:id="11"/>
    </w:p>
    <w:p w:rsidR="00A02105" w:rsidRPr="00F420A3" w:rsidRDefault="00A02105" w:rsidP="00A02105">
      <w:pPr>
        <w:pStyle w:val="28"/>
        <w:numPr>
          <w:ilvl w:val="0"/>
          <w:numId w:val="12"/>
        </w:numPr>
        <w:shd w:val="clear" w:color="auto" w:fill="auto"/>
        <w:tabs>
          <w:tab w:val="left" w:pos="926"/>
        </w:tabs>
        <w:spacing w:line="274" w:lineRule="exact"/>
        <w:ind w:firstLine="600"/>
        <w:rPr>
          <w:sz w:val="24"/>
          <w:szCs w:val="24"/>
        </w:rPr>
      </w:pPr>
      <w:proofErr w:type="gramStart"/>
      <w:r w:rsidRPr="00F420A3">
        <w:rPr>
          <w:sz w:val="24"/>
          <w:szCs w:val="24"/>
        </w:rPr>
        <w:t xml:space="preserve">Для участия в аукционе Претенденты перечисляют задаток в размере </w:t>
      </w:r>
      <w:r w:rsidR="003C755F">
        <w:rPr>
          <w:sz w:val="24"/>
          <w:szCs w:val="24"/>
        </w:rPr>
        <w:t>1</w:t>
      </w:r>
      <w:r w:rsidRPr="00F420A3">
        <w:rPr>
          <w:sz w:val="24"/>
          <w:szCs w:val="24"/>
        </w:rPr>
        <w:t>0 процентов начальной цены продажи имущества в счет обеспечения оплаты приобретаемого имущества и заполняют размещенную в открытой части электронной площадки форму заявки (приложение 1 и 2 к информационному сообщению) с приложением электронных документов в соответствии с перечнем, приведенным в информационном сообщении о проведении аукциона.</w:t>
      </w:r>
      <w:proofErr w:type="gramEnd"/>
    </w:p>
    <w:p w:rsidR="00A02105" w:rsidRPr="00F420A3" w:rsidRDefault="00A02105" w:rsidP="00A02105">
      <w:pPr>
        <w:pStyle w:val="28"/>
        <w:numPr>
          <w:ilvl w:val="0"/>
          <w:numId w:val="12"/>
        </w:numPr>
        <w:shd w:val="clear" w:color="auto" w:fill="auto"/>
        <w:tabs>
          <w:tab w:val="left" w:pos="865"/>
        </w:tabs>
        <w:spacing w:line="274" w:lineRule="exact"/>
        <w:ind w:firstLine="600"/>
        <w:rPr>
          <w:sz w:val="24"/>
          <w:szCs w:val="24"/>
        </w:rPr>
      </w:pPr>
      <w:r w:rsidRPr="00F420A3">
        <w:rPr>
          <w:sz w:val="24"/>
          <w:szCs w:val="24"/>
        </w:rPr>
        <w:t>В день определения участников аукциона, указанный в информационном сообщении о проведен</w:t>
      </w:r>
      <w:proofErr w:type="gramStart"/>
      <w:r w:rsidRPr="00F420A3">
        <w:rPr>
          <w:sz w:val="24"/>
          <w:szCs w:val="24"/>
        </w:rPr>
        <w:t>ии ау</w:t>
      </w:r>
      <w:proofErr w:type="gramEnd"/>
      <w:r w:rsidRPr="00F420A3">
        <w:rPr>
          <w:sz w:val="24"/>
          <w:szCs w:val="24"/>
        </w:rPr>
        <w:t>кциона по продаже государственного имущества в электронной форме, Организатор через «личный кабинет» Продавца обеспечивает доступ Продавца к поданным Претендентами заявкам и документам, а также к журналу приема заявок.</w:t>
      </w:r>
    </w:p>
    <w:p w:rsidR="00A02105" w:rsidRPr="00F420A3" w:rsidRDefault="00A02105" w:rsidP="00A02105">
      <w:pPr>
        <w:pStyle w:val="28"/>
        <w:numPr>
          <w:ilvl w:val="0"/>
          <w:numId w:val="12"/>
        </w:numPr>
        <w:shd w:val="clear" w:color="auto" w:fill="auto"/>
        <w:tabs>
          <w:tab w:val="left" w:pos="870"/>
        </w:tabs>
        <w:spacing w:line="274" w:lineRule="exact"/>
        <w:ind w:firstLine="600"/>
        <w:rPr>
          <w:sz w:val="24"/>
          <w:szCs w:val="24"/>
        </w:rPr>
      </w:pPr>
      <w:proofErr w:type="gramStart"/>
      <w:r w:rsidRPr="00F420A3">
        <w:rPr>
          <w:sz w:val="24"/>
          <w:szCs w:val="24"/>
        </w:rPr>
        <w:t>Продавец в день рассмотрения заявок и документов Претендентов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roofErr w:type="gramEnd"/>
    </w:p>
    <w:p w:rsidR="00A02105" w:rsidRPr="00F420A3" w:rsidRDefault="00A02105" w:rsidP="00A02105">
      <w:pPr>
        <w:pStyle w:val="28"/>
        <w:numPr>
          <w:ilvl w:val="0"/>
          <w:numId w:val="12"/>
        </w:numPr>
        <w:shd w:val="clear" w:color="auto" w:fill="auto"/>
        <w:tabs>
          <w:tab w:val="left" w:pos="855"/>
        </w:tabs>
        <w:spacing w:line="274" w:lineRule="exact"/>
        <w:ind w:firstLine="600"/>
        <w:rPr>
          <w:sz w:val="24"/>
          <w:szCs w:val="24"/>
        </w:rPr>
      </w:pPr>
      <w:r w:rsidRPr="00F420A3">
        <w:rPr>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A02105" w:rsidRPr="00F420A3" w:rsidRDefault="00A02105" w:rsidP="00A02105">
      <w:pPr>
        <w:pStyle w:val="28"/>
        <w:numPr>
          <w:ilvl w:val="0"/>
          <w:numId w:val="12"/>
        </w:numPr>
        <w:shd w:val="clear" w:color="auto" w:fill="auto"/>
        <w:tabs>
          <w:tab w:val="left" w:pos="874"/>
        </w:tabs>
        <w:spacing w:line="274" w:lineRule="exact"/>
        <w:ind w:firstLine="600"/>
        <w:rPr>
          <w:sz w:val="24"/>
          <w:szCs w:val="24"/>
        </w:rPr>
      </w:pPr>
      <w:r w:rsidRPr="00F420A3">
        <w:rPr>
          <w:sz w:val="24"/>
          <w:szCs w:val="24"/>
        </w:rPr>
        <w:t>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w:t>
      </w:r>
    </w:p>
    <w:p w:rsidR="009964F3" w:rsidRPr="00BC7839" w:rsidRDefault="00A02105" w:rsidP="009964F3">
      <w:pPr>
        <w:pStyle w:val="28"/>
        <w:shd w:val="clear" w:color="auto" w:fill="auto"/>
        <w:rPr>
          <w:sz w:val="24"/>
          <w:szCs w:val="24"/>
          <w:lang w:eastAsia="en-US" w:bidi="en-US"/>
        </w:rPr>
      </w:pPr>
      <w:r w:rsidRPr="00F420A3">
        <w:rPr>
          <w:sz w:val="24"/>
          <w:szCs w:val="24"/>
        </w:rPr>
        <w:t>Информация о Претендентах, не допущенных к участию в аукционе, размещается в открытой части электронной площадки, на официальном сайте Российской Федерации для размещения</w:t>
      </w:r>
      <w:r w:rsidR="00A24DE9">
        <w:rPr>
          <w:sz w:val="24"/>
          <w:szCs w:val="24"/>
        </w:rPr>
        <w:t xml:space="preserve"> информации о проведении торгов</w:t>
      </w:r>
      <w:hyperlink w:history="1">
        <w:r w:rsidR="00476AD8" w:rsidRPr="00476AD8">
          <w:rPr>
            <w:rStyle w:val="af4"/>
            <w:sz w:val="24"/>
            <w:szCs w:val="24"/>
          </w:rPr>
          <w:t xml:space="preserve"> http://torgi.gov.ru.</w:t>
        </w:r>
      </w:hyperlink>
      <w:r w:rsidR="00476AD8" w:rsidRPr="00476AD8">
        <w:rPr>
          <w:u w:val="single"/>
        </w:rPr>
        <w:t>/</w:t>
      </w:r>
      <w:r w:rsidR="00476AD8" w:rsidRPr="00476AD8">
        <w:rPr>
          <w:u w:val="single"/>
          <w:lang w:val="en-US"/>
        </w:rPr>
        <w:t>new</w:t>
      </w:r>
      <w:r w:rsidR="00476AD8" w:rsidRPr="00476AD8">
        <w:rPr>
          <w:u w:val="single"/>
        </w:rPr>
        <w:t>/</w:t>
      </w:r>
      <w:r w:rsidRPr="00F420A3">
        <w:rPr>
          <w:sz w:val="24"/>
          <w:szCs w:val="24"/>
          <w:lang w:eastAsia="en-US" w:bidi="en-US"/>
        </w:rPr>
        <w:t xml:space="preserve"> </w:t>
      </w:r>
      <w:r w:rsidRPr="00F420A3">
        <w:rPr>
          <w:sz w:val="24"/>
          <w:szCs w:val="24"/>
        </w:rPr>
        <w:t xml:space="preserve">и на официальном сайте Продавца - </w:t>
      </w:r>
      <w:r w:rsidR="00A24DE9" w:rsidRPr="005E04C6">
        <w:rPr>
          <w:color w:val="365F91" w:themeColor="accent1" w:themeShade="BF"/>
          <w:sz w:val="24"/>
          <w:szCs w:val="24"/>
          <w:u w:val="single"/>
          <w:lang w:val="en-US"/>
        </w:rPr>
        <w:t>http</w:t>
      </w:r>
      <w:r w:rsidR="00A24DE9" w:rsidRPr="00A24DE9">
        <w:rPr>
          <w:color w:val="365F91" w:themeColor="accent1" w:themeShade="BF"/>
          <w:sz w:val="24"/>
          <w:szCs w:val="24"/>
          <w:u w:val="single"/>
        </w:rPr>
        <w:t>://</w:t>
      </w:r>
      <w:proofErr w:type="spellStart"/>
      <w:r w:rsidR="00A24DE9" w:rsidRPr="005E04C6">
        <w:rPr>
          <w:color w:val="365F91" w:themeColor="accent1" w:themeShade="BF"/>
          <w:sz w:val="24"/>
          <w:szCs w:val="24"/>
          <w:u w:val="single"/>
          <w:lang w:val="en-US"/>
        </w:rPr>
        <w:t>mserdoba</w:t>
      </w:r>
      <w:proofErr w:type="spellEnd"/>
      <w:r w:rsidR="00A24DE9" w:rsidRPr="00A24DE9">
        <w:rPr>
          <w:color w:val="365F91" w:themeColor="accent1" w:themeShade="BF"/>
          <w:sz w:val="24"/>
          <w:szCs w:val="24"/>
          <w:u w:val="single"/>
        </w:rPr>
        <w:t>.</w:t>
      </w:r>
      <w:proofErr w:type="spellStart"/>
      <w:r w:rsidR="00A24DE9" w:rsidRPr="005E04C6">
        <w:rPr>
          <w:color w:val="365F91" w:themeColor="accent1" w:themeShade="BF"/>
          <w:sz w:val="24"/>
          <w:szCs w:val="24"/>
          <w:u w:val="single"/>
          <w:lang w:val="en-US"/>
        </w:rPr>
        <w:t>pnzreg</w:t>
      </w:r>
      <w:proofErr w:type="spellEnd"/>
      <w:r w:rsidR="00A24DE9" w:rsidRPr="00A24DE9">
        <w:rPr>
          <w:color w:val="365F91" w:themeColor="accent1" w:themeShade="BF"/>
          <w:sz w:val="24"/>
          <w:szCs w:val="24"/>
          <w:u w:val="single"/>
        </w:rPr>
        <w:t>.</w:t>
      </w:r>
      <w:proofErr w:type="spellStart"/>
      <w:r w:rsidR="00A24DE9" w:rsidRPr="005E04C6">
        <w:rPr>
          <w:color w:val="365F91" w:themeColor="accent1" w:themeShade="BF"/>
          <w:sz w:val="24"/>
          <w:szCs w:val="24"/>
          <w:u w:val="single"/>
          <w:lang w:val="en-US"/>
        </w:rPr>
        <w:t>ru</w:t>
      </w:r>
      <w:proofErr w:type="spellEnd"/>
      <w:r w:rsidR="00A24DE9" w:rsidRPr="00A24DE9">
        <w:rPr>
          <w:color w:val="365F91" w:themeColor="accent1" w:themeShade="BF"/>
          <w:sz w:val="24"/>
          <w:szCs w:val="24"/>
          <w:u w:val="single"/>
        </w:rPr>
        <w:t>/</w:t>
      </w:r>
      <w:r w:rsidR="009964F3">
        <w:rPr>
          <w:sz w:val="24"/>
          <w:szCs w:val="24"/>
        </w:rPr>
        <w:t>.</w:t>
      </w:r>
    </w:p>
    <w:p w:rsidR="00A02105" w:rsidRPr="00F420A3" w:rsidRDefault="00A02105" w:rsidP="009964F3">
      <w:pPr>
        <w:pStyle w:val="28"/>
        <w:shd w:val="clear" w:color="auto" w:fill="auto"/>
        <w:ind w:firstLine="600"/>
        <w:rPr>
          <w:sz w:val="24"/>
          <w:szCs w:val="24"/>
        </w:rPr>
      </w:pPr>
      <w:r w:rsidRPr="00F420A3">
        <w:rPr>
          <w:sz w:val="24"/>
          <w:szCs w:val="24"/>
        </w:rPr>
        <w:t>Проведение процедуры аукциона должно состояться не позднее третьего рабочего дня со дня определения участников, указанного в информационном сообщении о проведен</w:t>
      </w:r>
      <w:proofErr w:type="gramStart"/>
      <w:r w:rsidRPr="00F420A3">
        <w:rPr>
          <w:sz w:val="24"/>
          <w:szCs w:val="24"/>
        </w:rPr>
        <w:t>ии ау</w:t>
      </w:r>
      <w:proofErr w:type="gramEnd"/>
      <w:r w:rsidRPr="00F420A3">
        <w:rPr>
          <w:sz w:val="24"/>
          <w:szCs w:val="24"/>
        </w:rPr>
        <w:t>кциона в электронной форме.</w:t>
      </w:r>
    </w:p>
    <w:p w:rsidR="00A02105" w:rsidRPr="00F420A3" w:rsidRDefault="00A02105" w:rsidP="00A02105">
      <w:pPr>
        <w:pStyle w:val="60"/>
        <w:shd w:val="clear" w:color="auto" w:fill="auto"/>
        <w:spacing w:before="0" w:after="201" w:line="240" w:lineRule="exact"/>
        <w:ind w:left="3180"/>
        <w:rPr>
          <w:b/>
          <w:i w:val="0"/>
          <w:sz w:val="24"/>
          <w:szCs w:val="24"/>
        </w:rPr>
      </w:pPr>
      <w:r w:rsidRPr="00F420A3">
        <w:rPr>
          <w:b/>
          <w:i w:val="0"/>
          <w:sz w:val="24"/>
          <w:szCs w:val="24"/>
        </w:rPr>
        <w:t>ПОРЯДОК ПРОВЕДЕНИЯ АУКЦИОНА</w:t>
      </w:r>
    </w:p>
    <w:p w:rsidR="00A02105" w:rsidRPr="00F420A3" w:rsidRDefault="00A02105" w:rsidP="00A02105">
      <w:pPr>
        <w:pStyle w:val="28"/>
        <w:numPr>
          <w:ilvl w:val="0"/>
          <w:numId w:val="13"/>
        </w:numPr>
        <w:shd w:val="clear" w:color="auto" w:fill="auto"/>
        <w:tabs>
          <w:tab w:val="left" w:pos="860"/>
        </w:tabs>
        <w:spacing w:line="274" w:lineRule="exact"/>
        <w:ind w:firstLine="600"/>
        <w:rPr>
          <w:sz w:val="24"/>
          <w:szCs w:val="24"/>
        </w:rPr>
      </w:pPr>
      <w:r w:rsidRPr="00F420A3">
        <w:rPr>
          <w:sz w:val="24"/>
          <w:szCs w:val="24"/>
        </w:rPr>
        <w:t>Электронный аукцион проводится в указанные в информационном сообщении день и час путем последовательного повышения участниками начальной цены продажи на величину, равную либо кратную величине «шага аукциона».</w:t>
      </w:r>
    </w:p>
    <w:p w:rsidR="00A02105" w:rsidRPr="00F420A3" w:rsidRDefault="00A02105" w:rsidP="00A02105">
      <w:pPr>
        <w:pStyle w:val="28"/>
        <w:shd w:val="clear" w:color="auto" w:fill="auto"/>
        <w:ind w:firstLine="600"/>
        <w:rPr>
          <w:sz w:val="24"/>
          <w:szCs w:val="24"/>
        </w:rPr>
      </w:pPr>
      <w:r w:rsidRPr="00F420A3">
        <w:rPr>
          <w:sz w:val="24"/>
          <w:szCs w:val="24"/>
        </w:rPr>
        <w:t>«Шаг аукциона» устанавливается Продавцом в фиксированной сумме, составляющей не более 5 (пяти) процентов начальной цены продажи, и не изменяется в течение всего аукциона.</w:t>
      </w:r>
    </w:p>
    <w:p w:rsidR="00A02105" w:rsidRPr="00F420A3" w:rsidRDefault="00A02105" w:rsidP="00A02105">
      <w:pPr>
        <w:pStyle w:val="28"/>
        <w:shd w:val="clear" w:color="auto" w:fill="auto"/>
        <w:ind w:firstLine="600"/>
        <w:rPr>
          <w:sz w:val="24"/>
          <w:szCs w:val="24"/>
        </w:rPr>
      </w:pPr>
      <w:r w:rsidRPr="00F420A3">
        <w:rPr>
          <w:sz w:val="24"/>
          <w:szCs w:val="24"/>
        </w:rPr>
        <w:t>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w:t>
      </w:r>
    </w:p>
    <w:p w:rsidR="00A02105" w:rsidRPr="00F420A3" w:rsidRDefault="00A02105" w:rsidP="00A02105">
      <w:pPr>
        <w:pStyle w:val="28"/>
        <w:numPr>
          <w:ilvl w:val="0"/>
          <w:numId w:val="13"/>
        </w:numPr>
        <w:shd w:val="clear" w:color="auto" w:fill="auto"/>
        <w:tabs>
          <w:tab w:val="left" w:pos="894"/>
        </w:tabs>
        <w:spacing w:line="274" w:lineRule="exact"/>
        <w:ind w:firstLine="600"/>
        <w:rPr>
          <w:sz w:val="24"/>
          <w:szCs w:val="24"/>
        </w:rPr>
      </w:pPr>
      <w:r w:rsidRPr="00F420A3">
        <w:rPr>
          <w:sz w:val="24"/>
          <w:szCs w:val="24"/>
        </w:rPr>
        <w:t>Со времени начала проведения процедуры аукциона Организатором размещается:</w:t>
      </w:r>
    </w:p>
    <w:p w:rsidR="00A02105" w:rsidRPr="00F420A3" w:rsidRDefault="00A02105" w:rsidP="00A02105">
      <w:pPr>
        <w:pStyle w:val="28"/>
        <w:numPr>
          <w:ilvl w:val="0"/>
          <w:numId w:val="7"/>
        </w:numPr>
        <w:shd w:val="clear" w:color="auto" w:fill="auto"/>
        <w:tabs>
          <w:tab w:val="left" w:pos="793"/>
        </w:tabs>
        <w:spacing w:line="274" w:lineRule="exact"/>
        <w:ind w:firstLine="600"/>
        <w:rPr>
          <w:sz w:val="24"/>
          <w:szCs w:val="24"/>
        </w:rPr>
      </w:pPr>
      <w:r w:rsidRPr="00F420A3">
        <w:rPr>
          <w:sz w:val="24"/>
          <w:szCs w:val="24"/>
        </w:rPr>
        <w:t>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rsidR="00A02105" w:rsidRPr="00F420A3" w:rsidRDefault="00A02105" w:rsidP="00A02105">
      <w:pPr>
        <w:pStyle w:val="28"/>
        <w:numPr>
          <w:ilvl w:val="0"/>
          <w:numId w:val="7"/>
        </w:numPr>
        <w:shd w:val="clear" w:color="auto" w:fill="auto"/>
        <w:tabs>
          <w:tab w:val="left" w:pos="793"/>
        </w:tabs>
        <w:spacing w:line="274" w:lineRule="exact"/>
        <w:ind w:firstLine="600"/>
        <w:rPr>
          <w:sz w:val="24"/>
          <w:szCs w:val="24"/>
        </w:rPr>
      </w:pPr>
      <w:r w:rsidRPr="00F420A3">
        <w:rPr>
          <w:sz w:val="24"/>
          <w:szCs w:val="24"/>
        </w:rPr>
        <w:t>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rsidR="00A02105" w:rsidRPr="00F420A3" w:rsidRDefault="00A02105" w:rsidP="00A02105">
      <w:pPr>
        <w:pStyle w:val="28"/>
        <w:numPr>
          <w:ilvl w:val="0"/>
          <w:numId w:val="13"/>
        </w:numPr>
        <w:shd w:val="clear" w:color="auto" w:fill="auto"/>
        <w:tabs>
          <w:tab w:val="left" w:pos="870"/>
        </w:tabs>
        <w:spacing w:line="274" w:lineRule="exact"/>
        <w:ind w:firstLine="600"/>
        <w:rPr>
          <w:sz w:val="24"/>
          <w:szCs w:val="24"/>
        </w:rPr>
      </w:pPr>
      <w:r w:rsidRPr="00F420A3">
        <w:rPr>
          <w:sz w:val="24"/>
          <w:szCs w:val="24"/>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w:t>
      </w:r>
      <w:proofErr w:type="gramStart"/>
      <w:r w:rsidRPr="00F420A3">
        <w:rPr>
          <w:sz w:val="24"/>
          <w:szCs w:val="24"/>
        </w:rPr>
        <w:t>,</w:t>
      </w:r>
      <w:proofErr w:type="gramEnd"/>
      <w:r w:rsidRPr="00F420A3">
        <w:rPr>
          <w:sz w:val="24"/>
          <w:szCs w:val="24"/>
        </w:rPr>
        <w:t xml:space="preserve"> если в течение указанного времени:</w:t>
      </w:r>
    </w:p>
    <w:p w:rsidR="00A02105" w:rsidRPr="00F420A3" w:rsidRDefault="00A02105" w:rsidP="00A02105">
      <w:pPr>
        <w:pStyle w:val="28"/>
        <w:numPr>
          <w:ilvl w:val="0"/>
          <w:numId w:val="7"/>
        </w:numPr>
        <w:shd w:val="clear" w:color="auto" w:fill="auto"/>
        <w:tabs>
          <w:tab w:val="left" w:pos="793"/>
        </w:tabs>
        <w:spacing w:line="274" w:lineRule="exact"/>
        <w:ind w:firstLine="600"/>
        <w:rPr>
          <w:sz w:val="24"/>
          <w:szCs w:val="24"/>
        </w:rPr>
      </w:pPr>
      <w:r w:rsidRPr="00F420A3">
        <w:rPr>
          <w:sz w:val="24"/>
          <w:szCs w:val="24"/>
        </w:rPr>
        <w:t>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10 (десять) минут со времени представления каждого следующего предложения. Если в течение 10 (десяти)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A02105" w:rsidRPr="00F420A3" w:rsidRDefault="00A02105" w:rsidP="00A02105">
      <w:pPr>
        <w:pStyle w:val="28"/>
        <w:numPr>
          <w:ilvl w:val="0"/>
          <w:numId w:val="7"/>
        </w:numPr>
        <w:shd w:val="clear" w:color="auto" w:fill="auto"/>
        <w:tabs>
          <w:tab w:val="left" w:pos="793"/>
        </w:tabs>
        <w:spacing w:line="274" w:lineRule="exact"/>
        <w:ind w:firstLine="600"/>
        <w:rPr>
          <w:sz w:val="24"/>
          <w:szCs w:val="24"/>
        </w:rPr>
      </w:pPr>
      <w:r w:rsidRPr="00F420A3">
        <w:rPr>
          <w:sz w:val="24"/>
          <w:szCs w:val="24"/>
        </w:rPr>
        <w:t>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A02105" w:rsidRPr="00F420A3" w:rsidRDefault="00A02105" w:rsidP="00A02105">
      <w:pPr>
        <w:pStyle w:val="28"/>
        <w:numPr>
          <w:ilvl w:val="0"/>
          <w:numId w:val="13"/>
        </w:numPr>
        <w:shd w:val="clear" w:color="auto" w:fill="auto"/>
        <w:tabs>
          <w:tab w:val="left" w:pos="855"/>
        </w:tabs>
        <w:spacing w:line="274" w:lineRule="exact"/>
        <w:ind w:firstLine="600"/>
        <w:rPr>
          <w:sz w:val="24"/>
          <w:szCs w:val="24"/>
        </w:rPr>
      </w:pPr>
      <w:r w:rsidRPr="00F420A3">
        <w:rPr>
          <w:sz w:val="24"/>
          <w:szCs w:val="24"/>
        </w:rPr>
        <w:t>Во время проведения процедуры аукциона программными средствами электронной площадки обеспечивается:</w:t>
      </w:r>
    </w:p>
    <w:p w:rsidR="00A02105" w:rsidRPr="00F420A3" w:rsidRDefault="00A02105" w:rsidP="00A02105">
      <w:pPr>
        <w:pStyle w:val="28"/>
        <w:numPr>
          <w:ilvl w:val="0"/>
          <w:numId w:val="7"/>
        </w:numPr>
        <w:shd w:val="clear" w:color="auto" w:fill="auto"/>
        <w:tabs>
          <w:tab w:val="left" w:pos="913"/>
        </w:tabs>
        <w:spacing w:line="274" w:lineRule="exact"/>
        <w:ind w:firstLine="740"/>
        <w:jc w:val="left"/>
        <w:rPr>
          <w:sz w:val="24"/>
          <w:szCs w:val="24"/>
        </w:rPr>
      </w:pPr>
      <w:r w:rsidRPr="00F420A3">
        <w:rPr>
          <w:sz w:val="24"/>
          <w:szCs w:val="24"/>
        </w:rPr>
        <w:t>исключение возможности подачи участником предложения о цене имущества, не соответствующего увеличению текущей цены на величину «шага аукциона»;</w:t>
      </w:r>
    </w:p>
    <w:p w:rsidR="00A02105" w:rsidRPr="00F420A3" w:rsidRDefault="00A02105" w:rsidP="00A02105">
      <w:pPr>
        <w:pStyle w:val="28"/>
        <w:numPr>
          <w:ilvl w:val="0"/>
          <w:numId w:val="7"/>
        </w:numPr>
        <w:shd w:val="clear" w:color="auto" w:fill="auto"/>
        <w:tabs>
          <w:tab w:val="left" w:pos="913"/>
        </w:tabs>
        <w:spacing w:line="274" w:lineRule="exact"/>
        <w:ind w:firstLine="740"/>
        <w:jc w:val="left"/>
        <w:rPr>
          <w:sz w:val="24"/>
          <w:szCs w:val="24"/>
        </w:rPr>
      </w:pPr>
      <w:r w:rsidRPr="00F420A3">
        <w:rPr>
          <w:sz w:val="24"/>
          <w:szCs w:val="24"/>
        </w:rPr>
        <w:t>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A02105" w:rsidRPr="003C755F" w:rsidRDefault="00A02105" w:rsidP="00A02105">
      <w:pPr>
        <w:pStyle w:val="28"/>
        <w:numPr>
          <w:ilvl w:val="0"/>
          <w:numId w:val="13"/>
        </w:numPr>
        <w:shd w:val="clear" w:color="auto" w:fill="auto"/>
        <w:tabs>
          <w:tab w:val="left" w:pos="865"/>
        </w:tabs>
        <w:spacing w:line="274" w:lineRule="exact"/>
        <w:ind w:firstLine="600"/>
        <w:rPr>
          <w:sz w:val="24"/>
          <w:szCs w:val="24"/>
        </w:rPr>
      </w:pPr>
      <w:r w:rsidRPr="003C755F">
        <w:rPr>
          <w:sz w:val="24"/>
          <w:szCs w:val="24"/>
        </w:rPr>
        <w:t>Победителем аукциона признается участник, предлож</w:t>
      </w:r>
      <w:r w:rsidR="001B1222" w:rsidRPr="003C755F">
        <w:rPr>
          <w:sz w:val="24"/>
          <w:szCs w:val="24"/>
        </w:rPr>
        <w:t>ивший наибольшую цену имущества либо лицо, признанное единственным участником аукциона, в случае, если заявку на участие в аукционе подало только одно лицо, признанное единственным участником аукциона.</w:t>
      </w:r>
    </w:p>
    <w:p w:rsidR="000C0D79" w:rsidRPr="003C755F" w:rsidRDefault="000C0D79" w:rsidP="001D005F">
      <w:pPr>
        <w:pStyle w:val="28"/>
        <w:shd w:val="clear" w:color="auto" w:fill="auto"/>
        <w:tabs>
          <w:tab w:val="left" w:pos="865"/>
        </w:tabs>
        <w:spacing w:line="274" w:lineRule="exact"/>
        <w:ind w:firstLine="567"/>
        <w:rPr>
          <w:sz w:val="24"/>
          <w:szCs w:val="24"/>
        </w:rPr>
      </w:pPr>
      <w:r w:rsidRPr="003C755F">
        <w:rPr>
          <w:sz w:val="24"/>
          <w:szCs w:val="24"/>
        </w:rPr>
        <w:t>Уведомление о признании участника аукциона победителем либо лицом, признанным единственным участником аукциона, в случае, если заявку на участие в аукционе подало только одно лицо, признанное единственным участником аукциона, направляется в день подведения итогов аукциона.</w:t>
      </w:r>
    </w:p>
    <w:p w:rsidR="00A02105" w:rsidRPr="009964F3" w:rsidRDefault="00A02105" w:rsidP="00A02105">
      <w:pPr>
        <w:pStyle w:val="28"/>
        <w:numPr>
          <w:ilvl w:val="0"/>
          <w:numId w:val="13"/>
        </w:numPr>
        <w:shd w:val="clear" w:color="auto" w:fill="auto"/>
        <w:tabs>
          <w:tab w:val="left" w:pos="860"/>
        </w:tabs>
        <w:spacing w:line="274" w:lineRule="exact"/>
        <w:ind w:firstLine="600"/>
        <w:rPr>
          <w:sz w:val="24"/>
          <w:szCs w:val="24"/>
        </w:rPr>
      </w:pPr>
      <w:r w:rsidRPr="009964F3">
        <w:rPr>
          <w:sz w:val="24"/>
          <w:szCs w:val="24"/>
        </w:rPr>
        <w:t>Ход проведения процедуры аукциона фиксируется Организатором в электронном журнале, который направляется Продавцу в течение одного часа со времени завершения приема</w:t>
      </w:r>
      <w:r w:rsidR="009964F3">
        <w:rPr>
          <w:sz w:val="24"/>
          <w:szCs w:val="24"/>
        </w:rPr>
        <w:t xml:space="preserve"> </w:t>
      </w:r>
      <w:r w:rsidRPr="009964F3">
        <w:rPr>
          <w:sz w:val="24"/>
          <w:szCs w:val="24"/>
        </w:rPr>
        <w:t>предложений о цене имущества для подведения итогов аукциона путем оформления протокола об итогах аукциона. Протокол об итогах аукциона, содержащий цену имущества, предложенную победителем, и удостоверяющий право победителя на заключение договора купли-продажи имущества, подписывается Продавцом в течение одного часа со времени получения электронного журнала.</w:t>
      </w:r>
    </w:p>
    <w:p w:rsidR="00A02105" w:rsidRPr="00F420A3" w:rsidRDefault="00A02105" w:rsidP="00A02105">
      <w:pPr>
        <w:pStyle w:val="28"/>
        <w:numPr>
          <w:ilvl w:val="0"/>
          <w:numId w:val="13"/>
        </w:numPr>
        <w:shd w:val="clear" w:color="auto" w:fill="auto"/>
        <w:tabs>
          <w:tab w:val="left" w:pos="831"/>
        </w:tabs>
        <w:spacing w:line="274" w:lineRule="exact"/>
        <w:ind w:firstLine="580"/>
        <w:rPr>
          <w:sz w:val="24"/>
          <w:szCs w:val="24"/>
        </w:rPr>
      </w:pPr>
      <w:r w:rsidRPr="00F420A3">
        <w:rPr>
          <w:sz w:val="24"/>
          <w:szCs w:val="24"/>
        </w:rPr>
        <w:t>Процедура аукциона считается завершенной с момента подписания Продавцом протокола об итогах аукциона.</w:t>
      </w:r>
    </w:p>
    <w:p w:rsidR="00A02105" w:rsidRPr="00F420A3" w:rsidRDefault="00A02105" w:rsidP="00A02105">
      <w:pPr>
        <w:pStyle w:val="28"/>
        <w:numPr>
          <w:ilvl w:val="0"/>
          <w:numId w:val="13"/>
        </w:numPr>
        <w:shd w:val="clear" w:color="auto" w:fill="auto"/>
        <w:tabs>
          <w:tab w:val="left" w:pos="869"/>
        </w:tabs>
        <w:spacing w:line="274" w:lineRule="exact"/>
        <w:ind w:firstLine="580"/>
        <w:rPr>
          <w:sz w:val="24"/>
          <w:szCs w:val="24"/>
        </w:rPr>
      </w:pPr>
      <w:r w:rsidRPr="00F420A3">
        <w:rPr>
          <w:sz w:val="24"/>
          <w:szCs w:val="24"/>
        </w:rPr>
        <w:t>Аукцион признается несостоявшимся в следующих случаях:</w:t>
      </w:r>
    </w:p>
    <w:p w:rsidR="00A02105" w:rsidRDefault="00A02105" w:rsidP="00A02105">
      <w:pPr>
        <w:pStyle w:val="28"/>
        <w:numPr>
          <w:ilvl w:val="0"/>
          <w:numId w:val="7"/>
        </w:numPr>
        <w:shd w:val="clear" w:color="auto" w:fill="auto"/>
        <w:tabs>
          <w:tab w:val="left" w:pos="781"/>
        </w:tabs>
        <w:spacing w:line="274" w:lineRule="exact"/>
        <w:ind w:firstLine="580"/>
        <w:rPr>
          <w:sz w:val="24"/>
          <w:szCs w:val="24"/>
        </w:rPr>
      </w:pPr>
      <w:r w:rsidRPr="00F420A3">
        <w:rPr>
          <w:sz w:val="24"/>
          <w:szCs w:val="24"/>
        </w:rPr>
        <w:t>не было подано ни одной заявки на участие либо ни один из Претендентов не признан участником;</w:t>
      </w:r>
    </w:p>
    <w:p w:rsidR="001B1222" w:rsidRPr="003C755F" w:rsidRDefault="001B1222" w:rsidP="00A02105">
      <w:pPr>
        <w:pStyle w:val="28"/>
        <w:numPr>
          <w:ilvl w:val="0"/>
          <w:numId w:val="7"/>
        </w:numPr>
        <w:shd w:val="clear" w:color="auto" w:fill="auto"/>
        <w:tabs>
          <w:tab w:val="left" w:pos="781"/>
        </w:tabs>
        <w:spacing w:line="274" w:lineRule="exact"/>
        <w:ind w:firstLine="580"/>
        <w:rPr>
          <w:sz w:val="24"/>
          <w:szCs w:val="24"/>
        </w:rPr>
      </w:pPr>
      <w:r w:rsidRPr="003C755F">
        <w:rPr>
          <w:sz w:val="24"/>
          <w:szCs w:val="24"/>
        </w:rPr>
        <w:t>отказа лица, признанного единственным участником аукциона, от заключения договора;</w:t>
      </w:r>
    </w:p>
    <w:p w:rsidR="00A02105" w:rsidRPr="00F420A3" w:rsidRDefault="00A02105" w:rsidP="00A02105">
      <w:pPr>
        <w:pStyle w:val="28"/>
        <w:numPr>
          <w:ilvl w:val="0"/>
          <w:numId w:val="7"/>
        </w:numPr>
        <w:shd w:val="clear" w:color="auto" w:fill="auto"/>
        <w:tabs>
          <w:tab w:val="left" w:pos="782"/>
        </w:tabs>
        <w:spacing w:line="274" w:lineRule="exact"/>
        <w:ind w:firstLine="580"/>
        <w:rPr>
          <w:sz w:val="24"/>
          <w:szCs w:val="24"/>
        </w:rPr>
      </w:pPr>
      <w:r w:rsidRPr="00F420A3">
        <w:rPr>
          <w:sz w:val="24"/>
          <w:szCs w:val="24"/>
        </w:rPr>
        <w:t>ни один из участников не сделал предложение о начальной цене имущества.</w:t>
      </w:r>
    </w:p>
    <w:p w:rsidR="00A02105" w:rsidRPr="00F420A3" w:rsidRDefault="00A02105" w:rsidP="00A02105">
      <w:pPr>
        <w:pStyle w:val="28"/>
        <w:numPr>
          <w:ilvl w:val="0"/>
          <w:numId w:val="13"/>
        </w:numPr>
        <w:shd w:val="clear" w:color="auto" w:fill="auto"/>
        <w:tabs>
          <w:tab w:val="left" w:pos="831"/>
        </w:tabs>
        <w:spacing w:line="274" w:lineRule="exact"/>
        <w:ind w:firstLine="580"/>
        <w:rPr>
          <w:sz w:val="24"/>
          <w:szCs w:val="24"/>
        </w:rPr>
      </w:pPr>
      <w:r w:rsidRPr="00F420A3">
        <w:rPr>
          <w:sz w:val="24"/>
          <w:szCs w:val="24"/>
        </w:rPr>
        <w:t>Решение о признан</w:t>
      </w:r>
      <w:proofErr w:type="gramStart"/>
      <w:r w:rsidRPr="00F420A3">
        <w:rPr>
          <w:sz w:val="24"/>
          <w:szCs w:val="24"/>
        </w:rPr>
        <w:t>ии ау</w:t>
      </w:r>
      <w:proofErr w:type="gramEnd"/>
      <w:r w:rsidRPr="00F420A3">
        <w:rPr>
          <w:sz w:val="24"/>
          <w:szCs w:val="24"/>
        </w:rPr>
        <w:t>кциона несостоявшимся оформляется протоколом об итогах аукциона.</w:t>
      </w:r>
    </w:p>
    <w:p w:rsidR="00A02105" w:rsidRPr="00F420A3" w:rsidRDefault="00A02105" w:rsidP="00A02105">
      <w:pPr>
        <w:pStyle w:val="28"/>
        <w:numPr>
          <w:ilvl w:val="0"/>
          <w:numId w:val="13"/>
        </w:numPr>
        <w:shd w:val="clear" w:color="auto" w:fill="auto"/>
        <w:tabs>
          <w:tab w:val="left" w:pos="961"/>
        </w:tabs>
        <w:spacing w:line="274" w:lineRule="exact"/>
        <w:ind w:firstLine="580"/>
        <w:rPr>
          <w:sz w:val="24"/>
          <w:szCs w:val="24"/>
        </w:rPr>
      </w:pPr>
      <w:r w:rsidRPr="00F420A3">
        <w:rPr>
          <w:sz w:val="24"/>
          <w:szCs w:val="24"/>
        </w:rPr>
        <w:t>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A02105" w:rsidRPr="00F420A3" w:rsidRDefault="00A02105" w:rsidP="00A02105">
      <w:pPr>
        <w:pStyle w:val="28"/>
        <w:numPr>
          <w:ilvl w:val="0"/>
          <w:numId w:val="7"/>
        </w:numPr>
        <w:shd w:val="clear" w:color="auto" w:fill="auto"/>
        <w:tabs>
          <w:tab w:val="left" w:pos="782"/>
        </w:tabs>
        <w:spacing w:line="274" w:lineRule="exact"/>
        <w:ind w:firstLine="580"/>
        <w:rPr>
          <w:sz w:val="24"/>
          <w:szCs w:val="24"/>
        </w:rPr>
      </w:pPr>
      <w:r w:rsidRPr="00F420A3">
        <w:rPr>
          <w:sz w:val="24"/>
          <w:szCs w:val="24"/>
        </w:rPr>
        <w:t>наименование имущества и иные позволяющие его индивидуализировать сведения;</w:t>
      </w:r>
    </w:p>
    <w:p w:rsidR="00A02105" w:rsidRPr="00F420A3" w:rsidRDefault="00A02105" w:rsidP="00A02105">
      <w:pPr>
        <w:pStyle w:val="28"/>
        <w:numPr>
          <w:ilvl w:val="0"/>
          <w:numId w:val="7"/>
        </w:numPr>
        <w:shd w:val="clear" w:color="auto" w:fill="auto"/>
        <w:tabs>
          <w:tab w:val="left" w:pos="782"/>
        </w:tabs>
        <w:spacing w:line="274" w:lineRule="exact"/>
        <w:ind w:firstLine="580"/>
        <w:rPr>
          <w:sz w:val="24"/>
          <w:szCs w:val="24"/>
        </w:rPr>
      </w:pPr>
      <w:r w:rsidRPr="00F420A3">
        <w:rPr>
          <w:sz w:val="24"/>
          <w:szCs w:val="24"/>
        </w:rPr>
        <w:t>цена сделки приватизации;</w:t>
      </w:r>
    </w:p>
    <w:p w:rsidR="00A02105" w:rsidRPr="00F420A3" w:rsidRDefault="00A02105" w:rsidP="00A02105">
      <w:pPr>
        <w:pStyle w:val="28"/>
        <w:numPr>
          <w:ilvl w:val="0"/>
          <w:numId w:val="7"/>
        </w:numPr>
        <w:shd w:val="clear" w:color="auto" w:fill="auto"/>
        <w:tabs>
          <w:tab w:val="left" w:pos="781"/>
        </w:tabs>
        <w:spacing w:line="274" w:lineRule="exact"/>
        <w:ind w:firstLine="580"/>
        <w:rPr>
          <w:sz w:val="24"/>
          <w:szCs w:val="24"/>
        </w:rPr>
      </w:pPr>
      <w:r w:rsidRPr="00F420A3">
        <w:rPr>
          <w:sz w:val="24"/>
          <w:szCs w:val="24"/>
        </w:rPr>
        <w:t xml:space="preserve">фамилия, имя, отчество физического лица или </w:t>
      </w:r>
      <w:proofErr w:type="gramStart"/>
      <w:r w:rsidRPr="00F420A3">
        <w:rPr>
          <w:sz w:val="24"/>
          <w:szCs w:val="24"/>
        </w:rPr>
        <w:t>наименовании</w:t>
      </w:r>
      <w:proofErr w:type="gramEnd"/>
      <w:r w:rsidRPr="00F420A3">
        <w:rPr>
          <w:sz w:val="24"/>
          <w:szCs w:val="24"/>
        </w:rPr>
        <w:t xml:space="preserve"> юридического лица - Победителя торгов.</w:t>
      </w:r>
    </w:p>
    <w:p w:rsidR="00A82FED" w:rsidRDefault="00A82FED" w:rsidP="00A02105">
      <w:pPr>
        <w:pStyle w:val="60"/>
        <w:shd w:val="clear" w:color="auto" w:fill="auto"/>
        <w:spacing w:before="0" w:after="197" w:line="240" w:lineRule="exact"/>
        <w:ind w:right="560"/>
        <w:jc w:val="center"/>
        <w:rPr>
          <w:b/>
          <w:i w:val="0"/>
          <w:sz w:val="24"/>
          <w:szCs w:val="24"/>
        </w:rPr>
      </w:pPr>
    </w:p>
    <w:p w:rsidR="00A02105" w:rsidRPr="00F420A3" w:rsidRDefault="00A02105" w:rsidP="00A02105">
      <w:pPr>
        <w:pStyle w:val="60"/>
        <w:shd w:val="clear" w:color="auto" w:fill="auto"/>
        <w:spacing w:before="0" w:after="197" w:line="240" w:lineRule="exact"/>
        <w:ind w:right="560"/>
        <w:jc w:val="center"/>
        <w:rPr>
          <w:b/>
          <w:i w:val="0"/>
          <w:sz w:val="24"/>
          <w:szCs w:val="24"/>
        </w:rPr>
      </w:pPr>
      <w:r w:rsidRPr="00F420A3">
        <w:rPr>
          <w:b/>
          <w:i w:val="0"/>
          <w:sz w:val="24"/>
          <w:szCs w:val="24"/>
        </w:rPr>
        <w:t>ОТМЕНА И ПРИОСТАНОВЛЕНИЕ АУКЦИОНА</w:t>
      </w:r>
    </w:p>
    <w:p w:rsidR="00A02105" w:rsidRPr="00F420A3" w:rsidRDefault="00A02105" w:rsidP="00A02105">
      <w:pPr>
        <w:pStyle w:val="28"/>
        <w:numPr>
          <w:ilvl w:val="0"/>
          <w:numId w:val="14"/>
        </w:numPr>
        <w:shd w:val="clear" w:color="auto" w:fill="auto"/>
        <w:tabs>
          <w:tab w:val="left" w:pos="855"/>
        </w:tabs>
        <w:spacing w:line="278" w:lineRule="exact"/>
        <w:ind w:firstLine="580"/>
        <w:rPr>
          <w:sz w:val="24"/>
          <w:szCs w:val="24"/>
        </w:rPr>
      </w:pPr>
      <w:r w:rsidRPr="00F420A3">
        <w:rPr>
          <w:sz w:val="24"/>
          <w:szCs w:val="24"/>
        </w:rPr>
        <w:t>Продавец вправе отменить аукцион не позднее, чем за 3 (три) дня до даты проведения аукциона.</w:t>
      </w:r>
    </w:p>
    <w:p w:rsidR="00A02105" w:rsidRPr="00F420A3" w:rsidRDefault="00A02105" w:rsidP="009964F3">
      <w:pPr>
        <w:pStyle w:val="28"/>
        <w:shd w:val="clear" w:color="auto" w:fill="auto"/>
        <w:rPr>
          <w:sz w:val="24"/>
          <w:szCs w:val="24"/>
        </w:rPr>
      </w:pPr>
      <w:r w:rsidRPr="00F420A3">
        <w:rPr>
          <w:sz w:val="24"/>
          <w:szCs w:val="24"/>
        </w:rPr>
        <w:t>Решение об отмене аукциона размещается на официальном сайте Российской Федерации для размещения информации о проведении торгов</w:t>
      </w:r>
      <w:hyperlink r:id="rId13" w:history="1">
        <w:r w:rsidRPr="00F420A3">
          <w:rPr>
            <w:rStyle w:val="af4"/>
            <w:sz w:val="24"/>
            <w:szCs w:val="24"/>
          </w:rPr>
          <w:t xml:space="preserve"> </w:t>
        </w:r>
        <w:hyperlink w:history="1">
          <w:r w:rsidR="00476AD8" w:rsidRPr="00476AD8">
            <w:rPr>
              <w:rStyle w:val="af4"/>
              <w:sz w:val="24"/>
              <w:szCs w:val="24"/>
            </w:rPr>
            <w:t xml:space="preserve"> http://torgi.gov.ru.</w:t>
          </w:r>
        </w:hyperlink>
        <w:r w:rsidR="00476AD8" w:rsidRPr="00476AD8">
          <w:rPr>
            <w:u w:val="single"/>
          </w:rPr>
          <w:t>/</w:t>
        </w:r>
        <w:r w:rsidR="00476AD8" w:rsidRPr="00476AD8">
          <w:rPr>
            <w:u w:val="single"/>
            <w:lang w:val="en-US"/>
          </w:rPr>
          <w:t>new</w:t>
        </w:r>
        <w:r w:rsidR="00476AD8" w:rsidRPr="00476AD8">
          <w:rPr>
            <w:u w:val="single"/>
          </w:rPr>
          <w:t>/</w:t>
        </w:r>
        <w:r w:rsidRPr="00F420A3">
          <w:rPr>
            <w:rStyle w:val="af4"/>
            <w:sz w:val="24"/>
            <w:szCs w:val="24"/>
            <w:lang w:eastAsia="en-US" w:bidi="en-US"/>
          </w:rPr>
          <w:t>,</w:t>
        </w:r>
      </w:hyperlink>
      <w:r w:rsidRPr="00F420A3">
        <w:rPr>
          <w:sz w:val="24"/>
          <w:szCs w:val="24"/>
          <w:lang w:eastAsia="en-US" w:bidi="en-US"/>
        </w:rPr>
        <w:t xml:space="preserve"> </w:t>
      </w:r>
      <w:r w:rsidRPr="00F420A3">
        <w:rPr>
          <w:sz w:val="24"/>
          <w:szCs w:val="24"/>
        </w:rPr>
        <w:t xml:space="preserve">на официальном сайте Продавца </w:t>
      </w:r>
      <w:r w:rsidR="00A24DE9" w:rsidRPr="005E04C6">
        <w:rPr>
          <w:color w:val="365F91" w:themeColor="accent1" w:themeShade="BF"/>
          <w:sz w:val="24"/>
          <w:szCs w:val="24"/>
          <w:u w:val="single"/>
          <w:lang w:val="en-US"/>
        </w:rPr>
        <w:t>http</w:t>
      </w:r>
      <w:r w:rsidR="00A24DE9" w:rsidRPr="00A24DE9">
        <w:rPr>
          <w:color w:val="365F91" w:themeColor="accent1" w:themeShade="BF"/>
          <w:sz w:val="24"/>
          <w:szCs w:val="24"/>
          <w:u w:val="single"/>
        </w:rPr>
        <w:t>://</w:t>
      </w:r>
      <w:proofErr w:type="spellStart"/>
      <w:r w:rsidR="00A24DE9" w:rsidRPr="005E04C6">
        <w:rPr>
          <w:color w:val="365F91" w:themeColor="accent1" w:themeShade="BF"/>
          <w:sz w:val="24"/>
          <w:szCs w:val="24"/>
          <w:u w:val="single"/>
          <w:lang w:val="en-US"/>
        </w:rPr>
        <w:t>mserdoba</w:t>
      </w:r>
      <w:proofErr w:type="spellEnd"/>
      <w:r w:rsidR="00A24DE9" w:rsidRPr="00A24DE9">
        <w:rPr>
          <w:color w:val="365F91" w:themeColor="accent1" w:themeShade="BF"/>
          <w:sz w:val="24"/>
          <w:szCs w:val="24"/>
          <w:u w:val="single"/>
        </w:rPr>
        <w:t>.</w:t>
      </w:r>
      <w:proofErr w:type="spellStart"/>
      <w:r w:rsidR="00A24DE9" w:rsidRPr="005E04C6">
        <w:rPr>
          <w:color w:val="365F91" w:themeColor="accent1" w:themeShade="BF"/>
          <w:sz w:val="24"/>
          <w:szCs w:val="24"/>
          <w:u w:val="single"/>
          <w:lang w:val="en-US"/>
        </w:rPr>
        <w:t>pnzreg</w:t>
      </w:r>
      <w:proofErr w:type="spellEnd"/>
      <w:r w:rsidR="00A24DE9" w:rsidRPr="00A24DE9">
        <w:rPr>
          <w:color w:val="365F91" w:themeColor="accent1" w:themeShade="BF"/>
          <w:sz w:val="24"/>
          <w:szCs w:val="24"/>
          <w:u w:val="single"/>
        </w:rPr>
        <w:t>.</w:t>
      </w:r>
      <w:proofErr w:type="spellStart"/>
      <w:r w:rsidR="00A24DE9" w:rsidRPr="005E04C6">
        <w:rPr>
          <w:color w:val="365F91" w:themeColor="accent1" w:themeShade="BF"/>
          <w:sz w:val="24"/>
          <w:szCs w:val="24"/>
          <w:u w:val="single"/>
          <w:lang w:val="en-US"/>
        </w:rPr>
        <w:t>ru</w:t>
      </w:r>
      <w:proofErr w:type="spellEnd"/>
      <w:r w:rsidR="00A24DE9" w:rsidRPr="00A24DE9">
        <w:rPr>
          <w:color w:val="365F91" w:themeColor="accent1" w:themeShade="BF"/>
          <w:sz w:val="24"/>
          <w:szCs w:val="24"/>
          <w:u w:val="single"/>
        </w:rPr>
        <w:t>/,</w:t>
      </w:r>
      <w:r>
        <w:rPr>
          <w:sz w:val="24"/>
          <w:szCs w:val="24"/>
        </w:rPr>
        <w:t xml:space="preserve"> и в</w:t>
      </w:r>
      <w:r w:rsidRPr="00F420A3">
        <w:rPr>
          <w:sz w:val="24"/>
          <w:szCs w:val="24"/>
        </w:rPr>
        <w:t xml:space="preserve"> открытой части электронной площадки в срок не позднее рабочего дня, следующего за днем принятия указанного решения.</w:t>
      </w:r>
    </w:p>
    <w:p w:rsidR="00A02105" w:rsidRPr="00F420A3" w:rsidRDefault="00A02105" w:rsidP="00A02105">
      <w:pPr>
        <w:pStyle w:val="28"/>
        <w:numPr>
          <w:ilvl w:val="0"/>
          <w:numId w:val="14"/>
        </w:numPr>
        <w:shd w:val="clear" w:color="auto" w:fill="auto"/>
        <w:tabs>
          <w:tab w:val="left" w:pos="841"/>
        </w:tabs>
        <w:spacing w:line="274" w:lineRule="exact"/>
        <w:ind w:firstLine="580"/>
        <w:rPr>
          <w:sz w:val="24"/>
          <w:szCs w:val="24"/>
        </w:rPr>
      </w:pPr>
      <w:r w:rsidRPr="00F420A3">
        <w:rPr>
          <w:sz w:val="24"/>
          <w:szCs w:val="24"/>
        </w:rPr>
        <w:t>Организатор извещает Претендентов об отмене аукциона не позднее следующего рабочего дня со дня принятия соответствующего решения путем направления указанного сообщения в «личный кабинет» Претендентов.</w:t>
      </w:r>
    </w:p>
    <w:p w:rsidR="00A02105" w:rsidRPr="00F420A3" w:rsidRDefault="00A02105" w:rsidP="00A02105">
      <w:pPr>
        <w:pStyle w:val="28"/>
        <w:numPr>
          <w:ilvl w:val="0"/>
          <w:numId w:val="14"/>
        </w:numPr>
        <w:shd w:val="clear" w:color="auto" w:fill="auto"/>
        <w:tabs>
          <w:tab w:val="left" w:pos="836"/>
        </w:tabs>
        <w:spacing w:line="274" w:lineRule="exact"/>
        <w:ind w:firstLine="580"/>
        <w:rPr>
          <w:sz w:val="24"/>
          <w:szCs w:val="24"/>
        </w:rPr>
      </w:pPr>
      <w:r w:rsidRPr="00F420A3">
        <w:rPr>
          <w:sz w:val="24"/>
          <w:szCs w:val="24"/>
        </w:rPr>
        <w:t>Организатор приостанавливает проведение продажи имущества в случае технологического сбоя, зафиксированного программно-аппаратными средствами электронной площадки, но не более чем на одни сутки. Возобновление проведения продажи имущества начинается с того момента, на котором продажа имущества была прервана.</w:t>
      </w:r>
    </w:p>
    <w:p w:rsidR="00A02105" w:rsidRDefault="00A02105" w:rsidP="00A02105">
      <w:pPr>
        <w:pStyle w:val="28"/>
        <w:shd w:val="clear" w:color="auto" w:fill="auto"/>
        <w:spacing w:after="240"/>
        <w:ind w:firstLine="580"/>
        <w:rPr>
          <w:sz w:val="24"/>
          <w:szCs w:val="24"/>
        </w:rPr>
      </w:pPr>
      <w:r w:rsidRPr="00F420A3">
        <w:rPr>
          <w:sz w:val="24"/>
          <w:szCs w:val="24"/>
        </w:rPr>
        <w:t>В течение одного часа со времени приостановления проведения продажи имущества организатор размещает на электронной площадке информацию о причине приостановления продажи имущества, времени приостановления и возобновления продажи имущества, уведомляет об этом участников, а также направляет указанную информацию продавцу для внесения в протокол об итогах продажи имущества.</w:t>
      </w:r>
    </w:p>
    <w:p w:rsidR="00A02105" w:rsidRPr="00F420A3" w:rsidRDefault="00A02105" w:rsidP="00A02105">
      <w:pPr>
        <w:pStyle w:val="60"/>
        <w:shd w:val="clear" w:color="auto" w:fill="auto"/>
        <w:spacing w:before="0" w:after="236" w:line="274" w:lineRule="exact"/>
        <w:ind w:right="560"/>
        <w:jc w:val="center"/>
        <w:rPr>
          <w:b/>
          <w:i w:val="0"/>
          <w:sz w:val="24"/>
          <w:szCs w:val="24"/>
        </w:rPr>
      </w:pPr>
      <w:r w:rsidRPr="00F420A3">
        <w:rPr>
          <w:b/>
          <w:i w:val="0"/>
          <w:sz w:val="24"/>
          <w:szCs w:val="24"/>
        </w:rPr>
        <w:t>ЗАКЛЮЧЕНИЕ ДОГОВОРА КУПЛИ-ПРОДАЖИ ПО ИТОГАМ</w:t>
      </w:r>
      <w:r w:rsidRPr="00F420A3">
        <w:rPr>
          <w:b/>
          <w:i w:val="0"/>
          <w:sz w:val="24"/>
          <w:szCs w:val="24"/>
        </w:rPr>
        <w:br/>
        <w:t>ПРОВЕДЕНИЯ АУКЦИОНА</w:t>
      </w:r>
    </w:p>
    <w:p w:rsidR="00E857D2" w:rsidRPr="003C755F" w:rsidRDefault="00B87D34" w:rsidP="00E857D2">
      <w:pPr>
        <w:pStyle w:val="28"/>
        <w:numPr>
          <w:ilvl w:val="0"/>
          <w:numId w:val="15"/>
        </w:numPr>
        <w:shd w:val="clear" w:color="auto" w:fill="auto"/>
        <w:tabs>
          <w:tab w:val="left" w:pos="841"/>
        </w:tabs>
        <w:spacing w:line="278" w:lineRule="exact"/>
        <w:ind w:firstLine="580"/>
        <w:rPr>
          <w:sz w:val="24"/>
          <w:szCs w:val="24"/>
        </w:rPr>
      </w:pPr>
      <w:r w:rsidRPr="003C755F">
        <w:rPr>
          <w:sz w:val="24"/>
          <w:szCs w:val="24"/>
        </w:rPr>
        <w:t xml:space="preserve">По итогам торгов с победителем аукциона заключается договор. </w:t>
      </w:r>
      <w:proofErr w:type="gramStart"/>
      <w:r w:rsidR="00E857D2" w:rsidRPr="003C755F">
        <w:rPr>
          <w:sz w:val="24"/>
          <w:szCs w:val="24"/>
        </w:rPr>
        <w:t>Договор купли-продажи имущества (приложение 4 к информационному сообщению), заключается между Продавцом и победителем аукциона</w:t>
      </w:r>
      <w:r w:rsidR="00763BA3" w:rsidRPr="003C755F">
        <w:rPr>
          <w:sz w:val="24"/>
          <w:szCs w:val="24"/>
        </w:rPr>
        <w:t xml:space="preserve"> либо лицом, признанным единственным участником аукциона, в случае, если заявку на участие в аукционе подало только одно лицо, признанное единственным участником аукциона,</w:t>
      </w:r>
      <w:r w:rsidR="00E857D2" w:rsidRPr="003C755F">
        <w:rPr>
          <w:sz w:val="24"/>
          <w:szCs w:val="24"/>
        </w:rPr>
        <w:t xml:space="preserve"> в соответствии с Гражданским кодексом Российской Федерации, Законом о приватизации в течение 5 (пяти) рабочих дней с даты подведения итогов аукциона.</w:t>
      </w:r>
      <w:proofErr w:type="gramEnd"/>
    </w:p>
    <w:p w:rsidR="000C0D79" w:rsidRPr="003C755F" w:rsidRDefault="000C0D79" w:rsidP="00E857D2">
      <w:pPr>
        <w:pStyle w:val="28"/>
        <w:shd w:val="clear" w:color="auto" w:fill="auto"/>
        <w:ind w:firstLine="580"/>
        <w:rPr>
          <w:sz w:val="24"/>
          <w:szCs w:val="24"/>
        </w:rPr>
      </w:pPr>
      <w:r w:rsidRPr="003C755F">
        <w:rPr>
          <w:sz w:val="24"/>
          <w:szCs w:val="24"/>
        </w:rPr>
        <w:t>В случае</w:t>
      </w:r>
      <w:proofErr w:type="gramStart"/>
      <w:r w:rsidRPr="003C755F">
        <w:rPr>
          <w:sz w:val="24"/>
          <w:szCs w:val="24"/>
        </w:rPr>
        <w:t>,</w:t>
      </w:r>
      <w:proofErr w:type="gramEnd"/>
      <w:r w:rsidRPr="003C755F">
        <w:rPr>
          <w:sz w:val="24"/>
          <w:szCs w:val="24"/>
        </w:rPr>
        <w:t xml:space="preserve"> если заявку на участие в аукционе подало только одно лицо, признанное единственным участником аукциона, договор заключается с таким лицом по начальной цене продажи государственного или муниципального имущества.</w:t>
      </w:r>
    </w:p>
    <w:p w:rsidR="00E857D2" w:rsidRDefault="000C0D79" w:rsidP="00E857D2">
      <w:pPr>
        <w:pStyle w:val="28"/>
        <w:shd w:val="clear" w:color="auto" w:fill="auto"/>
        <w:ind w:firstLine="580"/>
        <w:rPr>
          <w:sz w:val="24"/>
          <w:szCs w:val="24"/>
        </w:rPr>
      </w:pPr>
      <w:r w:rsidRPr="003C755F">
        <w:rPr>
          <w:sz w:val="24"/>
          <w:szCs w:val="24"/>
        </w:rPr>
        <w:t>П</w:t>
      </w:r>
      <w:r w:rsidR="00763BA3" w:rsidRPr="003C755F">
        <w:rPr>
          <w:sz w:val="24"/>
          <w:szCs w:val="24"/>
        </w:rPr>
        <w:t>ри уклонении или отказе победителя аукциона либо лица, признанного единственным участником аукциона, в случае, если заявку на участие в аукционе подало только одно лицо, признанное единственным участником аукциона, от заключения в установленный срок договора купли-продажи имущества задаток ему не возвращается, и он утрачивает право на заключение указанного договора.</w:t>
      </w:r>
    </w:p>
    <w:p w:rsidR="00763BA3" w:rsidRPr="00F420A3" w:rsidRDefault="00763BA3" w:rsidP="00763BA3">
      <w:pPr>
        <w:pStyle w:val="28"/>
        <w:shd w:val="clear" w:color="auto" w:fill="auto"/>
        <w:ind w:firstLine="580"/>
        <w:rPr>
          <w:sz w:val="24"/>
          <w:szCs w:val="24"/>
        </w:rPr>
      </w:pPr>
      <w:r w:rsidRPr="00F420A3">
        <w:rPr>
          <w:sz w:val="24"/>
          <w:szCs w:val="24"/>
        </w:rPr>
        <w:t xml:space="preserve">Кроме того, в случае неисполнения покупателем обязанности по оплате имущества, а также в случае уклонения участником, признанным победителем аукциона от заключения Договора купли-продажи (приложение </w:t>
      </w:r>
      <w:r>
        <w:rPr>
          <w:sz w:val="24"/>
          <w:szCs w:val="24"/>
        </w:rPr>
        <w:t>4</w:t>
      </w:r>
      <w:r w:rsidRPr="00F420A3">
        <w:rPr>
          <w:sz w:val="24"/>
          <w:szCs w:val="24"/>
        </w:rPr>
        <w:t xml:space="preserve"> к информационному сообщению) с данного участника (покупателя) взимается штраф в размере задатка (</w:t>
      </w:r>
      <w:r w:rsidR="003C755F">
        <w:rPr>
          <w:sz w:val="24"/>
          <w:szCs w:val="24"/>
        </w:rPr>
        <w:t>1</w:t>
      </w:r>
      <w:r w:rsidRPr="00F420A3">
        <w:rPr>
          <w:sz w:val="24"/>
          <w:szCs w:val="24"/>
        </w:rPr>
        <w:t>0% от начальной цены объекта).</w:t>
      </w:r>
    </w:p>
    <w:p w:rsidR="00E857D2" w:rsidRPr="00214D8D" w:rsidRDefault="00E857D2" w:rsidP="00E857D2">
      <w:pPr>
        <w:pStyle w:val="af3"/>
        <w:numPr>
          <w:ilvl w:val="0"/>
          <w:numId w:val="15"/>
        </w:numPr>
        <w:tabs>
          <w:tab w:val="left" w:pos="851"/>
        </w:tabs>
        <w:suppressAutoHyphens w:val="0"/>
        <w:ind w:left="0" w:firstLine="567"/>
        <w:jc w:val="both"/>
        <w:rPr>
          <w:rFonts w:ascii="Calibri" w:hAnsi="Calibri" w:cs="Calibri"/>
          <w:color w:val="000000"/>
          <w:lang w:eastAsia="ru-RU"/>
        </w:rPr>
      </w:pPr>
      <w:r w:rsidRPr="00214D8D">
        <w:rPr>
          <w:color w:val="000000"/>
          <w:lang w:eastAsia="ru-RU"/>
        </w:rPr>
        <w:t xml:space="preserve">Оплата по договору производится единовременно, денежными средствами в течение </w:t>
      </w:r>
      <w:r>
        <w:rPr>
          <w:color w:val="000000"/>
          <w:lang w:eastAsia="ru-RU"/>
        </w:rPr>
        <w:t>5</w:t>
      </w:r>
      <w:r w:rsidRPr="00214D8D">
        <w:rPr>
          <w:color w:val="000000"/>
          <w:lang w:eastAsia="ru-RU"/>
        </w:rPr>
        <w:t xml:space="preserve"> рабочих дней со дня подписания договора купли-продажи. Задаток, внесенный покупателем, засчитывается в оплату приобретенного имущества.</w:t>
      </w:r>
    </w:p>
    <w:p w:rsidR="00E857D2" w:rsidRPr="006D5C5D" w:rsidRDefault="00E857D2" w:rsidP="00E857D2">
      <w:pPr>
        <w:pStyle w:val="af3"/>
        <w:numPr>
          <w:ilvl w:val="0"/>
          <w:numId w:val="15"/>
        </w:numPr>
        <w:tabs>
          <w:tab w:val="left" w:pos="851"/>
          <w:tab w:val="left" w:pos="1134"/>
        </w:tabs>
        <w:suppressAutoHyphens w:val="0"/>
        <w:ind w:left="0" w:firstLine="567"/>
        <w:jc w:val="both"/>
        <w:rPr>
          <w:rFonts w:ascii="Calibri" w:hAnsi="Calibri" w:cs="Calibri"/>
          <w:color w:val="000000"/>
          <w:lang w:eastAsia="ru-RU"/>
        </w:rPr>
      </w:pPr>
      <w:r w:rsidRPr="00214D8D">
        <w:rPr>
          <w:color w:val="000000"/>
          <w:lang w:eastAsia="ru-RU"/>
        </w:rPr>
        <w:t xml:space="preserve">Оплата производится путем безналичного перечисления средств Покупателем со своего </w:t>
      </w:r>
      <w:r w:rsidRPr="006D5C5D">
        <w:rPr>
          <w:color w:val="000000"/>
          <w:lang w:eastAsia="ru-RU"/>
        </w:rPr>
        <w:t>расчетного счета на счет Продавца</w:t>
      </w:r>
      <w:r w:rsidRPr="006D5C5D">
        <w:rPr>
          <w:b/>
          <w:bCs/>
          <w:color w:val="000000"/>
          <w:lang w:eastAsia="ru-RU"/>
        </w:rPr>
        <w:t xml:space="preserve"> </w:t>
      </w:r>
      <w:r w:rsidRPr="006D5C5D">
        <w:rPr>
          <w:color w:val="000000"/>
          <w:lang w:eastAsia="ru-RU"/>
        </w:rPr>
        <w:t>по следующим реквизитам:</w:t>
      </w:r>
    </w:p>
    <w:p w:rsidR="001332B7" w:rsidRPr="00CE31F4" w:rsidRDefault="001332B7" w:rsidP="00CE31F4">
      <w:pPr>
        <w:ind w:firstLine="709"/>
        <w:jc w:val="both"/>
      </w:pPr>
      <w:proofErr w:type="gramStart"/>
      <w:r w:rsidRPr="00CE31F4">
        <w:rPr>
          <w:b/>
          <w:bCs/>
          <w:color w:val="000000"/>
          <w:lang w:eastAsia="ru-RU"/>
        </w:rPr>
        <w:t xml:space="preserve">Получатель платежа – </w:t>
      </w:r>
      <w:r w:rsidR="00CE31F4" w:rsidRPr="00CE31F4">
        <w:rPr>
          <w:b/>
        </w:rPr>
        <w:t>УФК по Пензенской области (Управление финансов Администрации Малосердобинского района Пензенской области (Администрация Малосердобинского района Пензенской области) Единый казначейский счет 40102810045370000047 Казначейский счет 03100643000000015500 ОТДЕЛЕНИЕ ПЕНЗА БАНКА РОССИИ//УФК по Пензенской области г. Пенза БИК 015655003, ИНН 5822002659, КПП 582201001, КБК 90111402052050000410, ОКТМО 56644000</w:t>
      </w:r>
      <w:r w:rsidR="00CE31F4" w:rsidRPr="00CE31F4">
        <w:t>.</w:t>
      </w:r>
      <w:r w:rsidRPr="00CE31F4">
        <w:rPr>
          <w:b/>
          <w:bCs/>
          <w:color w:val="000000"/>
          <w:lang w:eastAsia="ru-RU"/>
        </w:rPr>
        <w:t xml:space="preserve"> – доходы от реализации иного имущества, находящегося в собственности муниципальных районов.</w:t>
      </w:r>
      <w:proofErr w:type="gramEnd"/>
    </w:p>
    <w:p w:rsidR="00E857D2" w:rsidRPr="006D5C5D" w:rsidRDefault="00E857D2" w:rsidP="00E857D2">
      <w:pPr>
        <w:pStyle w:val="af3"/>
        <w:numPr>
          <w:ilvl w:val="0"/>
          <w:numId w:val="15"/>
        </w:numPr>
        <w:tabs>
          <w:tab w:val="left" w:pos="567"/>
          <w:tab w:val="left" w:pos="709"/>
          <w:tab w:val="left" w:pos="851"/>
          <w:tab w:val="left" w:pos="993"/>
        </w:tabs>
        <w:suppressAutoHyphens w:val="0"/>
        <w:ind w:left="0" w:firstLine="567"/>
        <w:jc w:val="both"/>
        <w:rPr>
          <w:rFonts w:ascii="Calibri" w:hAnsi="Calibri" w:cs="Calibri"/>
          <w:color w:val="000000"/>
          <w:lang w:eastAsia="ru-RU"/>
        </w:rPr>
      </w:pPr>
      <w:r w:rsidRPr="006D5C5D">
        <w:rPr>
          <w:color w:val="000000"/>
          <w:lang w:eastAsia="ru-RU"/>
        </w:rPr>
        <w:t>Покупатель извещает Продавца об оплате путем предоставления копии платежного поручения.</w:t>
      </w:r>
    </w:p>
    <w:p w:rsidR="00E857D2" w:rsidRPr="006D5C5D" w:rsidRDefault="00E857D2" w:rsidP="00E857D2">
      <w:pPr>
        <w:pStyle w:val="af3"/>
        <w:numPr>
          <w:ilvl w:val="0"/>
          <w:numId w:val="15"/>
        </w:numPr>
        <w:tabs>
          <w:tab w:val="left" w:pos="567"/>
          <w:tab w:val="left" w:pos="851"/>
        </w:tabs>
        <w:suppressAutoHyphens w:val="0"/>
        <w:spacing w:before="100" w:beforeAutospacing="1"/>
        <w:ind w:left="0" w:firstLine="567"/>
        <w:jc w:val="both"/>
        <w:rPr>
          <w:rFonts w:ascii="Calibri" w:hAnsi="Calibri" w:cs="Calibri"/>
          <w:color w:val="000000"/>
          <w:lang w:eastAsia="ru-RU"/>
        </w:rPr>
      </w:pPr>
      <w:r w:rsidRPr="006D5C5D">
        <w:rPr>
          <w:color w:val="000000"/>
          <w:lang w:eastAsia="ru-RU"/>
        </w:rPr>
        <w:t>В платежном поручении, оформляющем оплату Имущества, должны быть указаны сведения о наименовании Покупателя, дата проведения аукциона, назначение платежа.</w:t>
      </w:r>
    </w:p>
    <w:p w:rsidR="00E857D2" w:rsidRDefault="00E857D2" w:rsidP="0098311D">
      <w:pPr>
        <w:pStyle w:val="ad"/>
        <w:numPr>
          <w:ilvl w:val="0"/>
          <w:numId w:val="15"/>
        </w:numPr>
        <w:tabs>
          <w:tab w:val="left" w:pos="709"/>
          <w:tab w:val="left" w:pos="860"/>
        </w:tabs>
        <w:suppressAutoHyphens w:val="0"/>
        <w:spacing w:line="274" w:lineRule="exact"/>
        <w:ind w:left="0" w:firstLine="567"/>
        <w:jc w:val="both"/>
      </w:pPr>
      <w:r w:rsidRPr="007F7888">
        <w:t xml:space="preserve">Передача имущества осуществляется по акту приема-передачи, подписываемому покупателем и Продавцом, после полной оплаты стоимости имущества. Факт оплаты подтверждается выпиской со счета Продавца.  </w:t>
      </w:r>
      <w:r>
        <w:t>И</w:t>
      </w:r>
      <w:r w:rsidRPr="007F7888">
        <w:t>мущество считается переданным покупателю со дня подписания передаточного акта. После подписания передаточного акта риск случайной гибели и случайного повреждения имущ</w:t>
      </w:r>
      <w:r>
        <w:t xml:space="preserve">ества переходит на покупателя. </w:t>
      </w:r>
    </w:p>
    <w:p w:rsidR="0098311D" w:rsidRDefault="0098311D" w:rsidP="0098311D">
      <w:pPr>
        <w:pStyle w:val="ad"/>
        <w:tabs>
          <w:tab w:val="left" w:pos="709"/>
          <w:tab w:val="left" w:pos="860"/>
        </w:tabs>
        <w:suppressAutoHyphens w:val="0"/>
        <w:spacing w:line="274" w:lineRule="exact"/>
        <w:jc w:val="both"/>
      </w:pPr>
    </w:p>
    <w:p w:rsidR="0098311D" w:rsidRDefault="0098311D" w:rsidP="0098311D">
      <w:pPr>
        <w:pStyle w:val="ad"/>
        <w:tabs>
          <w:tab w:val="left" w:pos="709"/>
          <w:tab w:val="left" w:pos="860"/>
        </w:tabs>
        <w:suppressAutoHyphens w:val="0"/>
        <w:spacing w:line="274" w:lineRule="exact"/>
        <w:jc w:val="both"/>
      </w:pPr>
    </w:p>
    <w:p w:rsidR="0098311D" w:rsidRDefault="0098311D" w:rsidP="0098311D">
      <w:pPr>
        <w:pStyle w:val="ad"/>
        <w:tabs>
          <w:tab w:val="left" w:pos="709"/>
          <w:tab w:val="left" w:pos="860"/>
        </w:tabs>
        <w:suppressAutoHyphens w:val="0"/>
        <w:spacing w:line="274" w:lineRule="exact"/>
        <w:jc w:val="both"/>
      </w:pPr>
    </w:p>
    <w:p w:rsidR="0098311D" w:rsidRDefault="0098311D" w:rsidP="0098311D">
      <w:pPr>
        <w:pStyle w:val="ad"/>
        <w:tabs>
          <w:tab w:val="left" w:pos="709"/>
          <w:tab w:val="left" w:pos="860"/>
        </w:tabs>
        <w:suppressAutoHyphens w:val="0"/>
        <w:spacing w:line="274" w:lineRule="exact"/>
        <w:jc w:val="both"/>
      </w:pPr>
    </w:p>
    <w:p w:rsidR="0098311D" w:rsidRDefault="0098311D" w:rsidP="0098311D">
      <w:pPr>
        <w:pStyle w:val="ad"/>
        <w:tabs>
          <w:tab w:val="left" w:pos="709"/>
          <w:tab w:val="left" w:pos="860"/>
        </w:tabs>
        <w:suppressAutoHyphens w:val="0"/>
        <w:spacing w:line="274" w:lineRule="exact"/>
        <w:jc w:val="both"/>
      </w:pPr>
    </w:p>
    <w:p w:rsidR="0098311D" w:rsidRDefault="0098311D" w:rsidP="0098311D">
      <w:pPr>
        <w:pStyle w:val="ad"/>
        <w:tabs>
          <w:tab w:val="left" w:pos="709"/>
          <w:tab w:val="left" w:pos="860"/>
        </w:tabs>
        <w:suppressAutoHyphens w:val="0"/>
        <w:spacing w:line="274" w:lineRule="exact"/>
        <w:jc w:val="both"/>
      </w:pPr>
    </w:p>
    <w:p w:rsidR="0098311D" w:rsidRDefault="0098311D" w:rsidP="0098311D">
      <w:pPr>
        <w:pStyle w:val="ad"/>
        <w:tabs>
          <w:tab w:val="left" w:pos="709"/>
          <w:tab w:val="left" w:pos="860"/>
        </w:tabs>
        <w:suppressAutoHyphens w:val="0"/>
        <w:spacing w:line="274" w:lineRule="exact"/>
        <w:jc w:val="both"/>
      </w:pPr>
    </w:p>
    <w:p w:rsidR="0098311D" w:rsidRDefault="0098311D" w:rsidP="0098311D">
      <w:pPr>
        <w:pStyle w:val="ad"/>
        <w:tabs>
          <w:tab w:val="left" w:pos="709"/>
          <w:tab w:val="left" w:pos="860"/>
        </w:tabs>
        <w:suppressAutoHyphens w:val="0"/>
        <w:spacing w:line="274" w:lineRule="exact"/>
        <w:jc w:val="both"/>
      </w:pPr>
    </w:p>
    <w:p w:rsidR="0098311D" w:rsidRDefault="0098311D" w:rsidP="0098311D">
      <w:pPr>
        <w:pStyle w:val="ad"/>
        <w:tabs>
          <w:tab w:val="left" w:pos="709"/>
          <w:tab w:val="left" w:pos="860"/>
        </w:tabs>
        <w:suppressAutoHyphens w:val="0"/>
        <w:spacing w:line="274" w:lineRule="exact"/>
        <w:jc w:val="both"/>
      </w:pPr>
    </w:p>
    <w:p w:rsidR="0098311D" w:rsidRDefault="0098311D" w:rsidP="0098311D">
      <w:pPr>
        <w:pStyle w:val="ad"/>
        <w:tabs>
          <w:tab w:val="left" w:pos="709"/>
          <w:tab w:val="left" w:pos="860"/>
        </w:tabs>
        <w:suppressAutoHyphens w:val="0"/>
        <w:spacing w:line="274" w:lineRule="exact"/>
        <w:jc w:val="both"/>
      </w:pPr>
    </w:p>
    <w:p w:rsidR="0098311D" w:rsidRDefault="0098311D" w:rsidP="0098311D">
      <w:pPr>
        <w:pStyle w:val="ad"/>
        <w:tabs>
          <w:tab w:val="left" w:pos="709"/>
          <w:tab w:val="left" w:pos="860"/>
        </w:tabs>
        <w:suppressAutoHyphens w:val="0"/>
        <w:spacing w:line="274" w:lineRule="exact"/>
        <w:jc w:val="both"/>
      </w:pPr>
    </w:p>
    <w:p w:rsidR="0098311D" w:rsidRDefault="0098311D" w:rsidP="0098311D">
      <w:pPr>
        <w:pStyle w:val="ad"/>
        <w:tabs>
          <w:tab w:val="left" w:pos="709"/>
          <w:tab w:val="left" w:pos="860"/>
        </w:tabs>
        <w:suppressAutoHyphens w:val="0"/>
        <w:spacing w:line="274" w:lineRule="exact"/>
        <w:jc w:val="both"/>
      </w:pPr>
    </w:p>
    <w:p w:rsidR="0098311D" w:rsidRDefault="0098311D" w:rsidP="0098311D">
      <w:pPr>
        <w:pStyle w:val="ad"/>
        <w:tabs>
          <w:tab w:val="left" w:pos="709"/>
          <w:tab w:val="left" w:pos="860"/>
        </w:tabs>
        <w:suppressAutoHyphens w:val="0"/>
        <w:spacing w:line="274" w:lineRule="exact"/>
        <w:jc w:val="both"/>
      </w:pPr>
    </w:p>
    <w:p w:rsidR="0098311D" w:rsidRDefault="0098311D" w:rsidP="0098311D">
      <w:pPr>
        <w:pStyle w:val="ad"/>
        <w:tabs>
          <w:tab w:val="left" w:pos="709"/>
          <w:tab w:val="left" w:pos="860"/>
        </w:tabs>
        <w:suppressAutoHyphens w:val="0"/>
        <w:spacing w:line="274" w:lineRule="exact"/>
        <w:jc w:val="both"/>
      </w:pPr>
    </w:p>
    <w:p w:rsidR="0098311D" w:rsidRDefault="0098311D" w:rsidP="0098311D">
      <w:pPr>
        <w:pStyle w:val="ad"/>
        <w:tabs>
          <w:tab w:val="left" w:pos="709"/>
          <w:tab w:val="left" w:pos="860"/>
        </w:tabs>
        <w:suppressAutoHyphens w:val="0"/>
        <w:spacing w:line="274" w:lineRule="exact"/>
        <w:jc w:val="both"/>
      </w:pPr>
    </w:p>
    <w:p w:rsidR="0098311D" w:rsidRDefault="0098311D" w:rsidP="0098311D">
      <w:pPr>
        <w:pStyle w:val="ad"/>
        <w:tabs>
          <w:tab w:val="left" w:pos="709"/>
          <w:tab w:val="left" w:pos="860"/>
        </w:tabs>
        <w:suppressAutoHyphens w:val="0"/>
        <w:spacing w:line="274" w:lineRule="exact"/>
        <w:jc w:val="both"/>
      </w:pPr>
    </w:p>
    <w:p w:rsidR="0098311D" w:rsidRDefault="0098311D" w:rsidP="0098311D">
      <w:pPr>
        <w:pStyle w:val="ad"/>
        <w:tabs>
          <w:tab w:val="left" w:pos="709"/>
          <w:tab w:val="left" w:pos="860"/>
        </w:tabs>
        <w:suppressAutoHyphens w:val="0"/>
        <w:spacing w:line="274" w:lineRule="exact"/>
        <w:jc w:val="both"/>
      </w:pPr>
    </w:p>
    <w:p w:rsidR="0098311D" w:rsidRDefault="0098311D" w:rsidP="0098311D">
      <w:pPr>
        <w:pStyle w:val="ad"/>
        <w:tabs>
          <w:tab w:val="left" w:pos="709"/>
          <w:tab w:val="left" w:pos="860"/>
        </w:tabs>
        <w:suppressAutoHyphens w:val="0"/>
        <w:spacing w:line="274" w:lineRule="exact"/>
        <w:jc w:val="both"/>
      </w:pPr>
    </w:p>
    <w:p w:rsidR="0098311D" w:rsidRDefault="0098311D" w:rsidP="0098311D">
      <w:pPr>
        <w:pStyle w:val="ad"/>
        <w:tabs>
          <w:tab w:val="left" w:pos="709"/>
          <w:tab w:val="left" w:pos="860"/>
        </w:tabs>
        <w:suppressAutoHyphens w:val="0"/>
        <w:spacing w:line="274" w:lineRule="exact"/>
        <w:jc w:val="both"/>
      </w:pPr>
    </w:p>
    <w:p w:rsidR="0098311D" w:rsidRDefault="0098311D" w:rsidP="0098311D">
      <w:pPr>
        <w:pStyle w:val="ad"/>
        <w:tabs>
          <w:tab w:val="left" w:pos="709"/>
          <w:tab w:val="left" w:pos="860"/>
        </w:tabs>
        <w:suppressAutoHyphens w:val="0"/>
        <w:spacing w:line="274" w:lineRule="exact"/>
        <w:jc w:val="both"/>
      </w:pPr>
    </w:p>
    <w:p w:rsidR="0098311D" w:rsidRDefault="0098311D" w:rsidP="0098311D">
      <w:pPr>
        <w:pStyle w:val="ad"/>
        <w:tabs>
          <w:tab w:val="left" w:pos="709"/>
          <w:tab w:val="left" w:pos="860"/>
        </w:tabs>
        <w:suppressAutoHyphens w:val="0"/>
        <w:spacing w:line="274" w:lineRule="exact"/>
        <w:jc w:val="both"/>
      </w:pPr>
    </w:p>
    <w:p w:rsidR="0098311D" w:rsidRDefault="0098311D" w:rsidP="0098311D">
      <w:pPr>
        <w:pStyle w:val="ad"/>
        <w:tabs>
          <w:tab w:val="left" w:pos="709"/>
          <w:tab w:val="left" w:pos="860"/>
        </w:tabs>
        <w:suppressAutoHyphens w:val="0"/>
        <w:spacing w:line="274" w:lineRule="exact"/>
        <w:jc w:val="both"/>
      </w:pPr>
    </w:p>
    <w:p w:rsidR="0098311D" w:rsidRPr="007F7888" w:rsidRDefault="0098311D" w:rsidP="0098311D">
      <w:pPr>
        <w:pStyle w:val="ad"/>
        <w:tabs>
          <w:tab w:val="left" w:pos="709"/>
          <w:tab w:val="left" w:pos="860"/>
        </w:tabs>
        <w:suppressAutoHyphens w:val="0"/>
        <w:spacing w:line="274" w:lineRule="exact"/>
        <w:jc w:val="both"/>
      </w:pPr>
    </w:p>
    <w:p w:rsidR="00A02105" w:rsidRPr="00AB157E" w:rsidRDefault="00BD6509" w:rsidP="00A02105">
      <w:pPr>
        <w:pStyle w:val="2"/>
        <w:spacing w:before="0"/>
        <w:jc w:val="right"/>
        <w:rPr>
          <w:rFonts w:ascii="Times New Roman" w:hAnsi="Times New Roman"/>
          <w:b w:val="0"/>
          <w:color w:val="auto"/>
          <w:sz w:val="20"/>
          <w:szCs w:val="20"/>
          <w:lang w:val="ru-RU"/>
        </w:rPr>
      </w:pPr>
      <w:r>
        <w:rPr>
          <w:rFonts w:ascii="Times New Roman" w:hAnsi="Times New Roman"/>
          <w:b w:val="0"/>
          <w:color w:val="auto"/>
          <w:sz w:val="20"/>
          <w:szCs w:val="20"/>
          <w:lang w:val="ru-RU"/>
        </w:rPr>
        <w:t>При</w:t>
      </w:r>
      <w:r w:rsidR="00A02105" w:rsidRPr="00AB157E">
        <w:rPr>
          <w:rFonts w:ascii="Times New Roman" w:hAnsi="Times New Roman"/>
          <w:b w:val="0"/>
          <w:color w:val="auto"/>
          <w:sz w:val="20"/>
          <w:szCs w:val="20"/>
          <w:lang w:val="ru-RU"/>
        </w:rPr>
        <w:t xml:space="preserve">ложение </w:t>
      </w:r>
      <w:r w:rsidR="00A02105">
        <w:rPr>
          <w:rFonts w:ascii="Times New Roman" w:hAnsi="Times New Roman"/>
          <w:b w:val="0"/>
          <w:color w:val="auto"/>
          <w:sz w:val="20"/>
          <w:szCs w:val="20"/>
          <w:lang w:val="ru-RU"/>
        </w:rPr>
        <w:t>1</w:t>
      </w:r>
    </w:p>
    <w:p w:rsidR="00A02105" w:rsidRPr="00AB157E" w:rsidRDefault="00A02105" w:rsidP="00A02105">
      <w:pPr>
        <w:pStyle w:val="2"/>
        <w:spacing w:before="0"/>
        <w:jc w:val="right"/>
        <w:rPr>
          <w:rFonts w:ascii="Times New Roman" w:hAnsi="Times New Roman"/>
          <w:b w:val="0"/>
          <w:color w:val="auto"/>
          <w:sz w:val="20"/>
          <w:szCs w:val="20"/>
          <w:lang w:val="ru-RU"/>
        </w:rPr>
      </w:pPr>
      <w:r w:rsidRPr="00AB157E">
        <w:rPr>
          <w:rFonts w:ascii="Times New Roman" w:hAnsi="Times New Roman"/>
          <w:b w:val="0"/>
          <w:color w:val="auto"/>
          <w:sz w:val="20"/>
          <w:szCs w:val="20"/>
          <w:lang w:val="ru-RU"/>
        </w:rPr>
        <w:t xml:space="preserve">к </w:t>
      </w:r>
      <w:r>
        <w:rPr>
          <w:rFonts w:ascii="Times New Roman" w:hAnsi="Times New Roman"/>
          <w:b w:val="0"/>
          <w:color w:val="auto"/>
          <w:sz w:val="20"/>
          <w:szCs w:val="20"/>
          <w:lang w:val="ru-RU"/>
        </w:rPr>
        <w:t>информационному сообщению</w:t>
      </w:r>
    </w:p>
    <w:p w:rsidR="00A02105" w:rsidRPr="00BE18FE" w:rsidRDefault="00A02105" w:rsidP="00A02105">
      <w:pPr>
        <w:autoSpaceDE w:val="0"/>
        <w:autoSpaceDN w:val="0"/>
        <w:adjustRightInd w:val="0"/>
        <w:spacing w:line="223" w:lineRule="auto"/>
        <w:ind w:left="-567" w:right="-284"/>
        <w:jc w:val="right"/>
        <w:rPr>
          <w:i/>
        </w:rPr>
      </w:pPr>
    </w:p>
    <w:p w:rsidR="00A02105" w:rsidRPr="00BE18FE" w:rsidRDefault="00A02105" w:rsidP="00A02105">
      <w:pPr>
        <w:jc w:val="center"/>
        <w:rPr>
          <w:b/>
        </w:rPr>
      </w:pPr>
      <w:r w:rsidRPr="00BE18FE">
        <w:rPr>
          <w:b/>
        </w:rPr>
        <w:t>ЗАЯВКА НА УЧАСТИЕ В ТОРГАХ</w:t>
      </w:r>
    </w:p>
    <w:p w:rsidR="00A02105" w:rsidRPr="00BE18FE" w:rsidRDefault="00A02105" w:rsidP="00A02105">
      <w:pPr>
        <w:jc w:val="center"/>
      </w:pPr>
      <w:r w:rsidRPr="00BE18FE">
        <w:t>(для физических лиц)</w:t>
      </w:r>
    </w:p>
    <w:p w:rsidR="00A02105" w:rsidRPr="00BE18FE" w:rsidRDefault="00A02105" w:rsidP="00A02105">
      <w:pPr>
        <w:pStyle w:val="25"/>
        <w:ind w:left="-284"/>
        <w:rPr>
          <w:b/>
          <w:i/>
          <w:sz w:val="22"/>
          <w:szCs w:val="22"/>
        </w:rPr>
      </w:pPr>
      <w:r w:rsidRPr="00BE18FE">
        <w:rPr>
          <w:b/>
          <w:i/>
          <w:sz w:val="22"/>
          <w:szCs w:val="22"/>
        </w:rPr>
        <w:t>(все графы заполняются  в электронном виде)</w:t>
      </w:r>
    </w:p>
    <w:p w:rsidR="00A02105" w:rsidRPr="00BE18FE" w:rsidRDefault="00A02105" w:rsidP="00A02105">
      <w:pPr>
        <w:jc w:val="both"/>
        <w:rPr>
          <w:sz w:val="22"/>
          <w:szCs w:val="22"/>
        </w:rPr>
      </w:pPr>
      <w:r w:rsidRPr="00BE18FE">
        <w:rPr>
          <w:szCs w:val="22"/>
        </w:rPr>
        <w:t>Заявка подана</w:t>
      </w:r>
      <w:r w:rsidRPr="00BE18FE">
        <w:rPr>
          <w:sz w:val="22"/>
          <w:szCs w:val="22"/>
        </w:rPr>
        <w:t xml:space="preserve">: </w:t>
      </w:r>
    </w:p>
    <w:p w:rsidR="00A02105" w:rsidRPr="00BE18FE" w:rsidRDefault="00A02105" w:rsidP="00A02105">
      <w:pPr>
        <w:jc w:val="both"/>
        <w:rPr>
          <w:sz w:val="22"/>
          <w:szCs w:val="22"/>
        </w:rPr>
      </w:pPr>
    </w:p>
    <w:p w:rsidR="00A02105" w:rsidRPr="00BE18FE" w:rsidRDefault="00A02105" w:rsidP="00A02105">
      <w:pPr>
        <w:jc w:val="both"/>
      </w:pPr>
      <w:r w:rsidRPr="00BE18FE">
        <w:t>_______________________________________________________________________________</w:t>
      </w:r>
    </w:p>
    <w:p w:rsidR="00A02105" w:rsidRPr="00BE18FE" w:rsidRDefault="00A02105" w:rsidP="00A02105">
      <w:pPr>
        <w:jc w:val="center"/>
        <w:rPr>
          <w:sz w:val="20"/>
          <w:szCs w:val="20"/>
        </w:rPr>
      </w:pPr>
      <w:r w:rsidRPr="00BE18FE">
        <w:rPr>
          <w:sz w:val="20"/>
          <w:szCs w:val="20"/>
        </w:rPr>
        <w:t>(фамилия, имя, отчество, дата рождения  лица, подающего заявку)</w:t>
      </w:r>
    </w:p>
    <w:p w:rsidR="00A02105" w:rsidRPr="00BE18FE" w:rsidRDefault="00A02105" w:rsidP="00A02105">
      <w:pPr>
        <w:jc w:val="center"/>
        <w:rPr>
          <w:sz w:val="20"/>
          <w:szCs w:val="20"/>
        </w:rPr>
      </w:pPr>
    </w:p>
    <w:p w:rsidR="00A02105" w:rsidRPr="00BE18FE" w:rsidRDefault="00A02105" w:rsidP="00A02105">
      <w:pPr>
        <w:rPr>
          <w:sz w:val="22"/>
          <w:szCs w:val="22"/>
        </w:rPr>
      </w:pPr>
      <w:r w:rsidRPr="00BE18FE">
        <w:t>именуемый далее Претендент, удостоверение личности</w:t>
      </w:r>
      <w:r w:rsidRPr="00BE18FE">
        <w:rPr>
          <w:sz w:val="22"/>
          <w:szCs w:val="22"/>
        </w:rPr>
        <w:t xml:space="preserve">  _________________________________ ______________________________________________________________________________________</w:t>
      </w:r>
    </w:p>
    <w:p w:rsidR="00A02105" w:rsidRPr="00BE18FE" w:rsidRDefault="00A02105" w:rsidP="00A02105">
      <w:pPr>
        <w:rPr>
          <w:sz w:val="20"/>
          <w:szCs w:val="20"/>
        </w:rPr>
      </w:pPr>
      <w:r w:rsidRPr="00BE18FE">
        <w:t xml:space="preserve">                                    </w:t>
      </w:r>
      <w:r w:rsidRPr="00BE18FE">
        <w:rPr>
          <w:sz w:val="20"/>
          <w:szCs w:val="20"/>
        </w:rPr>
        <w:t>(наименование документа, серия, дата и место выдачи)</w:t>
      </w:r>
    </w:p>
    <w:p w:rsidR="00A02105" w:rsidRPr="00BE18FE" w:rsidRDefault="00A02105" w:rsidP="00A02105">
      <w:pPr>
        <w:jc w:val="both"/>
      </w:pPr>
      <w:r w:rsidRPr="00BE18FE">
        <w:t>____________________________________________________________________________</w:t>
      </w:r>
    </w:p>
    <w:p w:rsidR="00A02105" w:rsidRPr="00BE18FE" w:rsidRDefault="00A02105" w:rsidP="00A02105">
      <w:pPr>
        <w:jc w:val="both"/>
        <w:rPr>
          <w:sz w:val="22"/>
          <w:szCs w:val="22"/>
        </w:rPr>
      </w:pPr>
    </w:p>
    <w:p w:rsidR="00A02105" w:rsidRPr="00BE18FE" w:rsidRDefault="00A02105" w:rsidP="00A02105">
      <w:pPr>
        <w:jc w:val="both"/>
        <w:rPr>
          <w:sz w:val="22"/>
          <w:szCs w:val="22"/>
        </w:rPr>
      </w:pPr>
      <w:r w:rsidRPr="00BE18FE">
        <w:t>адрес электронной почты Претендента</w:t>
      </w:r>
      <w:r w:rsidRPr="00BE18FE">
        <w:rPr>
          <w:sz w:val="22"/>
          <w:szCs w:val="22"/>
        </w:rPr>
        <w:t xml:space="preserve"> _____________________________________________</w:t>
      </w:r>
    </w:p>
    <w:p w:rsidR="00A02105" w:rsidRPr="00BE18FE" w:rsidRDefault="00A02105" w:rsidP="00A02105">
      <w:pPr>
        <w:rPr>
          <w:sz w:val="22"/>
          <w:szCs w:val="22"/>
        </w:rPr>
      </w:pPr>
    </w:p>
    <w:p w:rsidR="00A02105" w:rsidRPr="00BE18FE" w:rsidRDefault="00A02105" w:rsidP="00A02105">
      <w:pPr>
        <w:rPr>
          <w:sz w:val="22"/>
          <w:szCs w:val="22"/>
        </w:rPr>
      </w:pPr>
      <w:r w:rsidRPr="00BE18FE">
        <w:t>контактный телефон  Претендента</w:t>
      </w:r>
      <w:r w:rsidRPr="00BE18FE">
        <w:rPr>
          <w:sz w:val="22"/>
          <w:szCs w:val="22"/>
        </w:rPr>
        <w:t xml:space="preserve"> _____________________________________________________</w:t>
      </w:r>
    </w:p>
    <w:p w:rsidR="00A02105" w:rsidRPr="00BE18FE" w:rsidRDefault="00A02105" w:rsidP="00A02105">
      <w:pPr>
        <w:rPr>
          <w:sz w:val="22"/>
          <w:szCs w:val="22"/>
        </w:rPr>
      </w:pPr>
      <w:r w:rsidRPr="00BE18FE">
        <w:t>адрес Претендента, банковские реквизиты</w:t>
      </w:r>
      <w:r w:rsidRPr="00BE18FE">
        <w:rPr>
          <w:sz w:val="22"/>
          <w:szCs w:val="22"/>
        </w:rPr>
        <w:t>, _____________________________________________ _____________________________________________________________________________________</w:t>
      </w:r>
    </w:p>
    <w:p w:rsidR="00A02105" w:rsidRPr="00BE18FE" w:rsidRDefault="00A02105" w:rsidP="00A02105">
      <w:pPr>
        <w:jc w:val="both"/>
        <w:rPr>
          <w:sz w:val="22"/>
          <w:szCs w:val="22"/>
        </w:rPr>
      </w:pPr>
      <w:r w:rsidRPr="00BE18FE">
        <w:t>Доверенное лицо Претендента (ФИО</w:t>
      </w:r>
      <w:r w:rsidRPr="00BE18FE">
        <w:rPr>
          <w:sz w:val="22"/>
          <w:szCs w:val="22"/>
        </w:rPr>
        <w:t>) _________________________________________________</w:t>
      </w:r>
    </w:p>
    <w:p w:rsidR="00A02105" w:rsidRPr="00BE18FE" w:rsidRDefault="00A02105" w:rsidP="00A02105">
      <w:pPr>
        <w:jc w:val="both"/>
        <w:rPr>
          <w:sz w:val="22"/>
          <w:szCs w:val="22"/>
        </w:rPr>
      </w:pPr>
      <w:r w:rsidRPr="00BE18FE">
        <w:t>действует на основании</w:t>
      </w:r>
      <w:r w:rsidRPr="00BE18FE">
        <w:rPr>
          <w:sz w:val="22"/>
          <w:szCs w:val="22"/>
        </w:rPr>
        <w:t xml:space="preserve"> ______________________________________________________________</w:t>
      </w:r>
    </w:p>
    <w:p w:rsidR="00A02105" w:rsidRPr="00BE18FE" w:rsidRDefault="00A02105" w:rsidP="00A02105">
      <w:pPr>
        <w:rPr>
          <w:sz w:val="22"/>
          <w:szCs w:val="22"/>
        </w:rPr>
      </w:pPr>
      <w:r w:rsidRPr="00BE18FE">
        <w:t>удостоверение личности доверенного лица</w:t>
      </w:r>
      <w:r w:rsidRPr="00BE18FE">
        <w:rPr>
          <w:sz w:val="22"/>
          <w:szCs w:val="22"/>
        </w:rPr>
        <w:t xml:space="preserve"> _____________________________________________  ______________________________________________________________________________________</w:t>
      </w:r>
    </w:p>
    <w:p w:rsidR="00A02105" w:rsidRPr="00BE18FE" w:rsidRDefault="00A02105" w:rsidP="00A02105">
      <w:pPr>
        <w:jc w:val="center"/>
        <w:rPr>
          <w:sz w:val="20"/>
          <w:szCs w:val="20"/>
        </w:rPr>
      </w:pPr>
      <w:r w:rsidRPr="00BE18FE">
        <w:rPr>
          <w:sz w:val="20"/>
          <w:szCs w:val="20"/>
        </w:rPr>
        <w:t>(наименование документа, серия, дата и место выдачи)</w:t>
      </w:r>
    </w:p>
    <w:p w:rsidR="00A02105" w:rsidRPr="00BE18FE" w:rsidRDefault="00A02105" w:rsidP="00A02105">
      <w:pPr>
        <w:jc w:val="both"/>
        <w:rPr>
          <w:b/>
        </w:rPr>
      </w:pPr>
    </w:p>
    <w:p w:rsidR="00A02105" w:rsidRPr="00BE18FE" w:rsidRDefault="00A02105" w:rsidP="00A02105">
      <w:r w:rsidRPr="00BE18FE">
        <w:t>принимая решение об участии в торгах по продаже _______________________________________________________________________________</w:t>
      </w:r>
    </w:p>
    <w:p w:rsidR="00A02105" w:rsidRPr="00BE18FE" w:rsidRDefault="00A02105" w:rsidP="00A02105">
      <w:pPr>
        <w:jc w:val="both"/>
        <w:rPr>
          <w:sz w:val="20"/>
          <w:szCs w:val="20"/>
        </w:rPr>
      </w:pPr>
      <w:r w:rsidRPr="00BE18FE">
        <w:tab/>
      </w:r>
      <w:r w:rsidRPr="00BE18FE">
        <w:tab/>
      </w:r>
      <w:r w:rsidRPr="00BE18FE">
        <w:rPr>
          <w:sz w:val="20"/>
          <w:szCs w:val="20"/>
        </w:rPr>
        <w:t>(наименование имущества, его основные характеристики и местонахождение, код лота)</w:t>
      </w:r>
    </w:p>
    <w:p w:rsidR="00A02105" w:rsidRPr="00BE18FE" w:rsidRDefault="00A02105" w:rsidP="00A02105">
      <w:pPr>
        <w:jc w:val="both"/>
      </w:pPr>
      <w:r w:rsidRPr="00BE18FE">
        <w:t>_______________________________________________________________________________</w:t>
      </w:r>
    </w:p>
    <w:p w:rsidR="00A02105" w:rsidRPr="00BE18FE" w:rsidRDefault="00A02105" w:rsidP="00A02105">
      <w:pPr>
        <w:jc w:val="both"/>
      </w:pPr>
      <w:r w:rsidRPr="00BE18FE">
        <w:t>(далее – Имущество)</w:t>
      </w:r>
    </w:p>
    <w:p w:rsidR="00A02105" w:rsidRPr="00BE18FE" w:rsidRDefault="00A02105" w:rsidP="00A02105">
      <w:pPr>
        <w:jc w:val="both"/>
        <w:rPr>
          <w:b/>
        </w:rPr>
      </w:pPr>
    </w:p>
    <w:p w:rsidR="00A02105" w:rsidRPr="00BE18FE" w:rsidRDefault="00A02105" w:rsidP="00A02105">
      <w:pPr>
        <w:ind w:right="-1"/>
        <w:jc w:val="both"/>
        <w:rPr>
          <w:b/>
          <w:sz w:val="22"/>
          <w:szCs w:val="22"/>
        </w:rPr>
      </w:pPr>
      <w:r w:rsidRPr="00BE18FE">
        <w:rPr>
          <w:b/>
          <w:sz w:val="22"/>
          <w:szCs w:val="22"/>
        </w:rPr>
        <w:t>обязуюсь:</w:t>
      </w:r>
    </w:p>
    <w:p w:rsidR="00A02105" w:rsidRPr="00BE18FE" w:rsidRDefault="00A02105" w:rsidP="00A02105">
      <w:pPr>
        <w:numPr>
          <w:ilvl w:val="0"/>
          <w:numId w:val="16"/>
        </w:numPr>
        <w:suppressAutoHyphens w:val="0"/>
        <w:overflowPunct w:val="0"/>
        <w:autoSpaceDE w:val="0"/>
        <w:autoSpaceDN w:val="0"/>
        <w:adjustRightInd w:val="0"/>
        <w:jc w:val="both"/>
        <w:textAlignment w:val="baseline"/>
        <w:rPr>
          <w:sz w:val="22"/>
          <w:szCs w:val="22"/>
        </w:rPr>
      </w:pPr>
      <w:r w:rsidRPr="00BE18FE">
        <w:rPr>
          <w:sz w:val="22"/>
          <w:szCs w:val="22"/>
        </w:rPr>
        <w:t>Выполнять правила и условия проведения торгов, указанные в информационном сообщении, №______________________ (</w:t>
      </w:r>
      <w:r w:rsidRPr="00BE18FE">
        <w:rPr>
          <w:sz w:val="18"/>
          <w:szCs w:val="18"/>
        </w:rPr>
        <w:t xml:space="preserve">указывается код лота с электронной торговой площадки </w:t>
      </w:r>
      <w:r w:rsidRPr="00BE18FE">
        <w:rPr>
          <w:sz w:val="18"/>
          <w:szCs w:val="18"/>
          <w:u w:val="single"/>
          <w:lang w:val="en-US"/>
        </w:rPr>
        <w:t>http</w:t>
      </w:r>
      <w:r w:rsidRPr="00BE18FE">
        <w:rPr>
          <w:sz w:val="18"/>
          <w:szCs w:val="18"/>
          <w:u w:val="single"/>
        </w:rPr>
        <w:t>://</w:t>
      </w:r>
      <w:proofErr w:type="spellStart"/>
      <w:r w:rsidRPr="00BE18FE">
        <w:rPr>
          <w:sz w:val="18"/>
          <w:szCs w:val="18"/>
          <w:u w:val="single"/>
          <w:lang w:val="en-US"/>
        </w:rPr>
        <w:t>utp</w:t>
      </w:r>
      <w:proofErr w:type="spellEnd"/>
      <w:r w:rsidRPr="00BE18FE">
        <w:rPr>
          <w:sz w:val="18"/>
          <w:szCs w:val="18"/>
          <w:u w:val="single"/>
        </w:rPr>
        <w:t>.</w:t>
      </w:r>
      <w:proofErr w:type="spellStart"/>
      <w:r w:rsidRPr="00BE18FE">
        <w:rPr>
          <w:sz w:val="18"/>
          <w:szCs w:val="18"/>
          <w:u w:val="single"/>
          <w:lang w:val="en-US"/>
        </w:rPr>
        <w:t>sberbank</w:t>
      </w:r>
      <w:proofErr w:type="spellEnd"/>
      <w:r w:rsidRPr="00BE18FE">
        <w:rPr>
          <w:sz w:val="18"/>
          <w:szCs w:val="18"/>
          <w:u w:val="single"/>
        </w:rPr>
        <w:t>-</w:t>
      </w:r>
      <w:proofErr w:type="spellStart"/>
      <w:r w:rsidRPr="00BE18FE">
        <w:rPr>
          <w:sz w:val="18"/>
          <w:szCs w:val="18"/>
          <w:u w:val="single"/>
          <w:lang w:val="en-US"/>
        </w:rPr>
        <w:t>ast</w:t>
      </w:r>
      <w:proofErr w:type="spellEnd"/>
      <w:r w:rsidRPr="00BE18FE">
        <w:rPr>
          <w:sz w:val="18"/>
          <w:szCs w:val="18"/>
          <w:u w:val="single"/>
        </w:rPr>
        <w:t>.</w:t>
      </w:r>
      <w:proofErr w:type="spellStart"/>
      <w:r w:rsidRPr="00BE18FE">
        <w:rPr>
          <w:sz w:val="18"/>
          <w:szCs w:val="18"/>
          <w:u w:val="single"/>
          <w:lang w:val="en-US"/>
        </w:rPr>
        <w:t>ru</w:t>
      </w:r>
      <w:proofErr w:type="spellEnd"/>
      <w:r w:rsidRPr="00BE18FE">
        <w:rPr>
          <w:lang w:eastAsia="en-US" w:bidi="en-US"/>
        </w:rPr>
        <w:t>.</w:t>
      </w:r>
      <w:r w:rsidRPr="00BE18FE">
        <w:rPr>
          <w:sz w:val="22"/>
          <w:szCs w:val="22"/>
        </w:rPr>
        <w:t xml:space="preserve">), размещенном на сайте </w:t>
      </w:r>
      <w:r w:rsidRPr="00BE18FE">
        <w:rPr>
          <w:sz w:val="18"/>
          <w:szCs w:val="18"/>
          <w:lang w:val="en-US"/>
        </w:rPr>
        <w:t>http</w:t>
      </w:r>
      <w:r w:rsidRPr="00BE18FE">
        <w:rPr>
          <w:sz w:val="18"/>
          <w:szCs w:val="18"/>
        </w:rPr>
        <w:t>://</w:t>
      </w:r>
      <w:proofErr w:type="spellStart"/>
      <w:r w:rsidRPr="00BE18FE">
        <w:rPr>
          <w:sz w:val="18"/>
          <w:szCs w:val="18"/>
          <w:lang w:val="en-US"/>
        </w:rPr>
        <w:t>utp</w:t>
      </w:r>
      <w:proofErr w:type="spellEnd"/>
      <w:r w:rsidRPr="00BE18FE">
        <w:rPr>
          <w:sz w:val="18"/>
          <w:szCs w:val="18"/>
        </w:rPr>
        <w:t>.</w:t>
      </w:r>
      <w:proofErr w:type="spellStart"/>
      <w:r w:rsidRPr="00BE18FE">
        <w:rPr>
          <w:sz w:val="18"/>
          <w:szCs w:val="18"/>
          <w:lang w:val="en-US"/>
        </w:rPr>
        <w:t>sberbank</w:t>
      </w:r>
      <w:proofErr w:type="spellEnd"/>
      <w:r w:rsidRPr="00BE18FE">
        <w:rPr>
          <w:sz w:val="18"/>
          <w:szCs w:val="18"/>
        </w:rPr>
        <w:t>-</w:t>
      </w:r>
      <w:proofErr w:type="spellStart"/>
      <w:r w:rsidRPr="00BE18FE">
        <w:rPr>
          <w:sz w:val="18"/>
          <w:szCs w:val="18"/>
          <w:lang w:val="en-US"/>
        </w:rPr>
        <w:t>ast</w:t>
      </w:r>
      <w:proofErr w:type="spellEnd"/>
      <w:r w:rsidRPr="00BE18FE">
        <w:rPr>
          <w:sz w:val="18"/>
          <w:szCs w:val="18"/>
        </w:rPr>
        <w:t>.</w:t>
      </w:r>
      <w:proofErr w:type="spellStart"/>
      <w:r w:rsidRPr="00BE18FE">
        <w:rPr>
          <w:sz w:val="18"/>
          <w:szCs w:val="18"/>
          <w:lang w:val="en-US"/>
        </w:rPr>
        <w:t>ru</w:t>
      </w:r>
      <w:proofErr w:type="spellEnd"/>
      <w:r w:rsidRPr="00BE18FE">
        <w:rPr>
          <w:lang w:eastAsia="en-US" w:bidi="en-US"/>
        </w:rPr>
        <w:t>.</w:t>
      </w:r>
      <w:r w:rsidR="0098311D">
        <w:rPr>
          <w:sz w:val="22"/>
          <w:szCs w:val="22"/>
        </w:rPr>
        <w:t xml:space="preserve"> а также официальном сайте</w:t>
      </w:r>
      <w:r w:rsidRPr="00BE18FE">
        <w:rPr>
          <w:sz w:val="22"/>
          <w:szCs w:val="22"/>
        </w:rPr>
        <w:t xml:space="preserve"> №_____ от _____________20__г.</w:t>
      </w:r>
      <w:r w:rsidRPr="00BE18FE">
        <w:rPr>
          <w:sz w:val="18"/>
          <w:szCs w:val="18"/>
        </w:rPr>
        <w:t xml:space="preserve"> </w:t>
      </w:r>
    </w:p>
    <w:p w:rsidR="00A02105" w:rsidRPr="00BE18FE" w:rsidRDefault="00A02105" w:rsidP="00A02105">
      <w:pPr>
        <w:numPr>
          <w:ilvl w:val="0"/>
          <w:numId w:val="16"/>
        </w:numPr>
        <w:suppressAutoHyphens w:val="0"/>
        <w:overflowPunct w:val="0"/>
        <w:autoSpaceDE w:val="0"/>
        <w:autoSpaceDN w:val="0"/>
        <w:adjustRightInd w:val="0"/>
        <w:jc w:val="both"/>
        <w:textAlignment w:val="baseline"/>
        <w:rPr>
          <w:sz w:val="22"/>
          <w:szCs w:val="22"/>
        </w:rPr>
      </w:pPr>
      <w:r w:rsidRPr="00BE18FE">
        <w:rPr>
          <w:sz w:val="22"/>
          <w:szCs w:val="22"/>
        </w:rPr>
        <w:t>В случае признания победителем торгов:</w:t>
      </w:r>
    </w:p>
    <w:p w:rsidR="00A02105" w:rsidRPr="00BE18FE" w:rsidRDefault="00A02105" w:rsidP="00A02105">
      <w:pPr>
        <w:pStyle w:val="ConsNormal"/>
        <w:widowControl/>
        <w:tabs>
          <w:tab w:val="left" w:pos="709"/>
        </w:tabs>
        <w:ind w:firstLine="426"/>
        <w:jc w:val="both"/>
        <w:rPr>
          <w:rFonts w:ascii="Times New Roman" w:hAnsi="Times New Roman"/>
          <w:sz w:val="22"/>
          <w:szCs w:val="22"/>
        </w:rPr>
      </w:pPr>
      <w:r w:rsidRPr="00BE18FE">
        <w:rPr>
          <w:rFonts w:ascii="Times New Roman" w:hAnsi="Times New Roman"/>
          <w:sz w:val="22"/>
          <w:szCs w:val="22"/>
        </w:rPr>
        <w:t>- в течение пяти рабочих дней с даты подведения итогов аукциона заключить с Продавцом договор купли-продажи и уплатить Продавцу стоимость имущества, установленную по результатам аукциона, в сроки и на счёт, определяемые договором купли-продажи.</w:t>
      </w:r>
    </w:p>
    <w:p w:rsidR="00A02105" w:rsidRPr="00BE18FE" w:rsidRDefault="00A02105" w:rsidP="00A02105">
      <w:pPr>
        <w:tabs>
          <w:tab w:val="left" w:pos="709"/>
        </w:tabs>
        <w:ind w:firstLine="426"/>
        <w:jc w:val="both"/>
        <w:rPr>
          <w:sz w:val="22"/>
          <w:szCs w:val="22"/>
        </w:rPr>
      </w:pPr>
      <w:r w:rsidRPr="00BE18FE">
        <w:rPr>
          <w:sz w:val="22"/>
          <w:szCs w:val="22"/>
        </w:rPr>
        <w:t xml:space="preserve"> - в установленных  законодательством случаях получить согласие антимонопольного органа.</w:t>
      </w:r>
    </w:p>
    <w:p w:rsidR="00A02105" w:rsidRPr="00BE18FE" w:rsidRDefault="00A02105" w:rsidP="00A02105">
      <w:pPr>
        <w:ind w:firstLine="567"/>
        <w:jc w:val="both"/>
        <w:rPr>
          <w:sz w:val="22"/>
          <w:szCs w:val="22"/>
        </w:rPr>
      </w:pPr>
      <w:r w:rsidRPr="00BE18FE">
        <w:rPr>
          <w:b/>
          <w:sz w:val="22"/>
          <w:szCs w:val="22"/>
        </w:rPr>
        <w:t>Мне известно, что</w:t>
      </w:r>
      <w:r w:rsidRPr="00BE18FE">
        <w:rPr>
          <w:sz w:val="22"/>
          <w:szCs w:val="22"/>
        </w:rPr>
        <w:t xml:space="preserve">: </w:t>
      </w:r>
    </w:p>
    <w:p w:rsidR="00A02105" w:rsidRPr="00BE18FE" w:rsidRDefault="00A02105" w:rsidP="00A02105">
      <w:pPr>
        <w:ind w:firstLine="567"/>
        <w:jc w:val="both"/>
        <w:rPr>
          <w:sz w:val="22"/>
          <w:szCs w:val="22"/>
        </w:rPr>
      </w:pPr>
      <w:r w:rsidRPr="00BE18FE">
        <w:rPr>
          <w:b/>
          <w:sz w:val="22"/>
          <w:szCs w:val="22"/>
        </w:rPr>
        <w:t>1.</w:t>
      </w:r>
      <w:r w:rsidRPr="00BE18FE">
        <w:rPr>
          <w:sz w:val="22"/>
          <w:szCs w:val="22"/>
        </w:rPr>
        <w:t xml:space="preserve"> Задаток подлежит перечислению Претендентом на счет Организатора торгов после заключения договора о задатке (договора присоединения) и перечисляется непосредственно Претендентом. </w:t>
      </w:r>
    </w:p>
    <w:p w:rsidR="00A02105" w:rsidRPr="00BE18FE" w:rsidRDefault="00A02105" w:rsidP="00A02105">
      <w:pPr>
        <w:ind w:firstLine="567"/>
        <w:jc w:val="both"/>
        <w:rPr>
          <w:sz w:val="22"/>
          <w:szCs w:val="22"/>
        </w:rPr>
      </w:pPr>
      <w:r w:rsidRPr="00BE18FE">
        <w:rPr>
          <w:sz w:val="22"/>
          <w:szCs w:val="22"/>
        </w:rPr>
        <w:t>Информационное сообщение об аукционе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rsidR="00A02105" w:rsidRPr="00BE18FE" w:rsidRDefault="00A02105" w:rsidP="00A02105">
      <w:pPr>
        <w:pStyle w:val="3"/>
        <w:spacing w:after="0"/>
        <w:ind w:firstLine="567"/>
        <w:jc w:val="both"/>
        <w:rPr>
          <w:rFonts w:ascii="Times New Roman" w:hAnsi="Times New Roman" w:cs="Times New Roman"/>
          <w:sz w:val="22"/>
          <w:szCs w:val="22"/>
        </w:rPr>
      </w:pPr>
      <w:r w:rsidRPr="00BE18FE">
        <w:rPr>
          <w:rFonts w:ascii="Times New Roman" w:hAnsi="Times New Roman" w:cs="Times New Roman"/>
          <w:b/>
          <w:sz w:val="22"/>
          <w:szCs w:val="22"/>
        </w:rPr>
        <w:t>2</w:t>
      </w:r>
      <w:r w:rsidRPr="00BE18FE">
        <w:rPr>
          <w:rFonts w:ascii="Times New Roman" w:hAnsi="Times New Roman" w:cs="Times New Roman"/>
          <w:sz w:val="22"/>
          <w:szCs w:val="22"/>
        </w:rPr>
        <w:t xml:space="preserve">. В случае отказа (уклонения) победителя торгов от подписания договора, заключаемого по итогам торгов, отказа от оплаты цены Имущества, определенной по итогам торгов, за вычетом ранее внесенного задатка, сумма внесенного им задатка ему не возвращается. </w:t>
      </w:r>
    </w:p>
    <w:p w:rsidR="00A02105" w:rsidRPr="00BE18FE" w:rsidRDefault="00A02105" w:rsidP="00A02105">
      <w:pPr>
        <w:pStyle w:val="3"/>
        <w:spacing w:after="0"/>
        <w:ind w:firstLine="567"/>
        <w:jc w:val="both"/>
        <w:rPr>
          <w:rFonts w:ascii="Times New Roman" w:hAnsi="Times New Roman" w:cs="Times New Roman"/>
          <w:sz w:val="22"/>
          <w:szCs w:val="22"/>
        </w:rPr>
      </w:pPr>
      <w:r w:rsidRPr="00BE18FE">
        <w:rPr>
          <w:rFonts w:ascii="Times New Roman" w:hAnsi="Times New Roman" w:cs="Times New Roman"/>
          <w:sz w:val="22"/>
          <w:szCs w:val="22"/>
        </w:rPr>
        <w:t xml:space="preserve">Кроме того, в случае неисполнения покупателем обязанности по оплате Имущества, а также в случае уклонения участником, признанным победителем аукциона от заключения Договора  купли-продажи (Приложение </w:t>
      </w:r>
      <w:r>
        <w:rPr>
          <w:rFonts w:ascii="Times New Roman" w:hAnsi="Times New Roman" w:cs="Times New Roman"/>
          <w:sz w:val="22"/>
          <w:szCs w:val="22"/>
        </w:rPr>
        <w:t>4</w:t>
      </w:r>
      <w:r w:rsidRPr="00BE18FE">
        <w:rPr>
          <w:rFonts w:ascii="Times New Roman" w:hAnsi="Times New Roman" w:cs="Times New Roman"/>
          <w:sz w:val="22"/>
          <w:szCs w:val="22"/>
        </w:rPr>
        <w:t xml:space="preserve"> к информационному сообщению) с данного участника (покупателя) взимается штраф в размере задатка (</w:t>
      </w:r>
      <w:r w:rsidR="003C755F">
        <w:rPr>
          <w:rFonts w:ascii="Times New Roman" w:hAnsi="Times New Roman" w:cs="Times New Roman"/>
          <w:sz w:val="22"/>
          <w:szCs w:val="22"/>
        </w:rPr>
        <w:t>1</w:t>
      </w:r>
      <w:r w:rsidRPr="00BE18FE">
        <w:rPr>
          <w:rFonts w:ascii="Times New Roman" w:hAnsi="Times New Roman" w:cs="Times New Roman"/>
          <w:sz w:val="22"/>
          <w:szCs w:val="22"/>
        </w:rPr>
        <w:t>0% от начальной цены объекта).</w:t>
      </w:r>
    </w:p>
    <w:p w:rsidR="00A02105" w:rsidRPr="00BE18FE" w:rsidRDefault="00A02105" w:rsidP="00A02105">
      <w:pPr>
        <w:pStyle w:val="3"/>
        <w:spacing w:after="0"/>
        <w:ind w:firstLine="567"/>
        <w:jc w:val="both"/>
        <w:rPr>
          <w:rFonts w:ascii="Times New Roman" w:hAnsi="Times New Roman" w:cs="Times New Roman"/>
          <w:sz w:val="22"/>
          <w:szCs w:val="22"/>
        </w:rPr>
      </w:pPr>
      <w:r w:rsidRPr="00BE18FE">
        <w:rPr>
          <w:rFonts w:ascii="Times New Roman" w:hAnsi="Times New Roman" w:cs="Times New Roman"/>
          <w:b/>
          <w:sz w:val="22"/>
          <w:szCs w:val="22"/>
        </w:rPr>
        <w:t>3.</w:t>
      </w:r>
      <w:r w:rsidRPr="00BE18FE">
        <w:rPr>
          <w:rFonts w:ascii="Times New Roman" w:hAnsi="Times New Roman" w:cs="Times New Roman"/>
          <w:sz w:val="22"/>
          <w:szCs w:val="22"/>
        </w:rPr>
        <w:t xml:space="preserve">  Передача Имущества в собственность покупателя производится в срок не более 30 дней  после выполнения условий  Договора купли-продажи. </w:t>
      </w:r>
    </w:p>
    <w:p w:rsidR="00A02105" w:rsidRPr="00BE18FE" w:rsidRDefault="00A02105" w:rsidP="00A02105">
      <w:pPr>
        <w:pStyle w:val="3"/>
        <w:spacing w:after="0"/>
        <w:ind w:firstLine="567"/>
        <w:jc w:val="both"/>
        <w:rPr>
          <w:rFonts w:ascii="Times New Roman" w:hAnsi="Times New Roman" w:cs="Times New Roman"/>
          <w:sz w:val="22"/>
          <w:szCs w:val="22"/>
        </w:rPr>
      </w:pPr>
      <w:r w:rsidRPr="00BE18FE">
        <w:rPr>
          <w:rFonts w:ascii="Times New Roman" w:hAnsi="Times New Roman" w:cs="Times New Roman"/>
          <w:b/>
          <w:sz w:val="22"/>
          <w:szCs w:val="22"/>
        </w:rPr>
        <w:t>4.</w:t>
      </w:r>
      <w:r w:rsidRPr="00BE18FE">
        <w:rPr>
          <w:rFonts w:ascii="Times New Roman" w:hAnsi="Times New Roman" w:cs="Times New Roman"/>
          <w:sz w:val="22"/>
          <w:szCs w:val="22"/>
        </w:rPr>
        <w:t xml:space="preserve"> Настоящим подтверждаю, что ознакомился с информацией о приватизируемом Имуществе. Претензий по объему и качеству документации не имею.</w:t>
      </w:r>
    </w:p>
    <w:p w:rsidR="00A02105" w:rsidRPr="00BE18FE" w:rsidRDefault="00A02105" w:rsidP="00A02105">
      <w:pPr>
        <w:pStyle w:val="3"/>
        <w:spacing w:after="0"/>
        <w:ind w:firstLine="567"/>
        <w:jc w:val="both"/>
        <w:rPr>
          <w:rFonts w:ascii="Times New Roman" w:hAnsi="Times New Roman" w:cs="Times New Roman"/>
          <w:sz w:val="22"/>
          <w:szCs w:val="22"/>
        </w:rPr>
      </w:pPr>
      <w:r w:rsidRPr="00BE18FE">
        <w:rPr>
          <w:rFonts w:ascii="Times New Roman" w:hAnsi="Times New Roman" w:cs="Times New Roman"/>
          <w:b/>
          <w:sz w:val="22"/>
          <w:szCs w:val="22"/>
        </w:rPr>
        <w:t>5.</w:t>
      </w:r>
      <w:r w:rsidRPr="00BE18FE">
        <w:rPr>
          <w:rFonts w:ascii="Times New Roman" w:hAnsi="Times New Roman" w:cs="Times New Roman"/>
          <w:sz w:val="22"/>
          <w:szCs w:val="22"/>
        </w:rPr>
        <w:t xml:space="preserve"> Вышеуказанный объект продажи осмотрен и претензий к Продавцу по поводу технического состояния объекта н</w:t>
      </w:r>
      <w:r w:rsidR="0098311D">
        <w:rPr>
          <w:rFonts w:ascii="Times New Roman" w:hAnsi="Times New Roman" w:cs="Times New Roman"/>
          <w:sz w:val="22"/>
          <w:szCs w:val="22"/>
        </w:rPr>
        <w:t>е имеется.</w:t>
      </w:r>
    </w:p>
    <w:p w:rsidR="00A02105" w:rsidRPr="00BE18FE" w:rsidRDefault="00A02105" w:rsidP="00A02105">
      <w:pPr>
        <w:pStyle w:val="3"/>
        <w:spacing w:after="0"/>
        <w:ind w:firstLine="567"/>
        <w:jc w:val="both"/>
        <w:rPr>
          <w:rFonts w:ascii="Times New Roman" w:hAnsi="Times New Roman" w:cs="Times New Roman"/>
          <w:sz w:val="22"/>
          <w:szCs w:val="22"/>
        </w:rPr>
      </w:pPr>
      <w:r w:rsidRPr="00BE18FE">
        <w:rPr>
          <w:rFonts w:ascii="Times New Roman" w:hAnsi="Times New Roman" w:cs="Times New Roman"/>
          <w:b/>
          <w:sz w:val="22"/>
          <w:szCs w:val="22"/>
        </w:rPr>
        <w:t>6.</w:t>
      </w:r>
      <w:r w:rsidRPr="00BE18FE">
        <w:rPr>
          <w:rFonts w:ascii="Times New Roman" w:hAnsi="Times New Roman" w:cs="Times New Roman"/>
          <w:sz w:val="22"/>
          <w:szCs w:val="22"/>
        </w:rPr>
        <w:t xml:space="preserve"> Настоящей заявкой подтверждаю согласие (обладаю правом давать письменное согласие от имени Претендента) на использование предоставленных мною персональных данных в связи с участием в торгах.</w:t>
      </w:r>
    </w:p>
    <w:p w:rsidR="00A02105" w:rsidRPr="00BE18FE" w:rsidRDefault="00A02105" w:rsidP="00A02105">
      <w:pPr>
        <w:rPr>
          <w:sz w:val="22"/>
          <w:szCs w:val="22"/>
        </w:rPr>
      </w:pPr>
      <w:r w:rsidRPr="00BE18FE">
        <w:tab/>
      </w:r>
      <w:r w:rsidRPr="00BE18FE">
        <w:rPr>
          <w:sz w:val="22"/>
          <w:szCs w:val="22"/>
        </w:rPr>
        <w:t>Я гарантирую достоверность информации, содержащейся в документах и сведениях, находящихся в реестре аккредитованных на электронной торговой площадке Претендентов.</w:t>
      </w:r>
    </w:p>
    <w:p w:rsidR="00A02105" w:rsidRPr="00BE18FE" w:rsidRDefault="00A02105" w:rsidP="00A02105">
      <w:pPr>
        <w:ind w:firstLine="567"/>
        <w:jc w:val="both"/>
        <w:rPr>
          <w:sz w:val="22"/>
          <w:szCs w:val="22"/>
        </w:rPr>
      </w:pPr>
      <w:r w:rsidRPr="00BE18FE">
        <w:rPr>
          <w:sz w:val="22"/>
          <w:szCs w:val="22"/>
        </w:rPr>
        <w:t>Я подтверждаю, что располагаем данными о Продавце, предмете аукциона, начальной цене продажи имущества, величине повышения начальной цены продажи имущества («шаг аукциона»), дате, времени проведения аукциона, порядке его проведения, порядке определения победителя, заключения договора купли-продажи и его условиями, последствиях уклонения или отказа от подписания протокола об итогах аукциона, договора купли-продажи.</w:t>
      </w:r>
    </w:p>
    <w:p w:rsidR="00A02105" w:rsidRPr="00BE18FE" w:rsidRDefault="00A02105" w:rsidP="00A02105">
      <w:pPr>
        <w:ind w:firstLine="567"/>
        <w:jc w:val="both"/>
        <w:rPr>
          <w:b/>
          <w:sz w:val="22"/>
          <w:szCs w:val="22"/>
        </w:rPr>
      </w:pPr>
      <w:r w:rsidRPr="00BE18FE">
        <w:rPr>
          <w:b/>
          <w:sz w:val="22"/>
          <w:szCs w:val="22"/>
        </w:rPr>
        <w:t>Я подтверждаю, что на дату подписания настоящей заявки ознакомлен с Регламентом электронной площадки в соответствии</w:t>
      </w:r>
      <w:r w:rsidR="00A515D5">
        <w:rPr>
          <w:b/>
          <w:sz w:val="22"/>
          <w:szCs w:val="22"/>
        </w:rPr>
        <w:t>,</w:t>
      </w:r>
      <w:r w:rsidRPr="00BE18FE">
        <w:rPr>
          <w:b/>
          <w:sz w:val="22"/>
          <w:szCs w:val="22"/>
        </w:rPr>
        <w:t xml:space="preserve"> с которым осуществляются платежи по перечислению задатка для участия в торгах и устанавливается порядок возврата задатка. </w:t>
      </w:r>
    </w:p>
    <w:p w:rsidR="00A02105" w:rsidRPr="00BE18FE" w:rsidRDefault="0098311D" w:rsidP="00A02105">
      <w:pPr>
        <w:ind w:firstLine="567"/>
        <w:jc w:val="both"/>
        <w:rPr>
          <w:sz w:val="22"/>
          <w:szCs w:val="22"/>
        </w:rPr>
      </w:pPr>
      <w:r>
        <w:rPr>
          <w:sz w:val="22"/>
          <w:szCs w:val="22"/>
        </w:rPr>
        <w:t>Я</w:t>
      </w:r>
      <w:r w:rsidR="00A02105" w:rsidRPr="00BE18FE">
        <w:rPr>
          <w:sz w:val="22"/>
          <w:szCs w:val="22"/>
        </w:rPr>
        <w:t xml:space="preserve"> подтверждаю, что на дату подписания настоящей заявки ознакомлен с характеристиками имущества, указанными в информационном сообщении о проведении настоящей процедуры, что мне была представлена возможность ознакомиться с состоянием имущества в результате осмотра, в порядке, установленном информационным сообщением о проведении настоящей процедуры, претензий не имею.</w:t>
      </w:r>
    </w:p>
    <w:p w:rsidR="00A02105" w:rsidRPr="00BE18FE" w:rsidRDefault="00A02105" w:rsidP="00A02105">
      <w:pPr>
        <w:ind w:firstLine="567"/>
        <w:jc w:val="both"/>
        <w:rPr>
          <w:sz w:val="22"/>
          <w:szCs w:val="22"/>
        </w:rPr>
      </w:pPr>
      <w:r w:rsidRPr="00BE18FE">
        <w:rPr>
          <w:sz w:val="22"/>
          <w:szCs w:val="22"/>
        </w:rPr>
        <w:t>Я ознакомлен с положениями Федерального закона от 27 июля 2006 г. № 152-ФЗ «О персональных данных», права и обязанности в области защиты персональных данных мне разъяснены.</w:t>
      </w:r>
    </w:p>
    <w:p w:rsidR="00EC6BDE" w:rsidRDefault="00A02105" w:rsidP="00A82FED">
      <w:pPr>
        <w:ind w:firstLine="567"/>
        <w:jc w:val="both"/>
      </w:pPr>
      <w:r w:rsidRPr="00BE18FE">
        <w:rPr>
          <w:sz w:val="22"/>
          <w:szCs w:val="22"/>
        </w:rPr>
        <w:t>Я согласен на обработку своих персональных данных и персональных данных доверителя (в</w:t>
      </w:r>
      <w:r w:rsidR="0098311D">
        <w:rPr>
          <w:sz w:val="22"/>
          <w:szCs w:val="22"/>
        </w:rPr>
        <w:t xml:space="preserve"> случае передоверия).</w:t>
      </w:r>
    </w:p>
    <w:p w:rsidR="00A02105" w:rsidRDefault="00A02105" w:rsidP="00A02105">
      <w:pPr>
        <w:tabs>
          <w:tab w:val="left" w:pos="504"/>
        </w:tabs>
        <w:autoSpaceDE w:val="0"/>
        <w:autoSpaceDN w:val="0"/>
        <w:adjustRightInd w:val="0"/>
        <w:ind w:left="-567" w:right="-284"/>
      </w:pPr>
    </w:p>
    <w:p w:rsidR="0098311D" w:rsidRDefault="0098311D" w:rsidP="00A02105">
      <w:pPr>
        <w:tabs>
          <w:tab w:val="left" w:pos="504"/>
        </w:tabs>
        <w:autoSpaceDE w:val="0"/>
        <w:autoSpaceDN w:val="0"/>
        <w:adjustRightInd w:val="0"/>
        <w:ind w:left="-567" w:right="-284"/>
      </w:pPr>
    </w:p>
    <w:p w:rsidR="0098311D" w:rsidRDefault="0098311D" w:rsidP="00A02105">
      <w:pPr>
        <w:tabs>
          <w:tab w:val="left" w:pos="504"/>
        </w:tabs>
        <w:autoSpaceDE w:val="0"/>
        <w:autoSpaceDN w:val="0"/>
        <w:adjustRightInd w:val="0"/>
        <w:ind w:left="-567" w:right="-284"/>
      </w:pPr>
    </w:p>
    <w:p w:rsidR="0098311D" w:rsidRDefault="0098311D" w:rsidP="00A02105">
      <w:pPr>
        <w:tabs>
          <w:tab w:val="left" w:pos="504"/>
        </w:tabs>
        <w:autoSpaceDE w:val="0"/>
        <w:autoSpaceDN w:val="0"/>
        <w:adjustRightInd w:val="0"/>
        <w:ind w:left="-567" w:right="-284"/>
      </w:pPr>
    </w:p>
    <w:p w:rsidR="0098311D" w:rsidRDefault="0098311D" w:rsidP="00A02105">
      <w:pPr>
        <w:tabs>
          <w:tab w:val="left" w:pos="504"/>
        </w:tabs>
        <w:autoSpaceDE w:val="0"/>
        <w:autoSpaceDN w:val="0"/>
        <w:adjustRightInd w:val="0"/>
        <w:ind w:left="-567" w:right="-284"/>
      </w:pPr>
    </w:p>
    <w:p w:rsidR="0098311D" w:rsidRDefault="0098311D" w:rsidP="00A02105">
      <w:pPr>
        <w:tabs>
          <w:tab w:val="left" w:pos="504"/>
        </w:tabs>
        <w:autoSpaceDE w:val="0"/>
        <w:autoSpaceDN w:val="0"/>
        <w:adjustRightInd w:val="0"/>
        <w:ind w:left="-567" w:right="-284"/>
      </w:pPr>
    </w:p>
    <w:p w:rsidR="0098311D" w:rsidRDefault="0098311D" w:rsidP="00A02105">
      <w:pPr>
        <w:tabs>
          <w:tab w:val="left" w:pos="504"/>
        </w:tabs>
        <w:autoSpaceDE w:val="0"/>
        <w:autoSpaceDN w:val="0"/>
        <w:adjustRightInd w:val="0"/>
        <w:ind w:left="-567" w:right="-284"/>
      </w:pPr>
    </w:p>
    <w:p w:rsidR="0098311D" w:rsidRDefault="0098311D" w:rsidP="00A02105">
      <w:pPr>
        <w:tabs>
          <w:tab w:val="left" w:pos="504"/>
        </w:tabs>
        <w:autoSpaceDE w:val="0"/>
        <w:autoSpaceDN w:val="0"/>
        <w:adjustRightInd w:val="0"/>
        <w:ind w:left="-567" w:right="-284"/>
      </w:pPr>
    </w:p>
    <w:p w:rsidR="0098311D" w:rsidRDefault="0098311D" w:rsidP="00A02105">
      <w:pPr>
        <w:tabs>
          <w:tab w:val="left" w:pos="504"/>
        </w:tabs>
        <w:autoSpaceDE w:val="0"/>
        <w:autoSpaceDN w:val="0"/>
        <w:adjustRightInd w:val="0"/>
        <w:ind w:left="-567" w:right="-284"/>
      </w:pPr>
    </w:p>
    <w:p w:rsidR="0098311D" w:rsidRDefault="0098311D" w:rsidP="00A02105">
      <w:pPr>
        <w:tabs>
          <w:tab w:val="left" w:pos="504"/>
        </w:tabs>
        <w:autoSpaceDE w:val="0"/>
        <w:autoSpaceDN w:val="0"/>
        <w:adjustRightInd w:val="0"/>
        <w:ind w:left="-567" w:right="-284"/>
      </w:pPr>
    </w:p>
    <w:p w:rsidR="0098311D" w:rsidRDefault="0098311D" w:rsidP="00A02105">
      <w:pPr>
        <w:tabs>
          <w:tab w:val="left" w:pos="504"/>
        </w:tabs>
        <w:autoSpaceDE w:val="0"/>
        <w:autoSpaceDN w:val="0"/>
        <w:adjustRightInd w:val="0"/>
        <w:ind w:left="-567" w:right="-284"/>
      </w:pPr>
    </w:p>
    <w:p w:rsidR="0098311D" w:rsidRDefault="0098311D" w:rsidP="00A02105">
      <w:pPr>
        <w:tabs>
          <w:tab w:val="left" w:pos="504"/>
        </w:tabs>
        <w:autoSpaceDE w:val="0"/>
        <w:autoSpaceDN w:val="0"/>
        <w:adjustRightInd w:val="0"/>
        <w:ind w:left="-567" w:right="-284"/>
      </w:pPr>
    </w:p>
    <w:p w:rsidR="0098311D" w:rsidRDefault="0098311D" w:rsidP="00A02105">
      <w:pPr>
        <w:tabs>
          <w:tab w:val="left" w:pos="504"/>
        </w:tabs>
        <w:autoSpaceDE w:val="0"/>
        <w:autoSpaceDN w:val="0"/>
        <w:adjustRightInd w:val="0"/>
        <w:ind w:left="-567" w:right="-284"/>
      </w:pPr>
    </w:p>
    <w:p w:rsidR="0098311D" w:rsidRDefault="0098311D" w:rsidP="00A02105">
      <w:pPr>
        <w:tabs>
          <w:tab w:val="left" w:pos="504"/>
        </w:tabs>
        <w:autoSpaceDE w:val="0"/>
        <w:autoSpaceDN w:val="0"/>
        <w:adjustRightInd w:val="0"/>
        <w:ind w:left="-567" w:right="-284"/>
      </w:pPr>
    </w:p>
    <w:p w:rsidR="0098311D" w:rsidRDefault="0098311D" w:rsidP="00A02105">
      <w:pPr>
        <w:tabs>
          <w:tab w:val="left" w:pos="504"/>
        </w:tabs>
        <w:autoSpaceDE w:val="0"/>
        <w:autoSpaceDN w:val="0"/>
        <w:adjustRightInd w:val="0"/>
        <w:ind w:left="-567" w:right="-284"/>
      </w:pPr>
    </w:p>
    <w:p w:rsidR="0098311D" w:rsidRDefault="0098311D" w:rsidP="00A02105">
      <w:pPr>
        <w:tabs>
          <w:tab w:val="left" w:pos="504"/>
        </w:tabs>
        <w:autoSpaceDE w:val="0"/>
        <w:autoSpaceDN w:val="0"/>
        <w:adjustRightInd w:val="0"/>
        <w:ind w:left="-567" w:right="-284"/>
      </w:pPr>
    </w:p>
    <w:p w:rsidR="0098311D" w:rsidRDefault="0098311D" w:rsidP="00A02105">
      <w:pPr>
        <w:tabs>
          <w:tab w:val="left" w:pos="504"/>
        </w:tabs>
        <w:autoSpaceDE w:val="0"/>
        <w:autoSpaceDN w:val="0"/>
        <w:adjustRightInd w:val="0"/>
        <w:ind w:left="-567" w:right="-284"/>
      </w:pPr>
    </w:p>
    <w:p w:rsidR="0098311D" w:rsidRDefault="0098311D" w:rsidP="00A02105">
      <w:pPr>
        <w:tabs>
          <w:tab w:val="left" w:pos="504"/>
        </w:tabs>
        <w:autoSpaceDE w:val="0"/>
        <w:autoSpaceDN w:val="0"/>
        <w:adjustRightInd w:val="0"/>
        <w:ind w:left="-567" w:right="-284"/>
      </w:pPr>
    </w:p>
    <w:p w:rsidR="0098311D" w:rsidRDefault="0098311D" w:rsidP="00A02105">
      <w:pPr>
        <w:tabs>
          <w:tab w:val="left" w:pos="504"/>
        </w:tabs>
        <w:autoSpaceDE w:val="0"/>
        <w:autoSpaceDN w:val="0"/>
        <w:adjustRightInd w:val="0"/>
        <w:ind w:left="-567" w:right="-284"/>
      </w:pPr>
    </w:p>
    <w:p w:rsidR="0098311D" w:rsidRDefault="0098311D" w:rsidP="00A02105">
      <w:pPr>
        <w:tabs>
          <w:tab w:val="left" w:pos="504"/>
        </w:tabs>
        <w:autoSpaceDE w:val="0"/>
        <w:autoSpaceDN w:val="0"/>
        <w:adjustRightInd w:val="0"/>
        <w:ind w:left="-567" w:right="-284"/>
      </w:pPr>
    </w:p>
    <w:p w:rsidR="0098311D" w:rsidRDefault="0098311D" w:rsidP="00A02105">
      <w:pPr>
        <w:tabs>
          <w:tab w:val="left" w:pos="504"/>
        </w:tabs>
        <w:autoSpaceDE w:val="0"/>
        <w:autoSpaceDN w:val="0"/>
        <w:adjustRightInd w:val="0"/>
        <w:ind w:left="-567" w:right="-284"/>
      </w:pPr>
    </w:p>
    <w:p w:rsidR="0098311D" w:rsidRDefault="0098311D" w:rsidP="00A02105">
      <w:pPr>
        <w:tabs>
          <w:tab w:val="left" w:pos="504"/>
        </w:tabs>
        <w:autoSpaceDE w:val="0"/>
        <w:autoSpaceDN w:val="0"/>
        <w:adjustRightInd w:val="0"/>
        <w:ind w:left="-567" w:right="-284"/>
      </w:pPr>
    </w:p>
    <w:p w:rsidR="0098311D" w:rsidRDefault="0098311D" w:rsidP="00A02105">
      <w:pPr>
        <w:tabs>
          <w:tab w:val="left" w:pos="504"/>
        </w:tabs>
        <w:autoSpaceDE w:val="0"/>
        <w:autoSpaceDN w:val="0"/>
        <w:adjustRightInd w:val="0"/>
        <w:ind w:left="-567" w:right="-284"/>
      </w:pPr>
    </w:p>
    <w:p w:rsidR="0098311D" w:rsidRDefault="0098311D" w:rsidP="00A02105">
      <w:pPr>
        <w:tabs>
          <w:tab w:val="left" w:pos="504"/>
        </w:tabs>
        <w:autoSpaceDE w:val="0"/>
        <w:autoSpaceDN w:val="0"/>
        <w:adjustRightInd w:val="0"/>
        <w:ind w:left="-567" w:right="-284"/>
      </w:pPr>
    </w:p>
    <w:p w:rsidR="0098311D" w:rsidRDefault="0098311D" w:rsidP="00A02105">
      <w:pPr>
        <w:tabs>
          <w:tab w:val="left" w:pos="504"/>
        </w:tabs>
        <w:autoSpaceDE w:val="0"/>
        <w:autoSpaceDN w:val="0"/>
        <w:adjustRightInd w:val="0"/>
        <w:ind w:left="-567" w:right="-284"/>
      </w:pPr>
    </w:p>
    <w:p w:rsidR="0098311D" w:rsidRDefault="0098311D" w:rsidP="00A02105">
      <w:pPr>
        <w:tabs>
          <w:tab w:val="left" w:pos="504"/>
        </w:tabs>
        <w:autoSpaceDE w:val="0"/>
        <w:autoSpaceDN w:val="0"/>
        <w:adjustRightInd w:val="0"/>
        <w:ind w:left="-567" w:right="-284"/>
      </w:pPr>
    </w:p>
    <w:p w:rsidR="0098311D" w:rsidRDefault="0098311D" w:rsidP="00A02105">
      <w:pPr>
        <w:tabs>
          <w:tab w:val="left" w:pos="504"/>
        </w:tabs>
        <w:autoSpaceDE w:val="0"/>
        <w:autoSpaceDN w:val="0"/>
        <w:adjustRightInd w:val="0"/>
        <w:ind w:left="-567" w:right="-284"/>
      </w:pPr>
    </w:p>
    <w:p w:rsidR="0098311D" w:rsidRDefault="0098311D" w:rsidP="00A02105">
      <w:pPr>
        <w:tabs>
          <w:tab w:val="left" w:pos="504"/>
        </w:tabs>
        <w:autoSpaceDE w:val="0"/>
        <w:autoSpaceDN w:val="0"/>
        <w:adjustRightInd w:val="0"/>
        <w:ind w:left="-567" w:right="-284"/>
      </w:pPr>
    </w:p>
    <w:p w:rsidR="0098311D" w:rsidRDefault="0098311D" w:rsidP="00A02105">
      <w:pPr>
        <w:tabs>
          <w:tab w:val="left" w:pos="504"/>
        </w:tabs>
        <w:autoSpaceDE w:val="0"/>
        <w:autoSpaceDN w:val="0"/>
        <w:adjustRightInd w:val="0"/>
        <w:ind w:left="-567" w:right="-284"/>
      </w:pPr>
    </w:p>
    <w:p w:rsidR="0098311D" w:rsidRDefault="0098311D" w:rsidP="00A02105">
      <w:pPr>
        <w:tabs>
          <w:tab w:val="left" w:pos="504"/>
        </w:tabs>
        <w:autoSpaceDE w:val="0"/>
        <w:autoSpaceDN w:val="0"/>
        <w:adjustRightInd w:val="0"/>
        <w:ind w:left="-567" w:right="-284"/>
      </w:pPr>
    </w:p>
    <w:p w:rsidR="0098311D" w:rsidRDefault="0098311D" w:rsidP="00A02105">
      <w:pPr>
        <w:tabs>
          <w:tab w:val="left" w:pos="504"/>
        </w:tabs>
        <w:autoSpaceDE w:val="0"/>
        <w:autoSpaceDN w:val="0"/>
        <w:adjustRightInd w:val="0"/>
        <w:ind w:left="-567" w:right="-284"/>
      </w:pPr>
    </w:p>
    <w:p w:rsidR="0098311D" w:rsidRDefault="0098311D" w:rsidP="00A02105">
      <w:pPr>
        <w:tabs>
          <w:tab w:val="left" w:pos="504"/>
        </w:tabs>
        <w:autoSpaceDE w:val="0"/>
        <w:autoSpaceDN w:val="0"/>
        <w:adjustRightInd w:val="0"/>
        <w:ind w:left="-567" w:right="-284"/>
      </w:pPr>
    </w:p>
    <w:p w:rsidR="0098311D" w:rsidRDefault="0098311D" w:rsidP="00A02105">
      <w:pPr>
        <w:tabs>
          <w:tab w:val="left" w:pos="504"/>
        </w:tabs>
        <w:autoSpaceDE w:val="0"/>
        <w:autoSpaceDN w:val="0"/>
        <w:adjustRightInd w:val="0"/>
        <w:ind w:left="-567" w:right="-284"/>
      </w:pPr>
    </w:p>
    <w:p w:rsidR="0098311D" w:rsidRDefault="0098311D" w:rsidP="00A02105">
      <w:pPr>
        <w:tabs>
          <w:tab w:val="left" w:pos="504"/>
        </w:tabs>
        <w:autoSpaceDE w:val="0"/>
        <w:autoSpaceDN w:val="0"/>
        <w:adjustRightInd w:val="0"/>
        <w:ind w:left="-567" w:right="-284"/>
      </w:pPr>
    </w:p>
    <w:p w:rsidR="0098311D" w:rsidRDefault="0098311D" w:rsidP="00A02105">
      <w:pPr>
        <w:tabs>
          <w:tab w:val="left" w:pos="504"/>
        </w:tabs>
        <w:autoSpaceDE w:val="0"/>
        <w:autoSpaceDN w:val="0"/>
        <w:adjustRightInd w:val="0"/>
        <w:ind w:left="-567" w:right="-284"/>
      </w:pPr>
    </w:p>
    <w:p w:rsidR="00A02105" w:rsidRPr="00BE18FE" w:rsidRDefault="00A02105" w:rsidP="00A02105">
      <w:pPr>
        <w:pStyle w:val="2"/>
        <w:spacing w:before="0"/>
        <w:jc w:val="right"/>
        <w:rPr>
          <w:rFonts w:ascii="Times New Roman" w:hAnsi="Times New Roman"/>
          <w:b w:val="0"/>
          <w:color w:val="auto"/>
          <w:sz w:val="20"/>
          <w:szCs w:val="20"/>
          <w:lang w:val="ru-RU"/>
        </w:rPr>
      </w:pPr>
      <w:r w:rsidRPr="00BE18FE">
        <w:rPr>
          <w:rFonts w:ascii="Times New Roman" w:hAnsi="Times New Roman"/>
          <w:b w:val="0"/>
          <w:color w:val="auto"/>
          <w:sz w:val="20"/>
          <w:szCs w:val="20"/>
          <w:lang w:val="ru-RU"/>
        </w:rPr>
        <w:t xml:space="preserve">Приложение 2 </w:t>
      </w:r>
    </w:p>
    <w:p w:rsidR="00A02105" w:rsidRPr="00BE18FE" w:rsidRDefault="00A02105" w:rsidP="00A02105">
      <w:pPr>
        <w:pStyle w:val="2"/>
        <w:spacing w:before="0"/>
        <w:jc w:val="right"/>
        <w:rPr>
          <w:rFonts w:ascii="Times New Roman" w:hAnsi="Times New Roman"/>
          <w:b w:val="0"/>
          <w:color w:val="auto"/>
          <w:sz w:val="20"/>
          <w:szCs w:val="20"/>
          <w:lang w:val="ru-RU"/>
        </w:rPr>
      </w:pPr>
      <w:r w:rsidRPr="00BE18FE">
        <w:rPr>
          <w:rFonts w:ascii="Times New Roman" w:hAnsi="Times New Roman"/>
          <w:b w:val="0"/>
          <w:color w:val="auto"/>
          <w:sz w:val="20"/>
          <w:szCs w:val="20"/>
          <w:lang w:val="ru-RU"/>
        </w:rPr>
        <w:t xml:space="preserve">к </w:t>
      </w:r>
      <w:r>
        <w:rPr>
          <w:rFonts w:ascii="Times New Roman" w:hAnsi="Times New Roman"/>
          <w:b w:val="0"/>
          <w:color w:val="auto"/>
          <w:sz w:val="20"/>
          <w:szCs w:val="20"/>
          <w:lang w:val="ru-RU"/>
        </w:rPr>
        <w:t>информационному сообщению</w:t>
      </w:r>
    </w:p>
    <w:p w:rsidR="00A02105" w:rsidRPr="00BE18FE" w:rsidRDefault="00A02105" w:rsidP="00A02105">
      <w:pPr>
        <w:jc w:val="center"/>
        <w:rPr>
          <w:b/>
        </w:rPr>
      </w:pPr>
    </w:p>
    <w:p w:rsidR="00A02105" w:rsidRPr="00BE18FE" w:rsidRDefault="00A02105" w:rsidP="00A02105">
      <w:pPr>
        <w:jc w:val="center"/>
        <w:rPr>
          <w:b/>
        </w:rPr>
      </w:pPr>
      <w:r w:rsidRPr="00BE18FE">
        <w:rPr>
          <w:b/>
        </w:rPr>
        <w:t>ЗАЯВКА НА УЧАСТИЕ В ТОРГАХ</w:t>
      </w:r>
    </w:p>
    <w:p w:rsidR="00A02105" w:rsidRPr="00BE18FE" w:rsidRDefault="00A02105" w:rsidP="00A02105">
      <w:pPr>
        <w:jc w:val="center"/>
      </w:pPr>
      <w:r w:rsidRPr="00BE18FE">
        <w:t>(для юридических лиц)</w:t>
      </w:r>
    </w:p>
    <w:p w:rsidR="00A02105" w:rsidRPr="00BE18FE" w:rsidRDefault="00A02105" w:rsidP="00A02105">
      <w:pPr>
        <w:pStyle w:val="25"/>
        <w:ind w:left="-284"/>
        <w:rPr>
          <w:b/>
          <w:i/>
          <w:sz w:val="22"/>
          <w:szCs w:val="22"/>
        </w:rPr>
      </w:pPr>
      <w:r w:rsidRPr="00BE18FE">
        <w:rPr>
          <w:b/>
          <w:i/>
          <w:sz w:val="22"/>
          <w:szCs w:val="22"/>
        </w:rPr>
        <w:t>(все графы заполняются  в электронном виде)</w:t>
      </w:r>
    </w:p>
    <w:p w:rsidR="00A02105" w:rsidRPr="00BE18FE" w:rsidRDefault="00A02105" w:rsidP="00A02105">
      <w:pPr>
        <w:jc w:val="both"/>
      </w:pPr>
      <w:r w:rsidRPr="00BE18FE">
        <w:t xml:space="preserve">Заявка подана: </w:t>
      </w:r>
    </w:p>
    <w:p w:rsidR="00A02105" w:rsidRPr="00BE18FE" w:rsidRDefault="00A02105" w:rsidP="00A02105">
      <w:pPr>
        <w:jc w:val="both"/>
      </w:pPr>
      <w:r w:rsidRPr="00BE18FE">
        <w:t>_______________________________________________________________________________</w:t>
      </w:r>
    </w:p>
    <w:p w:rsidR="00A02105" w:rsidRPr="00BE18FE" w:rsidRDefault="00A02105" w:rsidP="00A02105">
      <w:pPr>
        <w:ind w:firstLine="720"/>
        <w:rPr>
          <w:sz w:val="20"/>
          <w:szCs w:val="20"/>
        </w:rPr>
      </w:pPr>
      <w:r w:rsidRPr="00BE18FE">
        <w:t xml:space="preserve">          </w:t>
      </w:r>
      <w:r w:rsidRPr="00BE18FE">
        <w:rPr>
          <w:sz w:val="20"/>
          <w:szCs w:val="20"/>
        </w:rPr>
        <w:t xml:space="preserve">          (полное наименование юридического лица, ИНН, подающего заявку)</w:t>
      </w:r>
    </w:p>
    <w:p w:rsidR="00A02105" w:rsidRPr="00BE18FE" w:rsidRDefault="00A02105" w:rsidP="00A02105">
      <w:pPr>
        <w:pStyle w:val="25"/>
        <w:rPr>
          <w:sz w:val="20"/>
        </w:rPr>
      </w:pPr>
      <w:r w:rsidRPr="00BE18FE">
        <w:rPr>
          <w:sz w:val="22"/>
          <w:szCs w:val="22"/>
        </w:rPr>
        <w:t xml:space="preserve">__________________________________________________, </w:t>
      </w:r>
      <w:r w:rsidRPr="00BE18FE">
        <w:t>именуемый далее Претендент, в лице</w:t>
      </w:r>
      <w:r w:rsidRPr="00BE18FE">
        <w:rPr>
          <w:sz w:val="22"/>
          <w:szCs w:val="22"/>
        </w:rPr>
        <w:t xml:space="preserve"> ______________________________________________________________________________________,</w:t>
      </w:r>
      <w:r w:rsidRPr="00BE18FE">
        <w:tab/>
      </w:r>
      <w:r w:rsidRPr="00BE18FE">
        <w:tab/>
      </w:r>
      <w:r w:rsidRPr="00BE18FE">
        <w:rPr>
          <w:sz w:val="20"/>
        </w:rPr>
        <w:t>(Фамилия, имя, отчество, должность</w:t>
      </w:r>
      <w:proofErr w:type="gramStart"/>
      <w:r w:rsidRPr="00BE18FE">
        <w:rPr>
          <w:sz w:val="20"/>
        </w:rPr>
        <w:t xml:space="preserve"> )</w:t>
      </w:r>
      <w:proofErr w:type="gramEnd"/>
    </w:p>
    <w:p w:rsidR="00A02105" w:rsidRPr="00BE18FE" w:rsidRDefault="00A02105" w:rsidP="00A02105">
      <w:pPr>
        <w:jc w:val="both"/>
        <w:rPr>
          <w:sz w:val="22"/>
          <w:szCs w:val="22"/>
        </w:rPr>
      </w:pPr>
      <w:proofErr w:type="gramStart"/>
      <w:r w:rsidRPr="00BE18FE">
        <w:t>действующего</w:t>
      </w:r>
      <w:proofErr w:type="gramEnd"/>
      <w:r w:rsidRPr="00BE18FE">
        <w:t xml:space="preserve"> на основании</w:t>
      </w:r>
      <w:r w:rsidRPr="00BE18FE">
        <w:rPr>
          <w:sz w:val="22"/>
          <w:szCs w:val="22"/>
        </w:rPr>
        <w:t xml:space="preserve"> __________________________________________________________</w:t>
      </w:r>
    </w:p>
    <w:p w:rsidR="00A02105" w:rsidRPr="00BE18FE" w:rsidRDefault="00A02105" w:rsidP="00A02105">
      <w:pPr>
        <w:jc w:val="both"/>
        <w:rPr>
          <w:sz w:val="22"/>
          <w:szCs w:val="22"/>
        </w:rPr>
      </w:pPr>
      <w:r w:rsidRPr="00BE18FE">
        <w:rPr>
          <w:sz w:val="22"/>
          <w:szCs w:val="22"/>
        </w:rPr>
        <w:t>______________________________________________________________________________________</w:t>
      </w:r>
    </w:p>
    <w:p w:rsidR="00A02105" w:rsidRPr="00BE18FE" w:rsidRDefault="00A02105" w:rsidP="00A02105">
      <w:pPr>
        <w:jc w:val="both"/>
        <w:rPr>
          <w:sz w:val="22"/>
          <w:szCs w:val="22"/>
        </w:rPr>
      </w:pPr>
    </w:p>
    <w:p w:rsidR="00A02105" w:rsidRPr="00BE18FE" w:rsidRDefault="00A02105" w:rsidP="00A02105">
      <w:pPr>
        <w:jc w:val="both"/>
        <w:rPr>
          <w:sz w:val="22"/>
          <w:szCs w:val="22"/>
        </w:rPr>
      </w:pPr>
      <w:r w:rsidRPr="00BE18FE">
        <w:t>адрес электронной почты Претендента</w:t>
      </w:r>
      <w:r w:rsidRPr="00BE18FE">
        <w:rPr>
          <w:sz w:val="22"/>
          <w:szCs w:val="22"/>
        </w:rPr>
        <w:t xml:space="preserve"> _________________________________________________</w:t>
      </w:r>
    </w:p>
    <w:p w:rsidR="00A02105" w:rsidRPr="00BE18FE" w:rsidRDefault="00A02105" w:rsidP="00A02105">
      <w:pPr>
        <w:jc w:val="both"/>
        <w:rPr>
          <w:sz w:val="22"/>
          <w:szCs w:val="22"/>
        </w:rPr>
      </w:pPr>
    </w:p>
    <w:p w:rsidR="00A02105" w:rsidRPr="00BE18FE" w:rsidRDefault="00A02105" w:rsidP="00A02105">
      <w:pPr>
        <w:jc w:val="both"/>
        <w:rPr>
          <w:sz w:val="22"/>
          <w:szCs w:val="22"/>
        </w:rPr>
      </w:pPr>
      <w:r w:rsidRPr="00BE18FE">
        <w:t>банковские реквизиты Претендента</w:t>
      </w:r>
      <w:r w:rsidRPr="00BE18FE">
        <w:rPr>
          <w:sz w:val="22"/>
          <w:szCs w:val="22"/>
        </w:rPr>
        <w:t xml:space="preserve"> ___________________________________________________</w:t>
      </w:r>
    </w:p>
    <w:p w:rsidR="00A02105" w:rsidRPr="00BE18FE" w:rsidRDefault="00A02105" w:rsidP="00A02105">
      <w:pPr>
        <w:jc w:val="both"/>
        <w:rPr>
          <w:sz w:val="22"/>
          <w:szCs w:val="22"/>
        </w:rPr>
      </w:pPr>
      <w:r w:rsidRPr="00BE18FE">
        <w:rPr>
          <w:sz w:val="22"/>
          <w:szCs w:val="22"/>
        </w:rPr>
        <w:t>______________________________________________________________________________________</w:t>
      </w:r>
    </w:p>
    <w:p w:rsidR="00A02105" w:rsidRPr="00BE18FE" w:rsidRDefault="00A02105" w:rsidP="00A02105">
      <w:pPr>
        <w:jc w:val="both"/>
        <w:rPr>
          <w:sz w:val="22"/>
          <w:szCs w:val="22"/>
        </w:rPr>
      </w:pPr>
      <w:r w:rsidRPr="00BE18FE">
        <w:rPr>
          <w:sz w:val="22"/>
          <w:szCs w:val="22"/>
        </w:rPr>
        <w:t>______________________________________________________________________________________</w:t>
      </w:r>
    </w:p>
    <w:p w:rsidR="00A02105" w:rsidRPr="00BE18FE" w:rsidRDefault="00A02105" w:rsidP="00A02105">
      <w:pPr>
        <w:jc w:val="both"/>
        <w:rPr>
          <w:sz w:val="22"/>
          <w:szCs w:val="22"/>
        </w:rPr>
      </w:pPr>
      <w:r w:rsidRPr="00BE18FE">
        <w:t>юридический адрес Претендента</w:t>
      </w:r>
      <w:r w:rsidRPr="00BE18FE">
        <w:rPr>
          <w:sz w:val="22"/>
          <w:szCs w:val="22"/>
        </w:rPr>
        <w:t xml:space="preserve"> ______________________________________________________</w:t>
      </w:r>
    </w:p>
    <w:p w:rsidR="00A02105" w:rsidRPr="00BE18FE" w:rsidRDefault="00A02105" w:rsidP="00A02105">
      <w:pPr>
        <w:jc w:val="both"/>
        <w:rPr>
          <w:sz w:val="22"/>
          <w:szCs w:val="22"/>
        </w:rPr>
      </w:pPr>
      <w:r w:rsidRPr="00BE18FE">
        <w:rPr>
          <w:sz w:val="22"/>
          <w:szCs w:val="22"/>
        </w:rPr>
        <w:t>______________________________________________________________________________________</w:t>
      </w:r>
    </w:p>
    <w:p w:rsidR="00A02105" w:rsidRPr="00BE18FE" w:rsidRDefault="00A02105" w:rsidP="00A02105">
      <w:pPr>
        <w:jc w:val="both"/>
        <w:rPr>
          <w:sz w:val="22"/>
          <w:szCs w:val="22"/>
        </w:rPr>
      </w:pPr>
      <w:r w:rsidRPr="00BE18FE">
        <w:t>фактический адрес Претендента,</w:t>
      </w:r>
      <w:r w:rsidRPr="00BE18FE">
        <w:rPr>
          <w:sz w:val="22"/>
          <w:szCs w:val="22"/>
        </w:rPr>
        <w:t xml:space="preserve"> ______________________________________________________</w:t>
      </w:r>
    </w:p>
    <w:p w:rsidR="00A02105" w:rsidRPr="00BE18FE" w:rsidRDefault="00A02105" w:rsidP="00A02105">
      <w:pPr>
        <w:jc w:val="both"/>
      </w:pPr>
      <w:r w:rsidRPr="00BE18FE">
        <w:t>_______________________________________________________________________________</w:t>
      </w:r>
    </w:p>
    <w:p w:rsidR="00A02105" w:rsidRPr="00BE18FE" w:rsidRDefault="00A02105" w:rsidP="00A02105">
      <w:pPr>
        <w:jc w:val="both"/>
      </w:pPr>
      <w:r w:rsidRPr="00BE18FE">
        <w:t xml:space="preserve"> контактный телефон Претендента ______________________________________________</w:t>
      </w:r>
    </w:p>
    <w:p w:rsidR="00A02105" w:rsidRPr="00BE18FE" w:rsidRDefault="00A02105" w:rsidP="00A02105">
      <w:pPr>
        <w:jc w:val="both"/>
      </w:pPr>
    </w:p>
    <w:p w:rsidR="00A02105" w:rsidRPr="00BE18FE" w:rsidRDefault="00A02105" w:rsidP="00A02105">
      <w:r w:rsidRPr="00BE18FE">
        <w:t>принимая решение об участии в торгах по продаже _______________________________________________________________________________</w:t>
      </w:r>
    </w:p>
    <w:p w:rsidR="00A02105" w:rsidRPr="00BE18FE" w:rsidRDefault="00A02105" w:rsidP="00A02105">
      <w:pPr>
        <w:jc w:val="both"/>
        <w:rPr>
          <w:sz w:val="20"/>
          <w:szCs w:val="20"/>
        </w:rPr>
      </w:pPr>
      <w:r w:rsidRPr="00BE18FE">
        <w:tab/>
      </w:r>
      <w:r w:rsidRPr="00BE18FE">
        <w:tab/>
      </w:r>
      <w:r w:rsidRPr="00BE18FE">
        <w:rPr>
          <w:sz w:val="20"/>
          <w:szCs w:val="20"/>
        </w:rPr>
        <w:t>(наименование имущества, его основные характеристики и местонахождение, код лота)</w:t>
      </w:r>
    </w:p>
    <w:p w:rsidR="00A02105" w:rsidRPr="00BE18FE" w:rsidRDefault="00A02105" w:rsidP="00A02105">
      <w:pPr>
        <w:jc w:val="both"/>
        <w:rPr>
          <w:lang w:val="en-US"/>
        </w:rPr>
      </w:pPr>
      <w:r w:rsidRPr="00BE18FE">
        <w:t>_______________________________________________________________________________</w:t>
      </w:r>
    </w:p>
    <w:p w:rsidR="00A02105" w:rsidRPr="00BE18FE" w:rsidRDefault="00A02105" w:rsidP="00A02105">
      <w:pPr>
        <w:jc w:val="both"/>
      </w:pPr>
      <w:r w:rsidRPr="00BE18FE">
        <w:t>(далее – Имущество)</w:t>
      </w:r>
    </w:p>
    <w:p w:rsidR="00A02105" w:rsidRPr="00BE18FE" w:rsidRDefault="00A02105" w:rsidP="00A02105">
      <w:pPr>
        <w:jc w:val="both"/>
        <w:rPr>
          <w:b/>
          <w:sz w:val="22"/>
          <w:szCs w:val="22"/>
        </w:rPr>
      </w:pPr>
    </w:p>
    <w:p w:rsidR="00A02105" w:rsidRPr="00BE18FE" w:rsidRDefault="00A02105" w:rsidP="00A02105">
      <w:pPr>
        <w:ind w:right="-1"/>
        <w:jc w:val="both"/>
        <w:rPr>
          <w:b/>
          <w:sz w:val="22"/>
          <w:szCs w:val="22"/>
        </w:rPr>
      </w:pPr>
      <w:r w:rsidRPr="00BE18FE">
        <w:rPr>
          <w:b/>
          <w:sz w:val="22"/>
          <w:szCs w:val="22"/>
        </w:rPr>
        <w:t>обязуюсь:</w:t>
      </w:r>
    </w:p>
    <w:p w:rsidR="00A02105" w:rsidRPr="00BE18FE" w:rsidRDefault="00A02105" w:rsidP="00A02105">
      <w:pPr>
        <w:numPr>
          <w:ilvl w:val="0"/>
          <w:numId w:val="17"/>
        </w:numPr>
        <w:suppressAutoHyphens w:val="0"/>
        <w:overflowPunct w:val="0"/>
        <w:autoSpaceDE w:val="0"/>
        <w:autoSpaceDN w:val="0"/>
        <w:adjustRightInd w:val="0"/>
        <w:ind w:left="0" w:firstLine="709"/>
        <w:jc w:val="both"/>
        <w:textAlignment w:val="baseline"/>
        <w:rPr>
          <w:sz w:val="22"/>
          <w:szCs w:val="22"/>
        </w:rPr>
      </w:pPr>
      <w:r w:rsidRPr="00BE18FE">
        <w:rPr>
          <w:sz w:val="22"/>
          <w:szCs w:val="22"/>
        </w:rPr>
        <w:t>Выполнять правила и условия проведения торгов, указанные в информационном сообщении, №_____________________ (</w:t>
      </w:r>
      <w:r w:rsidRPr="00BE18FE">
        <w:rPr>
          <w:sz w:val="18"/>
          <w:szCs w:val="18"/>
        </w:rPr>
        <w:t xml:space="preserve">указывается код лота с </w:t>
      </w:r>
      <w:r w:rsidR="0098311D">
        <w:rPr>
          <w:sz w:val="18"/>
          <w:szCs w:val="18"/>
        </w:rPr>
        <w:t xml:space="preserve">электронной торговой площадки </w:t>
      </w:r>
      <w:r w:rsidRPr="00BE18FE">
        <w:rPr>
          <w:sz w:val="18"/>
          <w:szCs w:val="18"/>
          <w:lang w:val="en-US"/>
        </w:rPr>
        <w:t>http</w:t>
      </w:r>
      <w:r w:rsidRPr="00BE18FE">
        <w:rPr>
          <w:sz w:val="18"/>
          <w:szCs w:val="18"/>
        </w:rPr>
        <w:t>://</w:t>
      </w:r>
      <w:proofErr w:type="spellStart"/>
      <w:r w:rsidRPr="00BE18FE">
        <w:rPr>
          <w:sz w:val="18"/>
          <w:szCs w:val="18"/>
          <w:lang w:val="en-US"/>
        </w:rPr>
        <w:t>utp</w:t>
      </w:r>
      <w:proofErr w:type="spellEnd"/>
      <w:r w:rsidRPr="00BE18FE">
        <w:rPr>
          <w:sz w:val="18"/>
          <w:szCs w:val="18"/>
        </w:rPr>
        <w:t>.</w:t>
      </w:r>
      <w:proofErr w:type="spellStart"/>
      <w:r w:rsidRPr="00BE18FE">
        <w:rPr>
          <w:sz w:val="18"/>
          <w:szCs w:val="18"/>
          <w:lang w:val="en-US"/>
        </w:rPr>
        <w:t>sberbank</w:t>
      </w:r>
      <w:proofErr w:type="spellEnd"/>
      <w:r w:rsidRPr="00BE18FE">
        <w:rPr>
          <w:sz w:val="18"/>
          <w:szCs w:val="18"/>
        </w:rPr>
        <w:t>-</w:t>
      </w:r>
      <w:proofErr w:type="spellStart"/>
      <w:r w:rsidRPr="00BE18FE">
        <w:rPr>
          <w:sz w:val="18"/>
          <w:szCs w:val="18"/>
          <w:lang w:val="en-US"/>
        </w:rPr>
        <w:t>ast</w:t>
      </w:r>
      <w:proofErr w:type="spellEnd"/>
      <w:r w:rsidRPr="00BE18FE">
        <w:rPr>
          <w:sz w:val="18"/>
          <w:szCs w:val="18"/>
        </w:rPr>
        <w:t>.</w:t>
      </w:r>
      <w:proofErr w:type="spellStart"/>
      <w:r w:rsidRPr="00BE18FE">
        <w:rPr>
          <w:sz w:val="18"/>
          <w:szCs w:val="18"/>
          <w:lang w:val="en-US"/>
        </w:rPr>
        <w:t>ru</w:t>
      </w:r>
      <w:proofErr w:type="spellEnd"/>
      <w:r w:rsidRPr="00BE18FE">
        <w:rPr>
          <w:sz w:val="18"/>
          <w:szCs w:val="18"/>
          <w:lang w:eastAsia="en-US" w:bidi="en-US"/>
        </w:rPr>
        <w:t>.</w:t>
      </w:r>
      <w:r w:rsidRPr="00BE18FE">
        <w:rPr>
          <w:sz w:val="22"/>
          <w:szCs w:val="22"/>
        </w:rPr>
        <w:t xml:space="preserve">), размещенном на сайте </w:t>
      </w:r>
      <w:r w:rsidRPr="00BE18FE">
        <w:rPr>
          <w:sz w:val="18"/>
          <w:szCs w:val="18"/>
          <w:lang w:val="en-US"/>
        </w:rPr>
        <w:t>http</w:t>
      </w:r>
      <w:r w:rsidRPr="00BE18FE">
        <w:rPr>
          <w:sz w:val="18"/>
          <w:szCs w:val="18"/>
        </w:rPr>
        <w:t>://</w:t>
      </w:r>
      <w:proofErr w:type="spellStart"/>
      <w:r w:rsidRPr="00BE18FE">
        <w:rPr>
          <w:sz w:val="18"/>
          <w:szCs w:val="18"/>
          <w:lang w:val="en-US"/>
        </w:rPr>
        <w:t>utp</w:t>
      </w:r>
      <w:proofErr w:type="spellEnd"/>
      <w:r w:rsidRPr="00BE18FE">
        <w:rPr>
          <w:sz w:val="18"/>
          <w:szCs w:val="18"/>
        </w:rPr>
        <w:t>.</w:t>
      </w:r>
      <w:proofErr w:type="spellStart"/>
      <w:r w:rsidRPr="00BE18FE">
        <w:rPr>
          <w:sz w:val="18"/>
          <w:szCs w:val="18"/>
          <w:lang w:val="en-US"/>
        </w:rPr>
        <w:t>sberbank</w:t>
      </w:r>
      <w:proofErr w:type="spellEnd"/>
      <w:r w:rsidRPr="00BE18FE">
        <w:rPr>
          <w:sz w:val="18"/>
          <w:szCs w:val="18"/>
        </w:rPr>
        <w:t>-</w:t>
      </w:r>
      <w:proofErr w:type="spellStart"/>
      <w:r w:rsidRPr="00BE18FE">
        <w:rPr>
          <w:sz w:val="18"/>
          <w:szCs w:val="18"/>
          <w:lang w:val="en-US"/>
        </w:rPr>
        <w:t>ast</w:t>
      </w:r>
      <w:proofErr w:type="spellEnd"/>
      <w:r w:rsidRPr="00BE18FE">
        <w:rPr>
          <w:sz w:val="18"/>
          <w:szCs w:val="18"/>
        </w:rPr>
        <w:t>.</w:t>
      </w:r>
      <w:proofErr w:type="spellStart"/>
      <w:r w:rsidRPr="00BE18FE">
        <w:rPr>
          <w:sz w:val="18"/>
          <w:szCs w:val="18"/>
          <w:lang w:val="en-US"/>
        </w:rPr>
        <w:t>ru</w:t>
      </w:r>
      <w:proofErr w:type="spellEnd"/>
      <w:r w:rsidRPr="00BE18FE">
        <w:rPr>
          <w:lang w:eastAsia="en-US" w:bidi="en-US"/>
        </w:rPr>
        <w:t>.</w:t>
      </w:r>
      <w:r w:rsidR="0098311D">
        <w:rPr>
          <w:sz w:val="22"/>
          <w:szCs w:val="22"/>
        </w:rPr>
        <w:t xml:space="preserve">, а также официальном сайте </w:t>
      </w:r>
      <w:r w:rsidRPr="00BE18FE">
        <w:rPr>
          <w:sz w:val="22"/>
          <w:szCs w:val="22"/>
        </w:rPr>
        <w:t>№_____ от _____________20__г.</w:t>
      </w:r>
      <w:r w:rsidRPr="00BE18FE">
        <w:rPr>
          <w:sz w:val="18"/>
          <w:szCs w:val="18"/>
        </w:rPr>
        <w:t xml:space="preserve"> </w:t>
      </w:r>
    </w:p>
    <w:p w:rsidR="00A02105" w:rsidRPr="00BE18FE" w:rsidRDefault="00A02105" w:rsidP="00A02105">
      <w:pPr>
        <w:numPr>
          <w:ilvl w:val="0"/>
          <w:numId w:val="17"/>
        </w:numPr>
        <w:suppressAutoHyphens w:val="0"/>
        <w:overflowPunct w:val="0"/>
        <w:autoSpaceDE w:val="0"/>
        <w:autoSpaceDN w:val="0"/>
        <w:adjustRightInd w:val="0"/>
        <w:ind w:left="0" w:firstLine="728"/>
        <w:jc w:val="both"/>
        <w:textAlignment w:val="baseline"/>
        <w:rPr>
          <w:sz w:val="22"/>
          <w:szCs w:val="22"/>
        </w:rPr>
      </w:pPr>
      <w:r w:rsidRPr="00BE18FE">
        <w:rPr>
          <w:sz w:val="22"/>
          <w:szCs w:val="22"/>
        </w:rPr>
        <w:t>В случае признания победителем торгов:</w:t>
      </w:r>
    </w:p>
    <w:p w:rsidR="00A02105" w:rsidRPr="00BE18FE" w:rsidRDefault="00A02105" w:rsidP="00A02105">
      <w:pPr>
        <w:pStyle w:val="ConsNormal"/>
        <w:widowControl/>
        <w:tabs>
          <w:tab w:val="left" w:pos="709"/>
        </w:tabs>
        <w:ind w:firstLine="426"/>
        <w:jc w:val="both"/>
        <w:rPr>
          <w:rFonts w:ascii="Times New Roman" w:hAnsi="Times New Roman"/>
          <w:sz w:val="22"/>
          <w:szCs w:val="22"/>
        </w:rPr>
      </w:pPr>
      <w:r w:rsidRPr="00BE18FE">
        <w:rPr>
          <w:rFonts w:ascii="Times New Roman" w:hAnsi="Times New Roman"/>
          <w:sz w:val="22"/>
          <w:szCs w:val="22"/>
        </w:rPr>
        <w:t>- в течение пяти рабочих дней с даты подведения итогов аукциона заключить с Продавцом договор купли-продажи и уплатить Продавцу стоимость имущества, установленную по результатам аукциона, в сроки и на счёт, определяемые договором купли-продажи.</w:t>
      </w:r>
    </w:p>
    <w:p w:rsidR="00A02105" w:rsidRPr="00BE18FE" w:rsidRDefault="00A02105" w:rsidP="00A02105">
      <w:pPr>
        <w:tabs>
          <w:tab w:val="left" w:pos="709"/>
        </w:tabs>
        <w:ind w:firstLine="426"/>
        <w:jc w:val="both"/>
        <w:rPr>
          <w:sz w:val="22"/>
          <w:szCs w:val="22"/>
        </w:rPr>
      </w:pPr>
      <w:r w:rsidRPr="00BE18FE">
        <w:rPr>
          <w:sz w:val="22"/>
          <w:szCs w:val="22"/>
        </w:rPr>
        <w:t xml:space="preserve"> - в установленных  законодательством случаях получить согласие антимонопольного органа.</w:t>
      </w:r>
    </w:p>
    <w:p w:rsidR="00A02105" w:rsidRPr="00BE18FE" w:rsidRDefault="00A02105" w:rsidP="00A02105">
      <w:pPr>
        <w:ind w:firstLine="567"/>
        <w:jc w:val="both"/>
        <w:rPr>
          <w:sz w:val="22"/>
          <w:szCs w:val="22"/>
        </w:rPr>
      </w:pPr>
      <w:r w:rsidRPr="00BE18FE">
        <w:rPr>
          <w:b/>
          <w:sz w:val="22"/>
          <w:szCs w:val="22"/>
        </w:rPr>
        <w:t>Мне известно, что</w:t>
      </w:r>
      <w:r w:rsidRPr="00BE18FE">
        <w:rPr>
          <w:sz w:val="22"/>
          <w:szCs w:val="22"/>
        </w:rPr>
        <w:t xml:space="preserve">: </w:t>
      </w:r>
    </w:p>
    <w:p w:rsidR="00A02105" w:rsidRPr="00BE18FE" w:rsidRDefault="00A02105" w:rsidP="00A02105">
      <w:pPr>
        <w:ind w:firstLine="567"/>
        <w:jc w:val="both"/>
        <w:rPr>
          <w:sz w:val="22"/>
          <w:szCs w:val="22"/>
        </w:rPr>
      </w:pPr>
      <w:r w:rsidRPr="00BE18FE">
        <w:rPr>
          <w:b/>
          <w:sz w:val="22"/>
          <w:szCs w:val="22"/>
        </w:rPr>
        <w:t>1.</w:t>
      </w:r>
      <w:r w:rsidRPr="00BE18FE">
        <w:rPr>
          <w:sz w:val="22"/>
          <w:szCs w:val="22"/>
        </w:rPr>
        <w:t xml:space="preserve"> Задаток подлежит перечислению Претендентом на счет Организатора торгов после заключения договора о задатке (договора присоединения) и перечисляется непосредственно Претендентом. </w:t>
      </w:r>
    </w:p>
    <w:p w:rsidR="00A02105" w:rsidRPr="00BE18FE" w:rsidRDefault="00A02105" w:rsidP="00A02105">
      <w:pPr>
        <w:ind w:firstLine="567"/>
        <w:jc w:val="both"/>
        <w:rPr>
          <w:sz w:val="22"/>
          <w:szCs w:val="22"/>
        </w:rPr>
      </w:pPr>
      <w:r w:rsidRPr="00BE18FE">
        <w:rPr>
          <w:sz w:val="22"/>
          <w:szCs w:val="22"/>
        </w:rPr>
        <w:t>Информационное сообщение об аукционе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rsidR="00A02105" w:rsidRPr="00BE18FE" w:rsidRDefault="00A02105" w:rsidP="00A02105">
      <w:pPr>
        <w:pStyle w:val="3"/>
        <w:spacing w:after="0"/>
        <w:ind w:firstLine="567"/>
        <w:jc w:val="both"/>
        <w:rPr>
          <w:rFonts w:ascii="Times New Roman" w:hAnsi="Times New Roman" w:cs="Times New Roman"/>
          <w:sz w:val="22"/>
          <w:szCs w:val="22"/>
        </w:rPr>
      </w:pPr>
      <w:r w:rsidRPr="00BE18FE">
        <w:rPr>
          <w:rFonts w:ascii="Times New Roman" w:hAnsi="Times New Roman" w:cs="Times New Roman"/>
          <w:b/>
          <w:sz w:val="22"/>
          <w:szCs w:val="22"/>
        </w:rPr>
        <w:t>2</w:t>
      </w:r>
      <w:r w:rsidRPr="00BE18FE">
        <w:rPr>
          <w:rFonts w:ascii="Times New Roman" w:hAnsi="Times New Roman" w:cs="Times New Roman"/>
          <w:sz w:val="22"/>
          <w:szCs w:val="22"/>
        </w:rPr>
        <w:t xml:space="preserve">. В случае отказа (уклонения) победителя торгов от подписания договора, заключаемого по итогам торгов, отказа от оплаты цены Имущества, определенной по итогам торгов, за вычетом ранее внесенного задатка, сумма внесенного им задатка ему не возвращается. </w:t>
      </w:r>
    </w:p>
    <w:p w:rsidR="00A02105" w:rsidRPr="00BE18FE" w:rsidRDefault="00A02105" w:rsidP="00A02105">
      <w:pPr>
        <w:pStyle w:val="3"/>
        <w:spacing w:after="0"/>
        <w:ind w:firstLine="567"/>
        <w:jc w:val="both"/>
        <w:rPr>
          <w:rFonts w:ascii="Times New Roman" w:hAnsi="Times New Roman" w:cs="Times New Roman"/>
          <w:sz w:val="22"/>
          <w:szCs w:val="22"/>
        </w:rPr>
      </w:pPr>
      <w:r w:rsidRPr="00BE18FE">
        <w:rPr>
          <w:rFonts w:ascii="Times New Roman" w:hAnsi="Times New Roman" w:cs="Times New Roman"/>
          <w:sz w:val="22"/>
          <w:szCs w:val="22"/>
        </w:rPr>
        <w:t xml:space="preserve">Кроме того, в случае неисполнения покупателем обязанности по оплате Имущества, а также в случае уклонения участником, признанным победителем аукциона от заключения Договора  купли-продажи  (Приложение </w:t>
      </w:r>
      <w:r>
        <w:rPr>
          <w:rFonts w:ascii="Times New Roman" w:hAnsi="Times New Roman" w:cs="Times New Roman"/>
          <w:sz w:val="22"/>
          <w:szCs w:val="22"/>
        </w:rPr>
        <w:t>4</w:t>
      </w:r>
      <w:r w:rsidRPr="00BE18FE">
        <w:rPr>
          <w:rFonts w:ascii="Times New Roman" w:hAnsi="Times New Roman" w:cs="Times New Roman"/>
          <w:sz w:val="22"/>
          <w:szCs w:val="22"/>
        </w:rPr>
        <w:t xml:space="preserve"> к информационному сообщению) с данного участника (покупателя) взимается штраф в размере задатка (</w:t>
      </w:r>
      <w:r w:rsidR="00F3012D">
        <w:rPr>
          <w:rFonts w:ascii="Times New Roman" w:hAnsi="Times New Roman" w:cs="Times New Roman"/>
          <w:sz w:val="22"/>
          <w:szCs w:val="22"/>
        </w:rPr>
        <w:t>1</w:t>
      </w:r>
      <w:r w:rsidRPr="00BE18FE">
        <w:rPr>
          <w:rFonts w:ascii="Times New Roman" w:hAnsi="Times New Roman" w:cs="Times New Roman"/>
          <w:sz w:val="22"/>
          <w:szCs w:val="22"/>
        </w:rPr>
        <w:t>0% от начальной цены объекта).</w:t>
      </w:r>
    </w:p>
    <w:p w:rsidR="00A02105" w:rsidRPr="00BE18FE" w:rsidRDefault="00A02105" w:rsidP="00A02105">
      <w:pPr>
        <w:pStyle w:val="3"/>
        <w:spacing w:after="0"/>
        <w:ind w:firstLine="567"/>
        <w:jc w:val="both"/>
        <w:rPr>
          <w:rFonts w:ascii="Times New Roman" w:hAnsi="Times New Roman" w:cs="Times New Roman"/>
          <w:sz w:val="22"/>
          <w:szCs w:val="22"/>
        </w:rPr>
      </w:pPr>
      <w:r w:rsidRPr="00BE18FE">
        <w:rPr>
          <w:rFonts w:ascii="Times New Roman" w:hAnsi="Times New Roman" w:cs="Times New Roman"/>
          <w:b/>
          <w:sz w:val="22"/>
          <w:szCs w:val="22"/>
        </w:rPr>
        <w:t>3.</w:t>
      </w:r>
      <w:r w:rsidR="0098311D">
        <w:rPr>
          <w:rFonts w:ascii="Times New Roman" w:hAnsi="Times New Roman" w:cs="Times New Roman"/>
          <w:sz w:val="22"/>
          <w:szCs w:val="22"/>
        </w:rPr>
        <w:t xml:space="preserve"> </w:t>
      </w:r>
      <w:r w:rsidRPr="00BE18FE">
        <w:rPr>
          <w:rFonts w:ascii="Times New Roman" w:hAnsi="Times New Roman" w:cs="Times New Roman"/>
          <w:sz w:val="22"/>
          <w:szCs w:val="22"/>
        </w:rPr>
        <w:t xml:space="preserve">Передача Имущества в собственность покупателя производится в срок не более 30 </w:t>
      </w:r>
      <w:r w:rsidR="0098311D">
        <w:rPr>
          <w:rFonts w:ascii="Times New Roman" w:hAnsi="Times New Roman" w:cs="Times New Roman"/>
          <w:sz w:val="22"/>
          <w:szCs w:val="22"/>
        </w:rPr>
        <w:t xml:space="preserve">дней  после выполнения условий </w:t>
      </w:r>
      <w:r w:rsidRPr="00BE18FE">
        <w:rPr>
          <w:rFonts w:ascii="Times New Roman" w:hAnsi="Times New Roman" w:cs="Times New Roman"/>
          <w:sz w:val="22"/>
          <w:szCs w:val="22"/>
        </w:rPr>
        <w:t xml:space="preserve">Договора купли-продажи. </w:t>
      </w:r>
    </w:p>
    <w:p w:rsidR="00A02105" w:rsidRPr="00BE18FE" w:rsidRDefault="00A02105" w:rsidP="00A02105">
      <w:pPr>
        <w:pStyle w:val="3"/>
        <w:spacing w:after="0"/>
        <w:ind w:firstLine="567"/>
        <w:jc w:val="both"/>
        <w:rPr>
          <w:rFonts w:ascii="Times New Roman" w:hAnsi="Times New Roman" w:cs="Times New Roman"/>
          <w:sz w:val="22"/>
          <w:szCs w:val="22"/>
        </w:rPr>
      </w:pPr>
      <w:r w:rsidRPr="00BE18FE">
        <w:rPr>
          <w:rFonts w:ascii="Times New Roman" w:hAnsi="Times New Roman" w:cs="Times New Roman"/>
          <w:b/>
          <w:sz w:val="22"/>
          <w:szCs w:val="22"/>
        </w:rPr>
        <w:t>4.</w:t>
      </w:r>
      <w:r w:rsidRPr="00BE18FE">
        <w:rPr>
          <w:rFonts w:ascii="Times New Roman" w:hAnsi="Times New Roman" w:cs="Times New Roman"/>
          <w:sz w:val="22"/>
          <w:szCs w:val="22"/>
        </w:rPr>
        <w:t xml:space="preserve"> Настоящим подтверждаю, что ознакомился с информацией о приватизируемом Имуществе. Претензий по объему и качеству документации не имею.</w:t>
      </w:r>
    </w:p>
    <w:p w:rsidR="00A02105" w:rsidRPr="00BE18FE" w:rsidRDefault="00A02105" w:rsidP="00A02105">
      <w:pPr>
        <w:pStyle w:val="3"/>
        <w:spacing w:after="0"/>
        <w:ind w:firstLine="567"/>
        <w:jc w:val="both"/>
        <w:rPr>
          <w:rFonts w:ascii="Times New Roman" w:hAnsi="Times New Roman" w:cs="Times New Roman"/>
          <w:sz w:val="22"/>
          <w:szCs w:val="22"/>
        </w:rPr>
      </w:pPr>
      <w:r w:rsidRPr="00BE18FE">
        <w:rPr>
          <w:rFonts w:ascii="Times New Roman" w:hAnsi="Times New Roman" w:cs="Times New Roman"/>
          <w:b/>
          <w:sz w:val="22"/>
          <w:szCs w:val="22"/>
        </w:rPr>
        <w:t>5.</w:t>
      </w:r>
      <w:r w:rsidRPr="00BE18FE">
        <w:rPr>
          <w:rFonts w:ascii="Times New Roman" w:hAnsi="Times New Roman" w:cs="Times New Roman"/>
          <w:sz w:val="22"/>
          <w:szCs w:val="22"/>
        </w:rPr>
        <w:t xml:space="preserve"> Вышеуказанный объект продажи осмотрен и претензий к Продавцу по поводу технического состояния объекта не имеется.    </w:t>
      </w:r>
    </w:p>
    <w:p w:rsidR="00A02105" w:rsidRPr="00BE18FE" w:rsidRDefault="00A02105" w:rsidP="00A02105">
      <w:pPr>
        <w:pStyle w:val="3"/>
        <w:spacing w:after="0"/>
        <w:ind w:firstLine="567"/>
        <w:jc w:val="both"/>
        <w:rPr>
          <w:rFonts w:ascii="Times New Roman" w:hAnsi="Times New Roman" w:cs="Times New Roman"/>
          <w:sz w:val="22"/>
          <w:szCs w:val="22"/>
        </w:rPr>
      </w:pPr>
      <w:r w:rsidRPr="00BE18FE">
        <w:rPr>
          <w:rFonts w:ascii="Times New Roman" w:hAnsi="Times New Roman" w:cs="Times New Roman"/>
          <w:b/>
          <w:sz w:val="22"/>
          <w:szCs w:val="22"/>
        </w:rPr>
        <w:t>6.</w:t>
      </w:r>
      <w:r w:rsidRPr="00BE18FE">
        <w:rPr>
          <w:rFonts w:ascii="Times New Roman" w:hAnsi="Times New Roman" w:cs="Times New Roman"/>
          <w:sz w:val="22"/>
          <w:szCs w:val="22"/>
        </w:rPr>
        <w:t xml:space="preserve"> Настоящей заявкой подтверждаю согласие (обладаю правом давать письменное согласие от имени Претендента) на использование предоставленных мною персональных данных в связи с участием в торгах.</w:t>
      </w:r>
    </w:p>
    <w:p w:rsidR="00A02105" w:rsidRPr="00BE18FE" w:rsidRDefault="00A02105" w:rsidP="00A02105">
      <w:pPr>
        <w:ind w:right="-284" w:firstLine="567"/>
        <w:contextualSpacing/>
        <w:jc w:val="both"/>
        <w:rPr>
          <w:sz w:val="22"/>
          <w:szCs w:val="22"/>
        </w:rPr>
      </w:pPr>
      <w:r w:rsidRPr="00BE18FE">
        <w:rPr>
          <w:sz w:val="22"/>
          <w:szCs w:val="22"/>
        </w:rPr>
        <w:t>Мы гарантируем достоверность информации, содержащейся в документах и сведениях, находящихся в реестре аккредитованных на электронной торговой площадке Претендентов.</w:t>
      </w:r>
    </w:p>
    <w:p w:rsidR="00A02105" w:rsidRPr="00BE18FE" w:rsidRDefault="00A02105" w:rsidP="00A02105">
      <w:pPr>
        <w:ind w:right="-284" w:firstLine="567"/>
        <w:contextualSpacing/>
        <w:jc w:val="both"/>
        <w:rPr>
          <w:sz w:val="22"/>
          <w:szCs w:val="22"/>
        </w:rPr>
      </w:pPr>
      <w:r w:rsidRPr="00BE18FE">
        <w:rPr>
          <w:sz w:val="22"/>
          <w:szCs w:val="22"/>
        </w:rPr>
        <w:t>Мы подтверждаем, что располагаем данными о Продавце, предмете аукциона, начальной цене продажи имущества, величине повышения начальной цены продажи имущества («шаг аукциона»), дате, времени проведения аукциона, порядке его проведения, порядке определения победителя, заключения договора купли-продажи и его условиями, последствиях уклонения или отказа от подписания протокола об итогах аукциона, договора купли-продажи.</w:t>
      </w:r>
    </w:p>
    <w:p w:rsidR="00A02105" w:rsidRPr="00BE18FE" w:rsidRDefault="00A02105" w:rsidP="00A02105">
      <w:pPr>
        <w:pStyle w:val="TextBoldCenter"/>
        <w:spacing w:before="0"/>
        <w:ind w:right="-284" w:firstLine="567"/>
        <w:jc w:val="both"/>
        <w:outlineLvl w:val="0"/>
        <w:rPr>
          <w:sz w:val="22"/>
          <w:szCs w:val="22"/>
        </w:rPr>
      </w:pPr>
      <w:r w:rsidRPr="00BE18FE">
        <w:rPr>
          <w:sz w:val="22"/>
          <w:szCs w:val="22"/>
        </w:rPr>
        <w:t xml:space="preserve">Мы подтверждаем, что на дату подписания настоящей заявки ознакомлены с Регламентом электронной площадки в </w:t>
      </w:r>
      <w:proofErr w:type="gramStart"/>
      <w:r w:rsidRPr="00BE18FE">
        <w:rPr>
          <w:sz w:val="22"/>
          <w:szCs w:val="22"/>
        </w:rPr>
        <w:t>соответстви</w:t>
      </w:r>
      <w:r w:rsidR="00BE7B45">
        <w:rPr>
          <w:sz w:val="22"/>
          <w:szCs w:val="22"/>
        </w:rPr>
        <w:t>е</w:t>
      </w:r>
      <w:proofErr w:type="gramEnd"/>
      <w:r w:rsidRPr="00BE18FE">
        <w:rPr>
          <w:sz w:val="22"/>
          <w:szCs w:val="22"/>
        </w:rPr>
        <w:t xml:space="preserve"> с </w:t>
      </w:r>
      <w:proofErr w:type="gramStart"/>
      <w:r w:rsidRPr="00BE18FE">
        <w:rPr>
          <w:sz w:val="22"/>
          <w:szCs w:val="22"/>
        </w:rPr>
        <w:t>которым</w:t>
      </w:r>
      <w:proofErr w:type="gramEnd"/>
      <w:r w:rsidRPr="00BE18FE">
        <w:rPr>
          <w:sz w:val="22"/>
          <w:szCs w:val="22"/>
        </w:rPr>
        <w:t xml:space="preserve"> осуществляются платежи по перечислению задатка для участия в торгах и устанавливается порядок возврата задатка. </w:t>
      </w:r>
    </w:p>
    <w:p w:rsidR="00A02105" w:rsidRPr="00BE18FE" w:rsidRDefault="00A02105" w:rsidP="00A02105">
      <w:pPr>
        <w:ind w:right="-284" w:firstLine="567"/>
        <w:contextualSpacing/>
        <w:jc w:val="both"/>
        <w:rPr>
          <w:sz w:val="22"/>
          <w:szCs w:val="22"/>
        </w:rPr>
      </w:pPr>
      <w:r w:rsidRPr="00BE18FE">
        <w:rPr>
          <w:sz w:val="22"/>
          <w:szCs w:val="22"/>
        </w:rPr>
        <w:t>Мы подтверждаем</w:t>
      </w:r>
      <w:r w:rsidRPr="00BE18FE">
        <w:rPr>
          <w:bCs/>
          <w:sz w:val="22"/>
          <w:szCs w:val="22"/>
        </w:rPr>
        <w:t>,</w:t>
      </w:r>
      <w:r w:rsidRPr="00BE18FE">
        <w:rPr>
          <w:sz w:val="22"/>
          <w:szCs w:val="22"/>
        </w:rPr>
        <w:t xml:space="preserve"> что на дату подписания настоящей заявки ознакомлены с характеристиками имущества, указанными в информационном сообщении о проведении настоящей процедуры, что нам была представлена возможность ознакомиться с состоянием имущества в результате осмотра, в порядке, установленном информационным сообщением о проведении настоящей процедуры, претензий не имеем.</w:t>
      </w:r>
    </w:p>
    <w:p w:rsidR="00A02105" w:rsidRPr="00BE18FE" w:rsidRDefault="00A02105" w:rsidP="00A02105">
      <w:pPr>
        <w:ind w:firstLine="567"/>
        <w:jc w:val="both"/>
        <w:rPr>
          <w:sz w:val="22"/>
          <w:szCs w:val="22"/>
        </w:rPr>
      </w:pPr>
      <w:r w:rsidRPr="00BE18FE">
        <w:rPr>
          <w:sz w:val="22"/>
          <w:szCs w:val="22"/>
        </w:rPr>
        <w:t>Мы ознакомлены с положениями Федерального закона от 27 июля 2006 г. № 152-ФЗ «О персональных данных», права и обязанности в области защиты персональных данных нам разъяснены.</w:t>
      </w:r>
    </w:p>
    <w:p w:rsidR="00476AD8" w:rsidRDefault="00A02105" w:rsidP="00476AD8">
      <w:pPr>
        <w:ind w:firstLine="567"/>
        <w:jc w:val="both"/>
        <w:rPr>
          <w:sz w:val="22"/>
          <w:szCs w:val="22"/>
        </w:rPr>
      </w:pPr>
      <w:r w:rsidRPr="00BE18FE">
        <w:rPr>
          <w:sz w:val="22"/>
          <w:szCs w:val="22"/>
        </w:rPr>
        <w:t>Мы согласны на обработку своих персональных данных и персональных данных доверителя (в</w:t>
      </w:r>
      <w:r w:rsidR="0098311D">
        <w:rPr>
          <w:sz w:val="22"/>
          <w:szCs w:val="22"/>
        </w:rPr>
        <w:t xml:space="preserve"> случае передоверия).</w:t>
      </w:r>
    </w:p>
    <w:p w:rsidR="0098311D" w:rsidRDefault="0098311D" w:rsidP="00476AD8">
      <w:pPr>
        <w:ind w:firstLine="567"/>
        <w:jc w:val="both"/>
        <w:rPr>
          <w:sz w:val="22"/>
          <w:szCs w:val="22"/>
        </w:rPr>
      </w:pPr>
    </w:p>
    <w:p w:rsidR="0098311D" w:rsidRDefault="0098311D" w:rsidP="00476AD8">
      <w:pPr>
        <w:ind w:firstLine="567"/>
        <w:jc w:val="both"/>
        <w:rPr>
          <w:sz w:val="22"/>
          <w:szCs w:val="22"/>
        </w:rPr>
      </w:pPr>
    </w:p>
    <w:p w:rsidR="0098311D" w:rsidRDefault="0098311D" w:rsidP="00476AD8">
      <w:pPr>
        <w:ind w:firstLine="567"/>
        <w:jc w:val="both"/>
        <w:rPr>
          <w:sz w:val="22"/>
          <w:szCs w:val="22"/>
        </w:rPr>
      </w:pPr>
    </w:p>
    <w:p w:rsidR="0098311D" w:rsidRDefault="0098311D" w:rsidP="00476AD8">
      <w:pPr>
        <w:ind w:firstLine="567"/>
        <w:jc w:val="both"/>
        <w:rPr>
          <w:sz w:val="22"/>
          <w:szCs w:val="22"/>
        </w:rPr>
      </w:pPr>
    </w:p>
    <w:p w:rsidR="0098311D" w:rsidRDefault="0098311D" w:rsidP="00476AD8">
      <w:pPr>
        <w:ind w:firstLine="567"/>
        <w:jc w:val="both"/>
        <w:rPr>
          <w:sz w:val="22"/>
          <w:szCs w:val="22"/>
        </w:rPr>
      </w:pPr>
    </w:p>
    <w:p w:rsidR="0098311D" w:rsidRDefault="0098311D" w:rsidP="00476AD8">
      <w:pPr>
        <w:ind w:firstLine="567"/>
        <w:jc w:val="both"/>
        <w:rPr>
          <w:sz w:val="22"/>
          <w:szCs w:val="22"/>
        </w:rPr>
      </w:pPr>
    </w:p>
    <w:p w:rsidR="0098311D" w:rsidRDefault="0098311D" w:rsidP="00476AD8">
      <w:pPr>
        <w:ind w:firstLine="567"/>
        <w:jc w:val="both"/>
        <w:rPr>
          <w:sz w:val="22"/>
          <w:szCs w:val="22"/>
        </w:rPr>
      </w:pPr>
    </w:p>
    <w:p w:rsidR="0098311D" w:rsidRDefault="0098311D" w:rsidP="00476AD8">
      <w:pPr>
        <w:ind w:firstLine="567"/>
        <w:jc w:val="both"/>
        <w:rPr>
          <w:sz w:val="22"/>
          <w:szCs w:val="22"/>
        </w:rPr>
      </w:pPr>
    </w:p>
    <w:p w:rsidR="0098311D" w:rsidRDefault="0098311D" w:rsidP="00476AD8">
      <w:pPr>
        <w:ind w:firstLine="567"/>
        <w:jc w:val="both"/>
        <w:rPr>
          <w:sz w:val="22"/>
          <w:szCs w:val="22"/>
        </w:rPr>
      </w:pPr>
    </w:p>
    <w:p w:rsidR="0098311D" w:rsidRDefault="0098311D" w:rsidP="00476AD8">
      <w:pPr>
        <w:ind w:firstLine="567"/>
        <w:jc w:val="both"/>
        <w:rPr>
          <w:sz w:val="22"/>
          <w:szCs w:val="22"/>
        </w:rPr>
      </w:pPr>
    </w:p>
    <w:p w:rsidR="0098311D" w:rsidRDefault="0098311D" w:rsidP="00476AD8">
      <w:pPr>
        <w:ind w:firstLine="567"/>
        <w:jc w:val="both"/>
        <w:rPr>
          <w:sz w:val="22"/>
          <w:szCs w:val="22"/>
        </w:rPr>
      </w:pPr>
    </w:p>
    <w:p w:rsidR="0098311D" w:rsidRDefault="0098311D" w:rsidP="00476AD8">
      <w:pPr>
        <w:ind w:firstLine="567"/>
        <w:jc w:val="both"/>
        <w:rPr>
          <w:sz w:val="22"/>
          <w:szCs w:val="22"/>
        </w:rPr>
      </w:pPr>
    </w:p>
    <w:p w:rsidR="0098311D" w:rsidRDefault="0098311D" w:rsidP="00476AD8">
      <w:pPr>
        <w:ind w:firstLine="567"/>
        <w:jc w:val="both"/>
        <w:rPr>
          <w:sz w:val="22"/>
          <w:szCs w:val="22"/>
        </w:rPr>
      </w:pPr>
    </w:p>
    <w:p w:rsidR="0098311D" w:rsidRDefault="0098311D" w:rsidP="00476AD8">
      <w:pPr>
        <w:ind w:firstLine="567"/>
        <w:jc w:val="both"/>
        <w:rPr>
          <w:sz w:val="22"/>
          <w:szCs w:val="22"/>
        </w:rPr>
      </w:pPr>
    </w:p>
    <w:p w:rsidR="0098311D" w:rsidRDefault="0098311D" w:rsidP="00476AD8">
      <w:pPr>
        <w:ind w:firstLine="567"/>
        <w:jc w:val="both"/>
        <w:rPr>
          <w:sz w:val="22"/>
          <w:szCs w:val="22"/>
        </w:rPr>
      </w:pPr>
    </w:p>
    <w:p w:rsidR="0098311D" w:rsidRDefault="0098311D" w:rsidP="00476AD8">
      <w:pPr>
        <w:ind w:firstLine="567"/>
        <w:jc w:val="both"/>
        <w:rPr>
          <w:sz w:val="22"/>
          <w:szCs w:val="22"/>
        </w:rPr>
      </w:pPr>
    </w:p>
    <w:p w:rsidR="0098311D" w:rsidRDefault="0098311D" w:rsidP="00476AD8">
      <w:pPr>
        <w:ind w:firstLine="567"/>
        <w:jc w:val="both"/>
        <w:rPr>
          <w:sz w:val="22"/>
          <w:szCs w:val="22"/>
        </w:rPr>
      </w:pPr>
    </w:p>
    <w:p w:rsidR="0098311D" w:rsidRDefault="0098311D" w:rsidP="00476AD8">
      <w:pPr>
        <w:ind w:firstLine="567"/>
        <w:jc w:val="both"/>
        <w:rPr>
          <w:sz w:val="22"/>
          <w:szCs w:val="22"/>
        </w:rPr>
      </w:pPr>
    </w:p>
    <w:p w:rsidR="0098311D" w:rsidRDefault="0098311D" w:rsidP="00476AD8">
      <w:pPr>
        <w:ind w:firstLine="567"/>
        <w:jc w:val="both"/>
        <w:rPr>
          <w:sz w:val="22"/>
          <w:szCs w:val="22"/>
        </w:rPr>
      </w:pPr>
    </w:p>
    <w:p w:rsidR="0098311D" w:rsidRDefault="0098311D" w:rsidP="00476AD8">
      <w:pPr>
        <w:ind w:firstLine="567"/>
        <w:jc w:val="both"/>
        <w:rPr>
          <w:sz w:val="22"/>
          <w:szCs w:val="22"/>
        </w:rPr>
      </w:pPr>
    </w:p>
    <w:p w:rsidR="0098311D" w:rsidRDefault="0098311D" w:rsidP="00476AD8">
      <w:pPr>
        <w:ind w:firstLine="567"/>
        <w:jc w:val="both"/>
        <w:rPr>
          <w:sz w:val="22"/>
          <w:szCs w:val="22"/>
        </w:rPr>
      </w:pPr>
    </w:p>
    <w:p w:rsidR="0098311D" w:rsidRDefault="0098311D" w:rsidP="00476AD8">
      <w:pPr>
        <w:ind w:firstLine="567"/>
        <w:jc w:val="both"/>
        <w:rPr>
          <w:sz w:val="22"/>
          <w:szCs w:val="22"/>
        </w:rPr>
      </w:pPr>
    </w:p>
    <w:p w:rsidR="0098311D" w:rsidRDefault="0098311D" w:rsidP="00476AD8">
      <w:pPr>
        <w:ind w:firstLine="567"/>
        <w:jc w:val="both"/>
        <w:rPr>
          <w:sz w:val="22"/>
          <w:szCs w:val="22"/>
        </w:rPr>
      </w:pPr>
    </w:p>
    <w:p w:rsidR="0098311D" w:rsidRDefault="0098311D" w:rsidP="00476AD8">
      <w:pPr>
        <w:ind w:firstLine="567"/>
        <w:jc w:val="both"/>
        <w:rPr>
          <w:sz w:val="22"/>
          <w:szCs w:val="22"/>
        </w:rPr>
      </w:pPr>
    </w:p>
    <w:p w:rsidR="0098311D" w:rsidRDefault="0098311D" w:rsidP="00476AD8">
      <w:pPr>
        <w:ind w:firstLine="567"/>
        <w:jc w:val="both"/>
        <w:rPr>
          <w:sz w:val="22"/>
          <w:szCs w:val="22"/>
        </w:rPr>
      </w:pPr>
    </w:p>
    <w:p w:rsidR="0098311D" w:rsidRDefault="0098311D" w:rsidP="00476AD8">
      <w:pPr>
        <w:ind w:firstLine="567"/>
        <w:jc w:val="both"/>
        <w:rPr>
          <w:sz w:val="22"/>
          <w:szCs w:val="22"/>
        </w:rPr>
      </w:pPr>
    </w:p>
    <w:p w:rsidR="0098311D" w:rsidRDefault="0098311D" w:rsidP="00476AD8">
      <w:pPr>
        <w:ind w:firstLine="567"/>
        <w:jc w:val="both"/>
        <w:rPr>
          <w:sz w:val="22"/>
          <w:szCs w:val="22"/>
        </w:rPr>
      </w:pPr>
    </w:p>
    <w:p w:rsidR="0098311D" w:rsidRDefault="0098311D" w:rsidP="00476AD8">
      <w:pPr>
        <w:ind w:firstLine="567"/>
        <w:jc w:val="both"/>
        <w:rPr>
          <w:sz w:val="22"/>
          <w:szCs w:val="22"/>
        </w:rPr>
      </w:pPr>
    </w:p>
    <w:p w:rsidR="0098311D" w:rsidRDefault="0098311D" w:rsidP="00476AD8">
      <w:pPr>
        <w:ind w:firstLine="567"/>
        <w:jc w:val="both"/>
        <w:rPr>
          <w:sz w:val="22"/>
          <w:szCs w:val="22"/>
        </w:rPr>
      </w:pPr>
    </w:p>
    <w:p w:rsidR="0098311D" w:rsidRDefault="0098311D" w:rsidP="00476AD8">
      <w:pPr>
        <w:ind w:firstLine="567"/>
        <w:jc w:val="both"/>
        <w:rPr>
          <w:sz w:val="22"/>
          <w:szCs w:val="22"/>
        </w:rPr>
      </w:pPr>
    </w:p>
    <w:p w:rsidR="0098311D" w:rsidRDefault="0098311D" w:rsidP="00476AD8">
      <w:pPr>
        <w:ind w:firstLine="567"/>
        <w:jc w:val="both"/>
        <w:rPr>
          <w:sz w:val="22"/>
          <w:szCs w:val="22"/>
        </w:rPr>
      </w:pPr>
    </w:p>
    <w:p w:rsidR="0098311D" w:rsidRDefault="0098311D" w:rsidP="00476AD8">
      <w:pPr>
        <w:ind w:firstLine="567"/>
        <w:jc w:val="both"/>
        <w:rPr>
          <w:sz w:val="22"/>
          <w:szCs w:val="22"/>
        </w:rPr>
      </w:pPr>
    </w:p>
    <w:p w:rsidR="0098311D" w:rsidRDefault="0098311D" w:rsidP="00476AD8">
      <w:pPr>
        <w:ind w:firstLine="567"/>
        <w:jc w:val="both"/>
        <w:rPr>
          <w:sz w:val="22"/>
          <w:szCs w:val="22"/>
        </w:rPr>
      </w:pPr>
    </w:p>
    <w:p w:rsidR="0098311D" w:rsidRDefault="0098311D" w:rsidP="00476AD8">
      <w:pPr>
        <w:ind w:firstLine="567"/>
        <w:jc w:val="both"/>
        <w:rPr>
          <w:sz w:val="22"/>
          <w:szCs w:val="22"/>
        </w:rPr>
      </w:pPr>
    </w:p>
    <w:p w:rsidR="0098311D" w:rsidRDefault="0098311D" w:rsidP="00476AD8">
      <w:pPr>
        <w:ind w:firstLine="567"/>
        <w:jc w:val="both"/>
        <w:rPr>
          <w:sz w:val="22"/>
          <w:szCs w:val="22"/>
        </w:rPr>
      </w:pPr>
    </w:p>
    <w:p w:rsidR="0098311D" w:rsidRDefault="0098311D" w:rsidP="00476AD8">
      <w:pPr>
        <w:ind w:firstLine="567"/>
        <w:jc w:val="both"/>
        <w:rPr>
          <w:sz w:val="22"/>
          <w:szCs w:val="22"/>
        </w:rPr>
      </w:pPr>
    </w:p>
    <w:p w:rsidR="0098311D" w:rsidRDefault="0098311D" w:rsidP="00476AD8">
      <w:pPr>
        <w:ind w:firstLine="567"/>
        <w:jc w:val="both"/>
        <w:rPr>
          <w:sz w:val="22"/>
          <w:szCs w:val="22"/>
        </w:rPr>
      </w:pPr>
    </w:p>
    <w:p w:rsidR="0098311D" w:rsidRDefault="0098311D" w:rsidP="00476AD8">
      <w:pPr>
        <w:ind w:firstLine="567"/>
        <w:jc w:val="both"/>
        <w:rPr>
          <w:sz w:val="22"/>
          <w:szCs w:val="22"/>
        </w:rPr>
      </w:pPr>
    </w:p>
    <w:p w:rsidR="0098311D" w:rsidRDefault="0098311D" w:rsidP="00476AD8">
      <w:pPr>
        <w:ind w:firstLine="567"/>
        <w:jc w:val="both"/>
        <w:rPr>
          <w:sz w:val="22"/>
          <w:szCs w:val="22"/>
        </w:rPr>
      </w:pPr>
    </w:p>
    <w:p w:rsidR="00A02105" w:rsidRPr="00AB157E" w:rsidRDefault="00476AD8" w:rsidP="00476AD8">
      <w:pPr>
        <w:ind w:firstLine="567"/>
        <w:jc w:val="right"/>
        <w:rPr>
          <w:b/>
          <w:sz w:val="20"/>
          <w:szCs w:val="20"/>
        </w:rPr>
      </w:pPr>
      <w:r>
        <w:rPr>
          <w:sz w:val="22"/>
          <w:szCs w:val="22"/>
        </w:rPr>
        <w:t>П</w:t>
      </w:r>
      <w:r w:rsidR="00A02105" w:rsidRPr="00AB157E">
        <w:rPr>
          <w:sz w:val="20"/>
          <w:szCs w:val="20"/>
        </w:rPr>
        <w:t xml:space="preserve">риложение </w:t>
      </w:r>
      <w:r w:rsidR="00A02105">
        <w:rPr>
          <w:sz w:val="20"/>
          <w:szCs w:val="20"/>
        </w:rPr>
        <w:t>3</w:t>
      </w:r>
      <w:r w:rsidR="00A02105" w:rsidRPr="00AB157E">
        <w:rPr>
          <w:sz w:val="20"/>
          <w:szCs w:val="20"/>
        </w:rPr>
        <w:t xml:space="preserve"> </w:t>
      </w:r>
    </w:p>
    <w:p w:rsidR="00A02105" w:rsidRPr="00AB157E" w:rsidRDefault="00A02105" w:rsidP="00A02105">
      <w:pPr>
        <w:pStyle w:val="2"/>
        <w:spacing w:before="0"/>
        <w:jc w:val="right"/>
        <w:rPr>
          <w:rFonts w:ascii="Times New Roman" w:hAnsi="Times New Roman"/>
          <w:b w:val="0"/>
          <w:color w:val="auto"/>
          <w:sz w:val="20"/>
          <w:szCs w:val="20"/>
          <w:lang w:val="ru-RU"/>
        </w:rPr>
      </w:pPr>
      <w:r w:rsidRPr="00AB157E">
        <w:rPr>
          <w:rFonts w:ascii="Times New Roman" w:hAnsi="Times New Roman"/>
          <w:b w:val="0"/>
          <w:color w:val="auto"/>
          <w:sz w:val="20"/>
          <w:szCs w:val="20"/>
          <w:lang w:val="ru-RU"/>
        </w:rPr>
        <w:t xml:space="preserve">к </w:t>
      </w:r>
      <w:r>
        <w:rPr>
          <w:rFonts w:ascii="Times New Roman" w:hAnsi="Times New Roman"/>
          <w:b w:val="0"/>
          <w:color w:val="auto"/>
          <w:sz w:val="20"/>
          <w:szCs w:val="20"/>
          <w:lang w:val="ru-RU"/>
        </w:rPr>
        <w:t>информационному сообщению</w:t>
      </w:r>
    </w:p>
    <w:p w:rsidR="00A02105" w:rsidRPr="00BC03BA" w:rsidRDefault="00A02105" w:rsidP="00A02105">
      <w:pPr>
        <w:jc w:val="center"/>
        <w:rPr>
          <w:b/>
        </w:rPr>
      </w:pPr>
      <w:r w:rsidRPr="00BC03BA">
        <w:rPr>
          <w:b/>
        </w:rPr>
        <w:t>ОПИСЬ ДОКУМЕНТОВ</w:t>
      </w:r>
    </w:p>
    <w:p w:rsidR="00A02105" w:rsidRPr="00BC03BA" w:rsidRDefault="00A02105" w:rsidP="00A02105">
      <w:pPr>
        <w:pStyle w:val="5"/>
        <w:keepNext w:val="0"/>
        <w:spacing w:before="120"/>
        <w:ind w:left="1440" w:right="-57" w:hanging="1440"/>
        <w:jc w:val="both"/>
        <w:rPr>
          <w:rFonts w:ascii="Times New Roman" w:hAnsi="Times New Roman" w:cs="Times New Roman"/>
        </w:rPr>
      </w:pPr>
      <w:r w:rsidRPr="006A5A16">
        <w:rPr>
          <w:rFonts w:ascii="Times New Roman" w:hAnsi="Times New Roman" w:cs="Times New Roman"/>
          <w:color w:val="auto"/>
        </w:rPr>
        <w:t xml:space="preserve">Настоящим, __________________________________подтверждаю, что для участия </w:t>
      </w:r>
      <w:r>
        <w:rPr>
          <w:rFonts w:ascii="Times New Roman" w:hAnsi="Times New Roman" w:cs="Times New Roman"/>
          <w:color w:val="auto"/>
        </w:rPr>
        <w:t>в торгах</w:t>
      </w:r>
    </w:p>
    <w:p w:rsidR="00A02105" w:rsidRPr="00BC03BA" w:rsidRDefault="00A02105" w:rsidP="00A02105">
      <w:pPr>
        <w:jc w:val="both"/>
      </w:pPr>
    </w:p>
    <w:p w:rsidR="00A02105" w:rsidRPr="00BC03BA" w:rsidRDefault="00A02105" w:rsidP="00A02105">
      <w:pPr>
        <w:jc w:val="both"/>
        <w:rPr>
          <w:b/>
          <w:bCs/>
        </w:rPr>
      </w:pPr>
      <w:r w:rsidRPr="00BC03BA">
        <w:t xml:space="preserve">в продаже </w:t>
      </w:r>
      <w:r w:rsidR="0098311D">
        <w:t>имущества в электронной форме</w:t>
      </w:r>
      <w:r w:rsidRPr="00BC03BA">
        <w:t xml:space="preserve"> </w:t>
      </w:r>
      <w:r w:rsidRPr="00BC03BA">
        <w:rPr>
          <w:b/>
        </w:rPr>
        <w:t xml:space="preserve">№ ________ </w:t>
      </w:r>
      <w:r w:rsidRPr="00BC03BA">
        <w:t>по</w:t>
      </w:r>
      <w:r w:rsidRPr="00BC03BA">
        <w:rPr>
          <w:b/>
        </w:rPr>
        <w:t xml:space="preserve"> лоту  № _________ </w:t>
      </w:r>
      <w:r w:rsidRPr="00BC03BA">
        <w:rPr>
          <w:b/>
          <w:bCs/>
        </w:rPr>
        <w:t>направляются ниже перечисленные документы:</w:t>
      </w:r>
    </w:p>
    <w:p w:rsidR="00A02105" w:rsidRPr="00BC03BA" w:rsidRDefault="00A02105" w:rsidP="00A02105">
      <w:pPr>
        <w:jc w:val="both"/>
        <w:rPr>
          <w:b/>
          <w:bCs/>
        </w:rPr>
      </w:pPr>
    </w:p>
    <w:tbl>
      <w:tblPr>
        <w:tblW w:w="10080" w:type="dxa"/>
        <w:tblInd w:w="108"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8211"/>
        <w:gridCol w:w="1149"/>
      </w:tblGrid>
      <w:tr w:rsidR="00A02105" w:rsidRPr="00BC03BA" w:rsidTr="00FD5CDD">
        <w:tc>
          <w:tcPr>
            <w:tcW w:w="720" w:type="dxa"/>
            <w:vAlign w:val="center"/>
          </w:tcPr>
          <w:p w:rsidR="00A02105" w:rsidRPr="00BC03BA" w:rsidRDefault="00A02105" w:rsidP="00FD5CDD">
            <w:pPr>
              <w:jc w:val="center"/>
              <w:rPr>
                <w:b/>
              </w:rPr>
            </w:pPr>
            <w:r w:rsidRPr="00BC03BA">
              <w:rPr>
                <w:b/>
              </w:rPr>
              <w:t>№ п\</w:t>
            </w:r>
            <w:proofErr w:type="gramStart"/>
            <w:r w:rsidRPr="00BC03BA">
              <w:rPr>
                <w:b/>
              </w:rPr>
              <w:t>п</w:t>
            </w:r>
            <w:proofErr w:type="gramEnd"/>
          </w:p>
        </w:tc>
        <w:tc>
          <w:tcPr>
            <w:tcW w:w="8211" w:type="dxa"/>
            <w:vAlign w:val="center"/>
          </w:tcPr>
          <w:p w:rsidR="00A02105" w:rsidRPr="00BC03BA" w:rsidRDefault="00A02105" w:rsidP="00FD5CDD">
            <w:pPr>
              <w:jc w:val="center"/>
              <w:rPr>
                <w:b/>
              </w:rPr>
            </w:pPr>
            <w:r w:rsidRPr="00BC03BA">
              <w:rPr>
                <w:b/>
              </w:rPr>
              <w:t>Наименование</w:t>
            </w:r>
          </w:p>
        </w:tc>
        <w:tc>
          <w:tcPr>
            <w:tcW w:w="1149" w:type="dxa"/>
            <w:shd w:val="clear" w:color="auto" w:fill="auto"/>
            <w:vAlign w:val="center"/>
          </w:tcPr>
          <w:p w:rsidR="00A02105" w:rsidRPr="006A5A16" w:rsidRDefault="00A02105" w:rsidP="00FD5CDD">
            <w:pPr>
              <w:jc w:val="center"/>
            </w:pPr>
            <w:r w:rsidRPr="006A5A16">
              <w:t>Кол-во</w:t>
            </w:r>
          </w:p>
          <w:p w:rsidR="00A02105" w:rsidRPr="006A5A16" w:rsidRDefault="00A02105" w:rsidP="00FD5CDD">
            <w:pPr>
              <w:jc w:val="center"/>
            </w:pPr>
            <w:r w:rsidRPr="006A5A16">
              <w:t>страниц</w:t>
            </w:r>
          </w:p>
        </w:tc>
      </w:tr>
      <w:tr w:rsidR="00A02105" w:rsidRPr="00BC03BA" w:rsidTr="00FD5CDD">
        <w:trPr>
          <w:trHeight w:val="608"/>
        </w:trPr>
        <w:tc>
          <w:tcPr>
            <w:tcW w:w="720" w:type="dxa"/>
            <w:vAlign w:val="center"/>
          </w:tcPr>
          <w:p w:rsidR="00A02105" w:rsidRPr="00BC03BA" w:rsidRDefault="00A02105" w:rsidP="00FD5CDD">
            <w:pPr>
              <w:tabs>
                <w:tab w:val="left" w:pos="72"/>
              </w:tabs>
              <w:jc w:val="center"/>
            </w:pPr>
            <w:r w:rsidRPr="00BC03BA">
              <w:t>1.</w:t>
            </w:r>
          </w:p>
        </w:tc>
        <w:tc>
          <w:tcPr>
            <w:tcW w:w="8211" w:type="dxa"/>
            <w:vAlign w:val="center"/>
          </w:tcPr>
          <w:p w:rsidR="00A02105" w:rsidRPr="00BC03BA" w:rsidRDefault="00A02105" w:rsidP="00FD5CDD">
            <w:r w:rsidRPr="00BC03BA">
              <w:t xml:space="preserve">Заявка на участие </w:t>
            </w:r>
            <w:r>
              <w:t>в торгах</w:t>
            </w:r>
          </w:p>
        </w:tc>
        <w:tc>
          <w:tcPr>
            <w:tcW w:w="1149" w:type="dxa"/>
          </w:tcPr>
          <w:p w:rsidR="00A02105" w:rsidRPr="006A5A16" w:rsidRDefault="00A02105" w:rsidP="00FD5CDD">
            <w:pPr>
              <w:rPr>
                <w:highlight w:val="yellow"/>
              </w:rPr>
            </w:pPr>
          </w:p>
        </w:tc>
      </w:tr>
      <w:tr w:rsidR="00A02105" w:rsidRPr="00BC03BA" w:rsidTr="00FD5CDD">
        <w:trPr>
          <w:cantSplit/>
          <w:trHeight w:val="1252"/>
        </w:trPr>
        <w:tc>
          <w:tcPr>
            <w:tcW w:w="720" w:type="dxa"/>
            <w:vAlign w:val="center"/>
          </w:tcPr>
          <w:p w:rsidR="00A02105" w:rsidRPr="00BC03BA" w:rsidRDefault="00A02105" w:rsidP="00FD5CDD">
            <w:pPr>
              <w:jc w:val="center"/>
            </w:pPr>
            <w:r w:rsidRPr="00BC03BA">
              <w:t>2.*</w:t>
            </w:r>
          </w:p>
        </w:tc>
        <w:tc>
          <w:tcPr>
            <w:tcW w:w="8211" w:type="dxa"/>
          </w:tcPr>
          <w:p w:rsidR="00A02105" w:rsidRPr="00BC03BA" w:rsidRDefault="00A02105" w:rsidP="00FD5CDD">
            <w:pPr>
              <w:jc w:val="both"/>
            </w:pPr>
          </w:p>
        </w:tc>
        <w:tc>
          <w:tcPr>
            <w:tcW w:w="1149" w:type="dxa"/>
          </w:tcPr>
          <w:p w:rsidR="00A02105" w:rsidRPr="00BC03BA" w:rsidRDefault="00A02105" w:rsidP="00FD5CDD">
            <w:pPr>
              <w:rPr>
                <w:highlight w:val="yellow"/>
              </w:rPr>
            </w:pPr>
          </w:p>
        </w:tc>
      </w:tr>
      <w:tr w:rsidR="00A02105" w:rsidRPr="00BC03BA" w:rsidTr="00FD5CDD">
        <w:trPr>
          <w:trHeight w:val="1072"/>
        </w:trPr>
        <w:tc>
          <w:tcPr>
            <w:tcW w:w="720" w:type="dxa"/>
            <w:vAlign w:val="center"/>
          </w:tcPr>
          <w:p w:rsidR="00A02105" w:rsidRPr="00BC03BA" w:rsidRDefault="00A02105" w:rsidP="00FD5CDD">
            <w:pPr>
              <w:jc w:val="center"/>
            </w:pPr>
            <w:r w:rsidRPr="00BC03BA">
              <w:t>3*</w:t>
            </w:r>
          </w:p>
        </w:tc>
        <w:tc>
          <w:tcPr>
            <w:tcW w:w="8211" w:type="dxa"/>
          </w:tcPr>
          <w:p w:rsidR="00A02105" w:rsidRPr="00BC03BA" w:rsidRDefault="00A02105" w:rsidP="00FD5CDD">
            <w:pPr>
              <w:jc w:val="both"/>
            </w:pPr>
          </w:p>
        </w:tc>
        <w:tc>
          <w:tcPr>
            <w:tcW w:w="1149" w:type="dxa"/>
          </w:tcPr>
          <w:p w:rsidR="00A02105" w:rsidRPr="00BC03BA" w:rsidRDefault="00A02105" w:rsidP="00FD5CDD">
            <w:pPr>
              <w:rPr>
                <w:highlight w:val="yellow"/>
              </w:rPr>
            </w:pPr>
          </w:p>
        </w:tc>
      </w:tr>
      <w:tr w:rsidR="00A02105" w:rsidRPr="00BC03BA" w:rsidTr="00FD5CDD">
        <w:trPr>
          <w:trHeight w:val="360"/>
        </w:trPr>
        <w:tc>
          <w:tcPr>
            <w:tcW w:w="720" w:type="dxa"/>
          </w:tcPr>
          <w:p w:rsidR="00A02105" w:rsidRPr="00BC03BA" w:rsidRDefault="00A02105" w:rsidP="00FD5CDD">
            <w:pPr>
              <w:jc w:val="center"/>
            </w:pPr>
          </w:p>
          <w:p w:rsidR="00A02105" w:rsidRPr="00BC03BA" w:rsidRDefault="00A02105" w:rsidP="00FD5CDD">
            <w:pPr>
              <w:jc w:val="center"/>
            </w:pPr>
          </w:p>
        </w:tc>
        <w:tc>
          <w:tcPr>
            <w:tcW w:w="8211" w:type="dxa"/>
          </w:tcPr>
          <w:p w:rsidR="00A02105" w:rsidRPr="00BC03BA" w:rsidRDefault="00A02105" w:rsidP="00FD5CDD">
            <w:pPr>
              <w:jc w:val="both"/>
            </w:pPr>
          </w:p>
        </w:tc>
        <w:tc>
          <w:tcPr>
            <w:tcW w:w="1149" w:type="dxa"/>
          </w:tcPr>
          <w:p w:rsidR="00A02105" w:rsidRPr="00BC03BA" w:rsidRDefault="00A02105" w:rsidP="00FD5CDD"/>
        </w:tc>
      </w:tr>
      <w:tr w:rsidR="00A02105" w:rsidRPr="00BC03BA" w:rsidTr="00FD5CDD">
        <w:trPr>
          <w:trHeight w:val="558"/>
        </w:trPr>
        <w:tc>
          <w:tcPr>
            <w:tcW w:w="720" w:type="dxa"/>
            <w:tcBorders>
              <w:bottom w:val="single" w:sz="12" w:space="0" w:color="auto"/>
            </w:tcBorders>
          </w:tcPr>
          <w:p w:rsidR="00A02105" w:rsidRPr="00BC03BA" w:rsidRDefault="00A02105" w:rsidP="00FD5CDD">
            <w:pPr>
              <w:jc w:val="center"/>
            </w:pPr>
          </w:p>
        </w:tc>
        <w:tc>
          <w:tcPr>
            <w:tcW w:w="8211" w:type="dxa"/>
            <w:tcBorders>
              <w:bottom w:val="single" w:sz="12" w:space="0" w:color="auto"/>
            </w:tcBorders>
          </w:tcPr>
          <w:p w:rsidR="00A02105" w:rsidRPr="00BC03BA" w:rsidRDefault="00A02105" w:rsidP="00FD5CDD">
            <w:pPr>
              <w:jc w:val="both"/>
            </w:pPr>
          </w:p>
          <w:p w:rsidR="00A02105" w:rsidRPr="00BC03BA" w:rsidRDefault="00A02105" w:rsidP="00FD5CDD">
            <w:pPr>
              <w:jc w:val="both"/>
            </w:pPr>
            <w:r w:rsidRPr="00BC03BA">
              <w:t>ИТОГО</w:t>
            </w:r>
          </w:p>
        </w:tc>
        <w:tc>
          <w:tcPr>
            <w:tcW w:w="1149" w:type="dxa"/>
            <w:tcBorders>
              <w:bottom w:val="single" w:sz="12" w:space="0" w:color="auto"/>
            </w:tcBorders>
          </w:tcPr>
          <w:p w:rsidR="00A02105" w:rsidRPr="00BC03BA" w:rsidRDefault="00A02105" w:rsidP="00FD5CDD"/>
        </w:tc>
      </w:tr>
    </w:tbl>
    <w:p w:rsidR="00A02105" w:rsidRPr="00BC03BA" w:rsidRDefault="00A02105" w:rsidP="00A02105"/>
    <w:p w:rsidR="00A02105" w:rsidRPr="00BC03BA" w:rsidRDefault="00A02105" w:rsidP="00A02105">
      <w:r w:rsidRPr="00BC03BA">
        <w:t>*указываются документы, прилагаемые к заявке согласно требованиям, указанным в извещении</w:t>
      </w:r>
    </w:p>
    <w:p w:rsidR="00A02105" w:rsidRDefault="00A02105" w:rsidP="00A02105">
      <w:r w:rsidRPr="00BC03BA">
        <w:t>** указание в настоящей описи документа «предложения о цене имущества», подаваемого в форме отдельного электронного документа после подачи заявки на участие в продаже, не требуется.</w:t>
      </w:r>
    </w:p>
    <w:p w:rsidR="0098311D" w:rsidRDefault="0098311D" w:rsidP="00A02105"/>
    <w:p w:rsidR="0098311D" w:rsidRDefault="0098311D" w:rsidP="00A02105"/>
    <w:p w:rsidR="0098311D" w:rsidRDefault="0098311D" w:rsidP="00A02105"/>
    <w:p w:rsidR="0098311D" w:rsidRDefault="0098311D" w:rsidP="00A02105"/>
    <w:p w:rsidR="0098311D" w:rsidRDefault="0098311D" w:rsidP="00A02105"/>
    <w:p w:rsidR="0098311D" w:rsidRDefault="0098311D" w:rsidP="00A02105"/>
    <w:p w:rsidR="0098311D" w:rsidRDefault="0098311D" w:rsidP="00A02105"/>
    <w:p w:rsidR="0098311D" w:rsidRDefault="0098311D" w:rsidP="00A02105"/>
    <w:p w:rsidR="0098311D" w:rsidRDefault="0098311D" w:rsidP="00A02105"/>
    <w:p w:rsidR="0098311D" w:rsidRDefault="0098311D" w:rsidP="00A02105"/>
    <w:p w:rsidR="0098311D" w:rsidRDefault="0098311D" w:rsidP="00A02105"/>
    <w:p w:rsidR="0098311D" w:rsidRDefault="0098311D" w:rsidP="00A02105"/>
    <w:p w:rsidR="0098311D" w:rsidRDefault="0098311D" w:rsidP="00A02105"/>
    <w:p w:rsidR="0098311D" w:rsidRDefault="0098311D" w:rsidP="00A02105"/>
    <w:p w:rsidR="0098311D" w:rsidRDefault="0098311D" w:rsidP="00A02105"/>
    <w:p w:rsidR="0098311D" w:rsidRDefault="0098311D" w:rsidP="00A02105"/>
    <w:p w:rsidR="0098311D" w:rsidRDefault="0098311D" w:rsidP="00A02105"/>
    <w:p w:rsidR="0098311D" w:rsidRDefault="0098311D" w:rsidP="00A02105"/>
    <w:p w:rsidR="0098311D" w:rsidRDefault="0098311D" w:rsidP="00A02105"/>
    <w:p w:rsidR="0098311D" w:rsidRDefault="0098311D" w:rsidP="00A02105"/>
    <w:p w:rsidR="0098311D" w:rsidRDefault="0098311D" w:rsidP="00A02105"/>
    <w:p w:rsidR="0098311D" w:rsidRDefault="0098311D" w:rsidP="00A02105"/>
    <w:p w:rsidR="0098311D" w:rsidRDefault="0098311D" w:rsidP="00A02105"/>
    <w:p w:rsidR="0098311D" w:rsidRDefault="0098311D" w:rsidP="00A02105"/>
    <w:p w:rsidR="00A74A03" w:rsidRDefault="00A74A03" w:rsidP="00A02105">
      <w:pPr>
        <w:pStyle w:val="2"/>
        <w:spacing w:before="0"/>
        <w:jc w:val="right"/>
        <w:rPr>
          <w:rFonts w:ascii="Times New Roman" w:hAnsi="Times New Roman"/>
          <w:b w:val="0"/>
          <w:color w:val="auto"/>
          <w:sz w:val="20"/>
          <w:szCs w:val="20"/>
          <w:lang w:val="ru-RU"/>
        </w:rPr>
      </w:pPr>
    </w:p>
    <w:p w:rsidR="00A02105" w:rsidRPr="00AB157E" w:rsidRDefault="00A02105" w:rsidP="00A02105">
      <w:pPr>
        <w:pStyle w:val="2"/>
        <w:spacing w:before="0"/>
        <w:jc w:val="right"/>
        <w:rPr>
          <w:rFonts w:ascii="Times New Roman" w:hAnsi="Times New Roman"/>
          <w:b w:val="0"/>
          <w:color w:val="auto"/>
          <w:sz w:val="20"/>
          <w:szCs w:val="20"/>
          <w:lang w:val="ru-RU"/>
        </w:rPr>
      </w:pPr>
      <w:r w:rsidRPr="00AB157E">
        <w:rPr>
          <w:rFonts w:ascii="Times New Roman" w:hAnsi="Times New Roman"/>
          <w:b w:val="0"/>
          <w:color w:val="auto"/>
          <w:sz w:val="20"/>
          <w:szCs w:val="20"/>
          <w:lang w:val="ru-RU"/>
        </w:rPr>
        <w:t xml:space="preserve">Приложение </w:t>
      </w:r>
      <w:r>
        <w:rPr>
          <w:rFonts w:ascii="Times New Roman" w:hAnsi="Times New Roman"/>
          <w:b w:val="0"/>
          <w:color w:val="auto"/>
          <w:sz w:val="20"/>
          <w:szCs w:val="20"/>
          <w:lang w:val="ru-RU"/>
        </w:rPr>
        <w:t>4</w:t>
      </w:r>
      <w:r w:rsidRPr="00AB157E">
        <w:rPr>
          <w:rFonts w:ascii="Times New Roman" w:hAnsi="Times New Roman"/>
          <w:b w:val="0"/>
          <w:color w:val="auto"/>
          <w:sz w:val="20"/>
          <w:szCs w:val="20"/>
          <w:lang w:val="ru-RU"/>
        </w:rPr>
        <w:t xml:space="preserve"> </w:t>
      </w:r>
    </w:p>
    <w:p w:rsidR="00A02105" w:rsidRDefault="00A02105" w:rsidP="00A02105">
      <w:pPr>
        <w:pStyle w:val="2"/>
        <w:spacing w:before="0"/>
        <w:jc w:val="right"/>
        <w:rPr>
          <w:rFonts w:ascii="Times New Roman" w:hAnsi="Times New Roman"/>
          <w:b w:val="0"/>
          <w:color w:val="auto"/>
          <w:sz w:val="20"/>
          <w:szCs w:val="20"/>
          <w:lang w:val="ru-RU"/>
        </w:rPr>
      </w:pPr>
      <w:r w:rsidRPr="00AB157E">
        <w:rPr>
          <w:rFonts w:ascii="Times New Roman" w:hAnsi="Times New Roman"/>
          <w:b w:val="0"/>
          <w:color w:val="auto"/>
          <w:sz w:val="20"/>
          <w:szCs w:val="20"/>
          <w:lang w:val="ru-RU"/>
        </w:rPr>
        <w:t xml:space="preserve">к </w:t>
      </w:r>
      <w:r>
        <w:rPr>
          <w:rFonts w:ascii="Times New Roman" w:hAnsi="Times New Roman"/>
          <w:b w:val="0"/>
          <w:color w:val="auto"/>
          <w:sz w:val="20"/>
          <w:szCs w:val="20"/>
          <w:lang w:val="ru-RU"/>
        </w:rPr>
        <w:t>информационному сообщению</w:t>
      </w:r>
    </w:p>
    <w:p w:rsidR="00A74A03" w:rsidRPr="00712713" w:rsidRDefault="00712713" w:rsidP="00A74A03">
      <w:pPr>
        <w:rPr>
          <w:b/>
          <w:i/>
          <w:u w:val="single"/>
          <w:lang w:eastAsia="en-US"/>
        </w:rPr>
      </w:pPr>
      <w:r w:rsidRPr="00712713">
        <w:rPr>
          <w:b/>
          <w:i/>
          <w:u w:val="single"/>
          <w:lang w:eastAsia="en-US"/>
        </w:rPr>
        <w:t xml:space="preserve">Проект договора по лоту </w:t>
      </w:r>
    </w:p>
    <w:p w:rsidR="00A02105" w:rsidRPr="00A74A03" w:rsidRDefault="00A02105" w:rsidP="00A02105">
      <w:pPr>
        <w:ind w:right="-14"/>
        <w:jc w:val="center"/>
        <w:rPr>
          <w:b/>
          <w:bCs/>
        </w:rPr>
      </w:pPr>
    </w:p>
    <w:p w:rsidR="00A74A03" w:rsidRDefault="00A74A03" w:rsidP="00A74A03">
      <w:pPr>
        <w:pStyle w:val="11"/>
        <w:jc w:val="center"/>
        <w:rPr>
          <w:sz w:val="24"/>
          <w:szCs w:val="24"/>
        </w:rPr>
      </w:pPr>
      <w:r w:rsidRPr="00A74A03">
        <w:rPr>
          <w:sz w:val="24"/>
          <w:szCs w:val="24"/>
        </w:rPr>
        <w:t>Договор купли-продажи</w:t>
      </w:r>
    </w:p>
    <w:p w:rsidR="000432BF" w:rsidRPr="000432BF" w:rsidRDefault="000432BF" w:rsidP="000432BF"/>
    <w:p w:rsidR="00A74A03" w:rsidRPr="000432BF" w:rsidRDefault="00A74A03" w:rsidP="000432BF">
      <w:pPr>
        <w:jc w:val="center"/>
        <w:rPr>
          <w:b/>
          <w:bCs/>
        </w:rPr>
      </w:pPr>
      <w:r w:rsidRPr="00A74A03">
        <w:rPr>
          <w:b/>
          <w:bCs/>
        </w:rPr>
        <w:t xml:space="preserve">Пензенская область, </w:t>
      </w:r>
      <w:r w:rsidR="000432BF">
        <w:rPr>
          <w:b/>
          <w:bCs/>
        </w:rPr>
        <w:t xml:space="preserve">с. Малая Сердоба                                    </w:t>
      </w:r>
      <w:r w:rsidRPr="00A74A03">
        <w:rPr>
          <w:b/>
          <w:bCs/>
        </w:rPr>
        <w:t xml:space="preserve">________________ </w:t>
      </w:r>
      <w:r w:rsidR="000432BF">
        <w:rPr>
          <w:b/>
          <w:bCs/>
        </w:rPr>
        <w:t>20</w:t>
      </w:r>
      <w:r w:rsidR="0098311D" w:rsidRPr="000432BF">
        <w:rPr>
          <w:szCs w:val="28"/>
        </w:rPr>
        <w:t>___</w:t>
      </w:r>
      <w:r w:rsidRPr="00A74A03">
        <w:rPr>
          <w:b/>
          <w:bCs/>
        </w:rPr>
        <w:t xml:space="preserve"> года.</w:t>
      </w:r>
    </w:p>
    <w:p w:rsidR="00A74A03" w:rsidRPr="00A74A03" w:rsidRDefault="00A74A03" w:rsidP="00A74A03">
      <w:pPr>
        <w:jc w:val="center"/>
        <w:rPr>
          <w:b/>
          <w:bCs/>
        </w:rPr>
      </w:pPr>
    </w:p>
    <w:p w:rsidR="0001608A" w:rsidRPr="00A74A03" w:rsidRDefault="0001608A" w:rsidP="0001608A">
      <w:pPr>
        <w:tabs>
          <w:tab w:val="left" w:pos="6480"/>
        </w:tabs>
        <w:jc w:val="both"/>
      </w:pPr>
      <w:proofErr w:type="gramStart"/>
      <w:r w:rsidRPr="00A74A03">
        <w:rPr>
          <w:lang w:eastAsia="ru-RU"/>
        </w:rPr>
        <w:t xml:space="preserve">Муниципальное образование </w:t>
      </w:r>
      <w:r w:rsidR="000432BF">
        <w:rPr>
          <w:lang w:eastAsia="ru-RU"/>
        </w:rPr>
        <w:t>Малосердобинский район Пензенской области,</w:t>
      </w:r>
      <w:r w:rsidRPr="00A74A03">
        <w:rPr>
          <w:lang w:eastAsia="ru-RU"/>
        </w:rPr>
        <w:t xml:space="preserve"> </w:t>
      </w:r>
      <w:r w:rsidR="00057BB5">
        <w:rPr>
          <w:szCs w:val="28"/>
        </w:rPr>
        <w:t xml:space="preserve">от имени которого выступает администрация </w:t>
      </w:r>
      <w:r w:rsidR="000432BF">
        <w:rPr>
          <w:szCs w:val="28"/>
        </w:rPr>
        <w:t>Малосердобинского района Пензенской области</w:t>
      </w:r>
      <w:r w:rsidR="00057BB5">
        <w:rPr>
          <w:szCs w:val="28"/>
        </w:rPr>
        <w:t xml:space="preserve"> в лице главы администрации </w:t>
      </w:r>
      <w:r w:rsidR="000432BF">
        <w:rPr>
          <w:szCs w:val="28"/>
        </w:rPr>
        <w:t>Малосердобинского</w:t>
      </w:r>
      <w:r w:rsidR="00057BB5">
        <w:rPr>
          <w:szCs w:val="28"/>
        </w:rPr>
        <w:t xml:space="preserve"> района Пензенской области </w:t>
      </w:r>
      <w:r w:rsidR="000432BF">
        <w:rPr>
          <w:szCs w:val="28"/>
        </w:rPr>
        <w:t>Кирюхина Ивана Алексеевича</w:t>
      </w:r>
      <w:r w:rsidRPr="00A74A03">
        <w:rPr>
          <w:lang w:eastAsia="ru-RU"/>
        </w:rPr>
        <w:t xml:space="preserve">, действующего на основании Устава, </w:t>
      </w:r>
      <w:r w:rsidR="00057BB5" w:rsidRPr="00A74A03">
        <w:rPr>
          <w:lang w:eastAsia="ru-RU"/>
        </w:rPr>
        <w:t>именуемое в дальнейшем «Продавец»</w:t>
      </w:r>
      <w:r w:rsidR="00057BB5">
        <w:rPr>
          <w:lang w:eastAsia="ru-RU"/>
        </w:rPr>
        <w:t xml:space="preserve">, </w:t>
      </w:r>
      <w:r w:rsidRPr="00A74A03">
        <w:rPr>
          <w:lang w:eastAsia="ru-RU"/>
        </w:rPr>
        <w:t>с одной стороны</w:t>
      </w:r>
      <w:r w:rsidRPr="00A74A03">
        <w:t xml:space="preserve">, и ________________________________, в лице _______________________________________________, именуемое в дальнейшем «Покупатель», с другой стороны, на основании Протокола </w:t>
      </w:r>
      <w:r>
        <w:t>об итогах аукциона</w:t>
      </w:r>
      <w:r w:rsidRPr="00A74A03">
        <w:t xml:space="preserve"> от _________. заключили настоящий договор о нижеследующем:</w:t>
      </w:r>
      <w:proofErr w:type="gramEnd"/>
    </w:p>
    <w:p w:rsidR="000432BF" w:rsidRPr="000432BF" w:rsidRDefault="000432BF" w:rsidP="000432BF">
      <w:pPr>
        <w:spacing w:before="120" w:after="120"/>
        <w:ind w:firstLine="720"/>
        <w:jc w:val="center"/>
        <w:rPr>
          <w:szCs w:val="28"/>
        </w:rPr>
      </w:pPr>
      <w:r w:rsidRPr="000432BF">
        <w:rPr>
          <w:szCs w:val="28"/>
        </w:rPr>
        <w:t>Статья 1. Предмет договора</w:t>
      </w:r>
    </w:p>
    <w:p w:rsidR="000432BF" w:rsidRPr="000432BF" w:rsidRDefault="000432BF" w:rsidP="000432BF">
      <w:pPr>
        <w:numPr>
          <w:ilvl w:val="1"/>
          <w:numId w:val="31"/>
        </w:numPr>
        <w:autoSpaceDE w:val="0"/>
        <w:ind w:left="0" w:firstLine="709"/>
        <w:jc w:val="both"/>
        <w:rPr>
          <w:szCs w:val="28"/>
        </w:rPr>
      </w:pPr>
      <w:r w:rsidRPr="000432BF">
        <w:rPr>
          <w:szCs w:val="28"/>
        </w:rPr>
        <w:t xml:space="preserve">Продавец обязуется передать в собственность Покупателя следующее, недвижимое имущество: _____________________________________________________________(далее – Имущество). </w:t>
      </w:r>
    </w:p>
    <w:p w:rsidR="000432BF" w:rsidRPr="000432BF" w:rsidRDefault="000432BF" w:rsidP="000432BF">
      <w:pPr>
        <w:autoSpaceDE w:val="0"/>
        <w:ind w:firstLine="851"/>
        <w:jc w:val="both"/>
        <w:rPr>
          <w:szCs w:val="28"/>
        </w:rPr>
      </w:pPr>
      <w:r w:rsidRPr="000432BF">
        <w:rPr>
          <w:szCs w:val="28"/>
        </w:rPr>
        <w:t>Запись о зарегистрированном праве собственности на Имущество содержится в Едином государственном реестре недвижимости за № _______ от ________г.</w:t>
      </w:r>
    </w:p>
    <w:p w:rsidR="000432BF" w:rsidRPr="000432BF" w:rsidRDefault="000432BF" w:rsidP="000432BF">
      <w:pPr>
        <w:autoSpaceDE w:val="0"/>
        <w:ind w:firstLine="709"/>
        <w:jc w:val="both"/>
        <w:rPr>
          <w:szCs w:val="28"/>
        </w:rPr>
      </w:pPr>
      <w:r w:rsidRPr="000432BF">
        <w:rPr>
          <w:szCs w:val="28"/>
        </w:rPr>
        <w:t>1.2. Продавец гарантирует, что на момент купли-продажи Имущество никому не отчуждено, не заложено, в споре и под арестом не состоит, правами третьих лиц не обременено.</w:t>
      </w:r>
    </w:p>
    <w:p w:rsidR="000432BF" w:rsidRPr="000432BF" w:rsidRDefault="000432BF" w:rsidP="000432BF">
      <w:pPr>
        <w:numPr>
          <w:ilvl w:val="0"/>
          <w:numId w:val="28"/>
        </w:numPr>
        <w:ind w:left="0" w:firstLine="720"/>
        <w:jc w:val="both"/>
        <w:rPr>
          <w:szCs w:val="28"/>
        </w:rPr>
      </w:pPr>
      <w:r w:rsidRPr="000432BF">
        <w:rPr>
          <w:szCs w:val="28"/>
        </w:rPr>
        <w:t xml:space="preserve">1.3. Покупатель обязуется принять и оплатить приобретаемое Имущество по цене и на условиях настоящего договора. </w:t>
      </w:r>
    </w:p>
    <w:p w:rsidR="000432BF" w:rsidRPr="000432BF" w:rsidRDefault="000432BF" w:rsidP="000432BF">
      <w:pPr>
        <w:spacing w:before="120" w:after="120"/>
        <w:ind w:firstLine="720"/>
        <w:jc w:val="center"/>
        <w:rPr>
          <w:szCs w:val="28"/>
        </w:rPr>
      </w:pPr>
      <w:r w:rsidRPr="000432BF">
        <w:rPr>
          <w:szCs w:val="28"/>
        </w:rPr>
        <w:t>Статья 2. Цена договора и порядок расчетов</w:t>
      </w:r>
    </w:p>
    <w:p w:rsidR="000432BF" w:rsidRPr="000432BF" w:rsidRDefault="000432BF" w:rsidP="000432BF">
      <w:pPr>
        <w:jc w:val="both"/>
        <w:rPr>
          <w:szCs w:val="28"/>
        </w:rPr>
      </w:pPr>
      <w:r w:rsidRPr="000432BF">
        <w:rPr>
          <w:szCs w:val="28"/>
        </w:rPr>
        <w:tab/>
        <w:t>2.1. Цена Имущества, установленная протоколом об итогах аукциона № ___ от _____ г., составляет _____ (сумма прописью) руб. ___коп</w:t>
      </w:r>
      <w:proofErr w:type="gramStart"/>
      <w:r w:rsidRPr="000432BF">
        <w:rPr>
          <w:szCs w:val="28"/>
        </w:rPr>
        <w:t xml:space="preserve">., </w:t>
      </w:r>
      <w:proofErr w:type="gramEnd"/>
      <w:r w:rsidRPr="000432BF">
        <w:rPr>
          <w:szCs w:val="28"/>
        </w:rPr>
        <w:t xml:space="preserve">в </w:t>
      </w:r>
      <w:proofErr w:type="spellStart"/>
      <w:r w:rsidRPr="000432BF">
        <w:rPr>
          <w:szCs w:val="28"/>
        </w:rPr>
        <w:t>т.ч</w:t>
      </w:r>
      <w:proofErr w:type="spellEnd"/>
      <w:r w:rsidRPr="000432BF">
        <w:rPr>
          <w:szCs w:val="28"/>
        </w:rPr>
        <w:t>. НДС  ___________ рублей.</w:t>
      </w:r>
    </w:p>
    <w:p w:rsidR="000432BF" w:rsidRPr="000432BF" w:rsidRDefault="000432BF" w:rsidP="000432BF">
      <w:pPr>
        <w:jc w:val="both"/>
        <w:rPr>
          <w:szCs w:val="28"/>
        </w:rPr>
      </w:pPr>
      <w:r w:rsidRPr="000432BF">
        <w:rPr>
          <w:szCs w:val="28"/>
        </w:rPr>
        <w:tab/>
        <w:t xml:space="preserve">2.2. Задаток в размере _________ рублей, внесённый Покупателем на счет Продавца, засчитывается в счёт оплаты Имущества. </w:t>
      </w:r>
    </w:p>
    <w:p w:rsidR="00D211C5" w:rsidRDefault="000432BF" w:rsidP="00FB5F48">
      <w:pPr>
        <w:jc w:val="both"/>
        <w:rPr>
          <w:b/>
        </w:rPr>
      </w:pPr>
      <w:r w:rsidRPr="000432BF">
        <w:rPr>
          <w:szCs w:val="28"/>
        </w:rPr>
        <w:tab/>
        <w:t>2.3. За вычетом суммы задатка Покупатель обязан уплатить Цену Имущества, указанную в пункте 2.1 настоящего договора, путем перечисления денежных сред</w:t>
      </w:r>
      <w:r w:rsidR="00003B2A" w:rsidRPr="00003B2A">
        <w:rPr>
          <w:szCs w:val="28"/>
        </w:rPr>
        <w:t xml:space="preserve">ств на счёт Продавца в течение </w:t>
      </w:r>
      <w:r w:rsidRPr="000432BF">
        <w:rPr>
          <w:szCs w:val="28"/>
        </w:rPr>
        <w:t>5 (</w:t>
      </w:r>
      <w:r w:rsidR="00003B2A" w:rsidRPr="00003B2A">
        <w:rPr>
          <w:szCs w:val="28"/>
        </w:rPr>
        <w:t>пяти</w:t>
      </w:r>
      <w:r w:rsidRPr="000432BF">
        <w:rPr>
          <w:szCs w:val="28"/>
        </w:rPr>
        <w:t xml:space="preserve">) рабочих дней с даты заключения настоящего договора по следующим реквизитам: получатель платежа: </w:t>
      </w:r>
      <w:proofErr w:type="gramStart"/>
      <w:r w:rsidR="00D211C5" w:rsidRPr="00CE31F4">
        <w:rPr>
          <w:b/>
        </w:rPr>
        <w:t>УФК по Пензенской области (Управление финансов Администрации Малосердобинского района Пензенской области (Администрация Малосердобинского района Пензенской области) Единый казначейский счет 40102810045370000047 Казначейский счет 03100643000000015500 ОТДЕЛЕНИЕ ПЕНЗА БАНКА РОССИИ//УФК по Пензенской области г. Пенза БИК 015655003, ИНН 5822002659, КПП 582201001, КБК 90111402052050000410, ОКТМО 56644000</w:t>
      </w:r>
      <w:proofErr w:type="gramEnd"/>
    </w:p>
    <w:p w:rsidR="000432BF" w:rsidRPr="000432BF" w:rsidRDefault="00D211C5" w:rsidP="00D211C5">
      <w:pPr>
        <w:ind w:firstLine="709"/>
        <w:jc w:val="both"/>
        <w:rPr>
          <w:szCs w:val="28"/>
        </w:rPr>
      </w:pPr>
      <w:r>
        <w:rPr>
          <w:szCs w:val="28"/>
        </w:rPr>
        <w:t>2.4</w:t>
      </w:r>
      <w:r w:rsidR="000432BF" w:rsidRPr="000432BF">
        <w:rPr>
          <w:szCs w:val="28"/>
        </w:rPr>
        <w:t>. Надлежащим исполнением обязательства Покупателя по оплате Имущества является выполнение пункта 2.3 настоящего Договора. Датой оплаты считается день зачисления на счёт Продавца денежных сре</w:t>
      </w:r>
      <w:proofErr w:type="gramStart"/>
      <w:r w:rsidR="000432BF" w:rsidRPr="000432BF">
        <w:rPr>
          <w:szCs w:val="28"/>
        </w:rPr>
        <w:t>дств в р</w:t>
      </w:r>
      <w:proofErr w:type="gramEnd"/>
      <w:r w:rsidR="000432BF" w:rsidRPr="000432BF">
        <w:rPr>
          <w:szCs w:val="28"/>
        </w:rPr>
        <w:t>азмере, определенном пунктом 2.1 настоящего договора.</w:t>
      </w:r>
    </w:p>
    <w:p w:rsidR="000432BF" w:rsidRPr="000432BF" w:rsidRDefault="000432BF" w:rsidP="000432BF">
      <w:pPr>
        <w:spacing w:before="120" w:after="120"/>
        <w:jc w:val="center"/>
        <w:rPr>
          <w:szCs w:val="28"/>
        </w:rPr>
      </w:pPr>
      <w:r w:rsidRPr="000432BF">
        <w:rPr>
          <w:szCs w:val="28"/>
        </w:rPr>
        <w:t>Статья 3. Переход права собственности на Имущество</w:t>
      </w:r>
    </w:p>
    <w:p w:rsidR="000432BF" w:rsidRPr="000432BF" w:rsidRDefault="000432BF" w:rsidP="000432BF">
      <w:pPr>
        <w:ind w:firstLine="709"/>
        <w:jc w:val="both"/>
        <w:rPr>
          <w:szCs w:val="28"/>
        </w:rPr>
      </w:pPr>
      <w:r w:rsidRPr="000432BF">
        <w:rPr>
          <w:szCs w:val="28"/>
        </w:rPr>
        <w:t xml:space="preserve">3.1. Передача Имущества и оформление права собственности на него осуществляются в соответствии с законодательством Российской Федерации и настоящим договором не позднее чем через 30 календарных дней со дня полной оплаты Имущества. </w:t>
      </w:r>
    </w:p>
    <w:p w:rsidR="000432BF" w:rsidRPr="000432BF" w:rsidRDefault="000432BF" w:rsidP="000432BF">
      <w:pPr>
        <w:ind w:firstLine="709"/>
        <w:jc w:val="both"/>
        <w:rPr>
          <w:szCs w:val="28"/>
        </w:rPr>
      </w:pPr>
      <w:r w:rsidRPr="000432BF">
        <w:rPr>
          <w:szCs w:val="28"/>
        </w:rPr>
        <w:t>3.2. Право собственности на Имущество возникает у Покупателя с момента государственной регистрации. Обязанность по государственной регистрации перехода права собственности возлагается на Покупателя.</w:t>
      </w:r>
    </w:p>
    <w:p w:rsidR="000432BF" w:rsidRPr="000432BF" w:rsidRDefault="000432BF" w:rsidP="000432BF">
      <w:pPr>
        <w:ind w:firstLine="709"/>
        <w:jc w:val="both"/>
        <w:rPr>
          <w:szCs w:val="28"/>
        </w:rPr>
      </w:pPr>
      <w:r w:rsidRPr="000432BF">
        <w:rPr>
          <w:szCs w:val="28"/>
        </w:rPr>
        <w:t>Переход права собственности подтверждается выпиской из Единого государственного реестра недвижимости, копию которой Покупатель предоставляет Продавцу в течение пяти рабочих дней со дня государственной регистрации перехода к Покупателю права собственности на Имущество. Риск случайной гибели или иного повреждения Имущества переходит на Покупателя с момента подписания сторонами передаточного акта.</w:t>
      </w:r>
    </w:p>
    <w:p w:rsidR="000432BF" w:rsidRPr="000432BF" w:rsidRDefault="000432BF" w:rsidP="000432BF">
      <w:pPr>
        <w:tabs>
          <w:tab w:val="left" w:pos="1134"/>
        </w:tabs>
        <w:ind w:firstLine="709"/>
        <w:jc w:val="both"/>
        <w:rPr>
          <w:szCs w:val="28"/>
        </w:rPr>
      </w:pPr>
      <w:r w:rsidRPr="000432BF">
        <w:rPr>
          <w:szCs w:val="28"/>
        </w:rPr>
        <w:t>3.3. Исполнение Покупателем обязательства, предусмотренного пунктом 2.3 настоящего Договора, подтверждается банковской выпиской по счёту Продавца о поступлении денежных сре</w:t>
      </w:r>
      <w:proofErr w:type="gramStart"/>
      <w:r w:rsidRPr="000432BF">
        <w:rPr>
          <w:szCs w:val="28"/>
        </w:rPr>
        <w:t>дств в сч</w:t>
      </w:r>
      <w:proofErr w:type="gramEnd"/>
      <w:r w:rsidRPr="000432BF">
        <w:rPr>
          <w:szCs w:val="28"/>
        </w:rPr>
        <w:t>ёт оплаты Имущества в порядке, предусмотренном настоящим договором.</w:t>
      </w:r>
    </w:p>
    <w:p w:rsidR="000432BF" w:rsidRPr="000432BF" w:rsidRDefault="000432BF" w:rsidP="000432BF">
      <w:pPr>
        <w:tabs>
          <w:tab w:val="left" w:pos="1134"/>
        </w:tabs>
        <w:ind w:firstLine="709"/>
        <w:jc w:val="both"/>
        <w:rPr>
          <w:szCs w:val="28"/>
        </w:rPr>
      </w:pPr>
      <w:r w:rsidRPr="000432BF">
        <w:rPr>
          <w:szCs w:val="28"/>
        </w:rPr>
        <w:t>3.4. Покупатель не вправе распоряжаться Имуществом до перехода к нему права собственности на него.</w:t>
      </w:r>
    </w:p>
    <w:p w:rsidR="000432BF" w:rsidRPr="000432BF" w:rsidRDefault="000432BF" w:rsidP="007A71D3">
      <w:pPr>
        <w:spacing w:before="120" w:after="120"/>
        <w:jc w:val="center"/>
        <w:rPr>
          <w:szCs w:val="28"/>
        </w:rPr>
      </w:pPr>
      <w:r w:rsidRPr="000432BF">
        <w:rPr>
          <w:szCs w:val="28"/>
        </w:rPr>
        <w:t>Статья 4. Ответственность сторон</w:t>
      </w:r>
    </w:p>
    <w:p w:rsidR="000432BF" w:rsidRPr="000432BF" w:rsidRDefault="007A71D3" w:rsidP="007A71D3">
      <w:pPr>
        <w:tabs>
          <w:tab w:val="left" w:pos="0"/>
          <w:tab w:val="left" w:pos="1134"/>
        </w:tabs>
        <w:ind w:firstLine="709"/>
        <w:jc w:val="both"/>
        <w:rPr>
          <w:szCs w:val="28"/>
        </w:rPr>
      </w:pPr>
      <w:r>
        <w:rPr>
          <w:szCs w:val="28"/>
        </w:rPr>
        <w:t>4.1</w:t>
      </w:r>
      <w:proofErr w:type="gramStart"/>
      <w:r>
        <w:rPr>
          <w:szCs w:val="28"/>
        </w:rPr>
        <w:t xml:space="preserve"> </w:t>
      </w:r>
      <w:r w:rsidR="000432BF" w:rsidRPr="000432BF">
        <w:rPr>
          <w:szCs w:val="28"/>
        </w:rPr>
        <w:t>З</w:t>
      </w:r>
      <w:proofErr w:type="gramEnd"/>
      <w:r w:rsidR="000432BF" w:rsidRPr="000432BF">
        <w:rPr>
          <w:szCs w:val="28"/>
        </w:rPr>
        <w:t xml:space="preserve">а нарушение срока внесения денежных средств в счёт оплаты Имущества, установленного пунктом 2.2 настоящего договора, Покупатель уплачивает Продавцу пени в размере одной трехсотой действующей на дату уплаты пеней </w:t>
      </w:r>
      <w:hyperlink r:id="rId14" w:history="1">
        <w:r w:rsidR="000432BF" w:rsidRPr="00003B2A">
          <w:rPr>
            <w:szCs w:val="28"/>
          </w:rPr>
          <w:t>ключевой ставки</w:t>
        </w:r>
      </w:hyperlink>
      <w:r w:rsidR="000432BF" w:rsidRPr="000432BF">
        <w:rPr>
          <w:szCs w:val="28"/>
        </w:rPr>
        <w:t xml:space="preserve"> Центрального банка России от не уплаченной в срок суммы за каждый день просрочки исполнения обязательства, начиная со дня, следующего после дня истечения установленного срока исполнения обязательства. </w:t>
      </w:r>
    </w:p>
    <w:p w:rsidR="000432BF" w:rsidRPr="000432BF" w:rsidRDefault="007A71D3" w:rsidP="007A71D3">
      <w:pPr>
        <w:tabs>
          <w:tab w:val="left" w:pos="1134"/>
        </w:tabs>
        <w:ind w:firstLine="709"/>
        <w:jc w:val="both"/>
        <w:rPr>
          <w:szCs w:val="28"/>
        </w:rPr>
      </w:pPr>
      <w:r>
        <w:rPr>
          <w:szCs w:val="28"/>
        </w:rPr>
        <w:t>4.2</w:t>
      </w:r>
      <w:proofErr w:type="gramStart"/>
      <w:r>
        <w:rPr>
          <w:szCs w:val="28"/>
        </w:rPr>
        <w:t xml:space="preserve"> </w:t>
      </w:r>
      <w:r w:rsidR="000432BF" w:rsidRPr="000432BF">
        <w:rPr>
          <w:szCs w:val="28"/>
        </w:rPr>
        <w:t>В</w:t>
      </w:r>
      <w:proofErr w:type="gramEnd"/>
      <w:r w:rsidR="000432BF" w:rsidRPr="000432BF">
        <w:rPr>
          <w:szCs w:val="28"/>
        </w:rPr>
        <w:t xml:space="preserve"> случае неоплаты Имущества Покупателем в срок, определенный пунктом 2.3 настоящего договора, договор может быть расторгнут Продавцом в одностороннем порядке. Расторжение настоящего договора не освобождает Покупателя от уплаты пени, предусмотренной пунктом 4.1 настоящего договора.</w:t>
      </w:r>
    </w:p>
    <w:p w:rsidR="000432BF" w:rsidRPr="007A71D3" w:rsidRDefault="007A71D3" w:rsidP="007A71D3">
      <w:pPr>
        <w:tabs>
          <w:tab w:val="left" w:pos="1134"/>
        </w:tabs>
        <w:ind w:firstLine="709"/>
        <w:jc w:val="both"/>
        <w:rPr>
          <w:szCs w:val="28"/>
        </w:rPr>
      </w:pPr>
      <w:r>
        <w:rPr>
          <w:szCs w:val="28"/>
        </w:rPr>
        <w:t>4.3</w:t>
      </w:r>
      <w:proofErr w:type="gramStart"/>
      <w:r>
        <w:rPr>
          <w:szCs w:val="28"/>
        </w:rPr>
        <w:t xml:space="preserve"> </w:t>
      </w:r>
      <w:r w:rsidR="000432BF" w:rsidRPr="007A71D3">
        <w:rPr>
          <w:szCs w:val="28"/>
        </w:rPr>
        <w:t>З</w:t>
      </w:r>
      <w:proofErr w:type="gramEnd"/>
      <w:r w:rsidR="000432BF" w:rsidRPr="007A71D3">
        <w:rPr>
          <w:szCs w:val="28"/>
        </w:rPr>
        <w:t>а нарушение срока, установленного пунктом 3.1 насто</w:t>
      </w:r>
      <w:r w:rsidRPr="007A71D3">
        <w:rPr>
          <w:szCs w:val="28"/>
        </w:rPr>
        <w:t xml:space="preserve">ящего договора, Продавец вправе </w:t>
      </w:r>
      <w:r w:rsidR="000432BF" w:rsidRPr="007A71D3">
        <w:rPr>
          <w:szCs w:val="28"/>
        </w:rPr>
        <w:t>требовать у Покупателя уплаты штрафа в размере 10000 (десять тысяч) рублей, а в случае уклонения от государственной регистрации – обратиться в суд в соответствии с частью 3 статьи 551 Гражданского кодекса РФ.</w:t>
      </w:r>
    </w:p>
    <w:p w:rsidR="000432BF" w:rsidRPr="000432BF" w:rsidRDefault="007A71D3" w:rsidP="007A71D3">
      <w:pPr>
        <w:tabs>
          <w:tab w:val="left" w:pos="1134"/>
        </w:tabs>
        <w:ind w:firstLine="709"/>
        <w:jc w:val="both"/>
        <w:rPr>
          <w:szCs w:val="28"/>
        </w:rPr>
      </w:pPr>
      <w:r>
        <w:rPr>
          <w:szCs w:val="28"/>
        </w:rPr>
        <w:t xml:space="preserve">4.4 </w:t>
      </w:r>
      <w:r w:rsidR="000432BF" w:rsidRPr="000432BF">
        <w:rPr>
          <w:szCs w:val="28"/>
        </w:rPr>
        <w:t>Уплата пени и штрафа не освобождает Покупателя от исполнения обязательств, установленных настоящим договором.</w:t>
      </w:r>
    </w:p>
    <w:p w:rsidR="000432BF" w:rsidRPr="000432BF" w:rsidRDefault="007A71D3" w:rsidP="007A71D3">
      <w:pPr>
        <w:tabs>
          <w:tab w:val="left" w:pos="1134"/>
        </w:tabs>
        <w:ind w:firstLine="709"/>
        <w:jc w:val="both"/>
        <w:rPr>
          <w:szCs w:val="28"/>
        </w:rPr>
      </w:pPr>
      <w:r>
        <w:rPr>
          <w:szCs w:val="28"/>
        </w:rPr>
        <w:t>4.5</w:t>
      </w:r>
      <w:proofErr w:type="gramStart"/>
      <w:r>
        <w:rPr>
          <w:szCs w:val="28"/>
        </w:rPr>
        <w:t xml:space="preserve"> </w:t>
      </w:r>
      <w:r w:rsidR="000432BF" w:rsidRPr="000432BF">
        <w:rPr>
          <w:szCs w:val="28"/>
        </w:rPr>
        <w:t>В</w:t>
      </w:r>
      <w:proofErr w:type="gramEnd"/>
      <w:r w:rsidR="000432BF" w:rsidRPr="000432BF">
        <w:rPr>
          <w:szCs w:val="28"/>
        </w:rPr>
        <w:t xml:space="preserve"> случае расторжения настоящего договора Имущество, являющееся предметом настоящего договора, остаётся в собственности Пензенской области. Полномочия Покупателя в отношении указанного Имущества прекращаются. </w:t>
      </w:r>
    </w:p>
    <w:p w:rsidR="000432BF" w:rsidRPr="000432BF" w:rsidRDefault="000432BF" w:rsidP="007A71D3">
      <w:pPr>
        <w:spacing w:before="120" w:after="120"/>
        <w:jc w:val="center"/>
        <w:rPr>
          <w:szCs w:val="28"/>
        </w:rPr>
      </w:pPr>
      <w:r w:rsidRPr="000432BF">
        <w:rPr>
          <w:szCs w:val="28"/>
        </w:rPr>
        <w:t>Статья 5. Заключительные положения</w:t>
      </w:r>
    </w:p>
    <w:p w:rsidR="000432BF" w:rsidRPr="000432BF" w:rsidRDefault="000432BF" w:rsidP="000432BF">
      <w:pPr>
        <w:numPr>
          <w:ilvl w:val="1"/>
          <w:numId w:val="32"/>
        </w:numPr>
        <w:ind w:left="0" w:firstLine="709"/>
        <w:jc w:val="both"/>
        <w:rPr>
          <w:szCs w:val="28"/>
        </w:rPr>
      </w:pPr>
      <w:r w:rsidRPr="000432BF">
        <w:rPr>
          <w:szCs w:val="28"/>
        </w:rPr>
        <w:t>Настоящий договор вступает в силу с момента его подписания и прекращает свое действие исполнением сторонами своих обязательств по настоящему договору, а также по иным основаниям, предусмотренным действующим законодательством Российской Федерации и настоящим договором.</w:t>
      </w:r>
    </w:p>
    <w:p w:rsidR="000432BF" w:rsidRPr="000432BF" w:rsidRDefault="000432BF" w:rsidP="000432BF">
      <w:pPr>
        <w:numPr>
          <w:ilvl w:val="1"/>
          <w:numId w:val="32"/>
        </w:numPr>
        <w:ind w:left="0" w:firstLine="709"/>
        <w:jc w:val="both"/>
        <w:rPr>
          <w:szCs w:val="28"/>
        </w:rPr>
      </w:pPr>
      <w:r w:rsidRPr="000432BF">
        <w:rPr>
          <w:szCs w:val="28"/>
        </w:rPr>
        <w:t>До государственной регистрации перехода права собственности на Имущество настоящий договор подлежит исполнению сторонами со дня его подписания.</w:t>
      </w:r>
    </w:p>
    <w:p w:rsidR="000432BF" w:rsidRPr="000432BF" w:rsidRDefault="000432BF" w:rsidP="000432BF">
      <w:pPr>
        <w:numPr>
          <w:ilvl w:val="1"/>
          <w:numId w:val="32"/>
        </w:numPr>
        <w:tabs>
          <w:tab w:val="left" w:pos="0"/>
        </w:tabs>
        <w:ind w:left="0" w:firstLine="709"/>
        <w:jc w:val="both"/>
        <w:rPr>
          <w:szCs w:val="28"/>
        </w:rPr>
      </w:pPr>
      <w:r w:rsidRPr="000432BF">
        <w:rPr>
          <w:szCs w:val="28"/>
        </w:rPr>
        <w:t>Изменение настоящего договора возможно по взаимному соглашению сторон до государственной регистрации перехода права собственности на недвижимое имущество, при этом все изменения к настоящему договору оформляются письменно в виде дополнительных соглашений.</w:t>
      </w:r>
    </w:p>
    <w:p w:rsidR="000432BF" w:rsidRPr="000432BF" w:rsidRDefault="000432BF" w:rsidP="000432BF">
      <w:pPr>
        <w:numPr>
          <w:ilvl w:val="1"/>
          <w:numId w:val="32"/>
        </w:numPr>
        <w:tabs>
          <w:tab w:val="left" w:pos="0"/>
        </w:tabs>
        <w:ind w:left="0" w:firstLine="709"/>
        <w:jc w:val="both"/>
        <w:rPr>
          <w:szCs w:val="28"/>
        </w:rPr>
      </w:pPr>
      <w:r w:rsidRPr="000432BF">
        <w:rPr>
          <w:szCs w:val="28"/>
        </w:rPr>
        <w:t xml:space="preserve">Споры, возникающие между сторонами в ходе исполнения настоящего договора, подлежат рассмотрению в соответствии с действующим законодательством РФ в суде по месту нахождения Продавца. </w:t>
      </w:r>
    </w:p>
    <w:p w:rsidR="0098311D" w:rsidRDefault="000432BF" w:rsidP="000432BF">
      <w:pPr>
        <w:numPr>
          <w:ilvl w:val="1"/>
          <w:numId w:val="32"/>
        </w:numPr>
        <w:tabs>
          <w:tab w:val="left" w:pos="0"/>
        </w:tabs>
        <w:ind w:left="0" w:firstLine="709"/>
        <w:jc w:val="both"/>
        <w:rPr>
          <w:szCs w:val="28"/>
        </w:rPr>
      </w:pPr>
      <w:r w:rsidRPr="0098311D">
        <w:rPr>
          <w:szCs w:val="28"/>
        </w:rPr>
        <w:t>Н</w:t>
      </w:r>
      <w:r w:rsidR="0098311D" w:rsidRPr="0098311D">
        <w:rPr>
          <w:szCs w:val="28"/>
        </w:rPr>
        <w:t>астоящий договор составлен в дву</w:t>
      </w:r>
      <w:r w:rsidRPr="0098311D">
        <w:rPr>
          <w:szCs w:val="28"/>
        </w:rPr>
        <w:t>х идентичных экземплярах, один из которых находится у П</w:t>
      </w:r>
      <w:r w:rsidR="0098311D">
        <w:rPr>
          <w:szCs w:val="28"/>
        </w:rPr>
        <w:t>родавца, второй – у Покупателя.</w:t>
      </w:r>
    </w:p>
    <w:p w:rsidR="000432BF" w:rsidRPr="0098311D" w:rsidRDefault="000432BF" w:rsidP="000432BF">
      <w:pPr>
        <w:numPr>
          <w:ilvl w:val="1"/>
          <w:numId w:val="32"/>
        </w:numPr>
        <w:tabs>
          <w:tab w:val="left" w:pos="0"/>
        </w:tabs>
        <w:ind w:left="0" w:firstLine="709"/>
        <w:jc w:val="both"/>
        <w:rPr>
          <w:szCs w:val="28"/>
        </w:rPr>
      </w:pPr>
      <w:r w:rsidRPr="0098311D">
        <w:rPr>
          <w:szCs w:val="28"/>
        </w:rPr>
        <w:t>Неотъемлемой частью настоящего договора является приложение - передаточный акт.</w:t>
      </w:r>
    </w:p>
    <w:p w:rsidR="000432BF" w:rsidRPr="000432BF" w:rsidRDefault="000432BF" w:rsidP="000432BF">
      <w:pPr>
        <w:spacing w:before="240" w:after="120"/>
        <w:ind w:firstLine="720"/>
        <w:jc w:val="center"/>
        <w:rPr>
          <w:szCs w:val="28"/>
        </w:rPr>
      </w:pPr>
      <w:r w:rsidRPr="000432BF">
        <w:rPr>
          <w:szCs w:val="28"/>
        </w:rPr>
        <w:t>Статья 6. Реквизиты и подписи сторон</w:t>
      </w:r>
    </w:p>
    <w:p w:rsidR="000432BF" w:rsidRPr="000432BF" w:rsidRDefault="000432BF" w:rsidP="007A71D3">
      <w:pPr>
        <w:keepNext/>
        <w:outlineLvl w:val="0"/>
        <w:rPr>
          <w:szCs w:val="28"/>
        </w:rPr>
      </w:pPr>
      <w:r w:rsidRPr="000432BF">
        <w:rPr>
          <w:szCs w:val="28"/>
        </w:rPr>
        <w:t>«Продаве</w:t>
      </w:r>
      <w:r w:rsidR="007A71D3">
        <w:rPr>
          <w:szCs w:val="28"/>
        </w:rPr>
        <w:t xml:space="preserve">ц»                 </w:t>
      </w:r>
      <w:r w:rsidR="007A71D3">
        <w:rPr>
          <w:szCs w:val="28"/>
        </w:rPr>
        <w:tab/>
      </w:r>
      <w:r w:rsidR="007A71D3">
        <w:rPr>
          <w:szCs w:val="28"/>
        </w:rPr>
        <w:tab/>
        <w:t xml:space="preserve"> </w:t>
      </w:r>
      <w:r w:rsidR="007A71D3">
        <w:rPr>
          <w:szCs w:val="28"/>
        </w:rPr>
        <w:tab/>
        <w:t xml:space="preserve">          </w:t>
      </w:r>
      <w:r w:rsidRPr="000432BF">
        <w:rPr>
          <w:szCs w:val="28"/>
        </w:rPr>
        <w:t>«Покупатель»</w:t>
      </w:r>
    </w:p>
    <w:tbl>
      <w:tblPr>
        <w:tblW w:w="10632" w:type="dxa"/>
        <w:tblInd w:w="108" w:type="dxa"/>
        <w:tblLayout w:type="fixed"/>
        <w:tblLook w:val="0000" w:firstRow="0" w:lastRow="0" w:firstColumn="0" w:lastColumn="0" w:noHBand="0" w:noVBand="0"/>
      </w:tblPr>
      <w:tblGrid>
        <w:gridCol w:w="4820"/>
        <w:gridCol w:w="5812"/>
      </w:tblGrid>
      <w:tr w:rsidR="000432BF" w:rsidRPr="000432BF" w:rsidTr="007A71D3">
        <w:tc>
          <w:tcPr>
            <w:tcW w:w="4820" w:type="dxa"/>
            <w:shd w:val="clear" w:color="auto" w:fill="auto"/>
          </w:tcPr>
          <w:p w:rsidR="000432BF" w:rsidRPr="000432BF" w:rsidRDefault="000432BF" w:rsidP="007A71D3">
            <w:pPr>
              <w:jc w:val="both"/>
              <w:rPr>
                <w:szCs w:val="28"/>
              </w:rPr>
            </w:pPr>
            <w:r w:rsidRPr="000432BF">
              <w:rPr>
                <w:szCs w:val="28"/>
              </w:rPr>
              <w:t>Администрация Малосердобинского района Пензенской области</w:t>
            </w:r>
          </w:p>
        </w:tc>
        <w:tc>
          <w:tcPr>
            <w:tcW w:w="5812" w:type="dxa"/>
            <w:shd w:val="clear" w:color="auto" w:fill="auto"/>
          </w:tcPr>
          <w:p w:rsidR="000432BF" w:rsidRPr="000432BF" w:rsidRDefault="000432BF" w:rsidP="000432BF">
            <w:pPr>
              <w:snapToGrid w:val="0"/>
              <w:jc w:val="both"/>
              <w:rPr>
                <w:szCs w:val="28"/>
              </w:rPr>
            </w:pPr>
          </w:p>
        </w:tc>
      </w:tr>
    </w:tbl>
    <w:p w:rsidR="000432BF" w:rsidRPr="000432BF" w:rsidRDefault="007A71D3" w:rsidP="000432BF">
      <w:pPr>
        <w:rPr>
          <w:szCs w:val="28"/>
        </w:rPr>
      </w:pPr>
      <w:r>
        <w:rPr>
          <w:szCs w:val="28"/>
        </w:rPr>
        <w:t>__________________</w:t>
      </w:r>
      <w:r w:rsidR="000432BF" w:rsidRPr="000432BF">
        <w:rPr>
          <w:szCs w:val="28"/>
        </w:rPr>
        <w:t xml:space="preserve"> /_</w:t>
      </w:r>
      <w:r>
        <w:rPr>
          <w:szCs w:val="28"/>
        </w:rPr>
        <w:t xml:space="preserve">_________/                     </w:t>
      </w:r>
      <w:r w:rsidR="000432BF" w:rsidRPr="000432BF">
        <w:rPr>
          <w:szCs w:val="28"/>
        </w:rPr>
        <w:t>_________________ /___________/</w:t>
      </w:r>
    </w:p>
    <w:p w:rsidR="000432BF" w:rsidRPr="000432BF" w:rsidRDefault="000432BF" w:rsidP="007A71D3">
      <w:pPr>
        <w:rPr>
          <w:szCs w:val="28"/>
        </w:rPr>
      </w:pPr>
      <w:r w:rsidRPr="000432BF">
        <w:rPr>
          <w:szCs w:val="28"/>
        </w:rPr>
        <w:t>МП.</w:t>
      </w:r>
      <w:r w:rsidRPr="000432BF">
        <w:rPr>
          <w:szCs w:val="28"/>
        </w:rPr>
        <w:tab/>
      </w:r>
    </w:p>
    <w:p w:rsidR="000432BF" w:rsidRPr="000432BF" w:rsidRDefault="000432BF" w:rsidP="0098311D">
      <w:pPr>
        <w:rPr>
          <w:szCs w:val="28"/>
        </w:rPr>
      </w:pPr>
    </w:p>
    <w:p w:rsidR="000432BF" w:rsidRPr="000432BF" w:rsidRDefault="000432BF" w:rsidP="000432BF">
      <w:pPr>
        <w:jc w:val="right"/>
        <w:rPr>
          <w:szCs w:val="28"/>
        </w:rPr>
      </w:pPr>
      <w:r w:rsidRPr="000432BF">
        <w:rPr>
          <w:szCs w:val="28"/>
        </w:rPr>
        <w:t xml:space="preserve">Приложение </w:t>
      </w:r>
    </w:p>
    <w:p w:rsidR="000432BF" w:rsidRPr="000432BF" w:rsidRDefault="000432BF" w:rsidP="000432BF">
      <w:pPr>
        <w:jc w:val="right"/>
        <w:rPr>
          <w:szCs w:val="28"/>
        </w:rPr>
      </w:pPr>
      <w:r w:rsidRPr="000432BF">
        <w:rPr>
          <w:szCs w:val="28"/>
        </w:rPr>
        <w:t>к договору купли-продажи № ______</w:t>
      </w:r>
    </w:p>
    <w:p w:rsidR="000432BF" w:rsidRPr="000432BF" w:rsidRDefault="00003B2A" w:rsidP="000432BF">
      <w:pPr>
        <w:jc w:val="right"/>
        <w:rPr>
          <w:szCs w:val="28"/>
        </w:rPr>
      </w:pPr>
      <w:r>
        <w:rPr>
          <w:szCs w:val="28"/>
        </w:rPr>
        <w:t>от «__» _______ 20</w:t>
      </w:r>
      <w:r w:rsidR="0098311D" w:rsidRPr="000432BF">
        <w:rPr>
          <w:szCs w:val="28"/>
        </w:rPr>
        <w:t>___</w:t>
      </w:r>
      <w:r w:rsidR="000432BF" w:rsidRPr="000432BF">
        <w:rPr>
          <w:szCs w:val="28"/>
        </w:rPr>
        <w:t xml:space="preserve"> года</w:t>
      </w:r>
    </w:p>
    <w:p w:rsidR="000432BF" w:rsidRPr="000432BF" w:rsidRDefault="000432BF" w:rsidP="000432BF">
      <w:pPr>
        <w:rPr>
          <w:szCs w:val="28"/>
        </w:rPr>
      </w:pPr>
    </w:p>
    <w:p w:rsidR="000432BF" w:rsidRPr="000432BF" w:rsidRDefault="000432BF" w:rsidP="000432BF">
      <w:pPr>
        <w:jc w:val="center"/>
        <w:rPr>
          <w:szCs w:val="28"/>
        </w:rPr>
      </w:pPr>
      <w:r w:rsidRPr="000432BF">
        <w:rPr>
          <w:szCs w:val="28"/>
        </w:rPr>
        <w:t xml:space="preserve">Передаточный акт </w:t>
      </w:r>
    </w:p>
    <w:p w:rsidR="000432BF" w:rsidRPr="000432BF" w:rsidRDefault="000432BF" w:rsidP="000432BF">
      <w:pPr>
        <w:jc w:val="center"/>
        <w:rPr>
          <w:szCs w:val="28"/>
        </w:rPr>
      </w:pPr>
      <w:r w:rsidRPr="000432BF">
        <w:rPr>
          <w:szCs w:val="28"/>
        </w:rPr>
        <w:t>к договору купли-п</w:t>
      </w:r>
      <w:r w:rsidR="00003B2A">
        <w:rPr>
          <w:szCs w:val="28"/>
        </w:rPr>
        <w:t>родажи № __ от «___» ______ 20</w:t>
      </w:r>
      <w:r w:rsidR="0098311D" w:rsidRPr="000432BF">
        <w:rPr>
          <w:szCs w:val="28"/>
        </w:rPr>
        <w:t>___</w:t>
      </w:r>
      <w:r w:rsidRPr="000432BF">
        <w:rPr>
          <w:szCs w:val="28"/>
        </w:rPr>
        <w:t xml:space="preserve"> года  </w:t>
      </w:r>
    </w:p>
    <w:p w:rsidR="000432BF" w:rsidRPr="000432BF" w:rsidRDefault="000432BF" w:rsidP="000432BF">
      <w:pPr>
        <w:rPr>
          <w:szCs w:val="28"/>
        </w:rPr>
      </w:pPr>
    </w:p>
    <w:p w:rsidR="000432BF" w:rsidRPr="000432BF" w:rsidRDefault="000432BF" w:rsidP="000432BF">
      <w:pPr>
        <w:jc w:val="center"/>
        <w:rPr>
          <w:szCs w:val="28"/>
        </w:rPr>
      </w:pPr>
      <w:r w:rsidRPr="000432BF">
        <w:rPr>
          <w:szCs w:val="28"/>
        </w:rPr>
        <w:t xml:space="preserve">Пензенская область, с. Малая Сердоба </w:t>
      </w:r>
      <w:r w:rsidRPr="000432BF">
        <w:rPr>
          <w:szCs w:val="28"/>
        </w:rPr>
        <w:tab/>
        <w:t xml:space="preserve">          </w:t>
      </w:r>
      <w:r w:rsidRPr="000432BF">
        <w:rPr>
          <w:szCs w:val="28"/>
        </w:rPr>
        <w:tab/>
        <w:t xml:space="preserve">  </w:t>
      </w:r>
      <w:r w:rsidR="00003B2A">
        <w:rPr>
          <w:szCs w:val="28"/>
        </w:rPr>
        <w:t xml:space="preserve">           «____» _________ 20</w:t>
      </w:r>
      <w:r w:rsidR="0098311D" w:rsidRPr="000432BF">
        <w:rPr>
          <w:szCs w:val="28"/>
        </w:rPr>
        <w:t>___</w:t>
      </w:r>
      <w:r w:rsidRPr="000432BF">
        <w:rPr>
          <w:szCs w:val="28"/>
        </w:rPr>
        <w:t xml:space="preserve"> года</w:t>
      </w:r>
    </w:p>
    <w:p w:rsidR="000432BF" w:rsidRPr="000432BF" w:rsidRDefault="000432BF" w:rsidP="000432BF">
      <w:pPr>
        <w:jc w:val="both"/>
        <w:rPr>
          <w:szCs w:val="28"/>
        </w:rPr>
      </w:pPr>
    </w:p>
    <w:p w:rsidR="000432BF" w:rsidRPr="000432BF" w:rsidRDefault="00003B2A" w:rsidP="000432BF">
      <w:pPr>
        <w:numPr>
          <w:ilvl w:val="0"/>
          <w:numId w:val="28"/>
        </w:numPr>
        <w:ind w:left="0" w:firstLine="283"/>
        <w:jc w:val="both"/>
        <w:rPr>
          <w:szCs w:val="28"/>
        </w:rPr>
      </w:pPr>
      <w:proofErr w:type="gramStart"/>
      <w:r w:rsidRPr="00A74A03">
        <w:rPr>
          <w:lang w:eastAsia="ru-RU"/>
        </w:rPr>
        <w:t xml:space="preserve">Муниципальное образование </w:t>
      </w:r>
      <w:r>
        <w:rPr>
          <w:lang w:eastAsia="ru-RU"/>
        </w:rPr>
        <w:t>Малосердобинский район Пензенской области,</w:t>
      </w:r>
      <w:r w:rsidRPr="00A74A03">
        <w:rPr>
          <w:lang w:eastAsia="ru-RU"/>
        </w:rPr>
        <w:t xml:space="preserve"> </w:t>
      </w:r>
      <w:r>
        <w:rPr>
          <w:szCs w:val="28"/>
        </w:rPr>
        <w:t>от имени которого выступает администрация Малосердобинского района Пензенской области в лице главы администрации Малосердобинского района Пензенской области Кирюхина Ивана Алексеевича</w:t>
      </w:r>
      <w:r w:rsidR="007A71D3">
        <w:rPr>
          <w:szCs w:val="28"/>
        </w:rPr>
        <w:t xml:space="preserve">, </w:t>
      </w:r>
      <w:r w:rsidR="000432BF" w:rsidRPr="000432BF">
        <w:rPr>
          <w:szCs w:val="28"/>
        </w:rPr>
        <w:t>действующего на основании Устава, именуемый в дальнейшем «Продавец», с одной стороны, и ______________, в лице ____________________________, действующего на основании _____________, именуемый в дальнейшем «Покупатель», с другой стороны, в соответствии с протоколом ______ № ___ от __.__.____ г составили настоящий передаточный акт</w:t>
      </w:r>
      <w:proofErr w:type="gramEnd"/>
      <w:r w:rsidR="000432BF" w:rsidRPr="000432BF">
        <w:rPr>
          <w:szCs w:val="28"/>
        </w:rPr>
        <w:t xml:space="preserve"> о нижеследующем:</w:t>
      </w:r>
    </w:p>
    <w:p w:rsidR="000432BF" w:rsidRPr="000432BF" w:rsidRDefault="000432BF" w:rsidP="000432BF">
      <w:pPr>
        <w:numPr>
          <w:ilvl w:val="0"/>
          <w:numId w:val="33"/>
        </w:numPr>
        <w:tabs>
          <w:tab w:val="left" w:pos="993"/>
        </w:tabs>
        <w:autoSpaceDE w:val="0"/>
        <w:ind w:left="0" w:firstLine="709"/>
        <w:jc w:val="both"/>
        <w:rPr>
          <w:szCs w:val="28"/>
        </w:rPr>
      </w:pPr>
      <w:r w:rsidRPr="000432BF">
        <w:rPr>
          <w:szCs w:val="28"/>
        </w:rPr>
        <w:t>Продавец в соответствии с условиями договора купл</w:t>
      </w:r>
      <w:r w:rsidR="00003B2A">
        <w:rPr>
          <w:szCs w:val="28"/>
        </w:rPr>
        <w:t>и-продажи  от «___» _______ 20</w:t>
      </w:r>
      <w:r w:rsidR="0098311D" w:rsidRPr="000432BF">
        <w:rPr>
          <w:szCs w:val="28"/>
        </w:rPr>
        <w:t>___</w:t>
      </w:r>
      <w:r w:rsidR="00003B2A">
        <w:rPr>
          <w:szCs w:val="28"/>
        </w:rPr>
        <w:t xml:space="preserve"> года</w:t>
      </w:r>
      <w:r w:rsidRPr="000432BF">
        <w:rPr>
          <w:szCs w:val="28"/>
        </w:rPr>
        <w:t xml:space="preserve"> № ___ передал в собственность Покупателя следующее, находящееся в собственности </w:t>
      </w:r>
      <w:r w:rsidR="00003B2A">
        <w:rPr>
          <w:szCs w:val="28"/>
        </w:rPr>
        <w:t xml:space="preserve">Муниципального образования Малосердобинский район </w:t>
      </w:r>
      <w:r w:rsidRPr="000432BF">
        <w:rPr>
          <w:szCs w:val="28"/>
        </w:rPr>
        <w:t>Пензенской области, недвижимое имущество (далее – Имущество):</w:t>
      </w:r>
    </w:p>
    <w:tbl>
      <w:tblPr>
        <w:tblW w:w="0" w:type="auto"/>
        <w:tblInd w:w="108" w:type="dxa"/>
        <w:tblLayout w:type="fixed"/>
        <w:tblLook w:val="0000" w:firstRow="0" w:lastRow="0" w:firstColumn="0" w:lastColumn="0" w:noHBand="0" w:noVBand="0"/>
      </w:tblPr>
      <w:tblGrid>
        <w:gridCol w:w="9639"/>
      </w:tblGrid>
      <w:tr w:rsidR="000432BF" w:rsidRPr="000432BF" w:rsidTr="007A71D3">
        <w:tc>
          <w:tcPr>
            <w:tcW w:w="9639" w:type="dxa"/>
            <w:tcBorders>
              <w:bottom w:val="single" w:sz="4" w:space="0" w:color="000000"/>
            </w:tcBorders>
            <w:shd w:val="clear" w:color="auto" w:fill="auto"/>
          </w:tcPr>
          <w:p w:rsidR="000432BF" w:rsidRPr="000432BF" w:rsidRDefault="000432BF" w:rsidP="000432BF">
            <w:pPr>
              <w:autoSpaceDE w:val="0"/>
              <w:snapToGrid w:val="0"/>
              <w:jc w:val="both"/>
              <w:rPr>
                <w:szCs w:val="28"/>
              </w:rPr>
            </w:pPr>
          </w:p>
        </w:tc>
      </w:tr>
      <w:tr w:rsidR="000432BF" w:rsidRPr="000432BF" w:rsidTr="007A71D3">
        <w:tc>
          <w:tcPr>
            <w:tcW w:w="9639" w:type="dxa"/>
            <w:tcBorders>
              <w:top w:val="single" w:sz="4" w:space="0" w:color="000000"/>
              <w:bottom w:val="single" w:sz="4" w:space="0" w:color="000000"/>
            </w:tcBorders>
            <w:shd w:val="clear" w:color="auto" w:fill="auto"/>
          </w:tcPr>
          <w:p w:rsidR="000432BF" w:rsidRPr="000432BF" w:rsidRDefault="000432BF" w:rsidP="000432BF">
            <w:pPr>
              <w:autoSpaceDE w:val="0"/>
              <w:snapToGrid w:val="0"/>
              <w:jc w:val="both"/>
              <w:rPr>
                <w:szCs w:val="28"/>
              </w:rPr>
            </w:pPr>
          </w:p>
        </w:tc>
      </w:tr>
    </w:tbl>
    <w:p w:rsidR="000432BF" w:rsidRPr="000432BF" w:rsidRDefault="000432BF" w:rsidP="000432BF">
      <w:pPr>
        <w:autoSpaceDE w:val="0"/>
        <w:jc w:val="both"/>
        <w:rPr>
          <w:szCs w:val="28"/>
        </w:rPr>
      </w:pPr>
      <w:r w:rsidRPr="000432BF">
        <w:rPr>
          <w:szCs w:val="28"/>
        </w:rPr>
        <w:t>, а Покупатель принял от Продавца, указанное в настоящем передаточном акте, Имущество.</w:t>
      </w:r>
    </w:p>
    <w:p w:rsidR="000432BF" w:rsidRPr="000432BF" w:rsidRDefault="000432BF" w:rsidP="000432BF">
      <w:pPr>
        <w:numPr>
          <w:ilvl w:val="0"/>
          <w:numId w:val="33"/>
        </w:numPr>
        <w:tabs>
          <w:tab w:val="left" w:pos="0"/>
          <w:tab w:val="left" w:pos="709"/>
          <w:tab w:val="left" w:pos="993"/>
        </w:tabs>
        <w:autoSpaceDE w:val="0"/>
        <w:ind w:left="0" w:firstLine="709"/>
        <w:jc w:val="both"/>
        <w:rPr>
          <w:szCs w:val="28"/>
        </w:rPr>
      </w:pPr>
      <w:r w:rsidRPr="000432BF">
        <w:rPr>
          <w:szCs w:val="28"/>
        </w:rPr>
        <w:t>Имущество, указанное в п. 1 настоящего передаточного акта, никому не отчуждено, не заложено, не арестовано, в споре не состоит, правами третьих лиц не обременено.</w:t>
      </w:r>
    </w:p>
    <w:p w:rsidR="000432BF" w:rsidRPr="000432BF" w:rsidRDefault="000432BF" w:rsidP="000432BF">
      <w:pPr>
        <w:numPr>
          <w:ilvl w:val="0"/>
          <w:numId w:val="33"/>
        </w:numPr>
        <w:tabs>
          <w:tab w:val="left" w:pos="0"/>
          <w:tab w:val="left" w:pos="993"/>
        </w:tabs>
        <w:ind w:left="0" w:firstLine="720"/>
        <w:jc w:val="both"/>
        <w:rPr>
          <w:szCs w:val="28"/>
        </w:rPr>
      </w:pPr>
      <w:r w:rsidRPr="000432BF">
        <w:rPr>
          <w:szCs w:val="28"/>
        </w:rPr>
        <w:t>Обязательство Покупателя по оплате Имущества, указанного в п. 1 настоящего передаточного акта, выполнено в полном объеме.</w:t>
      </w:r>
    </w:p>
    <w:p w:rsidR="000432BF" w:rsidRPr="000432BF" w:rsidRDefault="000432BF" w:rsidP="000432BF">
      <w:pPr>
        <w:numPr>
          <w:ilvl w:val="0"/>
          <w:numId w:val="33"/>
        </w:numPr>
        <w:tabs>
          <w:tab w:val="left" w:pos="0"/>
          <w:tab w:val="left" w:pos="993"/>
        </w:tabs>
        <w:ind w:left="0" w:firstLine="720"/>
        <w:jc w:val="both"/>
        <w:rPr>
          <w:szCs w:val="28"/>
        </w:rPr>
      </w:pPr>
      <w:r w:rsidRPr="000432BF">
        <w:rPr>
          <w:szCs w:val="28"/>
        </w:rPr>
        <w:t>Претензий у Покупателя к Продавцу по передаваемому Имуществу не имеется.</w:t>
      </w:r>
    </w:p>
    <w:p w:rsidR="000432BF" w:rsidRPr="000432BF" w:rsidRDefault="000432BF" w:rsidP="000432BF">
      <w:pPr>
        <w:numPr>
          <w:ilvl w:val="0"/>
          <w:numId w:val="33"/>
        </w:numPr>
        <w:tabs>
          <w:tab w:val="left" w:pos="0"/>
          <w:tab w:val="left" w:pos="993"/>
        </w:tabs>
        <w:autoSpaceDE w:val="0"/>
        <w:ind w:left="0" w:firstLine="709"/>
        <w:jc w:val="both"/>
        <w:rPr>
          <w:szCs w:val="28"/>
        </w:rPr>
      </w:pPr>
      <w:r w:rsidRPr="000432BF">
        <w:rPr>
          <w:szCs w:val="28"/>
        </w:rPr>
        <w:t xml:space="preserve">Настоящий </w:t>
      </w:r>
      <w:r w:rsidR="007A71D3">
        <w:rPr>
          <w:szCs w:val="28"/>
        </w:rPr>
        <w:t>передаточный акт составлен в дву</w:t>
      </w:r>
      <w:r w:rsidRPr="000432BF">
        <w:rPr>
          <w:szCs w:val="28"/>
        </w:rPr>
        <w:t xml:space="preserve">х экземплярах, один из которых находится у </w:t>
      </w:r>
      <w:r w:rsidR="007A71D3">
        <w:rPr>
          <w:szCs w:val="28"/>
        </w:rPr>
        <w:t>Продавца, второй – у Покупателя</w:t>
      </w:r>
      <w:r w:rsidRPr="000432BF">
        <w:rPr>
          <w:szCs w:val="28"/>
        </w:rPr>
        <w:t>.</w:t>
      </w:r>
    </w:p>
    <w:p w:rsidR="000432BF" w:rsidRPr="000432BF" w:rsidRDefault="000432BF" w:rsidP="000432BF">
      <w:pPr>
        <w:numPr>
          <w:ilvl w:val="0"/>
          <w:numId w:val="28"/>
        </w:numPr>
        <w:tabs>
          <w:tab w:val="left" w:pos="993"/>
        </w:tabs>
        <w:autoSpaceDE w:val="0"/>
        <w:ind w:left="709" w:firstLine="0"/>
        <w:jc w:val="both"/>
        <w:rPr>
          <w:szCs w:val="28"/>
        </w:rPr>
      </w:pPr>
    </w:p>
    <w:p w:rsidR="000432BF" w:rsidRPr="000432BF" w:rsidRDefault="000432BF" w:rsidP="000432BF">
      <w:pPr>
        <w:rPr>
          <w:szCs w:val="28"/>
        </w:rPr>
      </w:pPr>
    </w:p>
    <w:tbl>
      <w:tblPr>
        <w:tblW w:w="9639" w:type="dxa"/>
        <w:tblInd w:w="108" w:type="dxa"/>
        <w:tblLayout w:type="fixed"/>
        <w:tblLook w:val="0000" w:firstRow="0" w:lastRow="0" w:firstColumn="0" w:lastColumn="0" w:noHBand="0" w:noVBand="0"/>
      </w:tblPr>
      <w:tblGrid>
        <w:gridCol w:w="2694"/>
        <w:gridCol w:w="2551"/>
        <w:gridCol w:w="2268"/>
        <w:gridCol w:w="2126"/>
      </w:tblGrid>
      <w:tr w:rsidR="000432BF" w:rsidRPr="000432BF" w:rsidTr="00003B2A">
        <w:trPr>
          <w:trHeight w:val="1593"/>
        </w:trPr>
        <w:tc>
          <w:tcPr>
            <w:tcW w:w="5245" w:type="dxa"/>
            <w:gridSpan w:val="2"/>
            <w:shd w:val="clear" w:color="auto" w:fill="auto"/>
          </w:tcPr>
          <w:p w:rsidR="000432BF" w:rsidRPr="000432BF" w:rsidRDefault="000432BF" w:rsidP="00003B2A">
            <w:pPr>
              <w:keepNext/>
              <w:ind w:left="432"/>
              <w:outlineLvl w:val="0"/>
              <w:rPr>
                <w:szCs w:val="28"/>
              </w:rPr>
            </w:pPr>
            <w:r w:rsidRPr="000432BF">
              <w:rPr>
                <w:szCs w:val="28"/>
              </w:rPr>
              <w:t>Покупатель:</w:t>
            </w:r>
          </w:p>
          <w:p w:rsidR="000432BF" w:rsidRPr="000432BF" w:rsidRDefault="000432BF" w:rsidP="000432BF">
            <w:pPr>
              <w:rPr>
                <w:szCs w:val="28"/>
              </w:rPr>
            </w:pPr>
          </w:p>
          <w:p w:rsidR="000432BF" w:rsidRPr="000432BF" w:rsidRDefault="000432BF" w:rsidP="000432BF">
            <w:pPr>
              <w:rPr>
                <w:szCs w:val="28"/>
              </w:rPr>
            </w:pPr>
          </w:p>
          <w:p w:rsidR="000432BF" w:rsidRPr="000432BF" w:rsidRDefault="000432BF" w:rsidP="000432BF">
            <w:pPr>
              <w:rPr>
                <w:szCs w:val="28"/>
              </w:rPr>
            </w:pPr>
          </w:p>
          <w:p w:rsidR="000432BF" w:rsidRPr="000432BF" w:rsidRDefault="000432BF" w:rsidP="000432BF">
            <w:pPr>
              <w:rPr>
                <w:szCs w:val="28"/>
              </w:rPr>
            </w:pPr>
            <w:r w:rsidRPr="000432BF">
              <w:rPr>
                <w:szCs w:val="28"/>
              </w:rPr>
              <w:t xml:space="preserve"> </w:t>
            </w:r>
          </w:p>
        </w:tc>
        <w:tc>
          <w:tcPr>
            <w:tcW w:w="4394" w:type="dxa"/>
            <w:gridSpan w:val="2"/>
            <w:shd w:val="clear" w:color="auto" w:fill="auto"/>
          </w:tcPr>
          <w:p w:rsidR="000432BF" w:rsidRPr="000432BF" w:rsidRDefault="000432BF" w:rsidP="00003B2A">
            <w:pPr>
              <w:rPr>
                <w:szCs w:val="28"/>
              </w:rPr>
            </w:pPr>
            <w:r w:rsidRPr="000432BF">
              <w:rPr>
                <w:szCs w:val="28"/>
              </w:rPr>
              <w:t>Продавец:</w:t>
            </w:r>
          </w:p>
          <w:p w:rsidR="000432BF" w:rsidRPr="000432BF" w:rsidRDefault="000432BF" w:rsidP="00003B2A">
            <w:pPr>
              <w:jc w:val="both"/>
              <w:rPr>
                <w:szCs w:val="28"/>
              </w:rPr>
            </w:pPr>
            <w:r w:rsidRPr="000432BF">
              <w:rPr>
                <w:szCs w:val="28"/>
              </w:rPr>
              <w:t>Администрация Малосердобинского района Пензенской области</w:t>
            </w:r>
          </w:p>
          <w:p w:rsidR="000432BF" w:rsidRPr="000432BF" w:rsidRDefault="000432BF" w:rsidP="000432BF">
            <w:pPr>
              <w:rPr>
                <w:szCs w:val="28"/>
              </w:rPr>
            </w:pPr>
          </w:p>
          <w:p w:rsidR="000432BF" w:rsidRPr="000432BF" w:rsidRDefault="000432BF" w:rsidP="000432BF">
            <w:pPr>
              <w:rPr>
                <w:szCs w:val="28"/>
              </w:rPr>
            </w:pPr>
            <w:r w:rsidRPr="000432BF">
              <w:rPr>
                <w:szCs w:val="28"/>
              </w:rPr>
              <w:t xml:space="preserve"> </w:t>
            </w:r>
          </w:p>
        </w:tc>
      </w:tr>
      <w:tr w:rsidR="00003B2A" w:rsidRPr="000432BF" w:rsidTr="00003B2A">
        <w:tc>
          <w:tcPr>
            <w:tcW w:w="2694" w:type="dxa"/>
            <w:shd w:val="clear" w:color="auto" w:fill="auto"/>
          </w:tcPr>
          <w:p w:rsidR="00003B2A" w:rsidRPr="000432BF" w:rsidRDefault="00003B2A" w:rsidP="000432BF">
            <w:pPr>
              <w:snapToGrid w:val="0"/>
              <w:jc w:val="both"/>
              <w:rPr>
                <w:szCs w:val="28"/>
              </w:rPr>
            </w:pPr>
            <w:r w:rsidRPr="000432BF">
              <w:rPr>
                <w:szCs w:val="28"/>
              </w:rPr>
              <w:t>______________</w:t>
            </w:r>
            <w:r>
              <w:rPr>
                <w:szCs w:val="28"/>
              </w:rPr>
              <w:t>______</w:t>
            </w:r>
          </w:p>
        </w:tc>
        <w:tc>
          <w:tcPr>
            <w:tcW w:w="2551" w:type="dxa"/>
            <w:shd w:val="clear" w:color="auto" w:fill="auto"/>
          </w:tcPr>
          <w:p w:rsidR="00003B2A" w:rsidRPr="000432BF" w:rsidRDefault="00003B2A" w:rsidP="00003B2A">
            <w:pPr>
              <w:rPr>
                <w:szCs w:val="28"/>
              </w:rPr>
            </w:pPr>
            <w:r>
              <w:rPr>
                <w:szCs w:val="28"/>
              </w:rPr>
              <w:t>/______________/</w:t>
            </w:r>
          </w:p>
        </w:tc>
        <w:tc>
          <w:tcPr>
            <w:tcW w:w="2268" w:type="dxa"/>
            <w:shd w:val="clear" w:color="auto" w:fill="auto"/>
          </w:tcPr>
          <w:p w:rsidR="00003B2A" w:rsidRPr="000432BF" w:rsidRDefault="00003B2A" w:rsidP="000432BF">
            <w:pPr>
              <w:snapToGrid w:val="0"/>
              <w:jc w:val="both"/>
              <w:rPr>
                <w:szCs w:val="28"/>
              </w:rPr>
            </w:pPr>
            <w:r w:rsidRPr="000432BF">
              <w:rPr>
                <w:szCs w:val="28"/>
              </w:rPr>
              <w:t>______________</w:t>
            </w:r>
            <w:r>
              <w:rPr>
                <w:szCs w:val="28"/>
              </w:rPr>
              <w:t>___</w:t>
            </w:r>
          </w:p>
        </w:tc>
        <w:tc>
          <w:tcPr>
            <w:tcW w:w="2126" w:type="dxa"/>
            <w:shd w:val="clear" w:color="auto" w:fill="auto"/>
          </w:tcPr>
          <w:p w:rsidR="00003B2A" w:rsidRPr="000432BF" w:rsidRDefault="00003B2A" w:rsidP="00003B2A">
            <w:pPr>
              <w:rPr>
                <w:szCs w:val="28"/>
              </w:rPr>
            </w:pPr>
            <w:r w:rsidRPr="000432BF">
              <w:rPr>
                <w:szCs w:val="28"/>
              </w:rPr>
              <w:t>/______________/</w:t>
            </w:r>
          </w:p>
        </w:tc>
      </w:tr>
      <w:tr w:rsidR="000432BF" w:rsidRPr="000432BF" w:rsidTr="00003B2A">
        <w:trPr>
          <w:trHeight w:val="195"/>
        </w:trPr>
        <w:tc>
          <w:tcPr>
            <w:tcW w:w="2694" w:type="dxa"/>
            <w:shd w:val="clear" w:color="auto" w:fill="auto"/>
          </w:tcPr>
          <w:p w:rsidR="000432BF" w:rsidRPr="000432BF" w:rsidRDefault="000432BF" w:rsidP="000432BF">
            <w:pPr>
              <w:snapToGrid w:val="0"/>
              <w:jc w:val="center"/>
              <w:rPr>
                <w:szCs w:val="28"/>
              </w:rPr>
            </w:pPr>
          </w:p>
        </w:tc>
        <w:tc>
          <w:tcPr>
            <w:tcW w:w="2551" w:type="dxa"/>
            <w:shd w:val="clear" w:color="auto" w:fill="auto"/>
          </w:tcPr>
          <w:p w:rsidR="000432BF" w:rsidRPr="000432BF" w:rsidRDefault="000432BF" w:rsidP="000432BF">
            <w:pPr>
              <w:snapToGrid w:val="0"/>
              <w:jc w:val="both"/>
              <w:rPr>
                <w:szCs w:val="28"/>
              </w:rPr>
            </w:pPr>
          </w:p>
        </w:tc>
        <w:tc>
          <w:tcPr>
            <w:tcW w:w="2268" w:type="dxa"/>
            <w:shd w:val="clear" w:color="auto" w:fill="auto"/>
          </w:tcPr>
          <w:p w:rsidR="000432BF" w:rsidRPr="000432BF" w:rsidRDefault="000432BF" w:rsidP="000432BF">
            <w:pPr>
              <w:jc w:val="center"/>
              <w:rPr>
                <w:szCs w:val="28"/>
              </w:rPr>
            </w:pPr>
            <w:r w:rsidRPr="000432BF">
              <w:rPr>
                <w:szCs w:val="28"/>
              </w:rPr>
              <w:t>М.П.</w:t>
            </w:r>
          </w:p>
        </w:tc>
        <w:tc>
          <w:tcPr>
            <w:tcW w:w="2126" w:type="dxa"/>
            <w:shd w:val="clear" w:color="auto" w:fill="auto"/>
          </w:tcPr>
          <w:p w:rsidR="000432BF" w:rsidRPr="000432BF" w:rsidRDefault="000432BF" w:rsidP="000432BF">
            <w:pPr>
              <w:snapToGrid w:val="0"/>
              <w:jc w:val="both"/>
              <w:rPr>
                <w:szCs w:val="28"/>
              </w:rPr>
            </w:pPr>
          </w:p>
        </w:tc>
      </w:tr>
    </w:tbl>
    <w:p w:rsidR="00712713" w:rsidRPr="00003B2A" w:rsidRDefault="00712713" w:rsidP="00003B2A">
      <w:pPr>
        <w:pStyle w:val="a8"/>
        <w:suppressAutoHyphens w:val="0"/>
        <w:jc w:val="both"/>
        <w:rPr>
          <w:b w:val="0"/>
          <w:bCs w:val="0"/>
          <w:sz w:val="24"/>
          <w:szCs w:val="28"/>
        </w:rPr>
      </w:pPr>
    </w:p>
    <w:sectPr w:rsidR="00712713" w:rsidRPr="00003B2A" w:rsidSect="00BE4CE4">
      <w:pgSz w:w="11906" w:h="16838"/>
      <w:pgMar w:top="426" w:right="566" w:bottom="284" w:left="1701"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7DAE" w:rsidRDefault="00BE7DAE" w:rsidP="00406CA5">
      <w:r>
        <w:separator/>
      </w:r>
    </w:p>
  </w:endnote>
  <w:endnote w:type="continuationSeparator" w:id="0">
    <w:p w:rsidR="00BE7DAE" w:rsidRDefault="00BE7DAE" w:rsidP="00406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1002AFF" w:usb1="C0000002" w:usb2="00000008" w:usb3="00000000" w:csb0="000101FF" w:csb1="00000000"/>
  </w:font>
  <w:font w:name="Calibri">
    <w:panose1 w:val="020F0502020204030204"/>
    <w:charset w:val="CC"/>
    <w:family w:val="swiss"/>
    <w:pitch w:val="variable"/>
    <w:sig w:usb0="E10002FF" w:usb1="4000ACFF" w:usb2="00000009" w:usb3="00000000" w:csb0="0000019F" w:csb1="00000000"/>
  </w:font>
  <w:font w:name="Candara">
    <w:panose1 w:val="020E0502030303020204"/>
    <w:charset w:val="CC"/>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7DAE" w:rsidRDefault="00BE7DAE" w:rsidP="00406CA5">
      <w:r>
        <w:separator/>
      </w:r>
    </w:p>
  </w:footnote>
  <w:footnote w:type="continuationSeparator" w:id="0">
    <w:p w:rsidR="00BE7DAE" w:rsidRDefault="00BE7DAE" w:rsidP="00406CA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3"/>
      <w:numFmt w:val="decimal"/>
      <w:lvlText w:val="%1."/>
      <w:lvlJc w:val="left"/>
      <w:pPr>
        <w:tabs>
          <w:tab w:val="num" w:pos="390"/>
        </w:tabs>
        <w:ind w:left="390" w:hanging="390"/>
      </w:pPr>
      <w:rPr>
        <w:rFonts w:hint="default"/>
        <w:b/>
        <w:sz w:val="26"/>
        <w:szCs w:val="26"/>
      </w:rPr>
    </w:lvl>
    <w:lvl w:ilvl="1">
      <w:start w:val="3"/>
      <w:numFmt w:val="decimal"/>
      <w:lvlText w:val="%1.%2."/>
      <w:lvlJc w:val="left"/>
      <w:pPr>
        <w:tabs>
          <w:tab w:val="num" w:pos="1080"/>
        </w:tabs>
        <w:ind w:left="1080" w:hanging="720"/>
      </w:pPr>
      <w:rPr>
        <w:rFonts w:hint="default"/>
        <w:b/>
        <w:sz w:val="26"/>
        <w:szCs w:val="26"/>
      </w:rPr>
    </w:lvl>
    <w:lvl w:ilvl="2">
      <w:start w:val="1"/>
      <w:numFmt w:val="decimal"/>
      <w:lvlText w:val="%1.%2.%3."/>
      <w:lvlJc w:val="left"/>
      <w:pPr>
        <w:tabs>
          <w:tab w:val="num" w:pos="1440"/>
        </w:tabs>
        <w:ind w:left="1440" w:hanging="720"/>
      </w:pPr>
      <w:rPr>
        <w:rFonts w:hint="default"/>
        <w:b/>
        <w:sz w:val="26"/>
        <w:szCs w:val="26"/>
      </w:rPr>
    </w:lvl>
    <w:lvl w:ilvl="3">
      <w:start w:val="1"/>
      <w:numFmt w:val="decimal"/>
      <w:lvlText w:val="%1.%2.%3.%4."/>
      <w:lvlJc w:val="left"/>
      <w:pPr>
        <w:tabs>
          <w:tab w:val="num" w:pos="2160"/>
        </w:tabs>
        <w:ind w:left="2160" w:hanging="1080"/>
      </w:pPr>
      <w:rPr>
        <w:rFonts w:hint="default"/>
        <w:b/>
        <w:sz w:val="26"/>
        <w:szCs w:val="26"/>
      </w:rPr>
    </w:lvl>
    <w:lvl w:ilvl="4">
      <w:start w:val="1"/>
      <w:numFmt w:val="decimal"/>
      <w:lvlText w:val="%1.%2.%3.%4.%5."/>
      <w:lvlJc w:val="left"/>
      <w:pPr>
        <w:tabs>
          <w:tab w:val="num" w:pos="2520"/>
        </w:tabs>
        <w:ind w:left="2520" w:hanging="1080"/>
      </w:pPr>
      <w:rPr>
        <w:rFonts w:hint="default"/>
        <w:b/>
        <w:sz w:val="26"/>
        <w:szCs w:val="26"/>
      </w:rPr>
    </w:lvl>
    <w:lvl w:ilvl="5">
      <w:start w:val="1"/>
      <w:numFmt w:val="decimal"/>
      <w:lvlText w:val="%1.%2.%3.%4.%5.%6."/>
      <w:lvlJc w:val="left"/>
      <w:pPr>
        <w:tabs>
          <w:tab w:val="num" w:pos="3240"/>
        </w:tabs>
        <w:ind w:left="3240" w:hanging="1440"/>
      </w:pPr>
      <w:rPr>
        <w:rFonts w:hint="default"/>
        <w:b/>
        <w:sz w:val="26"/>
        <w:szCs w:val="26"/>
      </w:rPr>
    </w:lvl>
    <w:lvl w:ilvl="6">
      <w:start w:val="1"/>
      <w:numFmt w:val="decimal"/>
      <w:lvlText w:val="%1.%2.%3.%4.%5.%6.%7."/>
      <w:lvlJc w:val="left"/>
      <w:pPr>
        <w:tabs>
          <w:tab w:val="num" w:pos="3600"/>
        </w:tabs>
        <w:ind w:left="3600" w:hanging="1440"/>
      </w:pPr>
      <w:rPr>
        <w:rFonts w:hint="default"/>
        <w:b/>
        <w:sz w:val="26"/>
        <w:szCs w:val="26"/>
      </w:rPr>
    </w:lvl>
    <w:lvl w:ilvl="7">
      <w:start w:val="1"/>
      <w:numFmt w:val="decimal"/>
      <w:lvlText w:val="%1.%2.%3.%4.%5.%6.%7.%8."/>
      <w:lvlJc w:val="left"/>
      <w:pPr>
        <w:tabs>
          <w:tab w:val="num" w:pos="4320"/>
        </w:tabs>
        <w:ind w:left="4320" w:hanging="1800"/>
      </w:pPr>
      <w:rPr>
        <w:rFonts w:hint="default"/>
        <w:b/>
        <w:sz w:val="26"/>
        <w:szCs w:val="26"/>
      </w:rPr>
    </w:lvl>
    <w:lvl w:ilvl="8">
      <w:start w:val="1"/>
      <w:numFmt w:val="decimal"/>
      <w:lvlText w:val="%1.%2.%3.%4.%5.%6.%7.%8.%9."/>
      <w:lvlJc w:val="left"/>
      <w:pPr>
        <w:tabs>
          <w:tab w:val="num" w:pos="4680"/>
        </w:tabs>
        <w:ind w:left="4680" w:hanging="1800"/>
      </w:pPr>
      <w:rPr>
        <w:rFonts w:hint="default"/>
        <w:b/>
        <w:sz w:val="26"/>
        <w:szCs w:val="26"/>
      </w:rPr>
    </w:lvl>
  </w:abstractNum>
  <w:abstractNum w:abstractNumId="2">
    <w:nsid w:val="00000003"/>
    <w:multiLevelType w:val="multilevel"/>
    <w:tmpl w:val="00000003"/>
    <w:name w:val="WW8Num3"/>
    <w:lvl w:ilvl="0">
      <w:start w:val="4"/>
      <w:numFmt w:val="decimal"/>
      <w:lvlText w:val="%1."/>
      <w:lvlJc w:val="left"/>
      <w:pPr>
        <w:tabs>
          <w:tab w:val="num" w:pos="390"/>
        </w:tabs>
        <w:ind w:left="390" w:hanging="390"/>
      </w:pPr>
      <w:rPr>
        <w:rFonts w:hint="default"/>
        <w:sz w:val="26"/>
        <w:szCs w:val="26"/>
      </w:rPr>
    </w:lvl>
    <w:lvl w:ilvl="1">
      <w:start w:val="1"/>
      <w:numFmt w:val="decimal"/>
      <w:lvlText w:val="%1.%2."/>
      <w:lvlJc w:val="left"/>
      <w:pPr>
        <w:tabs>
          <w:tab w:val="num" w:pos="1080"/>
        </w:tabs>
        <w:ind w:left="1080" w:hanging="720"/>
      </w:pPr>
      <w:rPr>
        <w:rFonts w:hint="default"/>
        <w:sz w:val="26"/>
        <w:szCs w:val="26"/>
      </w:rPr>
    </w:lvl>
    <w:lvl w:ilvl="2">
      <w:start w:val="1"/>
      <w:numFmt w:val="decimal"/>
      <w:lvlText w:val="%1.%2.%3."/>
      <w:lvlJc w:val="left"/>
      <w:pPr>
        <w:tabs>
          <w:tab w:val="num" w:pos="1440"/>
        </w:tabs>
        <w:ind w:left="1440" w:hanging="720"/>
      </w:pPr>
      <w:rPr>
        <w:rFonts w:hint="default"/>
        <w:sz w:val="26"/>
        <w:szCs w:val="26"/>
      </w:rPr>
    </w:lvl>
    <w:lvl w:ilvl="3">
      <w:start w:val="1"/>
      <w:numFmt w:val="decimal"/>
      <w:lvlText w:val="%1.%2.%3.%4."/>
      <w:lvlJc w:val="left"/>
      <w:pPr>
        <w:tabs>
          <w:tab w:val="num" w:pos="2160"/>
        </w:tabs>
        <w:ind w:left="2160" w:hanging="1080"/>
      </w:pPr>
      <w:rPr>
        <w:rFonts w:hint="default"/>
        <w:sz w:val="26"/>
        <w:szCs w:val="26"/>
      </w:rPr>
    </w:lvl>
    <w:lvl w:ilvl="4">
      <w:start w:val="1"/>
      <w:numFmt w:val="decimal"/>
      <w:lvlText w:val="%1.%2.%3.%4.%5."/>
      <w:lvlJc w:val="left"/>
      <w:pPr>
        <w:tabs>
          <w:tab w:val="num" w:pos="2520"/>
        </w:tabs>
        <w:ind w:left="2520" w:hanging="1080"/>
      </w:pPr>
      <w:rPr>
        <w:rFonts w:hint="default"/>
        <w:sz w:val="26"/>
        <w:szCs w:val="26"/>
      </w:rPr>
    </w:lvl>
    <w:lvl w:ilvl="5">
      <w:start w:val="1"/>
      <w:numFmt w:val="decimal"/>
      <w:lvlText w:val="%1.%2.%3.%4.%5.%6."/>
      <w:lvlJc w:val="left"/>
      <w:pPr>
        <w:tabs>
          <w:tab w:val="num" w:pos="3240"/>
        </w:tabs>
        <w:ind w:left="3240" w:hanging="1440"/>
      </w:pPr>
      <w:rPr>
        <w:rFonts w:hint="default"/>
        <w:sz w:val="26"/>
        <w:szCs w:val="26"/>
      </w:rPr>
    </w:lvl>
    <w:lvl w:ilvl="6">
      <w:start w:val="1"/>
      <w:numFmt w:val="decimal"/>
      <w:lvlText w:val="%1.%2.%3.%4.%5.%6.%7."/>
      <w:lvlJc w:val="left"/>
      <w:pPr>
        <w:tabs>
          <w:tab w:val="num" w:pos="3600"/>
        </w:tabs>
        <w:ind w:left="3600" w:hanging="1440"/>
      </w:pPr>
      <w:rPr>
        <w:rFonts w:hint="default"/>
        <w:sz w:val="26"/>
        <w:szCs w:val="26"/>
      </w:rPr>
    </w:lvl>
    <w:lvl w:ilvl="7">
      <w:start w:val="1"/>
      <w:numFmt w:val="decimal"/>
      <w:lvlText w:val="%1.%2.%3.%4.%5.%6.%7.%8."/>
      <w:lvlJc w:val="left"/>
      <w:pPr>
        <w:tabs>
          <w:tab w:val="num" w:pos="4320"/>
        </w:tabs>
        <w:ind w:left="4320" w:hanging="1800"/>
      </w:pPr>
      <w:rPr>
        <w:rFonts w:hint="default"/>
        <w:sz w:val="26"/>
        <w:szCs w:val="26"/>
      </w:rPr>
    </w:lvl>
    <w:lvl w:ilvl="8">
      <w:start w:val="1"/>
      <w:numFmt w:val="decimal"/>
      <w:lvlText w:val="%1.%2.%3.%4.%5.%6.%7.%8.%9."/>
      <w:lvlJc w:val="left"/>
      <w:pPr>
        <w:tabs>
          <w:tab w:val="num" w:pos="4680"/>
        </w:tabs>
        <w:ind w:left="4680" w:hanging="1800"/>
      </w:pPr>
      <w:rPr>
        <w:rFonts w:hint="default"/>
        <w:sz w:val="26"/>
        <w:szCs w:val="26"/>
      </w:rPr>
    </w:lvl>
  </w:abstractNum>
  <w:abstractNum w:abstractNumId="3">
    <w:nsid w:val="00000004"/>
    <w:multiLevelType w:val="multilevel"/>
    <w:tmpl w:val="00000004"/>
    <w:name w:val="WW8Num4"/>
    <w:lvl w:ilvl="0">
      <w:start w:val="1"/>
      <w:numFmt w:val="decimal"/>
      <w:lvlText w:val="%1."/>
      <w:lvlJc w:val="left"/>
      <w:pPr>
        <w:tabs>
          <w:tab w:val="num" w:pos="0"/>
        </w:tabs>
        <w:ind w:left="1230" w:hanging="1230"/>
      </w:pPr>
      <w:rPr>
        <w:rFonts w:hint="default"/>
        <w:sz w:val="26"/>
        <w:szCs w:val="26"/>
      </w:rPr>
    </w:lvl>
    <w:lvl w:ilvl="1">
      <w:start w:val="1"/>
      <w:numFmt w:val="decimal"/>
      <w:lvlText w:val="%1.%2."/>
      <w:lvlJc w:val="left"/>
      <w:pPr>
        <w:tabs>
          <w:tab w:val="num" w:pos="0"/>
        </w:tabs>
        <w:ind w:left="1939" w:hanging="1230"/>
      </w:pPr>
      <w:rPr>
        <w:rFonts w:hint="default"/>
        <w:sz w:val="26"/>
        <w:szCs w:val="26"/>
      </w:rPr>
    </w:lvl>
    <w:lvl w:ilvl="2">
      <w:start w:val="1"/>
      <w:numFmt w:val="decimal"/>
      <w:lvlText w:val="%1.%2.%3."/>
      <w:lvlJc w:val="left"/>
      <w:pPr>
        <w:tabs>
          <w:tab w:val="num" w:pos="0"/>
        </w:tabs>
        <w:ind w:left="2648" w:hanging="1230"/>
      </w:pPr>
      <w:rPr>
        <w:rFonts w:hint="default"/>
        <w:sz w:val="26"/>
        <w:szCs w:val="26"/>
      </w:rPr>
    </w:lvl>
    <w:lvl w:ilvl="3">
      <w:start w:val="1"/>
      <w:numFmt w:val="decimal"/>
      <w:lvlText w:val="%1.%2.%3.%4."/>
      <w:lvlJc w:val="left"/>
      <w:pPr>
        <w:tabs>
          <w:tab w:val="num" w:pos="0"/>
        </w:tabs>
        <w:ind w:left="3357" w:hanging="1230"/>
      </w:pPr>
      <w:rPr>
        <w:rFonts w:hint="default"/>
        <w:sz w:val="26"/>
        <w:szCs w:val="26"/>
      </w:rPr>
    </w:lvl>
    <w:lvl w:ilvl="4">
      <w:start w:val="1"/>
      <w:numFmt w:val="decimal"/>
      <w:lvlText w:val="%1.%2.%3.%4.%5."/>
      <w:lvlJc w:val="left"/>
      <w:pPr>
        <w:tabs>
          <w:tab w:val="num" w:pos="0"/>
        </w:tabs>
        <w:ind w:left="4066" w:hanging="1230"/>
      </w:pPr>
      <w:rPr>
        <w:rFonts w:hint="default"/>
        <w:sz w:val="26"/>
        <w:szCs w:val="26"/>
      </w:rPr>
    </w:lvl>
    <w:lvl w:ilvl="5">
      <w:start w:val="1"/>
      <w:numFmt w:val="decimal"/>
      <w:lvlText w:val="%1.%2.%3.%4.%5.%6."/>
      <w:lvlJc w:val="left"/>
      <w:pPr>
        <w:tabs>
          <w:tab w:val="num" w:pos="0"/>
        </w:tabs>
        <w:ind w:left="4985" w:hanging="1440"/>
      </w:pPr>
      <w:rPr>
        <w:rFonts w:hint="default"/>
        <w:sz w:val="26"/>
        <w:szCs w:val="26"/>
      </w:rPr>
    </w:lvl>
    <w:lvl w:ilvl="6">
      <w:start w:val="1"/>
      <w:numFmt w:val="decimal"/>
      <w:lvlText w:val="%1.%2.%3.%4.%5.%6.%7."/>
      <w:lvlJc w:val="left"/>
      <w:pPr>
        <w:tabs>
          <w:tab w:val="num" w:pos="0"/>
        </w:tabs>
        <w:ind w:left="5694" w:hanging="1440"/>
      </w:pPr>
      <w:rPr>
        <w:rFonts w:hint="default"/>
        <w:sz w:val="26"/>
        <w:szCs w:val="26"/>
      </w:rPr>
    </w:lvl>
    <w:lvl w:ilvl="7">
      <w:start w:val="1"/>
      <w:numFmt w:val="decimal"/>
      <w:lvlText w:val="%1.%2.%3.%4.%5.%6.%7.%8."/>
      <w:lvlJc w:val="left"/>
      <w:pPr>
        <w:tabs>
          <w:tab w:val="num" w:pos="0"/>
        </w:tabs>
        <w:ind w:left="6763" w:hanging="1800"/>
      </w:pPr>
      <w:rPr>
        <w:rFonts w:hint="default"/>
        <w:sz w:val="26"/>
        <w:szCs w:val="26"/>
      </w:rPr>
    </w:lvl>
    <w:lvl w:ilvl="8">
      <w:start w:val="1"/>
      <w:numFmt w:val="decimal"/>
      <w:lvlText w:val="%1.%2.%3.%4.%5.%6.%7.%8.%9."/>
      <w:lvlJc w:val="left"/>
      <w:pPr>
        <w:tabs>
          <w:tab w:val="num" w:pos="0"/>
        </w:tabs>
        <w:ind w:left="7472" w:hanging="1800"/>
      </w:pPr>
      <w:rPr>
        <w:rFonts w:hint="default"/>
        <w:sz w:val="26"/>
        <w:szCs w:val="26"/>
      </w:rPr>
    </w:lvl>
  </w:abstractNum>
  <w:abstractNum w:abstractNumId="4">
    <w:nsid w:val="00000005"/>
    <w:multiLevelType w:val="multilevel"/>
    <w:tmpl w:val="00000005"/>
    <w:name w:val="WW8Num5"/>
    <w:lvl w:ilvl="0">
      <w:start w:val="5"/>
      <w:numFmt w:val="decimal"/>
      <w:lvlText w:val="%1."/>
      <w:lvlJc w:val="left"/>
      <w:pPr>
        <w:tabs>
          <w:tab w:val="num" w:pos="0"/>
        </w:tabs>
        <w:ind w:left="390" w:hanging="390"/>
      </w:pPr>
      <w:rPr>
        <w:rFonts w:hint="default"/>
        <w:sz w:val="26"/>
        <w:szCs w:val="26"/>
      </w:rPr>
    </w:lvl>
    <w:lvl w:ilvl="1">
      <w:start w:val="1"/>
      <w:numFmt w:val="decimal"/>
      <w:lvlText w:val="%1.%2."/>
      <w:lvlJc w:val="left"/>
      <w:pPr>
        <w:tabs>
          <w:tab w:val="num" w:pos="0"/>
        </w:tabs>
        <w:ind w:left="1429" w:hanging="720"/>
      </w:pPr>
      <w:rPr>
        <w:rFonts w:hint="default"/>
        <w:sz w:val="26"/>
        <w:szCs w:val="26"/>
      </w:rPr>
    </w:lvl>
    <w:lvl w:ilvl="2">
      <w:start w:val="1"/>
      <w:numFmt w:val="decimal"/>
      <w:lvlText w:val="%1.%2.%3."/>
      <w:lvlJc w:val="left"/>
      <w:pPr>
        <w:tabs>
          <w:tab w:val="num" w:pos="0"/>
        </w:tabs>
        <w:ind w:left="2138" w:hanging="720"/>
      </w:pPr>
      <w:rPr>
        <w:rFonts w:hint="default"/>
        <w:sz w:val="26"/>
        <w:szCs w:val="26"/>
      </w:rPr>
    </w:lvl>
    <w:lvl w:ilvl="3">
      <w:start w:val="1"/>
      <w:numFmt w:val="decimal"/>
      <w:lvlText w:val="%1.%2.%3.%4."/>
      <w:lvlJc w:val="left"/>
      <w:pPr>
        <w:tabs>
          <w:tab w:val="num" w:pos="0"/>
        </w:tabs>
        <w:ind w:left="3207" w:hanging="1080"/>
      </w:pPr>
      <w:rPr>
        <w:rFonts w:hint="default"/>
        <w:sz w:val="26"/>
        <w:szCs w:val="26"/>
      </w:rPr>
    </w:lvl>
    <w:lvl w:ilvl="4">
      <w:start w:val="1"/>
      <w:numFmt w:val="decimal"/>
      <w:lvlText w:val="%1.%2.%3.%4.%5."/>
      <w:lvlJc w:val="left"/>
      <w:pPr>
        <w:tabs>
          <w:tab w:val="num" w:pos="0"/>
        </w:tabs>
        <w:ind w:left="3916" w:hanging="1080"/>
      </w:pPr>
      <w:rPr>
        <w:rFonts w:hint="default"/>
        <w:sz w:val="26"/>
        <w:szCs w:val="26"/>
      </w:rPr>
    </w:lvl>
    <w:lvl w:ilvl="5">
      <w:start w:val="1"/>
      <w:numFmt w:val="decimal"/>
      <w:lvlText w:val="%1.%2.%3.%4.%5.%6."/>
      <w:lvlJc w:val="left"/>
      <w:pPr>
        <w:tabs>
          <w:tab w:val="num" w:pos="0"/>
        </w:tabs>
        <w:ind w:left="4985" w:hanging="1440"/>
      </w:pPr>
      <w:rPr>
        <w:rFonts w:hint="default"/>
        <w:sz w:val="26"/>
        <w:szCs w:val="26"/>
      </w:rPr>
    </w:lvl>
    <w:lvl w:ilvl="6">
      <w:start w:val="1"/>
      <w:numFmt w:val="decimal"/>
      <w:lvlText w:val="%1.%2.%3.%4.%5.%6.%7."/>
      <w:lvlJc w:val="left"/>
      <w:pPr>
        <w:tabs>
          <w:tab w:val="num" w:pos="0"/>
        </w:tabs>
        <w:ind w:left="5694" w:hanging="1440"/>
      </w:pPr>
      <w:rPr>
        <w:rFonts w:hint="default"/>
        <w:sz w:val="26"/>
        <w:szCs w:val="26"/>
      </w:rPr>
    </w:lvl>
    <w:lvl w:ilvl="7">
      <w:start w:val="1"/>
      <w:numFmt w:val="decimal"/>
      <w:lvlText w:val="%1.%2.%3.%4.%5.%6.%7.%8."/>
      <w:lvlJc w:val="left"/>
      <w:pPr>
        <w:tabs>
          <w:tab w:val="num" w:pos="0"/>
        </w:tabs>
        <w:ind w:left="6763" w:hanging="1800"/>
      </w:pPr>
      <w:rPr>
        <w:rFonts w:hint="default"/>
        <w:sz w:val="26"/>
        <w:szCs w:val="26"/>
      </w:rPr>
    </w:lvl>
    <w:lvl w:ilvl="8">
      <w:start w:val="1"/>
      <w:numFmt w:val="decimal"/>
      <w:lvlText w:val="%1.%2.%3.%4.%5.%6.%7.%8.%9."/>
      <w:lvlJc w:val="left"/>
      <w:pPr>
        <w:tabs>
          <w:tab w:val="num" w:pos="0"/>
        </w:tabs>
        <w:ind w:left="7472" w:hanging="1800"/>
      </w:pPr>
      <w:rPr>
        <w:rFonts w:hint="default"/>
        <w:sz w:val="26"/>
        <w:szCs w:val="26"/>
      </w:rPr>
    </w:lvl>
  </w:abstractNum>
  <w:abstractNum w:abstractNumId="5">
    <w:nsid w:val="00000006"/>
    <w:multiLevelType w:val="singleLevel"/>
    <w:tmpl w:val="00000006"/>
    <w:name w:val="WW8Num6"/>
    <w:lvl w:ilvl="0">
      <w:start w:val="1"/>
      <w:numFmt w:val="decimal"/>
      <w:lvlText w:val="%1."/>
      <w:lvlJc w:val="left"/>
      <w:pPr>
        <w:tabs>
          <w:tab w:val="num" w:pos="0"/>
        </w:tabs>
        <w:ind w:left="1070" w:hanging="360"/>
      </w:pPr>
      <w:rPr>
        <w:rFonts w:hint="default"/>
        <w:sz w:val="24"/>
        <w:szCs w:val="26"/>
        <w:lang w:val="ru-RU"/>
      </w:rPr>
    </w:lvl>
  </w:abstractNum>
  <w:abstractNum w:abstractNumId="6">
    <w:nsid w:val="0067238F"/>
    <w:multiLevelType w:val="multilevel"/>
    <w:tmpl w:val="C91A8264"/>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01CC1AFA"/>
    <w:multiLevelType w:val="hybridMultilevel"/>
    <w:tmpl w:val="6A468484"/>
    <w:lvl w:ilvl="0" w:tplc="296C9472">
      <w:start w:val="1"/>
      <w:numFmt w:val="decimal"/>
      <w:lvlText w:val="%1."/>
      <w:lvlJc w:val="left"/>
      <w:pPr>
        <w:ind w:left="948" w:hanging="360"/>
      </w:pPr>
      <w:rPr>
        <w:rFonts w:hint="default"/>
      </w:rPr>
    </w:lvl>
    <w:lvl w:ilvl="1" w:tplc="04190019" w:tentative="1">
      <w:start w:val="1"/>
      <w:numFmt w:val="lowerLetter"/>
      <w:lvlText w:val="%2."/>
      <w:lvlJc w:val="left"/>
      <w:pPr>
        <w:ind w:left="1668" w:hanging="360"/>
      </w:pPr>
    </w:lvl>
    <w:lvl w:ilvl="2" w:tplc="0419001B" w:tentative="1">
      <w:start w:val="1"/>
      <w:numFmt w:val="lowerRoman"/>
      <w:lvlText w:val="%3."/>
      <w:lvlJc w:val="right"/>
      <w:pPr>
        <w:ind w:left="2388" w:hanging="180"/>
      </w:pPr>
    </w:lvl>
    <w:lvl w:ilvl="3" w:tplc="0419000F" w:tentative="1">
      <w:start w:val="1"/>
      <w:numFmt w:val="decimal"/>
      <w:lvlText w:val="%4."/>
      <w:lvlJc w:val="left"/>
      <w:pPr>
        <w:ind w:left="3108" w:hanging="360"/>
      </w:pPr>
    </w:lvl>
    <w:lvl w:ilvl="4" w:tplc="04190019" w:tentative="1">
      <w:start w:val="1"/>
      <w:numFmt w:val="lowerLetter"/>
      <w:lvlText w:val="%5."/>
      <w:lvlJc w:val="left"/>
      <w:pPr>
        <w:ind w:left="3828" w:hanging="360"/>
      </w:pPr>
    </w:lvl>
    <w:lvl w:ilvl="5" w:tplc="0419001B" w:tentative="1">
      <w:start w:val="1"/>
      <w:numFmt w:val="lowerRoman"/>
      <w:lvlText w:val="%6."/>
      <w:lvlJc w:val="right"/>
      <w:pPr>
        <w:ind w:left="4548" w:hanging="180"/>
      </w:pPr>
    </w:lvl>
    <w:lvl w:ilvl="6" w:tplc="0419000F" w:tentative="1">
      <w:start w:val="1"/>
      <w:numFmt w:val="decimal"/>
      <w:lvlText w:val="%7."/>
      <w:lvlJc w:val="left"/>
      <w:pPr>
        <w:ind w:left="5268" w:hanging="360"/>
      </w:pPr>
    </w:lvl>
    <w:lvl w:ilvl="7" w:tplc="04190019" w:tentative="1">
      <w:start w:val="1"/>
      <w:numFmt w:val="lowerLetter"/>
      <w:lvlText w:val="%8."/>
      <w:lvlJc w:val="left"/>
      <w:pPr>
        <w:ind w:left="5988" w:hanging="360"/>
      </w:pPr>
    </w:lvl>
    <w:lvl w:ilvl="8" w:tplc="0419001B" w:tentative="1">
      <w:start w:val="1"/>
      <w:numFmt w:val="lowerRoman"/>
      <w:lvlText w:val="%9."/>
      <w:lvlJc w:val="right"/>
      <w:pPr>
        <w:ind w:left="6708" w:hanging="180"/>
      </w:pPr>
    </w:lvl>
  </w:abstractNum>
  <w:abstractNum w:abstractNumId="8">
    <w:nsid w:val="0A505B94"/>
    <w:multiLevelType w:val="hybridMultilevel"/>
    <w:tmpl w:val="58121014"/>
    <w:lvl w:ilvl="0" w:tplc="AB567A8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0AA17D0D"/>
    <w:multiLevelType w:val="multilevel"/>
    <w:tmpl w:val="6D06DCD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13A1247"/>
    <w:multiLevelType w:val="multilevel"/>
    <w:tmpl w:val="D82EF21A"/>
    <w:lvl w:ilvl="0">
      <w:start w:val="1"/>
      <w:numFmt w:val="decimal"/>
      <w:lvlText w:val="%1."/>
      <w:lvlJc w:val="left"/>
      <w:pPr>
        <w:ind w:left="928" w:hanging="360"/>
      </w:pPr>
      <w:rPr>
        <w:rFonts w:cs="Times New Roman"/>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15C3198"/>
    <w:multiLevelType w:val="multilevel"/>
    <w:tmpl w:val="E5963024"/>
    <w:lvl w:ilvl="0">
      <w:start w:val="1"/>
      <w:numFmt w:val="none"/>
      <w:pStyle w:val="11"/>
      <w:suff w:val="nothing"/>
      <w:lvlText w:val=""/>
      <w:lvlJc w:val="left"/>
      <w:pPr>
        <w:ind w:left="432" w:hanging="432"/>
      </w:pPr>
    </w:lvl>
    <w:lvl w:ilvl="1">
      <w:start w:val="1"/>
      <w:numFmt w:val="none"/>
      <w:pStyle w:val="21"/>
      <w:suff w:val="nothing"/>
      <w:lvlText w:val=""/>
      <w:lvlJc w:val="left"/>
      <w:pPr>
        <w:ind w:left="576" w:hanging="576"/>
      </w:pPr>
    </w:lvl>
    <w:lvl w:ilvl="2">
      <w:start w:val="1"/>
      <w:numFmt w:val="none"/>
      <w:pStyle w:val="31"/>
      <w:suff w:val="nothing"/>
      <w:lvlText w:val=""/>
      <w:lvlJc w:val="left"/>
      <w:pPr>
        <w:ind w:left="720" w:hanging="72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nsid w:val="160A3E47"/>
    <w:multiLevelType w:val="multilevel"/>
    <w:tmpl w:val="B94E935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96852DC"/>
    <w:multiLevelType w:val="multilevel"/>
    <w:tmpl w:val="2DC4FCB8"/>
    <w:lvl w:ilvl="0">
      <w:start w:val="19"/>
      <w:numFmt w:val="decimal"/>
      <w:lvlText w:val="%1."/>
      <w:lvlJc w:val="left"/>
      <w:pPr>
        <w:tabs>
          <w:tab w:val="num" w:pos="720"/>
        </w:tabs>
        <w:ind w:left="720" w:hanging="360"/>
      </w:pPr>
      <w:rPr>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nsid w:val="1CEB12D3"/>
    <w:multiLevelType w:val="multilevel"/>
    <w:tmpl w:val="D804BE88"/>
    <w:lvl w:ilvl="0">
      <w:start w:val="1"/>
      <w:numFmt w:val="decimal"/>
      <w:lvlText w:val="%1."/>
      <w:lvlJc w:val="left"/>
      <w:pPr>
        <w:tabs>
          <w:tab w:val="num" w:pos="987"/>
        </w:tabs>
        <w:ind w:left="987" w:hanging="360"/>
      </w:pPr>
    </w:lvl>
    <w:lvl w:ilvl="1">
      <w:start w:val="1"/>
      <w:numFmt w:val="decimal"/>
      <w:lvlText w:val="%2."/>
      <w:lvlJc w:val="left"/>
      <w:pPr>
        <w:tabs>
          <w:tab w:val="num" w:pos="1080"/>
        </w:tabs>
        <w:ind w:left="1080" w:hanging="360"/>
      </w:pPr>
      <w:rPr>
        <w:b/>
        <w:spacing w:val="-1"/>
        <w:sz w:val="22"/>
        <w:szCs w:val="22"/>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1ECD6126"/>
    <w:multiLevelType w:val="multilevel"/>
    <w:tmpl w:val="50A656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83F3E23"/>
    <w:multiLevelType w:val="multilevel"/>
    <w:tmpl w:val="2C28433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A5B2C6A"/>
    <w:multiLevelType w:val="multilevel"/>
    <w:tmpl w:val="4A366C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D4E4ABE"/>
    <w:multiLevelType w:val="multilevel"/>
    <w:tmpl w:val="48EE5390"/>
    <w:lvl w:ilvl="0">
      <w:start w:val="3"/>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nsid w:val="2F947F34"/>
    <w:multiLevelType w:val="hybridMultilevel"/>
    <w:tmpl w:val="EC0C5014"/>
    <w:lvl w:ilvl="0" w:tplc="0596A246">
      <w:start w:val="1"/>
      <w:numFmt w:val="decimal"/>
      <w:lvlText w:val="%1."/>
      <w:lvlJc w:val="left"/>
      <w:pPr>
        <w:ind w:left="948" w:hanging="360"/>
      </w:pPr>
      <w:rPr>
        <w:rFonts w:hint="default"/>
      </w:rPr>
    </w:lvl>
    <w:lvl w:ilvl="1" w:tplc="04190019" w:tentative="1">
      <w:start w:val="1"/>
      <w:numFmt w:val="lowerLetter"/>
      <w:lvlText w:val="%2."/>
      <w:lvlJc w:val="left"/>
      <w:pPr>
        <w:ind w:left="1668" w:hanging="360"/>
      </w:pPr>
    </w:lvl>
    <w:lvl w:ilvl="2" w:tplc="0419001B" w:tentative="1">
      <w:start w:val="1"/>
      <w:numFmt w:val="lowerRoman"/>
      <w:lvlText w:val="%3."/>
      <w:lvlJc w:val="right"/>
      <w:pPr>
        <w:ind w:left="2388" w:hanging="180"/>
      </w:pPr>
    </w:lvl>
    <w:lvl w:ilvl="3" w:tplc="0419000F" w:tentative="1">
      <w:start w:val="1"/>
      <w:numFmt w:val="decimal"/>
      <w:lvlText w:val="%4."/>
      <w:lvlJc w:val="left"/>
      <w:pPr>
        <w:ind w:left="3108" w:hanging="360"/>
      </w:pPr>
    </w:lvl>
    <w:lvl w:ilvl="4" w:tplc="04190019" w:tentative="1">
      <w:start w:val="1"/>
      <w:numFmt w:val="lowerLetter"/>
      <w:lvlText w:val="%5."/>
      <w:lvlJc w:val="left"/>
      <w:pPr>
        <w:ind w:left="3828" w:hanging="360"/>
      </w:pPr>
    </w:lvl>
    <w:lvl w:ilvl="5" w:tplc="0419001B" w:tentative="1">
      <w:start w:val="1"/>
      <w:numFmt w:val="lowerRoman"/>
      <w:lvlText w:val="%6."/>
      <w:lvlJc w:val="right"/>
      <w:pPr>
        <w:ind w:left="4548" w:hanging="180"/>
      </w:pPr>
    </w:lvl>
    <w:lvl w:ilvl="6" w:tplc="0419000F" w:tentative="1">
      <w:start w:val="1"/>
      <w:numFmt w:val="decimal"/>
      <w:lvlText w:val="%7."/>
      <w:lvlJc w:val="left"/>
      <w:pPr>
        <w:ind w:left="5268" w:hanging="360"/>
      </w:pPr>
    </w:lvl>
    <w:lvl w:ilvl="7" w:tplc="04190019" w:tentative="1">
      <w:start w:val="1"/>
      <w:numFmt w:val="lowerLetter"/>
      <w:lvlText w:val="%8."/>
      <w:lvlJc w:val="left"/>
      <w:pPr>
        <w:ind w:left="5988" w:hanging="360"/>
      </w:pPr>
    </w:lvl>
    <w:lvl w:ilvl="8" w:tplc="0419001B" w:tentative="1">
      <w:start w:val="1"/>
      <w:numFmt w:val="lowerRoman"/>
      <w:lvlText w:val="%9."/>
      <w:lvlJc w:val="right"/>
      <w:pPr>
        <w:ind w:left="6708" w:hanging="180"/>
      </w:pPr>
    </w:lvl>
  </w:abstractNum>
  <w:abstractNum w:abstractNumId="20">
    <w:nsid w:val="39505FFC"/>
    <w:multiLevelType w:val="multilevel"/>
    <w:tmpl w:val="23D401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96634DC"/>
    <w:multiLevelType w:val="multilevel"/>
    <w:tmpl w:val="14AEDD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A661739"/>
    <w:multiLevelType w:val="hybridMultilevel"/>
    <w:tmpl w:val="85D00D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3F2550A"/>
    <w:multiLevelType w:val="multilevel"/>
    <w:tmpl w:val="68D6378C"/>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C0816B6"/>
    <w:multiLevelType w:val="multilevel"/>
    <w:tmpl w:val="C5B8CCE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nsid w:val="639648D4"/>
    <w:multiLevelType w:val="multilevel"/>
    <w:tmpl w:val="24B8221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nsid w:val="64DC0E56"/>
    <w:multiLevelType w:val="multilevel"/>
    <w:tmpl w:val="476A0EEA"/>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nsid w:val="6A7422A3"/>
    <w:multiLevelType w:val="multilevel"/>
    <w:tmpl w:val="1E8ADFD4"/>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nsid w:val="6FFF56EA"/>
    <w:multiLevelType w:val="multilevel"/>
    <w:tmpl w:val="5162A4FE"/>
    <w:lvl w:ilvl="0">
      <w:start w:val="1"/>
      <w:numFmt w:val="decimal"/>
      <w:lvlText w:val="%1."/>
      <w:lvlJc w:val="left"/>
      <w:pPr>
        <w:tabs>
          <w:tab w:val="num" w:pos="1440"/>
        </w:tabs>
        <w:ind w:left="1440" w:hanging="360"/>
      </w:pPr>
    </w:lvl>
    <w:lvl w:ilvl="1">
      <w:numFmt w:val="none"/>
      <w:suff w:val="nothing"/>
      <w:lvlText w:val=""/>
      <w:lvlJc w:val="left"/>
      <w:pPr>
        <w:ind w:left="0" w:firstLine="0"/>
      </w:pPr>
    </w:lvl>
    <w:lvl w:ilvl="2">
      <w:numFmt w:val="none"/>
      <w:suff w:val="nothing"/>
      <w:lvlText w:val=""/>
      <w:lvlJc w:val="left"/>
      <w:pPr>
        <w:ind w:left="0" w:firstLine="0"/>
      </w:pPr>
    </w:lvl>
    <w:lvl w:ilvl="3">
      <w:numFmt w:val="none"/>
      <w:suff w:val="nothing"/>
      <w:lvlText w:val=""/>
      <w:lvlJc w:val="left"/>
      <w:pPr>
        <w:ind w:left="0" w:firstLine="0"/>
      </w:pPr>
    </w:lvl>
    <w:lvl w:ilvl="4">
      <w:numFmt w:val="none"/>
      <w:suff w:val="nothing"/>
      <w:lvlText w:val=""/>
      <w:lvlJc w:val="left"/>
      <w:pPr>
        <w:ind w:left="0" w:firstLine="0"/>
      </w:pPr>
    </w:lvl>
    <w:lvl w:ilvl="5">
      <w:numFmt w:val="none"/>
      <w:suff w:val="nothing"/>
      <w:lvlText w:val=""/>
      <w:lvlJc w:val="left"/>
      <w:pPr>
        <w:ind w:left="0" w:firstLine="0"/>
      </w:pPr>
    </w:lvl>
    <w:lvl w:ilvl="6">
      <w:numFmt w:val="none"/>
      <w:suff w:val="nothing"/>
      <w:lvlText w:val=""/>
      <w:lvlJc w:val="left"/>
      <w:pPr>
        <w:ind w:left="0" w:firstLine="0"/>
      </w:pPr>
    </w:lvl>
    <w:lvl w:ilvl="7">
      <w:numFmt w:val="none"/>
      <w:suff w:val="nothing"/>
      <w:lvlText w:val=""/>
      <w:lvlJc w:val="left"/>
      <w:pPr>
        <w:ind w:left="0" w:firstLine="0"/>
      </w:pPr>
    </w:lvl>
    <w:lvl w:ilvl="8">
      <w:numFmt w:val="none"/>
      <w:suff w:val="nothing"/>
      <w:lvlText w:val=""/>
      <w:lvlJc w:val="left"/>
      <w:pPr>
        <w:ind w:left="0" w:firstLine="0"/>
      </w:pPr>
    </w:lvl>
  </w:abstractNum>
  <w:abstractNum w:abstractNumId="29">
    <w:nsid w:val="722F4EAB"/>
    <w:multiLevelType w:val="hybridMultilevel"/>
    <w:tmpl w:val="4B0A3F9E"/>
    <w:lvl w:ilvl="0" w:tplc="F404EA5E">
      <w:start w:val="1"/>
      <w:numFmt w:val="decimal"/>
      <w:lvlText w:val="%1."/>
      <w:lvlJc w:val="left"/>
      <w:pPr>
        <w:ind w:left="786" w:hanging="360"/>
      </w:pPr>
      <w:rPr>
        <w:rFonts w:hint="default"/>
        <w:b/>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73A834D2"/>
    <w:multiLevelType w:val="multilevel"/>
    <w:tmpl w:val="2002427C"/>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7"/>
      <w:numFmt w:val="decimal"/>
      <w:lvlText w:val="%3."/>
      <w:lvlJc w:val="left"/>
      <w:pPr>
        <w:tabs>
          <w:tab w:val="num" w:pos="502"/>
        </w:tabs>
        <w:ind w:left="502" w:hanging="360"/>
      </w:pPr>
      <w:rPr>
        <w:b w:val="0"/>
        <w:i w:val="0"/>
        <w:sz w:val="20"/>
        <w:szCs w:val="2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nsid w:val="75934E6E"/>
    <w:multiLevelType w:val="multilevel"/>
    <w:tmpl w:val="09AA26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8D30527"/>
    <w:multiLevelType w:val="multilevel"/>
    <w:tmpl w:val="A8AA1BE2"/>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nsid w:val="7E46145F"/>
    <w:multiLevelType w:val="multilevel"/>
    <w:tmpl w:val="581ECC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14"/>
  </w:num>
  <w:num w:numId="3">
    <w:abstractNumId w:val="28"/>
  </w:num>
  <w:num w:numId="4">
    <w:abstractNumId w:val="13"/>
  </w:num>
  <w:num w:numId="5">
    <w:abstractNumId w:val="30"/>
  </w:num>
  <w:num w:numId="6">
    <w:abstractNumId w:val="10"/>
  </w:num>
  <w:num w:numId="7">
    <w:abstractNumId w:val="23"/>
  </w:num>
  <w:num w:numId="8">
    <w:abstractNumId w:val="9"/>
  </w:num>
  <w:num w:numId="9">
    <w:abstractNumId w:val="21"/>
  </w:num>
  <w:num w:numId="10">
    <w:abstractNumId w:val="16"/>
  </w:num>
  <w:num w:numId="11">
    <w:abstractNumId w:val="31"/>
  </w:num>
  <w:num w:numId="12">
    <w:abstractNumId w:val="17"/>
  </w:num>
  <w:num w:numId="13">
    <w:abstractNumId w:val="15"/>
  </w:num>
  <w:num w:numId="14">
    <w:abstractNumId w:val="33"/>
  </w:num>
  <w:num w:numId="15">
    <w:abstractNumId w:val="20"/>
  </w:num>
  <w:num w:numId="16">
    <w:abstractNumId w:val="22"/>
  </w:num>
  <w:num w:numId="17">
    <w:abstractNumId w:val="8"/>
  </w:num>
  <w:num w:numId="18">
    <w:abstractNumId w:val="25"/>
  </w:num>
  <w:num w:numId="19">
    <w:abstractNumId w:val="18"/>
  </w:num>
  <w:num w:numId="20">
    <w:abstractNumId w:val="26"/>
  </w:num>
  <w:num w:numId="21">
    <w:abstractNumId w:val="24"/>
  </w:num>
  <w:num w:numId="22">
    <w:abstractNumId w:val="27"/>
  </w:num>
  <w:num w:numId="23">
    <w:abstractNumId w:val="32"/>
  </w:num>
  <w:num w:numId="24">
    <w:abstractNumId w:val="29"/>
  </w:num>
  <w:num w:numId="25">
    <w:abstractNumId w:val="12"/>
  </w:num>
  <w:num w:numId="26">
    <w:abstractNumId w:val="19"/>
  </w:num>
  <w:num w:numId="27">
    <w:abstractNumId w:val="7"/>
  </w:num>
  <w:num w:numId="28">
    <w:abstractNumId w:val="0"/>
  </w:num>
  <w:num w:numId="29">
    <w:abstractNumId w:val="1"/>
  </w:num>
  <w:num w:numId="30">
    <w:abstractNumId w:val="2"/>
  </w:num>
  <w:num w:numId="31">
    <w:abstractNumId w:val="3"/>
  </w:num>
  <w:num w:numId="32">
    <w:abstractNumId w:val="4"/>
  </w:num>
  <w:num w:numId="33">
    <w:abstractNumId w:val="5"/>
  </w:num>
  <w:num w:numId="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grammar="clean"/>
  <w:defaultTabStop w:val="708"/>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4CE4"/>
    <w:rsid w:val="00003B2A"/>
    <w:rsid w:val="00004800"/>
    <w:rsid w:val="00010EA2"/>
    <w:rsid w:val="000116C5"/>
    <w:rsid w:val="0001608A"/>
    <w:rsid w:val="00017C36"/>
    <w:rsid w:val="0002136D"/>
    <w:rsid w:val="00031887"/>
    <w:rsid w:val="0003494C"/>
    <w:rsid w:val="000432BF"/>
    <w:rsid w:val="00057BB5"/>
    <w:rsid w:val="00066978"/>
    <w:rsid w:val="00073968"/>
    <w:rsid w:val="00096DB0"/>
    <w:rsid w:val="000A7C63"/>
    <w:rsid w:val="000C0D79"/>
    <w:rsid w:val="000E3BC1"/>
    <w:rsid w:val="001032DF"/>
    <w:rsid w:val="00117A0A"/>
    <w:rsid w:val="001327F4"/>
    <w:rsid w:val="001332B7"/>
    <w:rsid w:val="001444DC"/>
    <w:rsid w:val="00144C4C"/>
    <w:rsid w:val="00144D4F"/>
    <w:rsid w:val="00147C8D"/>
    <w:rsid w:val="00171A1C"/>
    <w:rsid w:val="001750A2"/>
    <w:rsid w:val="001B1222"/>
    <w:rsid w:val="001B206F"/>
    <w:rsid w:val="001B2168"/>
    <w:rsid w:val="001D005F"/>
    <w:rsid w:val="001E2148"/>
    <w:rsid w:val="001E61AF"/>
    <w:rsid w:val="001F1354"/>
    <w:rsid w:val="00211841"/>
    <w:rsid w:val="002118A6"/>
    <w:rsid w:val="002250F8"/>
    <w:rsid w:val="002266E2"/>
    <w:rsid w:val="00254831"/>
    <w:rsid w:val="002560E3"/>
    <w:rsid w:val="0026404F"/>
    <w:rsid w:val="0027639E"/>
    <w:rsid w:val="00283BD7"/>
    <w:rsid w:val="002841CB"/>
    <w:rsid w:val="00285C95"/>
    <w:rsid w:val="00285DA4"/>
    <w:rsid w:val="00295301"/>
    <w:rsid w:val="0029673D"/>
    <w:rsid w:val="002A37BA"/>
    <w:rsid w:val="002D3A81"/>
    <w:rsid w:val="002E3B28"/>
    <w:rsid w:val="00302D50"/>
    <w:rsid w:val="00304295"/>
    <w:rsid w:val="003205AD"/>
    <w:rsid w:val="00326037"/>
    <w:rsid w:val="00335BDC"/>
    <w:rsid w:val="003511AB"/>
    <w:rsid w:val="00355F7F"/>
    <w:rsid w:val="00365F69"/>
    <w:rsid w:val="003705E6"/>
    <w:rsid w:val="00375658"/>
    <w:rsid w:val="00385879"/>
    <w:rsid w:val="003901D2"/>
    <w:rsid w:val="0039785D"/>
    <w:rsid w:val="003A3D31"/>
    <w:rsid w:val="003C3955"/>
    <w:rsid w:val="003C755F"/>
    <w:rsid w:val="003D4986"/>
    <w:rsid w:val="003D6B5B"/>
    <w:rsid w:val="003D7BEF"/>
    <w:rsid w:val="004052F9"/>
    <w:rsid w:val="00406CA5"/>
    <w:rsid w:val="00411122"/>
    <w:rsid w:val="00433F1C"/>
    <w:rsid w:val="00434EC9"/>
    <w:rsid w:val="00435ACB"/>
    <w:rsid w:val="00442476"/>
    <w:rsid w:val="00460DEF"/>
    <w:rsid w:val="00465C9E"/>
    <w:rsid w:val="00474BAA"/>
    <w:rsid w:val="00476AD8"/>
    <w:rsid w:val="0048109D"/>
    <w:rsid w:val="0048171C"/>
    <w:rsid w:val="004852DB"/>
    <w:rsid w:val="00495895"/>
    <w:rsid w:val="004B1E4E"/>
    <w:rsid w:val="004B4BF6"/>
    <w:rsid w:val="004E107E"/>
    <w:rsid w:val="004E2990"/>
    <w:rsid w:val="004E486B"/>
    <w:rsid w:val="004E7539"/>
    <w:rsid w:val="00511AA6"/>
    <w:rsid w:val="00523886"/>
    <w:rsid w:val="00551C87"/>
    <w:rsid w:val="0056337E"/>
    <w:rsid w:val="00571B5A"/>
    <w:rsid w:val="00574CC0"/>
    <w:rsid w:val="00581F80"/>
    <w:rsid w:val="005A0C1C"/>
    <w:rsid w:val="005C114D"/>
    <w:rsid w:val="005E04C6"/>
    <w:rsid w:val="005E1580"/>
    <w:rsid w:val="005E24DA"/>
    <w:rsid w:val="005F3299"/>
    <w:rsid w:val="00600417"/>
    <w:rsid w:val="00605D25"/>
    <w:rsid w:val="00606EF3"/>
    <w:rsid w:val="006076EC"/>
    <w:rsid w:val="00615101"/>
    <w:rsid w:val="0061675B"/>
    <w:rsid w:val="00616BFE"/>
    <w:rsid w:val="00633F9D"/>
    <w:rsid w:val="00652E0A"/>
    <w:rsid w:val="0067173D"/>
    <w:rsid w:val="00671F2C"/>
    <w:rsid w:val="006908F1"/>
    <w:rsid w:val="006A1AD5"/>
    <w:rsid w:val="006A1C68"/>
    <w:rsid w:val="006A7B0E"/>
    <w:rsid w:val="006B20FC"/>
    <w:rsid w:val="006B51DE"/>
    <w:rsid w:val="006B574E"/>
    <w:rsid w:val="006D2340"/>
    <w:rsid w:val="006D2C6B"/>
    <w:rsid w:val="006D5C5D"/>
    <w:rsid w:val="006D6F96"/>
    <w:rsid w:val="00710BD7"/>
    <w:rsid w:val="00712713"/>
    <w:rsid w:val="00716B6F"/>
    <w:rsid w:val="0072170A"/>
    <w:rsid w:val="00721E46"/>
    <w:rsid w:val="0072735B"/>
    <w:rsid w:val="007504D8"/>
    <w:rsid w:val="00752507"/>
    <w:rsid w:val="007577D7"/>
    <w:rsid w:val="00763BA3"/>
    <w:rsid w:val="00772573"/>
    <w:rsid w:val="00773A25"/>
    <w:rsid w:val="0078026B"/>
    <w:rsid w:val="007927A4"/>
    <w:rsid w:val="007A71D3"/>
    <w:rsid w:val="007A7CD1"/>
    <w:rsid w:val="007D1BBE"/>
    <w:rsid w:val="007D4211"/>
    <w:rsid w:val="00855F94"/>
    <w:rsid w:val="00876BEF"/>
    <w:rsid w:val="00881BE2"/>
    <w:rsid w:val="008835AA"/>
    <w:rsid w:val="008935AC"/>
    <w:rsid w:val="0089631B"/>
    <w:rsid w:val="00896BCD"/>
    <w:rsid w:val="008A443F"/>
    <w:rsid w:val="008B7A7E"/>
    <w:rsid w:val="008C756B"/>
    <w:rsid w:val="008D4D51"/>
    <w:rsid w:val="008F2EA6"/>
    <w:rsid w:val="008F32BC"/>
    <w:rsid w:val="00900923"/>
    <w:rsid w:val="009062A9"/>
    <w:rsid w:val="009075ED"/>
    <w:rsid w:val="00912CDB"/>
    <w:rsid w:val="00912E42"/>
    <w:rsid w:val="00935A65"/>
    <w:rsid w:val="00940D1E"/>
    <w:rsid w:val="00943E52"/>
    <w:rsid w:val="009445A8"/>
    <w:rsid w:val="00956C4B"/>
    <w:rsid w:val="00957FE1"/>
    <w:rsid w:val="00965BDE"/>
    <w:rsid w:val="009752BA"/>
    <w:rsid w:val="00977E40"/>
    <w:rsid w:val="0098311D"/>
    <w:rsid w:val="009849BB"/>
    <w:rsid w:val="009916A3"/>
    <w:rsid w:val="009964F3"/>
    <w:rsid w:val="009C29DC"/>
    <w:rsid w:val="009C2C12"/>
    <w:rsid w:val="009D35EB"/>
    <w:rsid w:val="009E10C9"/>
    <w:rsid w:val="009F2FD1"/>
    <w:rsid w:val="00A02105"/>
    <w:rsid w:val="00A05570"/>
    <w:rsid w:val="00A24DE9"/>
    <w:rsid w:val="00A259BD"/>
    <w:rsid w:val="00A34EB5"/>
    <w:rsid w:val="00A365C7"/>
    <w:rsid w:val="00A5154B"/>
    <w:rsid w:val="00A515D5"/>
    <w:rsid w:val="00A67FF5"/>
    <w:rsid w:val="00A74A03"/>
    <w:rsid w:val="00A7536E"/>
    <w:rsid w:val="00A7618A"/>
    <w:rsid w:val="00A82FED"/>
    <w:rsid w:val="00A85AE3"/>
    <w:rsid w:val="00A9350F"/>
    <w:rsid w:val="00A953F5"/>
    <w:rsid w:val="00AB1E43"/>
    <w:rsid w:val="00AB26BB"/>
    <w:rsid w:val="00AC27CF"/>
    <w:rsid w:val="00B0024C"/>
    <w:rsid w:val="00B25AAC"/>
    <w:rsid w:val="00B332B7"/>
    <w:rsid w:val="00B419D4"/>
    <w:rsid w:val="00B80079"/>
    <w:rsid w:val="00B87D34"/>
    <w:rsid w:val="00B92999"/>
    <w:rsid w:val="00B93587"/>
    <w:rsid w:val="00B960C9"/>
    <w:rsid w:val="00B9686B"/>
    <w:rsid w:val="00BA6567"/>
    <w:rsid w:val="00BC7839"/>
    <w:rsid w:val="00BD0EB2"/>
    <w:rsid w:val="00BD6509"/>
    <w:rsid w:val="00BE1607"/>
    <w:rsid w:val="00BE4CE4"/>
    <w:rsid w:val="00BE55EB"/>
    <w:rsid w:val="00BE7B45"/>
    <w:rsid w:val="00BE7DAE"/>
    <w:rsid w:val="00C00F08"/>
    <w:rsid w:val="00C01599"/>
    <w:rsid w:val="00C14003"/>
    <w:rsid w:val="00C236D6"/>
    <w:rsid w:val="00C319A1"/>
    <w:rsid w:val="00C31DE0"/>
    <w:rsid w:val="00C3299D"/>
    <w:rsid w:val="00C60FA8"/>
    <w:rsid w:val="00C945E7"/>
    <w:rsid w:val="00C97F9C"/>
    <w:rsid w:val="00CC6E23"/>
    <w:rsid w:val="00CC773A"/>
    <w:rsid w:val="00CE31F4"/>
    <w:rsid w:val="00CF1A6F"/>
    <w:rsid w:val="00D01AA2"/>
    <w:rsid w:val="00D053A2"/>
    <w:rsid w:val="00D12678"/>
    <w:rsid w:val="00D142CF"/>
    <w:rsid w:val="00D211C5"/>
    <w:rsid w:val="00D30520"/>
    <w:rsid w:val="00D3052C"/>
    <w:rsid w:val="00D456FB"/>
    <w:rsid w:val="00D54878"/>
    <w:rsid w:val="00D61C6D"/>
    <w:rsid w:val="00D63618"/>
    <w:rsid w:val="00D846D9"/>
    <w:rsid w:val="00DA2115"/>
    <w:rsid w:val="00DA7971"/>
    <w:rsid w:val="00DB2C8F"/>
    <w:rsid w:val="00DC586A"/>
    <w:rsid w:val="00DD49B4"/>
    <w:rsid w:val="00DD583F"/>
    <w:rsid w:val="00DE6ECA"/>
    <w:rsid w:val="00E4609E"/>
    <w:rsid w:val="00E63076"/>
    <w:rsid w:val="00E67073"/>
    <w:rsid w:val="00E677CB"/>
    <w:rsid w:val="00E857D2"/>
    <w:rsid w:val="00EA1543"/>
    <w:rsid w:val="00EB138E"/>
    <w:rsid w:val="00EC6BDE"/>
    <w:rsid w:val="00EC7DC1"/>
    <w:rsid w:val="00ED6BD7"/>
    <w:rsid w:val="00EF27D1"/>
    <w:rsid w:val="00F0009B"/>
    <w:rsid w:val="00F00952"/>
    <w:rsid w:val="00F059C5"/>
    <w:rsid w:val="00F3012D"/>
    <w:rsid w:val="00F35D39"/>
    <w:rsid w:val="00F52FEA"/>
    <w:rsid w:val="00F71854"/>
    <w:rsid w:val="00FA0121"/>
    <w:rsid w:val="00FB5F48"/>
    <w:rsid w:val="00FB6A7E"/>
    <w:rsid w:val="00FB7D4E"/>
    <w:rsid w:val="00FD118F"/>
    <w:rsid w:val="00FD5CDD"/>
    <w:rsid w:val="00FF2D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Lucida Sans"/>
        <w:szCs w:val="24"/>
        <w:lang w:val="ru-RU"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4CE4"/>
    <w:pPr>
      <w:suppressAutoHyphens/>
    </w:pPr>
    <w:rPr>
      <w:rFonts w:ascii="Times New Roman" w:eastAsia="Times New Roman" w:hAnsi="Times New Roman" w:cs="Times New Roman"/>
      <w:sz w:val="24"/>
      <w:lang w:bidi="ar-SA"/>
    </w:rPr>
  </w:style>
  <w:style w:type="paragraph" w:styleId="1">
    <w:name w:val="heading 1"/>
    <w:basedOn w:val="a"/>
    <w:next w:val="a"/>
    <w:link w:val="10"/>
    <w:uiPriority w:val="9"/>
    <w:qFormat/>
    <w:rsid w:val="00A02105"/>
    <w:pPr>
      <w:keepNext/>
      <w:keepLines/>
      <w:widowControl w:val="0"/>
      <w:suppressAutoHyphens w:val="0"/>
      <w:spacing w:before="480"/>
      <w:outlineLvl w:val="0"/>
    </w:pPr>
    <w:rPr>
      <w:rFonts w:asciiTheme="majorHAnsi" w:eastAsiaTheme="majorEastAsia" w:hAnsiTheme="majorHAnsi" w:cstheme="majorBidi"/>
      <w:b/>
      <w:bCs/>
      <w:color w:val="365F91" w:themeColor="accent1" w:themeShade="BF"/>
      <w:sz w:val="28"/>
      <w:szCs w:val="28"/>
      <w:lang w:eastAsia="ru-RU" w:bidi="ru-RU"/>
    </w:rPr>
  </w:style>
  <w:style w:type="paragraph" w:styleId="2">
    <w:name w:val="heading 2"/>
    <w:basedOn w:val="a"/>
    <w:next w:val="a"/>
    <w:link w:val="20"/>
    <w:uiPriority w:val="9"/>
    <w:semiHidden/>
    <w:unhideWhenUsed/>
    <w:qFormat/>
    <w:rsid w:val="00A02105"/>
    <w:pPr>
      <w:keepNext/>
      <w:keepLines/>
      <w:widowControl w:val="0"/>
      <w:suppressAutoHyphens w:val="0"/>
      <w:spacing w:before="200"/>
      <w:outlineLvl w:val="1"/>
    </w:pPr>
    <w:rPr>
      <w:rFonts w:ascii="Cambria" w:hAnsi="Cambria"/>
      <w:b/>
      <w:bCs/>
      <w:color w:val="4F81BD"/>
      <w:sz w:val="26"/>
      <w:szCs w:val="26"/>
      <w:lang w:val="en-US" w:eastAsia="en-US"/>
    </w:rPr>
  </w:style>
  <w:style w:type="paragraph" w:styleId="5">
    <w:name w:val="heading 5"/>
    <w:basedOn w:val="a"/>
    <w:next w:val="a"/>
    <w:link w:val="50"/>
    <w:uiPriority w:val="9"/>
    <w:unhideWhenUsed/>
    <w:qFormat/>
    <w:rsid w:val="00A02105"/>
    <w:pPr>
      <w:keepNext/>
      <w:keepLines/>
      <w:widowControl w:val="0"/>
      <w:suppressAutoHyphens w:val="0"/>
      <w:spacing w:before="200"/>
      <w:outlineLvl w:val="4"/>
    </w:pPr>
    <w:rPr>
      <w:rFonts w:asciiTheme="majorHAnsi" w:eastAsiaTheme="majorEastAsia" w:hAnsiTheme="majorHAnsi" w:cstheme="majorBidi"/>
      <w:color w:val="243F60" w:themeColor="accent1" w:themeShade="7F"/>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qFormat/>
    <w:rsid w:val="00BE4CE4"/>
    <w:pPr>
      <w:keepNext/>
      <w:numPr>
        <w:numId w:val="1"/>
      </w:numPr>
      <w:outlineLvl w:val="0"/>
    </w:pPr>
    <w:rPr>
      <w:sz w:val="28"/>
      <w:szCs w:val="20"/>
    </w:rPr>
  </w:style>
  <w:style w:type="paragraph" w:customStyle="1" w:styleId="21">
    <w:name w:val="Заголовок 21"/>
    <w:basedOn w:val="a"/>
    <w:next w:val="a"/>
    <w:qFormat/>
    <w:rsid w:val="00BE4CE4"/>
    <w:pPr>
      <w:keepNext/>
      <w:numPr>
        <w:ilvl w:val="1"/>
        <w:numId w:val="1"/>
      </w:numPr>
      <w:jc w:val="both"/>
      <w:outlineLvl w:val="1"/>
    </w:pPr>
    <w:rPr>
      <w:sz w:val="28"/>
      <w:szCs w:val="20"/>
    </w:rPr>
  </w:style>
  <w:style w:type="paragraph" w:customStyle="1" w:styleId="31">
    <w:name w:val="Заголовок 31"/>
    <w:basedOn w:val="a"/>
    <w:next w:val="a"/>
    <w:qFormat/>
    <w:rsid w:val="00BE4CE4"/>
    <w:pPr>
      <w:keepNext/>
      <w:widowControl w:val="0"/>
      <w:numPr>
        <w:ilvl w:val="2"/>
        <w:numId w:val="1"/>
      </w:numPr>
      <w:shd w:val="clear" w:color="auto" w:fill="FFFFFF"/>
      <w:autoSpaceDE w:val="0"/>
      <w:jc w:val="center"/>
      <w:outlineLvl w:val="2"/>
    </w:pPr>
    <w:rPr>
      <w:b/>
      <w:bCs/>
      <w:color w:val="000000"/>
      <w:spacing w:val="-2"/>
      <w:sz w:val="28"/>
      <w:szCs w:val="19"/>
    </w:rPr>
  </w:style>
  <w:style w:type="character" w:customStyle="1" w:styleId="WW8Num1z0">
    <w:name w:val="WW8Num1z0"/>
    <w:qFormat/>
    <w:rsid w:val="00BE4CE4"/>
  </w:style>
  <w:style w:type="character" w:customStyle="1" w:styleId="WW8Num1z1">
    <w:name w:val="WW8Num1z1"/>
    <w:qFormat/>
    <w:rsid w:val="00BE4CE4"/>
  </w:style>
  <w:style w:type="character" w:customStyle="1" w:styleId="WW8Num1z2">
    <w:name w:val="WW8Num1z2"/>
    <w:qFormat/>
    <w:rsid w:val="00BE4CE4"/>
  </w:style>
  <w:style w:type="character" w:customStyle="1" w:styleId="WW8Num1z3">
    <w:name w:val="WW8Num1z3"/>
    <w:qFormat/>
    <w:rsid w:val="00BE4CE4"/>
  </w:style>
  <w:style w:type="character" w:customStyle="1" w:styleId="WW8Num1z4">
    <w:name w:val="WW8Num1z4"/>
    <w:qFormat/>
    <w:rsid w:val="00BE4CE4"/>
  </w:style>
  <w:style w:type="character" w:customStyle="1" w:styleId="WW8Num1z5">
    <w:name w:val="WW8Num1z5"/>
    <w:qFormat/>
    <w:rsid w:val="00BE4CE4"/>
  </w:style>
  <w:style w:type="character" w:customStyle="1" w:styleId="WW8Num1z6">
    <w:name w:val="WW8Num1z6"/>
    <w:qFormat/>
    <w:rsid w:val="00BE4CE4"/>
  </w:style>
  <w:style w:type="character" w:customStyle="1" w:styleId="WW8Num1z7">
    <w:name w:val="WW8Num1z7"/>
    <w:qFormat/>
    <w:rsid w:val="00BE4CE4"/>
  </w:style>
  <w:style w:type="character" w:customStyle="1" w:styleId="WW8Num1z8">
    <w:name w:val="WW8Num1z8"/>
    <w:qFormat/>
    <w:rsid w:val="00BE4CE4"/>
  </w:style>
  <w:style w:type="character" w:customStyle="1" w:styleId="WW8Num2z0">
    <w:name w:val="WW8Num2z0"/>
    <w:qFormat/>
    <w:rsid w:val="00BE4CE4"/>
  </w:style>
  <w:style w:type="character" w:customStyle="1" w:styleId="WW8Num3z0">
    <w:name w:val="WW8Num3z0"/>
    <w:qFormat/>
    <w:rsid w:val="00BE4CE4"/>
  </w:style>
  <w:style w:type="character" w:customStyle="1" w:styleId="WW8Num3z1">
    <w:name w:val="WW8Num3z1"/>
    <w:qFormat/>
    <w:rsid w:val="00BE4CE4"/>
    <w:rPr>
      <w:b/>
      <w:spacing w:val="-1"/>
      <w:sz w:val="22"/>
      <w:szCs w:val="22"/>
    </w:rPr>
  </w:style>
  <w:style w:type="character" w:customStyle="1" w:styleId="WW8Num3z2">
    <w:name w:val="WW8Num3z2"/>
    <w:qFormat/>
    <w:rsid w:val="00BE4CE4"/>
  </w:style>
  <w:style w:type="character" w:customStyle="1" w:styleId="WW8Num3z3">
    <w:name w:val="WW8Num3z3"/>
    <w:qFormat/>
    <w:rsid w:val="00BE4CE4"/>
  </w:style>
  <w:style w:type="character" w:customStyle="1" w:styleId="WW8Num3z4">
    <w:name w:val="WW8Num3z4"/>
    <w:qFormat/>
    <w:rsid w:val="00BE4CE4"/>
  </w:style>
  <w:style w:type="character" w:customStyle="1" w:styleId="WW8Num3z5">
    <w:name w:val="WW8Num3z5"/>
    <w:qFormat/>
    <w:rsid w:val="00BE4CE4"/>
  </w:style>
  <w:style w:type="character" w:customStyle="1" w:styleId="WW8Num3z6">
    <w:name w:val="WW8Num3z6"/>
    <w:qFormat/>
    <w:rsid w:val="00BE4CE4"/>
  </w:style>
  <w:style w:type="character" w:customStyle="1" w:styleId="WW8Num3z7">
    <w:name w:val="WW8Num3z7"/>
    <w:qFormat/>
    <w:rsid w:val="00BE4CE4"/>
  </w:style>
  <w:style w:type="character" w:customStyle="1" w:styleId="WW8Num3z8">
    <w:name w:val="WW8Num3z8"/>
    <w:qFormat/>
    <w:rsid w:val="00BE4CE4"/>
  </w:style>
  <w:style w:type="character" w:customStyle="1" w:styleId="WW8Num4z0">
    <w:name w:val="WW8Num4z0"/>
    <w:qFormat/>
    <w:rsid w:val="00BE4CE4"/>
    <w:rPr>
      <w:b w:val="0"/>
      <w:sz w:val="24"/>
      <w:szCs w:val="24"/>
    </w:rPr>
  </w:style>
  <w:style w:type="character" w:customStyle="1" w:styleId="WW8Num5z0">
    <w:name w:val="WW8Num5z0"/>
    <w:qFormat/>
    <w:rsid w:val="00BE4CE4"/>
  </w:style>
  <w:style w:type="character" w:customStyle="1" w:styleId="WW8Num5z1">
    <w:name w:val="WW8Num5z1"/>
    <w:qFormat/>
    <w:rsid w:val="00BE4CE4"/>
  </w:style>
  <w:style w:type="character" w:customStyle="1" w:styleId="WW8Num5z2">
    <w:name w:val="WW8Num5z2"/>
    <w:qFormat/>
    <w:rsid w:val="00BE4CE4"/>
  </w:style>
  <w:style w:type="character" w:customStyle="1" w:styleId="WW8Num5z3">
    <w:name w:val="WW8Num5z3"/>
    <w:qFormat/>
    <w:rsid w:val="00BE4CE4"/>
  </w:style>
  <w:style w:type="character" w:customStyle="1" w:styleId="WW8Num5z4">
    <w:name w:val="WW8Num5z4"/>
    <w:qFormat/>
    <w:rsid w:val="00BE4CE4"/>
  </w:style>
  <w:style w:type="character" w:customStyle="1" w:styleId="WW8Num5z5">
    <w:name w:val="WW8Num5z5"/>
    <w:qFormat/>
    <w:rsid w:val="00BE4CE4"/>
  </w:style>
  <w:style w:type="character" w:customStyle="1" w:styleId="WW8Num5z6">
    <w:name w:val="WW8Num5z6"/>
    <w:qFormat/>
    <w:rsid w:val="00BE4CE4"/>
  </w:style>
  <w:style w:type="character" w:customStyle="1" w:styleId="WW8Num5z7">
    <w:name w:val="WW8Num5z7"/>
    <w:qFormat/>
    <w:rsid w:val="00BE4CE4"/>
  </w:style>
  <w:style w:type="character" w:customStyle="1" w:styleId="WW8Num5z8">
    <w:name w:val="WW8Num5z8"/>
    <w:qFormat/>
    <w:rsid w:val="00BE4CE4"/>
  </w:style>
  <w:style w:type="character" w:customStyle="1" w:styleId="WW8Num6z0">
    <w:name w:val="WW8Num6z0"/>
    <w:qFormat/>
    <w:rsid w:val="00BE4CE4"/>
    <w:rPr>
      <w:sz w:val="22"/>
      <w:szCs w:val="22"/>
    </w:rPr>
  </w:style>
  <w:style w:type="character" w:customStyle="1" w:styleId="WW8Num6z1">
    <w:name w:val="WW8Num6z1"/>
    <w:qFormat/>
    <w:rsid w:val="00BE4CE4"/>
  </w:style>
  <w:style w:type="character" w:customStyle="1" w:styleId="WW8Num6z2">
    <w:name w:val="WW8Num6z2"/>
    <w:qFormat/>
    <w:rsid w:val="00BE4CE4"/>
  </w:style>
  <w:style w:type="character" w:customStyle="1" w:styleId="WW8Num6z3">
    <w:name w:val="WW8Num6z3"/>
    <w:qFormat/>
    <w:rsid w:val="00BE4CE4"/>
  </w:style>
  <w:style w:type="character" w:customStyle="1" w:styleId="WW8Num6z4">
    <w:name w:val="WW8Num6z4"/>
    <w:qFormat/>
    <w:rsid w:val="00BE4CE4"/>
  </w:style>
  <w:style w:type="character" w:customStyle="1" w:styleId="WW8Num6z5">
    <w:name w:val="WW8Num6z5"/>
    <w:qFormat/>
    <w:rsid w:val="00BE4CE4"/>
  </w:style>
  <w:style w:type="character" w:customStyle="1" w:styleId="WW8Num6z6">
    <w:name w:val="WW8Num6z6"/>
    <w:qFormat/>
    <w:rsid w:val="00BE4CE4"/>
  </w:style>
  <w:style w:type="character" w:customStyle="1" w:styleId="WW8Num6z7">
    <w:name w:val="WW8Num6z7"/>
    <w:qFormat/>
    <w:rsid w:val="00BE4CE4"/>
  </w:style>
  <w:style w:type="character" w:customStyle="1" w:styleId="WW8Num6z8">
    <w:name w:val="WW8Num6z8"/>
    <w:qFormat/>
    <w:rsid w:val="00BE4CE4"/>
  </w:style>
  <w:style w:type="character" w:customStyle="1" w:styleId="WW8Num7z0">
    <w:name w:val="WW8Num7z0"/>
    <w:qFormat/>
    <w:rsid w:val="00BE4CE4"/>
  </w:style>
  <w:style w:type="character" w:customStyle="1" w:styleId="WW8Num7z1">
    <w:name w:val="WW8Num7z1"/>
    <w:qFormat/>
    <w:rsid w:val="00BE4CE4"/>
  </w:style>
  <w:style w:type="character" w:customStyle="1" w:styleId="WW8Num7z2">
    <w:name w:val="WW8Num7z2"/>
    <w:qFormat/>
    <w:rsid w:val="00BE4CE4"/>
  </w:style>
  <w:style w:type="character" w:customStyle="1" w:styleId="WW8Num7z3">
    <w:name w:val="WW8Num7z3"/>
    <w:qFormat/>
    <w:rsid w:val="00BE4CE4"/>
  </w:style>
  <w:style w:type="character" w:customStyle="1" w:styleId="WW8Num7z4">
    <w:name w:val="WW8Num7z4"/>
    <w:qFormat/>
    <w:rsid w:val="00BE4CE4"/>
  </w:style>
  <w:style w:type="character" w:customStyle="1" w:styleId="WW8Num7z5">
    <w:name w:val="WW8Num7z5"/>
    <w:qFormat/>
    <w:rsid w:val="00BE4CE4"/>
  </w:style>
  <w:style w:type="character" w:customStyle="1" w:styleId="WW8Num7z6">
    <w:name w:val="WW8Num7z6"/>
    <w:qFormat/>
    <w:rsid w:val="00BE4CE4"/>
  </w:style>
  <w:style w:type="character" w:customStyle="1" w:styleId="WW8Num7z7">
    <w:name w:val="WW8Num7z7"/>
    <w:qFormat/>
    <w:rsid w:val="00BE4CE4"/>
  </w:style>
  <w:style w:type="character" w:customStyle="1" w:styleId="WW8Num7z8">
    <w:name w:val="WW8Num7z8"/>
    <w:qFormat/>
    <w:rsid w:val="00BE4CE4"/>
  </w:style>
  <w:style w:type="character" w:customStyle="1" w:styleId="WW8Num8z0">
    <w:name w:val="WW8Num8z0"/>
    <w:qFormat/>
    <w:rsid w:val="00BE4CE4"/>
  </w:style>
  <w:style w:type="character" w:customStyle="1" w:styleId="WW8Num8z1">
    <w:name w:val="WW8Num8z1"/>
    <w:qFormat/>
    <w:rsid w:val="00BE4CE4"/>
  </w:style>
  <w:style w:type="character" w:customStyle="1" w:styleId="WW8Num8z2">
    <w:name w:val="WW8Num8z2"/>
    <w:qFormat/>
    <w:rsid w:val="00BE4CE4"/>
    <w:rPr>
      <w:b w:val="0"/>
      <w:i w:val="0"/>
      <w:sz w:val="20"/>
      <w:szCs w:val="20"/>
    </w:rPr>
  </w:style>
  <w:style w:type="character" w:customStyle="1" w:styleId="WW8Num8z3">
    <w:name w:val="WW8Num8z3"/>
    <w:qFormat/>
    <w:rsid w:val="00BE4CE4"/>
  </w:style>
  <w:style w:type="character" w:customStyle="1" w:styleId="WW8Num8z4">
    <w:name w:val="WW8Num8z4"/>
    <w:qFormat/>
    <w:rsid w:val="00BE4CE4"/>
  </w:style>
  <w:style w:type="character" w:customStyle="1" w:styleId="WW8Num8z5">
    <w:name w:val="WW8Num8z5"/>
    <w:qFormat/>
    <w:rsid w:val="00BE4CE4"/>
  </w:style>
  <w:style w:type="character" w:customStyle="1" w:styleId="WW8Num8z6">
    <w:name w:val="WW8Num8z6"/>
    <w:qFormat/>
    <w:rsid w:val="00BE4CE4"/>
  </w:style>
  <w:style w:type="character" w:customStyle="1" w:styleId="WW8Num8z7">
    <w:name w:val="WW8Num8z7"/>
    <w:qFormat/>
    <w:rsid w:val="00BE4CE4"/>
  </w:style>
  <w:style w:type="character" w:customStyle="1" w:styleId="WW8Num8z8">
    <w:name w:val="WW8Num8z8"/>
    <w:qFormat/>
    <w:rsid w:val="00BE4CE4"/>
  </w:style>
  <w:style w:type="character" w:customStyle="1" w:styleId="WW8Num9z0">
    <w:name w:val="WW8Num9z0"/>
    <w:qFormat/>
    <w:rsid w:val="00BE4CE4"/>
  </w:style>
  <w:style w:type="character" w:customStyle="1" w:styleId="WW8Num9z1">
    <w:name w:val="WW8Num9z1"/>
    <w:qFormat/>
    <w:rsid w:val="00BE4CE4"/>
  </w:style>
  <w:style w:type="character" w:customStyle="1" w:styleId="WW8Num9z2">
    <w:name w:val="WW8Num9z2"/>
    <w:qFormat/>
    <w:rsid w:val="00BE4CE4"/>
  </w:style>
  <w:style w:type="character" w:customStyle="1" w:styleId="WW8Num9z3">
    <w:name w:val="WW8Num9z3"/>
    <w:qFormat/>
    <w:rsid w:val="00BE4CE4"/>
  </w:style>
  <w:style w:type="character" w:customStyle="1" w:styleId="WW8Num9z4">
    <w:name w:val="WW8Num9z4"/>
    <w:qFormat/>
    <w:rsid w:val="00BE4CE4"/>
  </w:style>
  <w:style w:type="character" w:customStyle="1" w:styleId="WW8Num9z5">
    <w:name w:val="WW8Num9z5"/>
    <w:qFormat/>
    <w:rsid w:val="00BE4CE4"/>
  </w:style>
  <w:style w:type="character" w:customStyle="1" w:styleId="WW8Num9z6">
    <w:name w:val="WW8Num9z6"/>
    <w:qFormat/>
    <w:rsid w:val="00BE4CE4"/>
  </w:style>
  <w:style w:type="character" w:customStyle="1" w:styleId="WW8Num9z7">
    <w:name w:val="WW8Num9z7"/>
    <w:qFormat/>
    <w:rsid w:val="00BE4CE4"/>
  </w:style>
  <w:style w:type="character" w:customStyle="1" w:styleId="WW8Num9z8">
    <w:name w:val="WW8Num9z8"/>
    <w:qFormat/>
    <w:rsid w:val="00BE4CE4"/>
  </w:style>
  <w:style w:type="character" w:customStyle="1" w:styleId="WW8Num10z0">
    <w:name w:val="WW8Num10z0"/>
    <w:qFormat/>
    <w:rsid w:val="00BE4CE4"/>
    <w:rPr>
      <w:rFonts w:cs="Times New Roman"/>
    </w:rPr>
  </w:style>
  <w:style w:type="character" w:customStyle="1" w:styleId="WW8Num10z1">
    <w:name w:val="WW8Num10z1"/>
    <w:qFormat/>
    <w:rsid w:val="00BE4CE4"/>
    <w:rPr>
      <w:rFonts w:cs="Times New Roman"/>
    </w:rPr>
  </w:style>
  <w:style w:type="character" w:customStyle="1" w:styleId="WW8Num11z0">
    <w:name w:val="WW8Num11z0"/>
    <w:qFormat/>
    <w:rsid w:val="00BE4CE4"/>
    <w:rPr>
      <w:rFonts w:cs="Times New Roman"/>
      <w:sz w:val="22"/>
      <w:szCs w:val="22"/>
    </w:rPr>
  </w:style>
  <w:style w:type="character" w:customStyle="1" w:styleId="WW8Num11z1">
    <w:name w:val="WW8Num11z1"/>
    <w:qFormat/>
    <w:rsid w:val="00BE4CE4"/>
    <w:rPr>
      <w:rFonts w:cs="Times New Roman"/>
    </w:rPr>
  </w:style>
  <w:style w:type="character" w:customStyle="1" w:styleId="22">
    <w:name w:val="Основной шрифт абзаца2"/>
    <w:qFormat/>
    <w:rsid w:val="00BE4CE4"/>
  </w:style>
  <w:style w:type="character" w:customStyle="1" w:styleId="12">
    <w:name w:val="Основной шрифт абзаца1"/>
    <w:qFormat/>
    <w:rsid w:val="00BE4CE4"/>
  </w:style>
  <w:style w:type="character" w:customStyle="1" w:styleId="a3">
    <w:name w:val="Выделение жирным"/>
    <w:basedOn w:val="12"/>
    <w:qFormat/>
    <w:rsid w:val="00BE4CE4"/>
    <w:rPr>
      <w:b/>
      <w:bCs/>
    </w:rPr>
  </w:style>
  <w:style w:type="character" w:styleId="a4">
    <w:name w:val="Emphasis"/>
    <w:basedOn w:val="12"/>
    <w:qFormat/>
    <w:rsid w:val="00BE4CE4"/>
    <w:rPr>
      <w:i/>
      <w:iCs/>
    </w:rPr>
  </w:style>
  <w:style w:type="character" w:customStyle="1" w:styleId="a5">
    <w:name w:val="Гипертекстовая ссылка"/>
    <w:basedOn w:val="12"/>
    <w:qFormat/>
    <w:rsid w:val="00BE4CE4"/>
    <w:rPr>
      <w:b/>
      <w:bCs/>
      <w:color w:val="008000"/>
      <w:u w:val="single"/>
    </w:rPr>
  </w:style>
  <w:style w:type="character" w:customStyle="1" w:styleId="-">
    <w:name w:val="Интернет-ссылка"/>
    <w:rsid w:val="00BE4CE4"/>
    <w:rPr>
      <w:color w:val="000080"/>
      <w:u w:val="single"/>
    </w:rPr>
  </w:style>
  <w:style w:type="character" w:customStyle="1" w:styleId="a6">
    <w:name w:val="Символ нумерации"/>
    <w:qFormat/>
    <w:rsid w:val="00BE4CE4"/>
  </w:style>
  <w:style w:type="paragraph" w:customStyle="1" w:styleId="a7">
    <w:name w:val="Заголовок"/>
    <w:basedOn w:val="a"/>
    <w:next w:val="a8"/>
    <w:qFormat/>
    <w:rsid w:val="00BE4CE4"/>
    <w:pPr>
      <w:keepNext/>
      <w:spacing w:before="240" w:after="120"/>
    </w:pPr>
    <w:rPr>
      <w:rFonts w:ascii="Arial" w:eastAsia="Microsoft YaHei" w:hAnsi="Arial" w:cs="Mangal"/>
      <w:sz w:val="28"/>
      <w:szCs w:val="28"/>
    </w:rPr>
  </w:style>
  <w:style w:type="paragraph" w:styleId="a8">
    <w:name w:val="Body Text"/>
    <w:basedOn w:val="a"/>
    <w:link w:val="a9"/>
    <w:rsid w:val="00BE4CE4"/>
    <w:pPr>
      <w:jc w:val="center"/>
    </w:pPr>
    <w:rPr>
      <w:b/>
      <w:bCs/>
      <w:sz w:val="28"/>
    </w:rPr>
  </w:style>
  <w:style w:type="paragraph" w:styleId="aa">
    <w:name w:val="List"/>
    <w:basedOn w:val="a8"/>
    <w:rsid w:val="00BE4CE4"/>
    <w:rPr>
      <w:rFonts w:cs="Mangal"/>
    </w:rPr>
  </w:style>
  <w:style w:type="paragraph" w:customStyle="1" w:styleId="13">
    <w:name w:val="Название объекта1"/>
    <w:basedOn w:val="a"/>
    <w:next w:val="ab"/>
    <w:qFormat/>
    <w:rsid w:val="00BE4CE4"/>
    <w:pPr>
      <w:jc w:val="center"/>
    </w:pPr>
    <w:rPr>
      <w:b/>
      <w:sz w:val="28"/>
      <w:szCs w:val="20"/>
    </w:rPr>
  </w:style>
  <w:style w:type="paragraph" w:styleId="ac">
    <w:name w:val="index heading"/>
    <w:basedOn w:val="a"/>
    <w:qFormat/>
    <w:rsid w:val="00BE4CE4"/>
    <w:pPr>
      <w:suppressLineNumbers/>
    </w:pPr>
    <w:rPr>
      <w:rFonts w:cs="Lucida Sans"/>
    </w:rPr>
  </w:style>
  <w:style w:type="paragraph" w:customStyle="1" w:styleId="23">
    <w:name w:val="Название2"/>
    <w:basedOn w:val="a"/>
    <w:qFormat/>
    <w:rsid w:val="00BE4CE4"/>
    <w:pPr>
      <w:suppressLineNumbers/>
      <w:spacing w:before="120" w:after="120"/>
    </w:pPr>
    <w:rPr>
      <w:rFonts w:cs="Mangal"/>
      <w:i/>
      <w:iCs/>
    </w:rPr>
  </w:style>
  <w:style w:type="paragraph" w:customStyle="1" w:styleId="24">
    <w:name w:val="Указатель2"/>
    <w:basedOn w:val="a"/>
    <w:qFormat/>
    <w:rsid w:val="00BE4CE4"/>
    <w:pPr>
      <w:suppressLineNumbers/>
    </w:pPr>
    <w:rPr>
      <w:rFonts w:cs="Mangal"/>
    </w:rPr>
  </w:style>
  <w:style w:type="paragraph" w:customStyle="1" w:styleId="14">
    <w:name w:val="Название1"/>
    <w:basedOn w:val="a"/>
    <w:qFormat/>
    <w:rsid w:val="00BE4CE4"/>
    <w:pPr>
      <w:suppressLineNumbers/>
      <w:spacing w:before="120" w:after="120"/>
    </w:pPr>
    <w:rPr>
      <w:rFonts w:cs="Mangal"/>
      <w:i/>
      <w:iCs/>
    </w:rPr>
  </w:style>
  <w:style w:type="paragraph" w:customStyle="1" w:styleId="15">
    <w:name w:val="Указатель1"/>
    <w:basedOn w:val="a"/>
    <w:qFormat/>
    <w:rsid w:val="00BE4CE4"/>
    <w:pPr>
      <w:suppressLineNumbers/>
    </w:pPr>
    <w:rPr>
      <w:rFonts w:cs="Mangal"/>
    </w:rPr>
  </w:style>
  <w:style w:type="paragraph" w:styleId="ab">
    <w:name w:val="Subtitle"/>
    <w:basedOn w:val="a7"/>
    <w:next w:val="a8"/>
    <w:qFormat/>
    <w:rsid w:val="00BE4CE4"/>
    <w:pPr>
      <w:jc w:val="center"/>
    </w:pPr>
    <w:rPr>
      <w:i/>
      <w:iCs/>
    </w:rPr>
  </w:style>
  <w:style w:type="paragraph" w:customStyle="1" w:styleId="310">
    <w:name w:val="Основной текст с отступом 31"/>
    <w:basedOn w:val="a"/>
    <w:qFormat/>
    <w:rsid w:val="00BE4CE4"/>
    <w:pPr>
      <w:ind w:left="360"/>
      <w:jc w:val="both"/>
    </w:pPr>
    <w:rPr>
      <w:sz w:val="28"/>
    </w:rPr>
  </w:style>
  <w:style w:type="paragraph" w:customStyle="1" w:styleId="ConsTitle">
    <w:name w:val="ConsTitle"/>
    <w:qFormat/>
    <w:rsid w:val="00BE4CE4"/>
    <w:pPr>
      <w:widowControl w:val="0"/>
      <w:suppressAutoHyphens/>
      <w:snapToGrid w:val="0"/>
    </w:pPr>
    <w:rPr>
      <w:rFonts w:ascii="Arial" w:eastAsia="Times New Roman" w:hAnsi="Arial" w:cs="Arial"/>
      <w:b/>
      <w:sz w:val="16"/>
      <w:szCs w:val="20"/>
      <w:lang w:bidi="ar-SA"/>
    </w:rPr>
  </w:style>
  <w:style w:type="paragraph" w:customStyle="1" w:styleId="16">
    <w:name w:val="Цитата1"/>
    <w:basedOn w:val="a"/>
    <w:qFormat/>
    <w:rsid w:val="00BE4CE4"/>
    <w:pPr>
      <w:widowControl w:val="0"/>
      <w:shd w:val="clear" w:color="auto" w:fill="FFFFFF"/>
      <w:autoSpaceDE w:val="0"/>
      <w:ind w:left="29" w:right="10" w:firstLine="250"/>
      <w:jc w:val="both"/>
    </w:pPr>
    <w:rPr>
      <w:color w:val="000000"/>
      <w:spacing w:val="-5"/>
      <w:sz w:val="28"/>
      <w:szCs w:val="19"/>
    </w:rPr>
  </w:style>
  <w:style w:type="paragraph" w:customStyle="1" w:styleId="210">
    <w:name w:val="Основной текст 21"/>
    <w:basedOn w:val="a"/>
    <w:qFormat/>
    <w:rsid w:val="00BE4CE4"/>
    <w:pPr>
      <w:jc w:val="both"/>
    </w:pPr>
    <w:rPr>
      <w:sz w:val="28"/>
    </w:rPr>
  </w:style>
  <w:style w:type="paragraph" w:styleId="25">
    <w:name w:val="Body Text 2"/>
    <w:basedOn w:val="a"/>
    <w:link w:val="26"/>
    <w:qFormat/>
    <w:rsid w:val="00BE4CE4"/>
    <w:pPr>
      <w:ind w:firstLine="540"/>
      <w:jc w:val="both"/>
    </w:pPr>
    <w:rPr>
      <w:szCs w:val="20"/>
    </w:rPr>
  </w:style>
  <w:style w:type="paragraph" w:styleId="ad">
    <w:name w:val="Body Text Indent"/>
    <w:basedOn w:val="a"/>
    <w:rsid w:val="00BE4CE4"/>
    <w:pPr>
      <w:spacing w:after="120"/>
      <w:ind w:left="283"/>
    </w:pPr>
  </w:style>
  <w:style w:type="paragraph" w:customStyle="1" w:styleId="ae">
    <w:name w:val="Таблицы (моноширинный)"/>
    <w:basedOn w:val="a"/>
    <w:next w:val="a"/>
    <w:qFormat/>
    <w:rsid w:val="00BE4CE4"/>
    <w:pPr>
      <w:widowControl w:val="0"/>
      <w:autoSpaceDE w:val="0"/>
      <w:jc w:val="both"/>
    </w:pPr>
    <w:rPr>
      <w:rFonts w:ascii="Courier New" w:hAnsi="Courier New" w:cs="Courier New"/>
      <w:sz w:val="20"/>
      <w:szCs w:val="20"/>
    </w:rPr>
  </w:style>
  <w:style w:type="paragraph" w:customStyle="1" w:styleId="LO-Normal">
    <w:name w:val="LO-Normal"/>
    <w:qFormat/>
    <w:rsid w:val="00BE4CE4"/>
    <w:pPr>
      <w:suppressAutoHyphens/>
      <w:spacing w:before="100" w:after="100"/>
    </w:pPr>
    <w:rPr>
      <w:rFonts w:ascii="Times New Roman" w:eastAsia="Times New Roman" w:hAnsi="Times New Roman" w:cs="Times New Roman"/>
      <w:sz w:val="24"/>
      <w:szCs w:val="20"/>
      <w:lang w:bidi="ar-SA"/>
    </w:rPr>
  </w:style>
  <w:style w:type="paragraph" w:styleId="af">
    <w:name w:val="Balloon Text"/>
    <w:basedOn w:val="a"/>
    <w:qFormat/>
    <w:rsid w:val="00BE4CE4"/>
    <w:rPr>
      <w:rFonts w:ascii="Tahoma" w:hAnsi="Tahoma" w:cs="Tahoma"/>
      <w:sz w:val="16"/>
      <w:szCs w:val="16"/>
    </w:rPr>
  </w:style>
  <w:style w:type="paragraph" w:customStyle="1" w:styleId="western">
    <w:name w:val="western"/>
    <w:basedOn w:val="a"/>
    <w:qFormat/>
    <w:rsid w:val="00BE4CE4"/>
    <w:pPr>
      <w:spacing w:before="280" w:after="280"/>
    </w:pPr>
  </w:style>
  <w:style w:type="paragraph" w:customStyle="1" w:styleId="af0">
    <w:name w:val="Содержимое таблицы"/>
    <w:basedOn w:val="a"/>
    <w:qFormat/>
    <w:rsid w:val="00BE4CE4"/>
    <w:pPr>
      <w:suppressLineNumbers/>
    </w:pPr>
  </w:style>
  <w:style w:type="paragraph" w:customStyle="1" w:styleId="af1">
    <w:name w:val="Заголовок таблицы"/>
    <w:basedOn w:val="af0"/>
    <w:qFormat/>
    <w:rsid w:val="00BE4CE4"/>
    <w:pPr>
      <w:jc w:val="center"/>
    </w:pPr>
    <w:rPr>
      <w:b/>
      <w:bCs/>
    </w:rPr>
  </w:style>
  <w:style w:type="paragraph" w:customStyle="1" w:styleId="ConsPlusNormal">
    <w:name w:val="ConsPlusNormal"/>
    <w:qFormat/>
    <w:rsid w:val="00BE4CE4"/>
    <w:pPr>
      <w:suppressAutoHyphens/>
      <w:autoSpaceDE w:val="0"/>
      <w:ind w:firstLine="720"/>
    </w:pPr>
    <w:rPr>
      <w:rFonts w:ascii="Arial" w:eastAsia="Times New Roman" w:hAnsi="Arial" w:cs="Arial"/>
      <w:szCs w:val="20"/>
      <w:lang w:bidi="ar-SA"/>
    </w:rPr>
  </w:style>
  <w:style w:type="paragraph" w:styleId="af2">
    <w:name w:val="Normal (Web)"/>
    <w:basedOn w:val="a"/>
    <w:uiPriority w:val="99"/>
    <w:qFormat/>
    <w:rsid w:val="00BE4CE4"/>
    <w:pPr>
      <w:suppressAutoHyphens w:val="0"/>
      <w:spacing w:before="280" w:after="280"/>
    </w:pPr>
  </w:style>
  <w:style w:type="numbering" w:customStyle="1" w:styleId="WW8Num1">
    <w:name w:val="WW8Num1"/>
    <w:qFormat/>
    <w:rsid w:val="00BE4CE4"/>
  </w:style>
  <w:style w:type="numbering" w:customStyle="1" w:styleId="WW8Num2">
    <w:name w:val="WW8Num2"/>
    <w:qFormat/>
    <w:rsid w:val="00BE4CE4"/>
  </w:style>
  <w:style w:type="numbering" w:customStyle="1" w:styleId="WW8Num3">
    <w:name w:val="WW8Num3"/>
    <w:qFormat/>
    <w:rsid w:val="00BE4CE4"/>
  </w:style>
  <w:style w:type="numbering" w:customStyle="1" w:styleId="WW8Num4">
    <w:name w:val="WW8Num4"/>
    <w:qFormat/>
    <w:rsid w:val="00BE4CE4"/>
  </w:style>
  <w:style w:type="numbering" w:customStyle="1" w:styleId="WW8Num5">
    <w:name w:val="WW8Num5"/>
    <w:qFormat/>
    <w:rsid w:val="00BE4CE4"/>
  </w:style>
  <w:style w:type="numbering" w:customStyle="1" w:styleId="WW8Num6">
    <w:name w:val="WW8Num6"/>
    <w:qFormat/>
    <w:rsid w:val="00BE4CE4"/>
  </w:style>
  <w:style w:type="numbering" w:customStyle="1" w:styleId="WW8Num7">
    <w:name w:val="WW8Num7"/>
    <w:qFormat/>
    <w:rsid w:val="00BE4CE4"/>
  </w:style>
  <w:style w:type="numbering" w:customStyle="1" w:styleId="WW8Num8">
    <w:name w:val="WW8Num8"/>
    <w:qFormat/>
    <w:rsid w:val="00BE4CE4"/>
  </w:style>
  <w:style w:type="numbering" w:customStyle="1" w:styleId="WW8Num9">
    <w:name w:val="WW8Num9"/>
    <w:qFormat/>
    <w:rsid w:val="00BE4CE4"/>
  </w:style>
  <w:style w:type="numbering" w:customStyle="1" w:styleId="WW8Num10">
    <w:name w:val="WW8Num10"/>
    <w:qFormat/>
    <w:rsid w:val="00BE4CE4"/>
  </w:style>
  <w:style w:type="numbering" w:customStyle="1" w:styleId="WW8Num11">
    <w:name w:val="WW8Num11"/>
    <w:qFormat/>
    <w:rsid w:val="00BE4CE4"/>
  </w:style>
  <w:style w:type="paragraph" w:styleId="af3">
    <w:name w:val="List Paragraph"/>
    <w:basedOn w:val="a"/>
    <w:uiPriority w:val="34"/>
    <w:qFormat/>
    <w:rsid w:val="001750A2"/>
    <w:pPr>
      <w:ind w:left="720"/>
      <w:contextualSpacing/>
    </w:pPr>
  </w:style>
  <w:style w:type="character" w:customStyle="1" w:styleId="10">
    <w:name w:val="Заголовок 1 Знак"/>
    <w:basedOn w:val="a0"/>
    <w:link w:val="1"/>
    <w:uiPriority w:val="9"/>
    <w:rsid w:val="00A02105"/>
    <w:rPr>
      <w:rFonts w:asciiTheme="majorHAnsi" w:eastAsiaTheme="majorEastAsia" w:hAnsiTheme="majorHAnsi" w:cstheme="majorBidi"/>
      <w:b/>
      <w:bCs/>
      <w:color w:val="365F91" w:themeColor="accent1" w:themeShade="BF"/>
      <w:sz w:val="28"/>
      <w:szCs w:val="28"/>
      <w:lang w:eastAsia="ru-RU" w:bidi="ru-RU"/>
    </w:rPr>
  </w:style>
  <w:style w:type="character" w:customStyle="1" w:styleId="20">
    <w:name w:val="Заголовок 2 Знак"/>
    <w:basedOn w:val="a0"/>
    <w:link w:val="2"/>
    <w:uiPriority w:val="9"/>
    <w:semiHidden/>
    <w:rsid w:val="00A02105"/>
    <w:rPr>
      <w:rFonts w:ascii="Cambria" w:eastAsia="Times New Roman" w:hAnsi="Cambria" w:cs="Times New Roman"/>
      <w:b/>
      <w:bCs/>
      <w:color w:val="4F81BD"/>
      <w:sz w:val="26"/>
      <w:szCs w:val="26"/>
      <w:lang w:val="en-US" w:eastAsia="en-US" w:bidi="ar-SA"/>
    </w:rPr>
  </w:style>
  <w:style w:type="character" w:customStyle="1" w:styleId="50">
    <w:name w:val="Заголовок 5 Знак"/>
    <w:basedOn w:val="a0"/>
    <w:link w:val="5"/>
    <w:uiPriority w:val="9"/>
    <w:rsid w:val="00A02105"/>
    <w:rPr>
      <w:rFonts w:asciiTheme="majorHAnsi" w:eastAsiaTheme="majorEastAsia" w:hAnsiTheme="majorHAnsi" w:cstheme="majorBidi"/>
      <w:color w:val="243F60" w:themeColor="accent1" w:themeShade="7F"/>
      <w:sz w:val="24"/>
      <w:lang w:eastAsia="ru-RU" w:bidi="ru-RU"/>
    </w:rPr>
  </w:style>
  <w:style w:type="character" w:styleId="af4">
    <w:name w:val="Hyperlink"/>
    <w:basedOn w:val="a0"/>
    <w:rsid w:val="00A02105"/>
    <w:rPr>
      <w:color w:val="0066CC"/>
      <w:u w:val="single"/>
    </w:rPr>
  </w:style>
  <w:style w:type="character" w:customStyle="1" w:styleId="51">
    <w:name w:val="Основной текст (5)_"/>
    <w:basedOn w:val="a0"/>
    <w:link w:val="52"/>
    <w:rsid w:val="00A02105"/>
    <w:rPr>
      <w:rFonts w:ascii="Times New Roman" w:eastAsia="Times New Roman" w:hAnsi="Times New Roman" w:cs="Times New Roman"/>
      <w:b/>
      <w:bCs/>
      <w:sz w:val="22"/>
      <w:szCs w:val="22"/>
      <w:shd w:val="clear" w:color="auto" w:fill="FFFFFF"/>
    </w:rPr>
  </w:style>
  <w:style w:type="character" w:customStyle="1" w:styleId="411pt">
    <w:name w:val="Основной текст (4) + 11 pt;Полужирный"/>
    <w:basedOn w:val="a0"/>
    <w:rsid w:val="00A02105"/>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7">
    <w:name w:val="Основной текст (2)_"/>
    <w:basedOn w:val="a0"/>
    <w:link w:val="28"/>
    <w:rsid w:val="00A02105"/>
    <w:rPr>
      <w:rFonts w:ascii="Times New Roman" w:eastAsia="Times New Roman" w:hAnsi="Times New Roman" w:cs="Times New Roman"/>
      <w:sz w:val="22"/>
      <w:szCs w:val="22"/>
      <w:shd w:val="clear" w:color="auto" w:fill="FFFFFF"/>
    </w:rPr>
  </w:style>
  <w:style w:type="character" w:customStyle="1" w:styleId="17">
    <w:name w:val="Заголовок №1_"/>
    <w:basedOn w:val="a0"/>
    <w:link w:val="18"/>
    <w:rsid w:val="00A02105"/>
    <w:rPr>
      <w:rFonts w:ascii="Times New Roman" w:eastAsia="Times New Roman" w:hAnsi="Times New Roman" w:cs="Times New Roman"/>
      <w:b/>
      <w:bCs/>
      <w:sz w:val="22"/>
      <w:szCs w:val="22"/>
      <w:shd w:val="clear" w:color="auto" w:fill="FFFFFF"/>
    </w:rPr>
  </w:style>
  <w:style w:type="character" w:customStyle="1" w:styleId="6">
    <w:name w:val="Основной текст (6)_"/>
    <w:basedOn w:val="a0"/>
    <w:link w:val="60"/>
    <w:rsid w:val="00A02105"/>
    <w:rPr>
      <w:rFonts w:ascii="Times New Roman" w:eastAsia="Times New Roman" w:hAnsi="Times New Roman" w:cs="Times New Roman"/>
      <w:i/>
      <w:iCs/>
      <w:sz w:val="22"/>
      <w:szCs w:val="22"/>
      <w:shd w:val="clear" w:color="auto" w:fill="FFFFFF"/>
    </w:rPr>
  </w:style>
  <w:style w:type="character" w:customStyle="1" w:styleId="29">
    <w:name w:val="Основной текст (2) + Полужирный"/>
    <w:basedOn w:val="27"/>
    <w:rsid w:val="00A02105"/>
    <w:rPr>
      <w:rFonts w:ascii="Times New Roman" w:eastAsia="Times New Roman" w:hAnsi="Times New Roman" w:cs="Times New Roman"/>
      <w:b/>
      <w:bCs/>
      <w:color w:val="000000"/>
      <w:spacing w:val="0"/>
      <w:w w:val="100"/>
      <w:position w:val="0"/>
      <w:sz w:val="22"/>
      <w:szCs w:val="22"/>
      <w:shd w:val="clear" w:color="auto" w:fill="FFFFFF"/>
      <w:lang w:val="ru-RU" w:eastAsia="ru-RU" w:bidi="ru-RU"/>
    </w:rPr>
  </w:style>
  <w:style w:type="paragraph" w:customStyle="1" w:styleId="52">
    <w:name w:val="Основной текст (5)"/>
    <w:basedOn w:val="a"/>
    <w:link w:val="51"/>
    <w:rsid w:val="00A02105"/>
    <w:pPr>
      <w:widowControl w:val="0"/>
      <w:shd w:val="clear" w:color="auto" w:fill="FFFFFF"/>
      <w:suppressAutoHyphens w:val="0"/>
      <w:spacing w:after="480" w:line="274" w:lineRule="exact"/>
      <w:ind w:hanging="1020"/>
      <w:jc w:val="center"/>
    </w:pPr>
    <w:rPr>
      <w:b/>
      <w:bCs/>
      <w:sz w:val="22"/>
      <w:szCs w:val="22"/>
      <w:lang w:bidi="hi-IN"/>
    </w:rPr>
  </w:style>
  <w:style w:type="paragraph" w:customStyle="1" w:styleId="28">
    <w:name w:val="Основной текст (2)"/>
    <w:basedOn w:val="a"/>
    <w:link w:val="27"/>
    <w:rsid w:val="00A02105"/>
    <w:pPr>
      <w:widowControl w:val="0"/>
      <w:shd w:val="clear" w:color="auto" w:fill="FFFFFF"/>
      <w:suppressAutoHyphens w:val="0"/>
      <w:spacing w:line="250" w:lineRule="exact"/>
      <w:jc w:val="both"/>
    </w:pPr>
    <w:rPr>
      <w:sz w:val="22"/>
      <w:szCs w:val="22"/>
      <w:lang w:bidi="hi-IN"/>
    </w:rPr>
  </w:style>
  <w:style w:type="paragraph" w:customStyle="1" w:styleId="60">
    <w:name w:val="Основной текст (6)"/>
    <w:basedOn w:val="a"/>
    <w:link w:val="6"/>
    <w:rsid w:val="00A02105"/>
    <w:pPr>
      <w:widowControl w:val="0"/>
      <w:shd w:val="clear" w:color="auto" w:fill="FFFFFF"/>
      <w:suppressAutoHyphens w:val="0"/>
      <w:spacing w:before="240" w:after="540" w:line="0" w:lineRule="atLeast"/>
    </w:pPr>
    <w:rPr>
      <w:i/>
      <w:iCs/>
      <w:sz w:val="22"/>
      <w:szCs w:val="22"/>
      <w:lang w:bidi="hi-IN"/>
    </w:rPr>
  </w:style>
  <w:style w:type="paragraph" w:customStyle="1" w:styleId="18">
    <w:name w:val="Заголовок №1"/>
    <w:basedOn w:val="a"/>
    <w:link w:val="17"/>
    <w:rsid w:val="00A02105"/>
    <w:pPr>
      <w:widowControl w:val="0"/>
      <w:shd w:val="clear" w:color="auto" w:fill="FFFFFF"/>
      <w:suppressAutoHyphens w:val="0"/>
      <w:spacing w:line="250" w:lineRule="exact"/>
      <w:jc w:val="both"/>
      <w:outlineLvl w:val="0"/>
    </w:pPr>
    <w:rPr>
      <w:b/>
      <w:bCs/>
      <w:sz w:val="22"/>
      <w:szCs w:val="22"/>
      <w:lang w:bidi="hi-IN"/>
    </w:rPr>
  </w:style>
  <w:style w:type="character" w:customStyle="1" w:styleId="61">
    <w:name w:val="Основной текст (6) + Не полужирный"/>
    <w:basedOn w:val="6"/>
    <w:rsid w:val="00A02105"/>
    <w:rPr>
      <w:rFonts w:ascii="Times New Roman" w:eastAsia="Times New Roman" w:hAnsi="Times New Roman" w:cs="Times New Roman"/>
      <w:b/>
      <w:bCs/>
      <w:i w:val="0"/>
      <w:iCs w:val="0"/>
      <w:color w:val="000000"/>
      <w:spacing w:val="0"/>
      <w:w w:val="100"/>
      <w:position w:val="0"/>
      <w:sz w:val="24"/>
      <w:szCs w:val="24"/>
      <w:shd w:val="clear" w:color="auto" w:fill="FFFFFF"/>
      <w:lang w:val="ru-RU" w:eastAsia="ru-RU" w:bidi="ru-RU"/>
    </w:rPr>
  </w:style>
  <w:style w:type="character" w:customStyle="1" w:styleId="19">
    <w:name w:val="Заголовок №1 + Не полужирный"/>
    <w:basedOn w:val="17"/>
    <w:rsid w:val="00A02105"/>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paragraph" w:customStyle="1" w:styleId="ConsPlusNormal0">
    <w:name w:val="ConsPlusNormal Знак"/>
    <w:link w:val="ConsPlusNormal1"/>
    <w:rsid w:val="00A02105"/>
    <w:pPr>
      <w:widowControl w:val="0"/>
      <w:autoSpaceDE w:val="0"/>
      <w:autoSpaceDN w:val="0"/>
      <w:adjustRightInd w:val="0"/>
      <w:ind w:firstLine="720"/>
    </w:pPr>
    <w:rPr>
      <w:rFonts w:ascii="Arial" w:eastAsia="Times New Roman" w:hAnsi="Arial" w:cs="Arial"/>
      <w:szCs w:val="20"/>
      <w:lang w:eastAsia="ru-RU" w:bidi="ar-SA"/>
    </w:rPr>
  </w:style>
  <w:style w:type="character" w:customStyle="1" w:styleId="ConsPlusNormal1">
    <w:name w:val="ConsPlusNormal Знак Знак"/>
    <w:link w:val="ConsPlusNormal0"/>
    <w:locked/>
    <w:rsid w:val="00A02105"/>
    <w:rPr>
      <w:rFonts w:ascii="Arial" w:eastAsia="Times New Roman" w:hAnsi="Arial" w:cs="Arial"/>
      <w:szCs w:val="20"/>
      <w:lang w:eastAsia="ru-RU" w:bidi="ar-SA"/>
    </w:rPr>
  </w:style>
  <w:style w:type="paragraph" w:styleId="3">
    <w:name w:val="Body Text 3"/>
    <w:basedOn w:val="a"/>
    <w:link w:val="30"/>
    <w:uiPriority w:val="99"/>
    <w:semiHidden/>
    <w:unhideWhenUsed/>
    <w:rsid w:val="00A02105"/>
    <w:pPr>
      <w:widowControl w:val="0"/>
      <w:suppressAutoHyphens w:val="0"/>
      <w:spacing w:after="120"/>
    </w:pPr>
    <w:rPr>
      <w:rFonts w:ascii="Microsoft Sans Serif" w:eastAsia="Microsoft Sans Serif" w:hAnsi="Microsoft Sans Serif" w:cs="Microsoft Sans Serif"/>
      <w:color w:val="000000"/>
      <w:sz w:val="16"/>
      <w:szCs w:val="16"/>
      <w:lang w:eastAsia="ru-RU" w:bidi="ru-RU"/>
    </w:rPr>
  </w:style>
  <w:style w:type="character" w:customStyle="1" w:styleId="30">
    <w:name w:val="Основной текст 3 Знак"/>
    <w:basedOn w:val="a0"/>
    <w:link w:val="3"/>
    <w:uiPriority w:val="99"/>
    <w:semiHidden/>
    <w:rsid w:val="00A02105"/>
    <w:rPr>
      <w:rFonts w:ascii="Microsoft Sans Serif" w:eastAsia="Microsoft Sans Serif" w:hAnsi="Microsoft Sans Serif" w:cs="Microsoft Sans Serif"/>
      <w:color w:val="000000"/>
      <w:sz w:val="16"/>
      <w:szCs w:val="16"/>
      <w:lang w:eastAsia="ru-RU" w:bidi="ru-RU"/>
    </w:rPr>
  </w:style>
  <w:style w:type="paragraph" w:customStyle="1" w:styleId="TextBoldCenter">
    <w:name w:val="TextBoldCenter"/>
    <w:basedOn w:val="a"/>
    <w:rsid w:val="00A02105"/>
    <w:pPr>
      <w:suppressAutoHyphens w:val="0"/>
      <w:autoSpaceDE w:val="0"/>
      <w:autoSpaceDN w:val="0"/>
      <w:adjustRightInd w:val="0"/>
      <w:spacing w:before="283"/>
      <w:jc w:val="center"/>
    </w:pPr>
    <w:rPr>
      <w:rFonts w:eastAsia="Calibri"/>
      <w:b/>
      <w:bCs/>
      <w:sz w:val="26"/>
      <w:szCs w:val="26"/>
      <w:lang w:eastAsia="ru-RU"/>
    </w:rPr>
  </w:style>
  <w:style w:type="paragraph" w:customStyle="1" w:styleId="ConsNormal">
    <w:name w:val="ConsNormal"/>
    <w:rsid w:val="00A02105"/>
    <w:pPr>
      <w:widowControl w:val="0"/>
      <w:ind w:firstLine="720"/>
    </w:pPr>
    <w:rPr>
      <w:rFonts w:ascii="Arial" w:eastAsia="Times New Roman" w:hAnsi="Arial" w:cs="Times New Roman"/>
      <w:szCs w:val="20"/>
      <w:lang w:eastAsia="ru-RU" w:bidi="ar-SA"/>
    </w:rPr>
  </w:style>
  <w:style w:type="paragraph" w:styleId="af5">
    <w:name w:val="No Spacing"/>
    <w:uiPriority w:val="1"/>
    <w:qFormat/>
    <w:rsid w:val="00A02105"/>
    <w:pPr>
      <w:jc w:val="both"/>
    </w:pPr>
    <w:rPr>
      <w:rFonts w:ascii="Times New Roman" w:eastAsia="Times New Roman" w:hAnsi="Times New Roman" w:cs="Times New Roman"/>
      <w:sz w:val="22"/>
      <w:lang w:eastAsia="ru-RU" w:bidi="ar-SA"/>
    </w:rPr>
  </w:style>
  <w:style w:type="paragraph" w:customStyle="1" w:styleId="32">
    <w:name w:val="3"/>
    <w:uiPriority w:val="99"/>
    <w:rsid w:val="00A02105"/>
    <w:pPr>
      <w:spacing w:before="56" w:line="264" w:lineRule="atLeast"/>
      <w:ind w:firstLine="567"/>
      <w:jc w:val="both"/>
    </w:pPr>
    <w:rPr>
      <w:rFonts w:ascii="Arial" w:eastAsia="Times New Roman" w:hAnsi="Arial" w:cs="Times New Roman"/>
      <w:color w:val="000000"/>
      <w:szCs w:val="20"/>
      <w:lang w:eastAsia="ru-RU" w:bidi="ar-SA"/>
    </w:rPr>
  </w:style>
  <w:style w:type="paragraph" w:styleId="af6">
    <w:name w:val="footnote text"/>
    <w:basedOn w:val="a"/>
    <w:link w:val="af7"/>
    <w:uiPriority w:val="99"/>
    <w:semiHidden/>
    <w:unhideWhenUsed/>
    <w:rsid w:val="00406CA5"/>
    <w:rPr>
      <w:sz w:val="20"/>
      <w:szCs w:val="20"/>
    </w:rPr>
  </w:style>
  <w:style w:type="character" w:customStyle="1" w:styleId="af7">
    <w:name w:val="Текст сноски Знак"/>
    <w:basedOn w:val="a0"/>
    <w:link w:val="af6"/>
    <w:uiPriority w:val="99"/>
    <w:semiHidden/>
    <w:rsid w:val="00406CA5"/>
    <w:rPr>
      <w:rFonts w:ascii="Times New Roman" w:eastAsia="Times New Roman" w:hAnsi="Times New Roman" w:cs="Times New Roman"/>
      <w:szCs w:val="20"/>
      <w:lang w:bidi="ar-SA"/>
    </w:rPr>
  </w:style>
  <w:style w:type="character" w:styleId="af8">
    <w:name w:val="footnote reference"/>
    <w:basedOn w:val="a0"/>
    <w:uiPriority w:val="99"/>
    <w:semiHidden/>
    <w:unhideWhenUsed/>
    <w:rsid w:val="00406CA5"/>
    <w:rPr>
      <w:vertAlign w:val="superscript"/>
    </w:rPr>
  </w:style>
  <w:style w:type="character" w:customStyle="1" w:styleId="a9">
    <w:name w:val="Основной текст Знак"/>
    <w:basedOn w:val="a0"/>
    <w:link w:val="a8"/>
    <w:rsid w:val="0039785D"/>
    <w:rPr>
      <w:rFonts w:ascii="Times New Roman" w:eastAsia="Times New Roman" w:hAnsi="Times New Roman" w:cs="Times New Roman"/>
      <w:b/>
      <w:bCs/>
      <w:sz w:val="28"/>
      <w:lang w:bidi="ar-SA"/>
    </w:rPr>
  </w:style>
  <w:style w:type="character" w:customStyle="1" w:styleId="26">
    <w:name w:val="Основной текст 2 Знак"/>
    <w:basedOn w:val="a0"/>
    <w:link w:val="25"/>
    <w:rsid w:val="001D005F"/>
    <w:rPr>
      <w:rFonts w:ascii="Times New Roman" w:eastAsia="Times New Roman" w:hAnsi="Times New Roman" w:cs="Times New Roman"/>
      <w:sz w:val="24"/>
      <w:szCs w:val="20"/>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NSimSun" w:hAnsi="Liberation Serif" w:cs="Lucida Sans"/>
        <w:szCs w:val="24"/>
        <w:lang w:val="ru-RU"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4CE4"/>
    <w:pPr>
      <w:suppressAutoHyphens/>
    </w:pPr>
    <w:rPr>
      <w:rFonts w:ascii="Times New Roman" w:eastAsia="Times New Roman" w:hAnsi="Times New Roman" w:cs="Times New Roman"/>
      <w:sz w:val="24"/>
      <w:lang w:bidi="ar-SA"/>
    </w:rPr>
  </w:style>
  <w:style w:type="paragraph" w:styleId="1">
    <w:name w:val="heading 1"/>
    <w:basedOn w:val="a"/>
    <w:next w:val="a"/>
    <w:link w:val="10"/>
    <w:uiPriority w:val="9"/>
    <w:qFormat/>
    <w:rsid w:val="00A02105"/>
    <w:pPr>
      <w:keepNext/>
      <w:keepLines/>
      <w:widowControl w:val="0"/>
      <w:suppressAutoHyphens w:val="0"/>
      <w:spacing w:before="480"/>
      <w:outlineLvl w:val="0"/>
    </w:pPr>
    <w:rPr>
      <w:rFonts w:asciiTheme="majorHAnsi" w:eastAsiaTheme="majorEastAsia" w:hAnsiTheme="majorHAnsi" w:cstheme="majorBidi"/>
      <w:b/>
      <w:bCs/>
      <w:color w:val="365F91" w:themeColor="accent1" w:themeShade="BF"/>
      <w:sz w:val="28"/>
      <w:szCs w:val="28"/>
      <w:lang w:eastAsia="ru-RU" w:bidi="ru-RU"/>
    </w:rPr>
  </w:style>
  <w:style w:type="paragraph" w:styleId="2">
    <w:name w:val="heading 2"/>
    <w:basedOn w:val="a"/>
    <w:next w:val="a"/>
    <w:link w:val="20"/>
    <w:uiPriority w:val="9"/>
    <w:semiHidden/>
    <w:unhideWhenUsed/>
    <w:qFormat/>
    <w:rsid w:val="00A02105"/>
    <w:pPr>
      <w:keepNext/>
      <w:keepLines/>
      <w:widowControl w:val="0"/>
      <w:suppressAutoHyphens w:val="0"/>
      <w:spacing w:before="200"/>
      <w:outlineLvl w:val="1"/>
    </w:pPr>
    <w:rPr>
      <w:rFonts w:ascii="Cambria" w:hAnsi="Cambria"/>
      <w:b/>
      <w:bCs/>
      <w:color w:val="4F81BD"/>
      <w:sz w:val="26"/>
      <w:szCs w:val="26"/>
      <w:lang w:val="en-US" w:eastAsia="en-US"/>
    </w:rPr>
  </w:style>
  <w:style w:type="paragraph" w:styleId="5">
    <w:name w:val="heading 5"/>
    <w:basedOn w:val="a"/>
    <w:next w:val="a"/>
    <w:link w:val="50"/>
    <w:uiPriority w:val="9"/>
    <w:unhideWhenUsed/>
    <w:qFormat/>
    <w:rsid w:val="00A02105"/>
    <w:pPr>
      <w:keepNext/>
      <w:keepLines/>
      <w:widowControl w:val="0"/>
      <w:suppressAutoHyphens w:val="0"/>
      <w:spacing w:before="200"/>
      <w:outlineLvl w:val="4"/>
    </w:pPr>
    <w:rPr>
      <w:rFonts w:asciiTheme="majorHAnsi" w:eastAsiaTheme="majorEastAsia" w:hAnsiTheme="majorHAnsi" w:cstheme="majorBidi"/>
      <w:color w:val="243F60" w:themeColor="accent1" w:themeShade="7F"/>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qFormat/>
    <w:rsid w:val="00BE4CE4"/>
    <w:pPr>
      <w:keepNext/>
      <w:numPr>
        <w:numId w:val="1"/>
      </w:numPr>
      <w:outlineLvl w:val="0"/>
    </w:pPr>
    <w:rPr>
      <w:sz w:val="28"/>
      <w:szCs w:val="20"/>
    </w:rPr>
  </w:style>
  <w:style w:type="paragraph" w:customStyle="1" w:styleId="21">
    <w:name w:val="Заголовок 21"/>
    <w:basedOn w:val="a"/>
    <w:next w:val="a"/>
    <w:qFormat/>
    <w:rsid w:val="00BE4CE4"/>
    <w:pPr>
      <w:keepNext/>
      <w:numPr>
        <w:ilvl w:val="1"/>
        <w:numId w:val="1"/>
      </w:numPr>
      <w:jc w:val="both"/>
      <w:outlineLvl w:val="1"/>
    </w:pPr>
    <w:rPr>
      <w:sz w:val="28"/>
      <w:szCs w:val="20"/>
    </w:rPr>
  </w:style>
  <w:style w:type="paragraph" w:customStyle="1" w:styleId="31">
    <w:name w:val="Заголовок 31"/>
    <w:basedOn w:val="a"/>
    <w:next w:val="a"/>
    <w:qFormat/>
    <w:rsid w:val="00BE4CE4"/>
    <w:pPr>
      <w:keepNext/>
      <w:widowControl w:val="0"/>
      <w:numPr>
        <w:ilvl w:val="2"/>
        <w:numId w:val="1"/>
      </w:numPr>
      <w:shd w:val="clear" w:color="auto" w:fill="FFFFFF"/>
      <w:autoSpaceDE w:val="0"/>
      <w:jc w:val="center"/>
      <w:outlineLvl w:val="2"/>
    </w:pPr>
    <w:rPr>
      <w:b/>
      <w:bCs/>
      <w:color w:val="000000"/>
      <w:spacing w:val="-2"/>
      <w:sz w:val="28"/>
      <w:szCs w:val="19"/>
    </w:rPr>
  </w:style>
  <w:style w:type="character" w:customStyle="1" w:styleId="WW8Num1z0">
    <w:name w:val="WW8Num1z0"/>
    <w:qFormat/>
    <w:rsid w:val="00BE4CE4"/>
  </w:style>
  <w:style w:type="character" w:customStyle="1" w:styleId="WW8Num1z1">
    <w:name w:val="WW8Num1z1"/>
    <w:qFormat/>
    <w:rsid w:val="00BE4CE4"/>
  </w:style>
  <w:style w:type="character" w:customStyle="1" w:styleId="WW8Num1z2">
    <w:name w:val="WW8Num1z2"/>
    <w:qFormat/>
    <w:rsid w:val="00BE4CE4"/>
  </w:style>
  <w:style w:type="character" w:customStyle="1" w:styleId="WW8Num1z3">
    <w:name w:val="WW8Num1z3"/>
    <w:qFormat/>
    <w:rsid w:val="00BE4CE4"/>
  </w:style>
  <w:style w:type="character" w:customStyle="1" w:styleId="WW8Num1z4">
    <w:name w:val="WW8Num1z4"/>
    <w:qFormat/>
    <w:rsid w:val="00BE4CE4"/>
  </w:style>
  <w:style w:type="character" w:customStyle="1" w:styleId="WW8Num1z5">
    <w:name w:val="WW8Num1z5"/>
    <w:qFormat/>
    <w:rsid w:val="00BE4CE4"/>
  </w:style>
  <w:style w:type="character" w:customStyle="1" w:styleId="WW8Num1z6">
    <w:name w:val="WW8Num1z6"/>
    <w:qFormat/>
    <w:rsid w:val="00BE4CE4"/>
  </w:style>
  <w:style w:type="character" w:customStyle="1" w:styleId="WW8Num1z7">
    <w:name w:val="WW8Num1z7"/>
    <w:qFormat/>
    <w:rsid w:val="00BE4CE4"/>
  </w:style>
  <w:style w:type="character" w:customStyle="1" w:styleId="WW8Num1z8">
    <w:name w:val="WW8Num1z8"/>
    <w:qFormat/>
    <w:rsid w:val="00BE4CE4"/>
  </w:style>
  <w:style w:type="character" w:customStyle="1" w:styleId="WW8Num2z0">
    <w:name w:val="WW8Num2z0"/>
    <w:qFormat/>
    <w:rsid w:val="00BE4CE4"/>
  </w:style>
  <w:style w:type="character" w:customStyle="1" w:styleId="WW8Num3z0">
    <w:name w:val="WW8Num3z0"/>
    <w:qFormat/>
    <w:rsid w:val="00BE4CE4"/>
  </w:style>
  <w:style w:type="character" w:customStyle="1" w:styleId="WW8Num3z1">
    <w:name w:val="WW8Num3z1"/>
    <w:qFormat/>
    <w:rsid w:val="00BE4CE4"/>
    <w:rPr>
      <w:b/>
      <w:spacing w:val="-1"/>
      <w:sz w:val="22"/>
      <w:szCs w:val="22"/>
    </w:rPr>
  </w:style>
  <w:style w:type="character" w:customStyle="1" w:styleId="WW8Num3z2">
    <w:name w:val="WW8Num3z2"/>
    <w:qFormat/>
    <w:rsid w:val="00BE4CE4"/>
  </w:style>
  <w:style w:type="character" w:customStyle="1" w:styleId="WW8Num3z3">
    <w:name w:val="WW8Num3z3"/>
    <w:qFormat/>
    <w:rsid w:val="00BE4CE4"/>
  </w:style>
  <w:style w:type="character" w:customStyle="1" w:styleId="WW8Num3z4">
    <w:name w:val="WW8Num3z4"/>
    <w:qFormat/>
    <w:rsid w:val="00BE4CE4"/>
  </w:style>
  <w:style w:type="character" w:customStyle="1" w:styleId="WW8Num3z5">
    <w:name w:val="WW8Num3z5"/>
    <w:qFormat/>
    <w:rsid w:val="00BE4CE4"/>
  </w:style>
  <w:style w:type="character" w:customStyle="1" w:styleId="WW8Num3z6">
    <w:name w:val="WW8Num3z6"/>
    <w:qFormat/>
    <w:rsid w:val="00BE4CE4"/>
  </w:style>
  <w:style w:type="character" w:customStyle="1" w:styleId="WW8Num3z7">
    <w:name w:val="WW8Num3z7"/>
    <w:qFormat/>
    <w:rsid w:val="00BE4CE4"/>
  </w:style>
  <w:style w:type="character" w:customStyle="1" w:styleId="WW8Num3z8">
    <w:name w:val="WW8Num3z8"/>
    <w:qFormat/>
    <w:rsid w:val="00BE4CE4"/>
  </w:style>
  <w:style w:type="character" w:customStyle="1" w:styleId="WW8Num4z0">
    <w:name w:val="WW8Num4z0"/>
    <w:qFormat/>
    <w:rsid w:val="00BE4CE4"/>
    <w:rPr>
      <w:b w:val="0"/>
      <w:sz w:val="24"/>
      <w:szCs w:val="24"/>
    </w:rPr>
  </w:style>
  <w:style w:type="character" w:customStyle="1" w:styleId="WW8Num5z0">
    <w:name w:val="WW8Num5z0"/>
    <w:qFormat/>
    <w:rsid w:val="00BE4CE4"/>
  </w:style>
  <w:style w:type="character" w:customStyle="1" w:styleId="WW8Num5z1">
    <w:name w:val="WW8Num5z1"/>
    <w:qFormat/>
    <w:rsid w:val="00BE4CE4"/>
  </w:style>
  <w:style w:type="character" w:customStyle="1" w:styleId="WW8Num5z2">
    <w:name w:val="WW8Num5z2"/>
    <w:qFormat/>
    <w:rsid w:val="00BE4CE4"/>
  </w:style>
  <w:style w:type="character" w:customStyle="1" w:styleId="WW8Num5z3">
    <w:name w:val="WW8Num5z3"/>
    <w:qFormat/>
    <w:rsid w:val="00BE4CE4"/>
  </w:style>
  <w:style w:type="character" w:customStyle="1" w:styleId="WW8Num5z4">
    <w:name w:val="WW8Num5z4"/>
    <w:qFormat/>
    <w:rsid w:val="00BE4CE4"/>
  </w:style>
  <w:style w:type="character" w:customStyle="1" w:styleId="WW8Num5z5">
    <w:name w:val="WW8Num5z5"/>
    <w:qFormat/>
    <w:rsid w:val="00BE4CE4"/>
  </w:style>
  <w:style w:type="character" w:customStyle="1" w:styleId="WW8Num5z6">
    <w:name w:val="WW8Num5z6"/>
    <w:qFormat/>
    <w:rsid w:val="00BE4CE4"/>
  </w:style>
  <w:style w:type="character" w:customStyle="1" w:styleId="WW8Num5z7">
    <w:name w:val="WW8Num5z7"/>
    <w:qFormat/>
    <w:rsid w:val="00BE4CE4"/>
  </w:style>
  <w:style w:type="character" w:customStyle="1" w:styleId="WW8Num5z8">
    <w:name w:val="WW8Num5z8"/>
    <w:qFormat/>
    <w:rsid w:val="00BE4CE4"/>
  </w:style>
  <w:style w:type="character" w:customStyle="1" w:styleId="WW8Num6z0">
    <w:name w:val="WW8Num6z0"/>
    <w:qFormat/>
    <w:rsid w:val="00BE4CE4"/>
    <w:rPr>
      <w:sz w:val="22"/>
      <w:szCs w:val="22"/>
    </w:rPr>
  </w:style>
  <w:style w:type="character" w:customStyle="1" w:styleId="WW8Num6z1">
    <w:name w:val="WW8Num6z1"/>
    <w:qFormat/>
    <w:rsid w:val="00BE4CE4"/>
  </w:style>
  <w:style w:type="character" w:customStyle="1" w:styleId="WW8Num6z2">
    <w:name w:val="WW8Num6z2"/>
    <w:qFormat/>
    <w:rsid w:val="00BE4CE4"/>
  </w:style>
  <w:style w:type="character" w:customStyle="1" w:styleId="WW8Num6z3">
    <w:name w:val="WW8Num6z3"/>
    <w:qFormat/>
    <w:rsid w:val="00BE4CE4"/>
  </w:style>
  <w:style w:type="character" w:customStyle="1" w:styleId="WW8Num6z4">
    <w:name w:val="WW8Num6z4"/>
    <w:qFormat/>
    <w:rsid w:val="00BE4CE4"/>
  </w:style>
  <w:style w:type="character" w:customStyle="1" w:styleId="WW8Num6z5">
    <w:name w:val="WW8Num6z5"/>
    <w:qFormat/>
    <w:rsid w:val="00BE4CE4"/>
  </w:style>
  <w:style w:type="character" w:customStyle="1" w:styleId="WW8Num6z6">
    <w:name w:val="WW8Num6z6"/>
    <w:qFormat/>
    <w:rsid w:val="00BE4CE4"/>
  </w:style>
  <w:style w:type="character" w:customStyle="1" w:styleId="WW8Num6z7">
    <w:name w:val="WW8Num6z7"/>
    <w:qFormat/>
    <w:rsid w:val="00BE4CE4"/>
  </w:style>
  <w:style w:type="character" w:customStyle="1" w:styleId="WW8Num6z8">
    <w:name w:val="WW8Num6z8"/>
    <w:qFormat/>
    <w:rsid w:val="00BE4CE4"/>
  </w:style>
  <w:style w:type="character" w:customStyle="1" w:styleId="WW8Num7z0">
    <w:name w:val="WW8Num7z0"/>
    <w:qFormat/>
    <w:rsid w:val="00BE4CE4"/>
  </w:style>
  <w:style w:type="character" w:customStyle="1" w:styleId="WW8Num7z1">
    <w:name w:val="WW8Num7z1"/>
    <w:qFormat/>
    <w:rsid w:val="00BE4CE4"/>
  </w:style>
  <w:style w:type="character" w:customStyle="1" w:styleId="WW8Num7z2">
    <w:name w:val="WW8Num7z2"/>
    <w:qFormat/>
    <w:rsid w:val="00BE4CE4"/>
  </w:style>
  <w:style w:type="character" w:customStyle="1" w:styleId="WW8Num7z3">
    <w:name w:val="WW8Num7z3"/>
    <w:qFormat/>
    <w:rsid w:val="00BE4CE4"/>
  </w:style>
  <w:style w:type="character" w:customStyle="1" w:styleId="WW8Num7z4">
    <w:name w:val="WW8Num7z4"/>
    <w:qFormat/>
    <w:rsid w:val="00BE4CE4"/>
  </w:style>
  <w:style w:type="character" w:customStyle="1" w:styleId="WW8Num7z5">
    <w:name w:val="WW8Num7z5"/>
    <w:qFormat/>
    <w:rsid w:val="00BE4CE4"/>
  </w:style>
  <w:style w:type="character" w:customStyle="1" w:styleId="WW8Num7z6">
    <w:name w:val="WW8Num7z6"/>
    <w:qFormat/>
    <w:rsid w:val="00BE4CE4"/>
  </w:style>
  <w:style w:type="character" w:customStyle="1" w:styleId="WW8Num7z7">
    <w:name w:val="WW8Num7z7"/>
    <w:qFormat/>
    <w:rsid w:val="00BE4CE4"/>
  </w:style>
  <w:style w:type="character" w:customStyle="1" w:styleId="WW8Num7z8">
    <w:name w:val="WW8Num7z8"/>
    <w:qFormat/>
    <w:rsid w:val="00BE4CE4"/>
  </w:style>
  <w:style w:type="character" w:customStyle="1" w:styleId="WW8Num8z0">
    <w:name w:val="WW8Num8z0"/>
    <w:qFormat/>
    <w:rsid w:val="00BE4CE4"/>
  </w:style>
  <w:style w:type="character" w:customStyle="1" w:styleId="WW8Num8z1">
    <w:name w:val="WW8Num8z1"/>
    <w:qFormat/>
    <w:rsid w:val="00BE4CE4"/>
  </w:style>
  <w:style w:type="character" w:customStyle="1" w:styleId="WW8Num8z2">
    <w:name w:val="WW8Num8z2"/>
    <w:qFormat/>
    <w:rsid w:val="00BE4CE4"/>
    <w:rPr>
      <w:b w:val="0"/>
      <w:i w:val="0"/>
      <w:sz w:val="20"/>
      <w:szCs w:val="20"/>
    </w:rPr>
  </w:style>
  <w:style w:type="character" w:customStyle="1" w:styleId="WW8Num8z3">
    <w:name w:val="WW8Num8z3"/>
    <w:qFormat/>
    <w:rsid w:val="00BE4CE4"/>
  </w:style>
  <w:style w:type="character" w:customStyle="1" w:styleId="WW8Num8z4">
    <w:name w:val="WW8Num8z4"/>
    <w:qFormat/>
    <w:rsid w:val="00BE4CE4"/>
  </w:style>
  <w:style w:type="character" w:customStyle="1" w:styleId="WW8Num8z5">
    <w:name w:val="WW8Num8z5"/>
    <w:qFormat/>
    <w:rsid w:val="00BE4CE4"/>
  </w:style>
  <w:style w:type="character" w:customStyle="1" w:styleId="WW8Num8z6">
    <w:name w:val="WW8Num8z6"/>
    <w:qFormat/>
    <w:rsid w:val="00BE4CE4"/>
  </w:style>
  <w:style w:type="character" w:customStyle="1" w:styleId="WW8Num8z7">
    <w:name w:val="WW8Num8z7"/>
    <w:qFormat/>
    <w:rsid w:val="00BE4CE4"/>
  </w:style>
  <w:style w:type="character" w:customStyle="1" w:styleId="WW8Num8z8">
    <w:name w:val="WW8Num8z8"/>
    <w:qFormat/>
    <w:rsid w:val="00BE4CE4"/>
  </w:style>
  <w:style w:type="character" w:customStyle="1" w:styleId="WW8Num9z0">
    <w:name w:val="WW8Num9z0"/>
    <w:qFormat/>
    <w:rsid w:val="00BE4CE4"/>
  </w:style>
  <w:style w:type="character" w:customStyle="1" w:styleId="WW8Num9z1">
    <w:name w:val="WW8Num9z1"/>
    <w:qFormat/>
    <w:rsid w:val="00BE4CE4"/>
  </w:style>
  <w:style w:type="character" w:customStyle="1" w:styleId="WW8Num9z2">
    <w:name w:val="WW8Num9z2"/>
    <w:qFormat/>
    <w:rsid w:val="00BE4CE4"/>
  </w:style>
  <w:style w:type="character" w:customStyle="1" w:styleId="WW8Num9z3">
    <w:name w:val="WW8Num9z3"/>
    <w:qFormat/>
    <w:rsid w:val="00BE4CE4"/>
  </w:style>
  <w:style w:type="character" w:customStyle="1" w:styleId="WW8Num9z4">
    <w:name w:val="WW8Num9z4"/>
    <w:qFormat/>
    <w:rsid w:val="00BE4CE4"/>
  </w:style>
  <w:style w:type="character" w:customStyle="1" w:styleId="WW8Num9z5">
    <w:name w:val="WW8Num9z5"/>
    <w:qFormat/>
    <w:rsid w:val="00BE4CE4"/>
  </w:style>
  <w:style w:type="character" w:customStyle="1" w:styleId="WW8Num9z6">
    <w:name w:val="WW8Num9z6"/>
    <w:qFormat/>
    <w:rsid w:val="00BE4CE4"/>
  </w:style>
  <w:style w:type="character" w:customStyle="1" w:styleId="WW8Num9z7">
    <w:name w:val="WW8Num9z7"/>
    <w:qFormat/>
    <w:rsid w:val="00BE4CE4"/>
  </w:style>
  <w:style w:type="character" w:customStyle="1" w:styleId="WW8Num9z8">
    <w:name w:val="WW8Num9z8"/>
    <w:qFormat/>
    <w:rsid w:val="00BE4CE4"/>
  </w:style>
  <w:style w:type="character" w:customStyle="1" w:styleId="WW8Num10z0">
    <w:name w:val="WW8Num10z0"/>
    <w:qFormat/>
    <w:rsid w:val="00BE4CE4"/>
    <w:rPr>
      <w:rFonts w:cs="Times New Roman"/>
    </w:rPr>
  </w:style>
  <w:style w:type="character" w:customStyle="1" w:styleId="WW8Num10z1">
    <w:name w:val="WW8Num10z1"/>
    <w:qFormat/>
    <w:rsid w:val="00BE4CE4"/>
    <w:rPr>
      <w:rFonts w:cs="Times New Roman"/>
    </w:rPr>
  </w:style>
  <w:style w:type="character" w:customStyle="1" w:styleId="WW8Num11z0">
    <w:name w:val="WW8Num11z0"/>
    <w:qFormat/>
    <w:rsid w:val="00BE4CE4"/>
    <w:rPr>
      <w:rFonts w:cs="Times New Roman"/>
      <w:sz w:val="22"/>
      <w:szCs w:val="22"/>
    </w:rPr>
  </w:style>
  <w:style w:type="character" w:customStyle="1" w:styleId="WW8Num11z1">
    <w:name w:val="WW8Num11z1"/>
    <w:qFormat/>
    <w:rsid w:val="00BE4CE4"/>
    <w:rPr>
      <w:rFonts w:cs="Times New Roman"/>
    </w:rPr>
  </w:style>
  <w:style w:type="character" w:customStyle="1" w:styleId="22">
    <w:name w:val="Основной шрифт абзаца2"/>
    <w:qFormat/>
    <w:rsid w:val="00BE4CE4"/>
  </w:style>
  <w:style w:type="character" w:customStyle="1" w:styleId="12">
    <w:name w:val="Основной шрифт абзаца1"/>
    <w:qFormat/>
    <w:rsid w:val="00BE4CE4"/>
  </w:style>
  <w:style w:type="character" w:customStyle="1" w:styleId="a3">
    <w:name w:val="Выделение жирным"/>
    <w:basedOn w:val="12"/>
    <w:qFormat/>
    <w:rsid w:val="00BE4CE4"/>
    <w:rPr>
      <w:b/>
      <w:bCs/>
    </w:rPr>
  </w:style>
  <w:style w:type="character" w:styleId="a4">
    <w:name w:val="Emphasis"/>
    <w:basedOn w:val="12"/>
    <w:qFormat/>
    <w:rsid w:val="00BE4CE4"/>
    <w:rPr>
      <w:i/>
      <w:iCs/>
    </w:rPr>
  </w:style>
  <w:style w:type="character" w:customStyle="1" w:styleId="a5">
    <w:name w:val="Гипертекстовая ссылка"/>
    <w:basedOn w:val="12"/>
    <w:qFormat/>
    <w:rsid w:val="00BE4CE4"/>
    <w:rPr>
      <w:b/>
      <w:bCs/>
      <w:color w:val="008000"/>
      <w:u w:val="single"/>
    </w:rPr>
  </w:style>
  <w:style w:type="character" w:customStyle="1" w:styleId="-">
    <w:name w:val="Интернет-ссылка"/>
    <w:rsid w:val="00BE4CE4"/>
    <w:rPr>
      <w:color w:val="000080"/>
      <w:u w:val="single"/>
    </w:rPr>
  </w:style>
  <w:style w:type="character" w:customStyle="1" w:styleId="a6">
    <w:name w:val="Символ нумерации"/>
    <w:qFormat/>
    <w:rsid w:val="00BE4CE4"/>
  </w:style>
  <w:style w:type="paragraph" w:customStyle="1" w:styleId="a7">
    <w:name w:val="Заголовок"/>
    <w:basedOn w:val="a"/>
    <w:next w:val="a8"/>
    <w:qFormat/>
    <w:rsid w:val="00BE4CE4"/>
    <w:pPr>
      <w:keepNext/>
      <w:spacing w:before="240" w:after="120"/>
    </w:pPr>
    <w:rPr>
      <w:rFonts w:ascii="Arial" w:eastAsia="Microsoft YaHei" w:hAnsi="Arial" w:cs="Mangal"/>
      <w:sz w:val="28"/>
      <w:szCs w:val="28"/>
    </w:rPr>
  </w:style>
  <w:style w:type="paragraph" w:styleId="a8">
    <w:name w:val="Body Text"/>
    <w:basedOn w:val="a"/>
    <w:link w:val="a9"/>
    <w:rsid w:val="00BE4CE4"/>
    <w:pPr>
      <w:jc w:val="center"/>
    </w:pPr>
    <w:rPr>
      <w:b/>
      <w:bCs/>
      <w:sz w:val="28"/>
    </w:rPr>
  </w:style>
  <w:style w:type="paragraph" w:styleId="aa">
    <w:name w:val="List"/>
    <w:basedOn w:val="a8"/>
    <w:rsid w:val="00BE4CE4"/>
    <w:rPr>
      <w:rFonts w:cs="Mangal"/>
    </w:rPr>
  </w:style>
  <w:style w:type="paragraph" w:customStyle="1" w:styleId="13">
    <w:name w:val="Название объекта1"/>
    <w:basedOn w:val="a"/>
    <w:next w:val="ab"/>
    <w:qFormat/>
    <w:rsid w:val="00BE4CE4"/>
    <w:pPr>
      <w:jc w:val="center"/>
    </w:pPr>
    <w:rPr>
      <w:b/>
      <w:sz w:val="28"/>
      <w:szCs w:val="20"/>
    </w:rPr>
  </w:style>
  <w:style w:type="paragraph" w:styleId="ac">
    <w:name w:val="index heading"/>
    <w:basedOn w:val="a"/>
    <w:qFormat/>
    <w:rsid w:val="00BE4CE4"/>
    <w:pPr>
      <w:suppressLineNumbers/>
    </w:pPr>
    <w:rPr>
      <w:rFonts w:cs="Lucida Sans"/>
    </w:rPr>
  </w:style>
  <w:style w:type="paragraph" w:customStyle="1" w:styleId="23">
    <w:name w:val="Название2"/>
    <w:basedOn w:val="a"/>
    <w:qFormat/>
    <w:rsid w:val="00BE4CE4"/>
    <w:pPr>
      <w:suppressLineNumbers/>
      <w:spacing w:before="120" w:after="120"/>
    </w:pPr>
    <w:rPr>
      <w:rFonts w:cs="Mangal"/>
      <w:i/>
      <w:iCs/>
    </w:rPr>
  </w:style>
  <w:style w:type="paragraph" w:customStyle="1" w:styleId="24">
    <w:name w:val="Указатель2"/>
    <w:basedOn w:val="a"/>
    <w:qFormat/>
    <w:rsid w:val="00BE4CE4"/>
    <w:pPr>
      <w:suppressLineNumbers/>
    </w:pPr>
    <w:rPr>
      <w:rFonts w:cs="Mangal"/>
    </w:rPr>
  </w:style>
  <w:style w:type="paragraph" w:customStyle="1" w:styleId="14">
    <w:name w:val="Название1"/>
    <w:basedOn w:val="a"/>
    <w:qFormat/>
    <w:rsid w:val="00BE4CE4"/>
    <w:pPr>
      <w:suppressLineNumbers/>
      <w:spacing w:before="120" w:after="120"/>
    </w:pPr>
    <w:rPr>
      <w:rFonts w:cs="Mangal"/>
      <w:i/>
      <w:iCs/>
    </w:rPr>
  </w:style>
  <w:style w:type="paragraph" w:customStyle="1" w:styleId="15">
    <w:name w:val="Указатель1"/>
    <w:basedOn w:val="a"/>
    <w:qFormat/>
    <w:rsid w:val="00BE4CE4"/>
    <w:pPr>
      <w:suppressLineNumbers/>
    </w:pPr>
    <w:rPr>
      <w:rFonts w:cs="Mangal"/>
    </w:rPr>
  </w:style>
  <w:style w:type="paragraph" w:styleId="ab">
    <w:name w:val="Subtitle"/>
    <w:basedOn w:val="a7"/>
    <w:next w:val="a8"/>
    <w:qFormat/>
    <w:rsid w:val="00BE4CE4"/>
    <w:pPr>
      <w:jc w:val="center"/>
    </w:pPr>
    <w:rPr>
      <w:i/>
      <w:iCs/>
    </w:rPr>
  </w:style>
  <w:style w:type="paragraph" w:customStyle="1" w:styleId="310">
    <w:name w:val="Основной текст с отступом 31"/>
    <w:basedOn w:val="a"/>
    <w:qFormat/>
    <w:rsid w:val="00BE4CE4"/>
    <w:pPr>
      <w:ind w:left="360"/>
      <w:jc w:val="both"/>
    </w:pPr>
    <w:rPr>
      <w:sz w:val="28"/>
    </w:rPr>
  </w:style>
  <w:style w:type="paragraph" w:customStyle="1" w:styleId="ConsTitle">
    <w:name w:val="ConsTitle"/>
    <w:qFormat/>
    <w:rsid w:val="00BE4CE4"/>
    <w:pPr>
      <w:widowControl w:val="0"/>
      <w:suppressAutoHyphens/>
      <w:snapToGrid w:val="0"/>
    </w:pPr>
    <w:rPr>
      <w:rFonts w:ascii="Arial" w:eastAsia="Times New Roman" w:hAnsi="Arial" w:cs="Arial"/>
      <w:b/>
      <w:sz w:val="16"/>
      <w:szCs w:val="20"/>
      <w:lang w:bidi="ar-SA"/>
    </w:rPr>
  </w:style>
  <w:style w:type="paragraph" w:customStyle="1" w:styleId="16">
    <w:name w:val="Цитата1"/>
    <w:basedOn w:val="a"/>
    <w:qFormat/>
    <w:rsid w:val="00BE4CE4"/>
    <w:pPr>
      <w:widowControl w:val="0"/>
      <w:shd w:val="clear" w:color="auto" w:fill="FFFFFF"/>
      <w:autoSpaceDE w:val="0"/>
      <w:ind w:left="29" w:right="10" w:firstLine="250"/>
      <w:jc w:val="both"/>
    </w:pPr>
    <w:rPr>
      <w:color w:val="000000"/>
      <w:spacing w:val="-5"/>
      <w:sz w:val="28"/>
      <w:szCs w:val="19"/>
    </w:rPr>
  </w:style>
  <w:style w:type="paragraph" w:customStyle="1" w:styleId="210">
    <w:name w:val="Основной текст 21"/>
    <w:basedOn w:val="a"/>
    <w:qFormat/>
    <w:rsid w:val="00BE4CE4"/>
    <w:pPr>
      <w:jc w:val="both"/>
    </w:pPr>
    <w:rPr>
      <w:sz w:val="28"/>
    </w:rPr>
  </w:style>
  <w:style w:type="paragraph" w:styleId="25">
    <w:name w:val="Body Text 2"/>
    <w:basedOn w:val="a"/>
    <w:link w:val="26"/>
    <w:qFormat/>
    <w:rsid w:val="00BE4CE4"/>
    <w:pPr>
      <w:ind w:firstLine="540"/>
      <w:jc w:val="both"/>
    </w:pPr>
    <w:rPr>
      <w:szCs w:val="20"/>
    </w:rPr>
  </w:style>
  <w:style w:type="paragraph" w:styleId="ad">
    <w:name w:val="Body Text Indent"/>
    <w:basedOn w:val="a"/>
    <w:rsid w:val="00BE4CE4"/>
    <w:pPr>
      <w:spacing w:after="120"/>
      <w:ind w:left="283"/>
    </w:pPr>
  </w:style>
  <w:style w:type="paragraph" w:customStyle="1" w:styleId="ae">
    <w:name w:val="Таблицы (моноширинный)"/>
    <w:basedOn w:val="a"/>
    <w:next w:val="a"/>
    <w:qFormat/>
    <w:rsid w:val="00BE4CE4"/>
    <w:pPr>
      <w:widowControl w:val="0"/>
      <w:autoSpaceDE w:val="0"/>
      <w:jc w:val="both"/>
    </w:pPr>
    <w:rPr>
      <w:rFonts w:ascii="Courier New" w:hAnsi="Courier New" w:cs="Courier New"/>
      <w:sz w:val="20"/>
      <w:szCs w:val="20"/>
    </w:rPr>
  </w:style>
  <w:style w:type="paragraph" w:customStyle="1" w:styleId="LO-Normal">
    <w:name w:val="LO-Normal"/>
    <w:qFormat/>
    <w:rsid w:val="00BE4CE4"/>
    <w:pPr>
      <w:suppressAutoHyphens/>
      <w:spacing w:before="100" w:after="100"/>
    </w:pPr>
    <w:rPr>
      <w:rFonts w:ascii="Times New Roman" w:eastAsia="Times New Roman" w:hAnsi="Times New Roman" w:cs="Times New Roman"/>
      <w:sz w:val="24"/>
      <w:szCs w:val="20"/>
      <w:lang w:bidi="ar-SA"/>
    </w:rPr>
  </w:style>
  <w:style w:type="paragraph" w:styleId="af">
    <w:name w:val="Balloon Text"/>
    <w:basedOn w:val="a"/>
    <w:qFormat/>
    <w:rsid w:val="00BE4CE4"/>
    <w:rPr>
      <w:rFonts w:ascii="Tahoma" w:hAnsi="Tahoma" w:cs="Tahoma"/>
      <w:sz w:val="16"/>
      <w:szCs w:val="16"/>
    </w:rPr>
  </w:style>
  <w:style w:type="paragraph" w:customStyle="1" w:styleId="western">
    <w:name w:val="western"/>
    <w:basedOn w:val="a"/>
    <w:qFormat/>
    <w:rsid w:val="00BE4CE4"/>
    <w:pPr>
      <w:spacing w:before="280" w:after="280"/>
    </w:pPr>
  </w:style>
  <w:style w:type="paragraph" w:customStyle="1" w:styleId="af0">
    <w:name w:val="Содержимое таблицы"/>
    <w:basedOn w:val="a"/>
    <w:qFormat/>
    <w:rsid w:val="00BE4CE4"/>
    <w:pPr>
      <w:suppressLineNumbers/>
    </w:pPr>
  </w:style>
  <w:style w:type="paragraph" w:customStyle="1" w:styleId="af1">
    <w:name w:val="Заголовок таблицы"/>
    <w:basedOn w:val="af0"/>
    <w:qFormat/>
    <w:rsid w:val="00BE4CE4"/>
    <w:pPr>
      <w:jc w:val="center"/>
    </w:pPr>
    <w:rPr>
      <w:b/>
      <w:bCs/>
    </w:rPr>
  </w:style>
  <w:style w:type="paragraph" w:customStyle="1" w:styleId="ConsPlusNormal">
    <w:name w:val="ConsPlusNormal"/>
    <w:qFormat/>
    <w:rsid w:val="00BE4CE4"/>
    <w:pPr>
      <w:suppressAutoHyphens/>
      <w:autoSpaceDE w:val="0"/>
      <w:ind w:firstLine="720"/>
    </w:pPr>
    <w:rPr>
      <w:rFonts w:ascii="Arial" w:eastAsia="Times New Roman" w:hAnsi="Arial" w:cs="Arial"/>
      <w:szCs w:val="20"/>
      <w:lang w:bidi="ar-SA"/>
    </w:rPr>
  </w:style>
  <w:style w:type="paragraph" w:styleId="af2">
    <w:name w:val="Normal (Web)"/>
    <w:basedOn w:val="a"/>
    <w:uiPriority w:val="99"/>
    <w:qFormat/>
    <w:rsid w:val="00BE4CE4"/>
    <w:pPr>
      <w:suppressAutoHyphens w:val="0"/>
      <w:spacing w:before="280" w:after="280"/>
    </w:pPr>
  </w:style>
  <w:style w:type="numbering" w:customStyle="1" w:styleId="WW8Num1">
    <w:name w:val="WW8Num1"/>
    <w:qFormat/>
    <w:rsid w:val="00BE4CE4"/>
  </w:style>
  <w:style w:type="numbering" w:customStyle="1" w:styleId="WW8Num2">
    <w:name w:val="WW8Num2"/>
    <w:qFormat/>
    <w:rsid w:val="00BE4CE4"/>
  </w:style>
  <w:style w:type="numbering" w:customStyle="1" w:styleId="WW8Num3">
    <w:name w:val="WW8Num3"/>
    <w:qFormat/>
    <w:rsid w:val="00BE4CE4"/>
  </w:style>
  <w:style w:type="numbering" w:customStyle="1" w:styleId="WW8Num4">
    <w:name w:val="WW8Num4"/>
    <w:qFormat/>
    <w:rsid w:val="00BE4CE4"/>
  </w:style>
  <w:style w:type="numbering" w:customStyle="1" w:styleId="WW8Num5">
    <w:name w:val="WW8Num5"/>
    <w:qFormat/>
    <w:rsid w:val="00BE4CE4"/>
  </w:style>
  <w:style w:type="numbering" w:customStyle="1" w:styleId="WW8Num6">
    <w:name w:val="WW8Num6"/>
    <w:qFormat/>
    <w:rsid w:val="00BE4CE4"/>
  </w:style>
  <w:style w:type="numbering" w:customStyle="1" w:styleId="WW8Num7">
    <w:name w:val="WW8Num7"/>
    <w:qFormat/>
    <w:rsid w:val="00BE4CE4"/>
  </w:style>
  <w:style w:type="numbering" w:customStyle="1" w:styleId="WW8Num8">
    <w:name w:val="WW8Num8"/>
    <w:qFormat/>
    <w:rsid w:val="00BE4CE4"/>
  </w:style>
  <w:style w:type="numbering" w:customStyle="1" w:styleId="WW8Num9">
    <w:name w:val="WW8Num9"/>
    <w:qFormat/>
    <w:rsid w:val="00BE4CE4"/>
  </w:style>
  <w:style w:type="numbering" w:customStyle="1" w:styleId="WW8Num10">
    <w:name w:val="WW8Num10"/>
    <w:qFormat/>
    <w:rsid w:val="00BE4CE4"/>
  </w:style>
  <w:style w:type="numbering" w:customStyle="1" w:styleId="WW8Num11">
    <w:name w:val="WW8Num11"/>
    <w:qFormat/>
    <w:rsid w:val="00BE4CE4"/>
  </w:style>
  <w:style w:type="paragraph" w:styleId="af3">
    <w:name w:val="List Paragraph"/>
    <w:basedOn w:val="a"/>
    <w:uiPriority w:val="34"/>
    <w:qFormat/>
    <w:rsid w:val="001750A2"/>
    <w:pPr>
      <w:ind w:left="720"/>
      <w:contextualSpacing/>
    </w:pPr>
  </w:style>
  <w:style w:type="character" w:customStyle="1" w:styleId="10">
    <w:name w:val="Заголовок 1 Знак"/>
    <w:basedOn w:val="a0"/>
    <w:link w:val="1"/>
    <w:uiPriority w:val="9"/>
    <w:rsid w:val="00A02105"/>
    <w:rPr>
      <w:rFonts w:asciiTheme="majorHAnsi" w:eastAsiaTheme="majorEastAsia" w:hAnsiTheme="majorHAnsi" w:cstheme="majorBidi"/>
      <w:b/>
      <w:bCs/>
      <w:color w:val="365F91" w:themeColor="accent1" w:themeShade="BF"/>
      <w:sz w:val="28"/>
      <w:szCs w:val="28"/>
      <w:lang w:eastAsia="ru-RU" w:bidi="ru-RU"/>
    </w:rPr>
  </w:style>
  <w:style w:type="character" w:customStyle="1" w:styleId="20">
    <w:name w:val="Заголовок 2 Знак"/>
    <w:basedOn w:val="a0"/>
    <w:link w:val="2"/>
    <w:uiPriority w:val="9"/>
    <w:semiHidden/>
    <w:rsid w:val="00A02105"/>
    <w:rPr>
      <w:rFonts w:ascii="Cambria" w:eastAsia="Times New Roman" w:hAnsi="Cambria" w:cs="Times New Roman"/>
      <w:b/>
      <w:bCs/>
      <w:color w:val="4F81BD"/>
      <w:sz w:val="26"/>
      <w:szCs w:val="26"/>
      <w:lang w:val="en-US" w:eastAsia="en-US" w:bidi="ar-SA"/>
    </w:rPr>
  </w:style>
  <w:style w:type="character" w:customStyle="1" w:styleId="50">
    <w:name w:val="Заголовок 5 Знак"/>
    <w:basedOn w:val="a0"/>
    <w:link w:val="5"/>
    <w:uiPriority w:val="9"/>
    <w:rsid w:val="00A02105"/>
    <w:rPr>
      <w:rFonts w:asciiTheme="majorHAnsi" w:eastAsiaTheme="majorEastAsia" w:hAnsiTheme="majorHAnsi" w:cstheme="majorBidi"/>
      <w:color w:val="243F60" w:themeColor="accent1" w:themeShade="7F"/>
      <w:sz w:val="24"/>
      <w:lang w:eastAsia="ru-RU" w:bidi="ru-RU"/>
    </w:rPr>
  </w:style>
  <w:style w:type="character" w:styleId="af4">
    <w:name w:val="Hyperlink"/>
    <w:basedOn w:val="a0"/>
    <w:rsid w:val="00A02105"/>
    <w:rPr>
      <w:color w:val="0066CC"/>
      <w:u w:val="single"/>
    </w:rPr>
  </w:style>
  <w:style w:type="character" w:customStyle="1" w:styleId="51">
    <w:name w:val="Основной текст (5)_"/>
    <w:basedOn w:val="a0"/>
    <w:link w:val="52"/>
    <w:rsid w:val="00A02105"/>
    <w:rPr>
      <w:rFonts w:ascii="Times New Roman" w:eastAsia="Times New Roman" w:hAnsi="Times New Roman" w:cs="Times New Roman"/>
      <w:b/>
      <w:bCs/>
      <w:sz w:val="22"/>
      <w:szCs w:val="22"/>
      <w:shd w:val="clear" w:color="auto" w:fill="FFFFFF"/>
    </w:rPr>
  </w:style>
  <w:style w:type="character" w:customStyle="1" w:styleId="411pt">
    <w:name w:val="Основной текст (4) + 11 pt;Полужирный"/>
    <w:basedOn w:val="a0"/>
    <w:rsid w:val="00A02105"/>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7">
    <w:name w:val="Основной текст (2)_"/>
    <w:basedOn w:val="a0"/>
    <w:link w:val="28"/>
    <w:rsid w:val="00A02105"/>
    <w:rPr>
      <w:rFonts w:ascii="Times New Roman" w:eastAsia="Times New Roman" w:hAnsi="Times New Roman" w:cs="Times New Roman"/>
      <w:sz w:val="22"/>
      <w:szCs w:val="22"/>
      <w:shd w:val="clear" w:color="auto" w:fill="FFFFFF"/>
    </w:rPr>
  </w:style>
  <w:style w:type="character" w:customStyle="1" w:styleId="17">
    <w:name w:val="Заголовок №1_"/>
    <w:basedOn w:val="a0"/>
    <w:link w:val="18"/>
    <w:rsid w:val="00A02105"/>
    <w:rPr>
      <w:rFonts w:ascii="Times New Roman" w:eastAsia="Times New Roman" w:hAnsi="Times New Roman" w:cs="Times New Roman"/>
      <w:b/>
      <w:bCs/>
      <w:sz w:val="22"/>
      <w:szCs w:val="22"/>
      <w:shd w:val="clear" w:color="auto" w:fill="FFFFFF"/>
    </w:rPr>
  </w:style>
  <w:style w:type="character" w:customStyle="1" w:styleId="6">
    <w:name w:val="Основной текст (6)_"/>
    <w:basedOn w:val="a0"/>
    <w:link w:val="60"/>
    <w:rsid w:val="00A02105"/>
    <w:rPr>
      <w:rFonts w:ascii="Times New Roman" w:eastAsia="Times New Roman" w:hAnsi="Times New Roman" w:cs="Times New Roman"/>
      <w:i/>
      <w:iCs/>
      <w:sz w:val="22"/>
      <w:szCs w:val="22"/>
      <w:shd w:val="clear" w:color="auto" w:fill="FFFFFF"/>
    </w:rPr>
  </w:style>
  <w:style w:type="character" w:customStyle="1" w:styleId="29">
    <w:name w:val="Основной текст (2) + Полужирный"/>
    <w:basedOn w:val="27"/>
    <w:rsid w:val="00A02105"/>
    <w:rPr>
      <w:rFonts w:ascii="Times New Roman" w:eastAsia="Times New Roman" w:hAnsi="Times New Roman" w:cs="Times New Roman"/>
      <w:b/>
      <w:bCs/>
      <w:color w:val="000000"/>
      <w:spacing w:val="0"/>
      <w:w w:val="100"/>
      <w:position w:val="0"/>
      <w:sz w:val="22"/>
      <w:szCs w:val="22"/>
      <w:shd w:val="clear" w:color="auto" w:fill="FFFFFF"/>
      <w:lang w:val="ru-RU" w:eastAsia="ru-RU" w:bidi="ru-RU"/>
    </w:rPr>
  </w:style>
  <w:style w:type="paragraph" w:customStyle="1" w:styleId="52">
    <w:name w:val="Основной текст (5)"/>
    <w:basedOn w:val="a"/>
    <w:link w:val="51"/>
    <w:rsid w:val="00A02105"/>
    <w:pPr>
      <w:widowControl w:val="0"/>
      <w:shd w:val="clear" w:color="auto" w:fill="FFFFFF"/>
      <w:suppressAutoHyphens w:val="0"/>
      <w:spacing w:after="480" w:line="274" w:lineRule="exact"/>
      <w:ind w:hanging="1020"/>
      <w:jc w:val="center"/>
    </w:pPr>
    <w:rPr>
      <w:b/>
      <w:bCs/>
      <w:sz w:val="22"/>
      <w:szCs w:val="22"/>
      <w:lang w:bidi="hi-IN"/>
    </w:rPr>
  </w:style>
  <w:style w:type="paragraph" w:customStyle="1" w:styleId="28">
    <w:name w:val="Основной текст (2)"/>
    <w:basedOn w:val="a"/>
    <w:link w:val="27"/>
    <w:rsid w:val="00A02105"/>
    <w:pPr>
      <w:widowControl w:val="0"/>
      <w:shd w:val="clear" w:color="auto" w:fill="FFFFFF"/>
      <w:suppressAutoHyphens w:val="0"/>
      <w:spacing w:line="250" w:lineRule="exact"/>
      <w:jc w:val="both"/>
    </w:pPr>
    <w:rPr>
      <w:sz w:val="22"/>
      <w:szCs w:val="22"/>
      <w:lang w:bidi="hi-IN"/>
    </w:rPr>
  </w:style>
  <w:style w:type="paragraph" w:customStyle="1" w:styleId="60">
    <w:name w:val="Основной текст (6)"/>
    <w:basedOn w:val="a"/>
    <w:link w:val="6"/>
    <w:rsid w:val="00A02105"/>
    <w:pPr>
      <w:widowControl w:val="0"/>
      <w:shd w:val="clear" w:color="auto" w:fill="FFFFFF"/>
      <w:suppressAutoHyphens w:val="0"/>
      <w:spacing w:before="240" w:after="540" w:line="0" w:lineRule="atLeast"/>
    </w:pPr>
    <w:rPr>
      <w:i/>
      <w:iCs/>
      <w:sz w:val="22"/>
      <w:szCs w:val="22"/>
      <w:lang w:bidi="hi-IN"/>
    </w:rPr>
  </w:style>
  <w:style w:type="paragraph" w:customStyle="1" w:styleId="18">
    <w:name w:val="Заголовок №1"/>
    <w:basedOn w:val="a"/>
    <w:link w:val="17"/>
    <w:rsid w:val="00A02105"/>
    <w:pPr>
      <w:widowControl w:val="0"/>
      <w:shd w:val="clear" w:color="auto" w:fill="FFFFFF"/>
      <w:suppressAutoHyphens w:val="0"/>
      <w:spacing w:line="250" w:lineRule="exact"/>
      <w:jc w:val="both"/>
      <w:outlineLvl w:val="0"/>
    </w:pPr>
    <w:rPr>
      <w:b/>
      <w:bCs/>
      <w:sz w:val="22"/>
      <w:szCs w:val="22"/>
      <w:lang w:bidi="hi-IN"/>
    </w:rPr>
  </w:style>
  <w:style w:type="character" w:customStyle="1" w:styleId="61">
    <w:name w:val="Основной текст (6) + Не полужирный"/>
    <w:basedOn w:val="6"/>
    <w:rsid w:val="00A02105"/>
    <w:rPr>
      <w:rFonts w:ascii="Times New Roman" w:eastAsia="Times New Roman" w:hAnsi="Times New Roman" w:cs="Times New Roman"/>
      <w:b/>
      <w:bCs/>
      <w:i w:val="0"/>
      <w:iCs w:val="0"/>
      <w:color w:val="000000"/>
      <w:spacing w:val="0"/>
      <w:w w:val="100"/>
      <w:position w:val="0"/>
      <w:sz w:val="24"/>
      <w:szCs w:val="24"/>
      <w:shd w:val="clear" w:color="auto" w:fill="FFFFFF"/>
      <w:lang w:val="ru-RU" w:eastAsia="ru-RU" w:bidi="ru-RU"/>
    </w:rPr>
  </w:style>
  <w:style w:type="character" w:customStyle="1" w:styleId="19">
    <w:name w:val="Заголовок №1 + Не полужирный"/>
    <w:basedOn w:val="17"/>
    <w:rsid w:val="00A02105"/>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paragraph" w:customStyle="1" w:styleId="ConsPlusNormal0">
    <w:name w:val="ConsPlusNormal Знак"/>
    <w:link w:val="ConsPlusNormal1"/>
    <w:rsid w:val="00A02105"/>
    <w:pPr>
      <w:widowControl w:val="0"/>
      <w:autoSpaceDE w:val="0"/>
      <w:autoSpaceDN w:val="0"/>
      <w:adjustRightInd w:val="0"/>
      <w:ind w:firstLine="720"/>
    </w:pPr>
    <w:rPr>
      <w:rFonts w:ascii="Arial" w:eastAsia="Times New Roman" w:hAnsi="Arial" w:cs="Arial"/>
      <w:szCs w:val="20"/>
      <w:lang w:eastAsia="ru-RU" w:bidi="ar-SA"/>
    </w:rPr>
  </w:style>
  <w:style w:type="character" w:customStyle="1" w:styleId="ConsPlusNormal1">
    <w:name w:val="ConsPlusNormal Знак Знак"/>
    <w:link w:val="ConsPlusNormal0"/>
    <w:locked/>
    <w:rsid w:val="00A02105"/>
    <w:rPr>
      <w:rFonts w:ascii="Arial" w:eastAsia="Times New Roman" w:hAnsi="Arial" w:cs="Arial"/>
      <w:szCs w:val="20"/>
      <w:lang w:eastAsia="ru-RU" w:bidi="ar-SA"/>
    </w:rPr>
  </w:style>
  <w:style w:type="paragraph" w:styleId="3">
    <w:name w:val="Body Text 3"/>
    <w:basedOn w:val="a"/>
    <w:link w:val="30"/>
    <w:uiPriority w:val="99"/>
    <w:semiHidden/>
    <w:unhideWhenUsed/>
    <w:rsid w:val="00A02105"/>
    <w:pPr>
      <w:widowControl w:val="0"/>
      <w:suppressAutoHyphens w:val="0"/>
      <w:spacing w:after="120"/>
    </w:pPr>
    <w:rPr>
      <w:rFonts w:ascii="Microsoft Sans Serif" w:eastAsia="Microsoft Sans Serif" w:hAnsi="Microsoft Sans Serif" w:cs="Microsoft Sans Serif"/>
      <w:color w:val="000000"/>
      <w:sz w:val="16"/>
      <w:szCs w:val="16"/>
      <w:lang w:eastAsia="ru-RU" w:bidi="ru-RU"/>
    </w:rPr>
  </w:style>
  <w:style w:type="character" w:customStyle="1" w:styleId="30">
    <w:name w:val="Основной текст 3 Знак"/>
    <w:basedOn w:val="a0"/>
    <w:link w:val="3"/>
    <w:uiPriority w:val="99"/>
    <w:semiHidden/>
    <w:rsid w:val="00A02105"/>
    <w:rPr>
      <w:rFonts w:ascii="Microsoft Sans Serif" w:eastAsia="Microsoft Sans Serif" w:hAnsi="Microsoft Sans Serif" w:cs="Microsoft Sans Serif"/>
      <w:color w:val="000000"/>
      <w:sz w:val="16"/>
      <w:szCs w:val="16"/>
      <w:lang w:eastAsia="ru-RU" w:bidi="ru-RU"/>
    </w:rPr>
  </w:style>
  <w:style w:type="paragraph" w:customStyle="1" w:styleId="TextBoldCenter">
    <w:name w:val="TextBoldCenter"/>
    <w:basedOn w:val="a"/>
    <w:rsid w:val="00A02105"/>
    <w:pPr>
      <w:suppressAutoHyphens w:val="0"/>
      <w:autoSpaceDE w:val="0"/>
      <w:autoSpaceDN w:val="0"/>
      <w:adjustRightInd w:val="0"/>
      <w:spacing w:before="283"/>
      <w:jc w:val="center"/>
    </w:pPr>
    <w:rPr>
      <w:rFonts w:eastAsia="Calibri"/>
      <w:b/>
      <w:bCs/>
      <w:sz w:val="26"/>
      <w:szCs w:val="26"/>
      <w:lang w:eastAsia="ru-RU"/>
    </w:rPr>
  </w:style>
  <w:style w:type="paragraph" w:customStyle="1" w:styleId="ConsNormal">
    <w:name w:val="ConsNormal"/>
    <w:rsid w:val="00A02105"/>
    <w:pPr>
      <w:widowControl w:val="0"/>
      <w:ind w:firstLine="720"/>
    </w:pPr>
    <w:rPr>
      <w:rFonts w:ascii="Arial" w:eastAsia="Times New Roman" w:hAnsi="Arial" w:cs="Times New Roman"/>
      <w:szCs w:val="20"/>
      <w:lang w:eastAsia="ru-RU" w:bidi="ar-SA"/>
    </w:rPr>
  </w:style>
  <w:style w:type="paragraph" w:styleId="af5">
    <w:name w:val="No Spacing"/>
    <w:uiPriority w:val="1"/>
    <w:qFormat/>
    <w:rsid w:val="00A02105"/>
    <w:pPr>
      <w:jc w:val="both"/>
    </w:pPr>
    <w:rPr>
      <w:rFonts w:ascii="Times New Roman" w:eastAsia="Times New Roman" w:hAnsi="Times New Roman" w:cs="Times New Roman"/>
      <w:sz w:val="22"/>
      <w:lang w:eastAsia="ru-RU" w:bidi="ar-SA"/>
    </w:rPr>
  </w:style>
  <w:style w:type="paragraph" w:customStyle="1" w:styleId="32">
    <w:name w:val="3"/>
    <w:uiPriority w:val="99"/>
    <w:rsid w:val="00A02105"/>
    <w:pPr>
      <w:spacing w:before="56" w:line="264" w:lineRule="atLeast"/>
      <w:ind w:firstLine="567"/>
      <w:jc w:val="both"/>
    </w:pPr>
    <w:rPr>
      <w:rFonts w:ascii="Arial" w:eastAsia="Times New Roman" w:hAnsi="Arial" w:cs="Times New Roman"/>
      <w:color w:val="000000"/>
      <w:szCs w:val="20"/>
      <w:lang w:eastAsia="ru-RU" w:bidi="ar-SA"/>
    </w:rPr>
  </w:style>
  <w:style w:type="paragraph" w:styleId="af6">
    <w:name w:val="footnote text"/>
    <w:basedOn w:val="a"/>
    <w:link w:val="af7"/>
    <w:uiPriority w:val="99"/>
    <w:semiHidden/>
    <w:unhideWhenUsed/>
    <w:rsid w:val="00406CA5"/>
    <w:rPr>
      <w:sz w:val="20"/>
      <w:szCs w:val="20"/>
    </w:rPr>
  </w:style>
  <w:style w:type="character" w:customStyle="1" w:styleId="af7">
    <w:name w:val="Текст сноски Знак"/>
    <w:basedOn w:val="a0"/>
    <w:link w:val="af6"/>
    <w:uiPriority w:val="99"/>
    <w:semiHidden/>
    <w:rsid w:val="00406CA5"/>
    <w:rPr>
      <w:rFonts w:ascii="Times New Roman" w:eastAsia="Times New Roman" w:hAnsi="Times New Roman" w:cs="Times New Roman"/>
      <w:szCs w:val="20"/>
      <w:lang w:bidi="ar-SA"/>
    </w:rPr>
  </w:style>
  <w:style w:type="character" w:styleId="af8">
    <w:name w:val="footnote reference"/>
    <w:basedOn w:val="a0"/>
    <w:uiPriority w:val="99"/>
    <w:semiHidden/>
    <w:unhideWhenUsed/>
    <w:rsid w:val="00406CA5"/>
    <w:rPr>
      <w:vertAlign w:val="superscript"/>
    </w:rPr>
  </w:style>
  <w:style w:type="character" w:customStyle="1" w:styleId="a9">
    <w:name w:val="Основной текст Знак"/>
    <w:basedOn w:val="a0"/>
    <w:link w:val="a8"/>
    <w:rsid w:val="0039785D"/>
    <w:rPr>
      <w:rFonts w:ascii="Times New Roman" w:eastAsia="Times New Roman" w:hAnsi="Times New Roman" w:cs="Times New Roman"/>
      <w:b/>
      <w:bCs/>
      <w:sz w:val="28"/>
      <w:lang w:bidi="ar-SA"/>
    </w:rPr>
  </w:style>
  <w:style w:type="character" w:customStyle="1" w:styleId="26">
    <w:name w:val="Основной текст 2 Знак"/>
    <w:basedOn w:val="a0"/>
    <w:link w:val="25"/>
    <w:rsid w:val="001D005F"/>
    <w:rPr>
      <w:rFonts w:ascii="Times New Roman" w:eastAsia="Times New Roman" w:hAnsi="Times New Roman" w:cs="Times New Roman"/>
      <w:sz w:val="24"/>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78736">
      <w:bodyDiv w:val="1"/>
      <w:marLeft w:val="0"/>
      <w:marRight w:val="0"/>
      <w:marTop w:val="0"/>
      <w:marBottom w:val="0"/>
      <w:divBdr>
        <w:top w:val="none" w:sz="0" w:space="0" w:color="auto"/>
        <w:left w:val="none" w:sz="0" w:space="0" w:color="auto"/>
        <w:bottom w:val="none" w:sz="0" w:space="0" w:color="auto"/>
        <w:right w:val="none" w:sz="0" w:space="0" w:color="auto"/>
      </w:divBdr>
    </w:div>
    <w:div w:id="36710973">
      <w:bodyDiv w:val="1"/>
      <w:marLeft w:val="0"/>
      <w:marRight w:val="0"/>
      <w:marTop w:val="0"/>
      <w:marBottom w:val="0"/>
      <w:divBdr>
        <w:top w:val="none" w:sz="0" w:space="0" w:color="auto"/>
        <w:left w:val="none" w:sz="0" w:space="0" w:color="auto"/>
        <w:bottom w:val="none" w:sz="0" w:space="0" w:color="auto"/>
        <w:right w:val="none" w:sz="0" w:space="0" w:color="auto"/>
      </w:divBdr>
    </w:div>
    <w:div w:id="104544715">
      <w:bodyDiv w:val="1"/>
      <w:marLeft w:val="0"/>
      <w:marRight w:val="0"/>
      <w:marTop w:val="0"/>
      <w:marBottom w:val="0"/>
      <w:divBdr>
        <w:top w:val="none" w:sz="0" w:space="0" w:color="auto"/>
        <w:left w:val="none" w:sz="0" w:space="0" w:color="auto"/>
        <w:bottom w:val="none" w:sz="0" w:space="0" w:color="auto"/>
        <w:right w:val="none" w:sz="0" w:space="0" w:color="auto"/>
      </w:divBdr>
    </w:div>
    <w:div w:id="175198151">
      <w:bodyDiv w:val="1"/>
      <w:marLeft w:val="0"/>
      <w:marRight w:val="0"/>
      <w:marTop w:val="0"/>
      <w:marBottom w:val="0"/>
      <w:divBdr>
        <w:top w:val="none" w:sz="0" w:space="0" w:color="auto"/>
        <w:left w:val="none" w:sz="0" w:space="0" w:color="auto"/>
        <w:bottom w:val="none" w:sz="0" w:space="0" w:color="auto"/>
        <w:right w:val="none" w:sz="0" w:space="0" w:color="auto"/>
      </w:divBdr>
    </w:div>
    <w:div w:id="342053308">
      <w:bodyDiv w:val="1"/>
      <w:marLeft w:val="0"/>
      <w:marRight w:val="0"/>
      <w:marTop w:val="0"/>
      <w:marBottom w:val="0"/>
      <w:divBdr>
        <w:top w:val="none" w:sz="0" w:space="0" w:color="auto"/>
        <w:left w:val="none" w:sz="0" w:space="0" w:color="auto"/>
        <w:bottom w:val="none" w:sz="0" w:space="0" w:color="auto"/>
        <w:right w:val="none" w:sz="0" w:space="0" w:color="auto"/>
      </w:divBdr>
    </w:div>
    <w:div w:id="367530853">
      <w:bodyDiv w:val="1"/>
      <w:marLeft w:val="0"/>
      <w:marRight w:val="0"/>
      <w:marTop w:val="0"/>
      <w:marBottom w:val="0"/>
      <w:divBdr>
        <w:top w:val="none" w:sz="0" w:space="0" w:color="auto"/>
        <w:left w:val="none" w:sz="0" w:space="0" w:color="auto"/>
        <w:bottom w:val="none" w:sz="0" w:space="0" w:color="auto"/>
        <w:right w:val="none" w:sz="0" w:space="0" w:color="auto"/>
      </w:divBdr>
    </w:div>
    <w:div w:id="440034660">
      <w:bodyDiv w:val="1"/>
      <w:marLeft w:val="0"/>
      <w:marRight w:val="0"/>
      <w:marTop w:val="0"/>
      <w:marBottom w:val="0"/>
      <w:divBdr>
        <w:top w:val="none" w:sz="0" w:space="0" w:color="auto"/>
        <w:left w:val="none" w:sz="0" w:space="0" w:color="auto"/>
        <w:bottom w:val="none" w:sz="0" w:space="0" w:color="auto"/>
        <w:right w:val="none" w:sz="0" w:space="0" w:color="auto"/>
      </w:divBdr>
    </w:div>
    <w:div w:id="815606115">
      <w:bodyDiv w:val="1"/>
      <w:marLeft w:val="0"/>
      <w:marRight w:val="0"/>
      <w:marTop w:val="0"/>
      <w:marBottom w:val="0"/>
      <w:divBdr>
        <w:top w:val="none" w:sz="0" w:space="0" w:color="auto"/>
        <w:left w:val="none" w:sz="0" w:space="0" w:color="auto"/>
        <w:bottom w:val="none" w:sz="0" w:space="0" w:color="auto"/>
        <w:right w:val="none" w:sz="0" w:space="0" w:color="auto"/>
      </w:divBdr>
    </w:div>
    <w:div w:id="942998372">
      <w:bodyDiv w:val="1"/>
      <w:marLeft w:val="0"/>
      <w:marRight w:val="0"/>
      <w:marTop w:val="0"/>
      <w:marBottom w:val="0"/>
      <w:divBdr>
        <w:top w:val="none" w:sz="0" w:space="0" w:color="auto"/>
        <w:left w:val="none" w:sz="0" w:space="0" w:color="auto"/>
        <w:bottom w:val="none" w:sz="0" w:space="0" w:color="auto"/>
        <w:right w:val="none" w:sz="0" w:space="0" w:color="auto"/>
      </w:divBdr>
    </w:div>
    <w:div w:id="1101535314">
      <w:bodyDiv w:val="1"/>
      <w:marLeft w:val="0"/>
      <w:marRight w:val="0"/>
      <w:marTop w:val="0"/>
      <w:marBottom w:val="0"/>
      <w:divBdr>
        <w:top w:val="none" w:sz="0" w:space="0" w:color="auto"/>
        <w:left w:val="none" w:sz="0" w:space="0" w:color="auto"/>
        <w:bottom w:val="none" w:sz="0" w:space="0" w:color="auto"/>
        <w:right w:val="none" w:sz="0" w:space="0" w:color="auto"/>
      </w:divBdr>
    </w:div>
    <w:div w:id="1420055751">
      <w:bodyDiv w:val="1"/>
      <w:marLeft w:val="0"/>
      <w:marRight w:val="0"/>
      <w:marTop w:val="0"/>
      <w:marBottom w:val="0"/>
      <w:divBdr>
        <w:top w:val="none" w:sz="0" w:space="0" w:color="auto"/>
        <w:left w:val="none" w:sz="0" w:space="0" w:color="auto"/>
        <w:bottom w:val="none" w:sz="0" w:space="0" w:color="auto"/>
        <w:right w:val="none" w:sz="0" w:space="0" w:color="auto"/>
      </w:divBdr>
    </w:div>
    <w:div w:id="1617102010">
      <w:bodyDiv w:val="1"/>
      <w:marLeft w:val="0"/>
      <w:marRight w:val="0"/>
      <w:marTop w:val="0"/>
      <w:marBottom w:val="0"/>
      <w:divBdr>
        <w:top w:val="none" w:sz="0" w:space="0" w:color="auto"/>
        <w:left w:val="none" w:sz="0" w:space="0" w:color="auto"/>
        <w:bottom w:val="none" w:sz="0" w:space="0" w:color="auto"/>
        <w:right w:val="none" w:sz="0" w:space="0" w:color="auto"/>
      </w:divBdr>
    </w:div>
    <w:div w:id="1708606280">
      <w:bodyDiv w:val="1"/>
      <w:marLeft w:val="0"/>
      <w:marRight w:val="0"/>
      <w:marTop w:val="0"/>
      <w:marBottom w:val="0"/>
      <w:divBdr>
        <w:top w:val="none" w:sz="0" w:space="0" w:color="auto"/>
        <w:left w:val="none" w:sz="0" w:space="0" w:color="auto"/>
        <w:bottom w:val="none" w:sz="0" w:space="0" w:color="auto"/>
        <w:right w:val="none" w:sz="0" w:space="0" w:color="auto"/>
      </w:divBdr>
    </w:div>
    <w:div w:id="1794052499">
      <w:bodyDiv w:val="1"/>
      <w:marLeft w:val="0"/>
      <w:marRight w:val="0"/>
      <w:marTop w:val="0"/>
      <w:marBottom w:val="0"/>
      <w:divBdr>
        <w:top w:val="none" w:sz="0" w:space="0" w:color="auto"/>
        <w:left w:val="none" w:sz="0" w:space="0" w:color="auto"/>
        <w:bottom w:val="none" w:sz="0" w:space="0" w:color="auto"/>
        <w:right w:val="none" w:sz="0" w:space="0" w:color="auto"/>
      </w:divBdr>
    </w:div>
    <w:div w:id="1859349464">
      <w:bodyDiv w:val="1"/>
      <w:marLeft w:val="0"/>
      <w:marRight w:val="0"/>
      <w:marTop w:val="0"/>
      <w:marBottom w:val="0"/>
      <w:divBdr>
        <w:top w:val="none" w:sz="0" w:space="0" w:color="auto"/>
        <w:left w:val="none" w:sz="0" w:space="0" w:color="auto"/>
        <w:bottom w:val="none" w:sz="0" w:space="0" w:color="auto"/>
        <w:right w:val="none" w:sz="0" w:space="0" w:color="auto"/>
      </w:divBdr>
    </w:div>
    <w:div w:id="2058624889">
      <w:bodyDiv w:val="1"/>
      <w:marLeft w:val="0"/>
      <w:marRight w:val="0"/>
      <w:marTop w:val="0"/>
      <w:marBottom w:val="0"/>
      <w:divBdr>
        <w:top w:val="none" w:sz="0" w:space="0" w:color="auto"/>
        <w:left w:val="none" w:sz="0" w:space="0" w:color="auto"/>
        <w:bottom w:val="none" w:sz="0" w:space="0" w:color="auto"/>
        <w:right w:val="none" w:sz="0" w:space="0" w:color="auto"/>
      </w:divBdr>
    </w:div>
    <w:div w:id="20643244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orgi.gov.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maloserd_adm@sura.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lunino.pnzreg.r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maloserd_adm@sura.ru" TargetMode="External"/><Relationship Id="rId4" Type="http://schemas.microsoft.com/office/2007/relationships/stylesWithEffects" Target="stylesWithEffects.xml"/><Relationship Id="rId9" Type="http://schemas.openxmlformats.org/officeDocument/2006/relationships/hyperlink" Target="mailto:info@support.etp-ets.ru" TargetMode="External"/><Relationship Id="rId14" Type="http://schemas.openxmlformats.org/officeDocument/2006/relationships/hyperlink" Target="consultantplus://offline/ref=552C3854124C4ED6B637E200E9CFCBFE26D89D547D35A0082A05BB55AB0D0F3282FBFB3FD8CAFEB73809309A4741BACC17A2D196C49E4CmB67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3850BA-0497-41AD-A9F0-7D011B96D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7198</Words>
  <Characters>41035</Characters>
  <Application>Microsoft Office Word</Application>
  <DocSecurity>0</DocSecurity>
  <Lines>341</Lines>
  <Paragraphs>96</Paragraphs>
  <ScaleCrop>false</ScaleCrop>
  <HeadingPairs>
    <vt:vector size="2" baseType="variant">
      <vt:variant>
        <vt:lpstr>Название</vt:lpstr>
      </vt:variant>
      <vt:variant>
        <vt:i4>1</vt:i4>
      </vt:variant>
    </vt:vector>
  </HeadingPairs>
  <TitlesOfParts>
    <vt:vector size="1" baseType="lpstr">
      <vt:lpstr>П Р О Т О К О Л №   1</vt:lpstr>
    </vt:vector>
  </TitlesOfParts>
  <Company>SPecialiST RePack</Company>
  <LinksUpToDate>false</LinksUpToDate>
  <CharactersWithSpaces>48137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 Р О Т О К О Л №   1</dc:title>
  <dc:creator>Александр</dc:creator>
  <cp:lastModifiedBy>Strelnilova</cp:lastModifiedBy>
  <cp:revision>2</cp:revision>
  <cp:lastPrinted>2022-07-25T06:46:00Z</cp:lastPrinted>
  <dcterms:created xsi:type="dcterms:W3CDTF">2023-08-22T04:56:00Z</dcterms:created>
  <dcterms:modified xsi:type="dcterms:W3CDTF">2023-08-22T04:56:00Z</dcterms:modified>
  <dc:language>ru-RU</dc:language>
</cp:coreProperties>
</file>