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7966BD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6B5FE3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6B5FE3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6B5FE3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Муниципальному бюджетному общеобразовательному </w:t>
      </w:r>
      <w:r w:rsidRPr="007966BD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6B5FE3" w:rsidRPr="007966BD">
        <w:rPr>
          <w:rFonts w:ascii="Times New Roman" w:hAnsi="Times New Roman" w:cs="Times New Roman"/>
          <w:sz w:val="28"/>
          <w:szCs w:val="28"/>
        </w:rPr>
        <w:t>основная</w:t>
      </w:r>
      <w:r w:rsidRPr="007966BD">
        <w:rPr>
          <w:rFonts w:ascii="Times New Roman" w:hAnsi="Times New Roman" w:cs="Times New Roman"/>
          <w:sz w:val="28"/>
          <w:szCs w:val="28"/>
        </w:rPr>
        <w:t xml:space="preserve"> общеобразовательная школа с. </w:t>
      </w:r>
      <w:proofErr w:type="spellStart"/>
      <w:r w:rsidR="007966BD" w:rsidRPr="007966BD">
        <w:rPr>
          <w:rFonts w:ascii="Times New Roman" w:hAnsi="Times New Roman" w:cs="Times New Roman"/>
          <w:sz w:val="28"/>
          <w:szCs w:val="28"/>
        </w:rPr>
        <w:t>Марьевка</w:t>
      </w:r>
      <w:proofErr w:type="spellEnd"/>
      <w:r w:rsidRPr="007966BD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2021 год и текущий период 2022 года</w:t>
      </w:r>
    </w:p>
    <w:p w:rsidR="00770022" w:rsidRPr="007966BD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E77748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78F">
        <w:rPr>
          <w:rFonts w:ascii="Times New Roman" w:hAnsi="Times New Roman" w:cs="Times New Roman"/>
          <w:sz w:val="28"/>
          <w:szCs w:val="28"/>
        </w:rPr>
        <w:t>В ходе контрольного мероприятия, проведенного в период с 2</w:t>
      </w:r>
      <w:r w:rsidR="005F62D1" w:rsidRPr="00BD478F">
        <w:rPr>
          <w:rFonts w:ascii="Times New Roman" w:hAnsi="Times New Roman" w:cs="Times New Roman"/>
          <w:sz w:val="28"/>
          <w:szCs w:val="28"/>
        </w:rPr>
        <w:t>0</w:t>
      </w:r>
      <w:r w:rsidRPr="00BD478F">
        <w:rPr>
          <w:rFonts w:ascii="Times New Roman" w:hAnsi="Times New Roman" w:cs="Times New Roman"/>
          <w:sz w:val="28"/>
          <w:szCs w:val="28"/>
        </w:rPr>
        <w:t>.0</w:t>
      </w:r>
      <w:r w:rsidR="005F62D1" w:rsidRPr="00BD478F">
        <w:rPr>
          <w:rFonts w:ascii="Times New Roman" w:hAnsi="Times New Roman" w:cs="Times New Roman"/>
          <w:sz w:val="28"/>
          <w:szCs w:val="28"/>
        </w:rPr>
        <w:t>9</w:t>
      </w:r>
      <w:r w:rsidRPr="00BD478F">
        <w:rPr>
          <w:rFonts w:ascii="Times New Roman" w:hAnsi="Times New Roman" w:cs="Times New Roman"/>
          <w:sz w:val="28"/>
          <w:szCs w:val="28"/>
        </w:rPr>
        <w:t>.202</w:t>
      </w:r>
      <w:r w:rsidR="005F62D1" w:rsidRPr="00BD478F">
        <w:rPr>
          <w:rFonts w:ascii="Times New Roman" w:hAnsi="Times New Roman" w:cs="Times New Roman"/>
          <w:sz w:val="28"/>
          <w:szCs w:val="28"/>
        </w:rPr>
        <w:t>2</w:t>
      </w:r>
      <w:r w:rsidRPr="00BD478F">
        <w:rPr>
          <w:rFonts w:ascii="Times New Roman" w:hAnsi="Times New Roman" w:cs="Times New Roman"/>
          <w:sz w:val="28"/>
          <w:szCs w:val="28"/>
        </w:rPr>
        <w:t xml:space="preserve"> по 2</w:t>
      </w:r>
      <w:r w:rsidR="005F62D1" w:rsidRPr="00BD478F">
        <w:rPr>
          <w:rFonts w:ascii="Times New Roman" w:hAnsi="Times New Roman" w:cs="Times New Roman"/>
          <w:sz w:val="28"/>
          <w:szCs w:val="28"/>
        </w:rPr>
        <w:t>7</w:t>
      </w:r>
      <w:r w:rsidRPr="00BD478F">
        <w:rPr>
          <w:rFonts w:ascii="Times New Roman" w:hAnsi="Times New Roman" w:cs="Times New Roman"/>
          <w:sz w:val="28"/>
          <w:szCs w:val="28"/>
        </w:rPr>
        <w:t>.1</w:t>
      </w:r>
      <w:r w:rsidR="005F62D1" w:rsidRPr="00BD478F">
        <w:rPr>
          <w:rFonts w:ascii="Times New Roman" w:hAnsi="Times New Roman" w:cs="Times New Roman"/>
          <w:sz w:val="28"/>
          <w:szCs w:val="28"/>
        </w:rPr>
        <w:t>0</w:t>
      </w:r>
      <w:r w:rsidRPr="00BD478F">
        <w:rPr>
          <w:rFonts w:ascii="Times New Roman" w:hAnsi="Times New Roman" w:cs="Times New Roman"/>
          <w:sz w:val="28"/>
          <w:szCs w:val="28"/>
        </w:rPr>
        <w:t>.202</w:t>
      </w:r>
      <w:r w:rsidR="005F62D1" w:rsidRPr="00BD478F">
        <w:rPr>
          <w:rFonts w:ascii="Times New Roman" w:hAnsi="Times New Roman" w:cs="Times New Roman"/>
          <w:sz w:val="28"/>
          <w:szCs w:val="28"/>
        </w:rPr>
        <w:t>2</w:t>
      </w:r>
      <w:r w:rsidRPr="00BD478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BD478F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BD478F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BD478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2022 год</w:t>
      </w:r>
      <w:r w:rsidRPr="00BD478F">
        <w:rPr>
          <w:rFonts w:ascii="Times New Roman" w:hAnsi="Times New Roman" w:cs="Times New Roman"/>
          <w:sz w:val="28"/>
          <w:szCs w:val="28"/>
        </w:rPr>
        <w:t xml:space="preserve"> в </w:t>
      </w:r>
      <w:r w:rsidR="005F62D1" w:rsidRPr="00BD478F">
        <w:rPr>
          <w:rFonts w:ascii="Times New Roman" w:hAnsi="Times New Roman" w:cs="Times New Roman"/>
          <w:sz w:val="28"/>
          <w:szCs w:val="28"/>
        </w:rPr>
        <w:t xml:space="preserve">Муниципальному бюджетному общеобразовательному учреждению </w:t>
      </w:r>
      <w:r w:rsidR="00BD478F" w:rsidRPr="00BD478F">
        <w:rPr>
          <w:rFonts w:ascii="Times New Roman" w:hAnsi="Times New Roman" w:cs="Times New Roman"/>
          <w:sz w:val="28"/>
          <w:szCs w:val="28"/>
        </w:rPr>
        <w:t>основная</w:t>
      </w:r>
      <w:r w:rsidR="005F62D1" w:rsidRPr="00BD478F">
        <w:rPr>
          <w:rFonts w:ascii="Times New Roman" w:hAnsi="Times New Roman" w:cs="Times New Roman"/>
          <w:sz w:val="28"/>
          <w:szCs w:val="28"/>
        </w:rPr>
        <w:t xml:space="preserve"> общеобразовательная школа с. </w:t>
      </w:r>
      <w:proofErr w:type="spellStart"/>
      <w:r w:rsidR="00BD478F" w:rsidRPr="00BD478F">
        <w:rPr>
          <w:rFonts w:ascii="Times New Roman" w:hAnsi="Times New Roman" w:cs="Times New Roman"/>
          <w:sz w:val="28"/>
          <w:szCs w:val="28"/>
        </w:rPr>
        <w:t>Марьевка</w:t>
      </w:r>
      <w:proofErr w:type="spellEnd"/>
      <w:r w:rsidRPr="00BD4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78F">
        <w:rPr>
          <w:rFonts w:ascii="Times New Roman" w:hAnsi="Times New Roman" w:cs="Times New Roman"/>
          <w:sz w:val="28"/>
          <w:szCs w:val="28"/>
        </w:rPr>
        <w:t>установлены необоснованные расходы за счет средств местного бюджета</w:t>
      </w:r>
      <w:r w:rsidR="005F62D1" w:rsidRPr="00BD478F">
        <w:rPr>
          <w:rFonts w:ascii="Times New Roman" w:hAnsi="Times New Roman" w:cs="Times New Roman"/>
          <w:sz w:val="28"/>
          <w:szCs w:val="28"/>
        </w:rPr>
        <w:t xml:space="preserve"> и отсутствие контроля за их использованием со стороны ответственных должностных лиц.</w:t>
      </w:r>
      <w:r w:rsidRPr="00BD47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1936" w:rsidRDefault="00A31936"/>
    <w:sectPr w:rsidR="00A31936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70022"/>
    <w:rsid w:val="002925BE"/>
    <w:rsid w:val="005F62D1"/>
    <w:rsid w:val="006B5FE3"/>
    <w:rsid w:val="00770022"/>
    <w:rsid w:val="007966BD"/>
    <w:rsid w:val="009C1F54"/>
    <w:rsid w:val="00A31936"/>
    <w:rsid w:val="00BD478F"/>
    <w:rsid w:val="00DE291F"/>
    <w:rsid w:val="00E7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2022-12-13T06:18:00Z</dcterms:created>
  <dcterms:modified xsi:type="dcterms:W3CDTF">2022-12-13T08:42:00Z</dcterms:modified>
</cp:coreProperties>
</file>