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Pr="00B413EF" w:rsidRDefault="008B730C"/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8E6B2F">
      <w:pPr>
        <w:spacing w:line="192" w:lineRule="auto"/>
        <w:jc w:val="center"/>
        <w:rPr>
          <w:sz w:val="28"/>
          <w:szCs w:val="28"/>
        </w:rPr>
      </w:pPr>
      <w:r w:rsidRPr="008E6B2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DB3D55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DB3D55" w:rsidRDefault="00DB3D55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B3D55" w:rsidRPr="004F401A" w:rsidRDefault="00DB3D55" w:rsidP="00650323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.05.2025г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DB3D55" w:rsidRDefault="00DB3D55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B3D55" w:rsidRPr="006D40EE" w:rsidRDefault="00DB3D55">
                        <w:pPr>
                          <w:snapToGrid w:val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112</w:t>
                        </w:r>
                      </w:p>
                    </w:tc>
                  </w:tr>
                  <w:tr w:rsidR="00DB3D55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DB3D55" w:rsidRDefault="00DB3D55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DB3D55" w:rsidRDefault="00DB3D55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DB3D55" w:rsidRDefault="00DB3D55"/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F754F6" w:rsidP="00F754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Малосердобинского района от 23.12.2022 № 423 </w:t>
      </w:r>
      <w:r w:rsidR="009A1DB3">
        <w:rPr>
          <w:b/>
          <w:sz w:val="28"/>
          <w:szCs w:val="28"/>
        </w:rPr>
        <w:t>«Развитие образования в</w:t>
      </w:r>
      <w:r w:rsidR="006473B2">
        <w:rPr>
          <w:b/>
          <w:sz w:val="28"/>
          <w:szCs w:val="28"/>
        </w:rPr>
        <w:t>Малосердобинском районе на 2022-2030</w:t>
      </w:r>
      <w:r w:rsidR="009A1DB3">
        <w:rPr>
          <w:b/>
          <w:sz w:val="28"/>
          <w:szCs w:val="28"/>
        </w:rPr>
        <w:t xml:space="preserve"> годы»</w:t>
      </w:r>
    </w:p>
    <w:p w:rsidR="009A1DB3" w:rsidRPr="00B44164" w:rsidRDefault="009A1DB3" w:rsidP="00F754F6">
      <w:pPr>
        <w:ind w:firstLine="709"/>
        <w:jc w:val="center"/>
        <w:rPr>
          <w:b/>
          <w:sz w:val="28"/>
          <w:szCs w:val="28"/>
        </w:rPr>
      </w:pPr>
    </w:p>
    <w:p w:rsidR="009A1DB3" w:rsidRDefault="009A1DB3" w:rsidP="009A1DB3">
      <w:pPr>
        <w:autoSpaceDE w:val="0"/>
        <w:ind w:left="426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>
        <w:rPr>
          <w:rFonts w:cs="Tahoma"/>
          <w:sz w:val="28"/>
          <w:szCs w:val="2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>
        <w:rPr>
          <w:sz w:val="28"/>
          <w:szCs w:val="28"/>
        </w:rPr>
        <w:t xml:space="preserve"> 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Pr="00A27C1A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>ПОСТАНОВЛЯЕТ:</w:t>
      </w:r>
    </w:p>
    <w:p w:rsidR="009A1DB3" w:rsidRPr="0022377D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Pr="0022377D" w:rsidRDefault="009A1DB3" w:rsidP="00F754F6">
      <w:pPr>
        <w:autoSpaceDE w:val="0"/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 </w:t>
      </w:r>
      <w:r w:rsidR="00F754F6" w:rsidRPr="0022377D">
        <w:rPr>
          <w:sz w:val="28"/>
          <w:szCs w:val="28"/>
        </w:rPr>
        <w:t>Внести в по</w:t>
      </w:r>
      <w:r w:rsidR="003B1350">
        <w:rPr>
          <w:sz w:val="28"/>
          <w:szCs w:val="28"/>
        </w:rPr>
        <w:t>становление  администрации от 22</w:t>
      </w:r>
      <w:r w:rsidR="00F754F6" w:rsidRPr="0022377D">
        <w:rPr>
          <w:sz w:val="28"/>
          <w:szCs w:val="28"/>
        </w:rPr>
        <w:t xml:space="preserve">.12.2022 № 423 об утверждении муниципальной программы </w:t>
      </w:r>
      <w:r w:rsidRPr="0022377D">
        <w:rPr>
          <w:sz w:val="28"/>
          <w:szCs w:val="28"/>
        </w:rPr>
        <w:t xml:space="preserve">«Развитие образования </w:t>
      </w:r>
      <w:r w:rsidR="006473B2" w:rsidRPr="0022377D">
        <w:rPr>
          <w:sz w:val="28"/>
          <w:szCs w:val="28"/>
        </w:rPr>
        <w:t>Малосердобинского района на 2022-2030</w:t>
      </w:r>
      <w:r w:rsidR="00F754F6" w:rsidRPr="0022377D">
        <w:rPr>
          <w:sz w:val="28"/>
          <w:szCs w:val="28"/>
        </w:rPr>
        <w:t xml:space="preserve"> годы» в новой редакции, изменения следующего содержания:</w:t>
      </w:r>
    </w:p>
    <w:p w:rsidR="00F754F6" w:rsidRPr="0022377D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p w:rsidR="00F754F6" w:rsidRPr="0022377D" w:rsidRDefault="00F754F6" w:rsidP="00F754F6">
      <w:pPr>
        <w:jc w:val="center"/>
        <w:rPr>
          <w:sz w:val="28"/>
          <w:szCs w:val="28"/>
        </w:rPr>
      </w:pPr>
    </w:p>
    <w:p w:rsidR="00F754F6" w:rsidRPr="0022377D" w:rsidRDefault="00F754F6" w:rsidP="00F754F6">
      <w:pPr>
        <w:jc w:val="center"/>
        <w:rPr>
          <w:b/>
        </w:rPr>
      </w:pPr>
      <w:r w:rsidRPr="0022377D">
        <w:rPr>
          <w:b/>
        </w:rPr>
        <w:t>Паспорт муниципальной программы</w:t>
      </w:r>
    </w:p>
    <w:p w:rsidR="00F754F6" w:rsidRPr="0022377D" w:rsidRDefault="00F754F6" w:rsidP="00F754F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7093"/>
      </w:tblGrid>
      <w:tr w:rsidR="00F754F6" w:rsidRPr="0022377D" w:rsidTr="00F754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4F6" w:rsidRPr="0022377D" w:rsidRDefault="00F754F6" w:rsidP="00F754F6">
            <w:pPr>
              <w:snapToGrid w:val="0"/>
              <w:jc w:val="both"/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F6" w:rsidRPr="00E20FDF" w:rsidRDefault="00F754F6" w:rsidP="00F754F6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  <w:tr w:rsidR="005F3291" w:rsidTr="005F329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291" w:rsidRDefault="005F3291" w:rsidP="005F3291">
            <w:pPr>
              <w:snapToGrid w:val="0"/>
              <w:jc w:val="both"/>
            </w:pPr>
            <w:r>
              <w:t xml:space="preserve">Объем бюджетных ассигнований муниципальной </w:t>
            </w:r>
            <w:r>
              <w:lastRenderedPageBreak/>
              <w:t>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291" w:rsidRPr="00674363" w:rsidRDefault="005F3291" w:rsidP="005F3291">
            <w:pPr>
              <w:snapToGrid w:val="0"/>
              <w:jc w:val="both"/>
            </w:pPr>
            <w:r>
              <w:lastRenderedPageBreak/>
              <w:t>1</w:t>
            </w:r>
            <w:r w:rsidR="00684883">
              <w:t> 559 001</w:t>
            </w:r>
            <w:r w:rsidR="00684883" w:rsidRPr="00684883">
              <w:t>,00</w:t>
            </w:r>
            <w:r w:rsidRPr="00674363">
              <w:t xml:space="preserve"> 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jc w:val="both"/>
            </w:pPr>
            <w:r>
              <w:t xml:space="preserve">подпрограмма 1 – </w:t>
            </w:r>
            <w:r w:rsidR="00684883">
              <w:t>1534 792,</w:t>
            </w:r>
            <w:r w:rsidR="00684883" w:rsidRPr="007901A3">
              <w:t>3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lastRenderedPageBreak/>
              <w:t xml:space="preserve">подпрограмма 2 – </w:t>
            </w:r>
            <w:r w:rsidRPr="00674363">
              <w:t xml:space="preserve"> тыс. руб., 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– 24 208,7</w:t>
            </w:r>
            <w:r w:rsidRPr="00674363">
              <w:t xml:space="preserve"> тыс. руб.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2022 год -  14</w:t>
            </w:r>
            <w:r>
              <w:t>5 194,7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</w:t>
            </w:r>
            <w:r>
              <w:t xml:space="preserve"> - 16</w:t>
            </w:r>
            <w:r w:rsidRPr="00437615">
              <w:t>9</w:t>
            </w:r>
            <w:r>
              <w:t> </w:t>
            </w:r>
            <w:r w:rsidRPr="00437615">
              <w:t>559.5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>
              <w:t xml:space="preserve"> - </w:t>
            </w:r>
            <w:r w:rsidR="0090732B">
              <w:t>175 060,5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 w:rsidR="00DC1616">
              <w:t>194 835,6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>
              <w:t xml:space="preserve"> - </w:t>
            </w:r>
            <w:r w:rsidR="00FE0639">
              <w:t>204 580,9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 w:rsidR="0090732B">
              <w:t>185 767,2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</w:t>
            </w:r>
            <w:r>
              <w:t xml:space="preserve"> 153 264,6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Пензенской области</w:t>
            </w:r>
            <w:r>
              <w:t xml:space="preserve"> – </w:t>
            </w:r>
            <w:r w:rsidR="0090732B">
              <w:t>926 400,3</w:t>
            </w:r>
            <w:r w:rsidRPr="00674363">
              <w:t xml:space="preserve">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90732B" w:rsidP="005F3291">
            <w:pPr>
              <w:jc w:val="both"/>
            </w:pPr>
            <w:r>
              <w:t>подпрограмма 1 -  908 593,6</w:t>
            </w:r>
            <w:r w:rsidR="005F3291"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17 806,7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- 0,0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 xml:space="preserve">2022 год -  </w:t>
            </w:r>
            <w:r w:rsidRPr="00674363">
              <w:t>8</w:t>
            </w:r>
            <w:r w:rsidRPr="00BA190D">
              <w:t>6</w:t>
            </w:r>
            <w:r>
              <w:t> 438,0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>
              <w:t>9</w:t>
            </w:r>
            <w:r w:rsidRPr="00045872">
              <w:t>7 623</w:t>
            </w:r>
            <w:r>
              <w:t>,</w:t>
            </w:r>
            <w:r w:rsidRPr="00045872">
              <w:t>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 w:rsidR="00FB671B" w:rsidRPr="003B5B04">
              <w:t xml:space="preserve">-  </w:t>
            </w:r>
            <w:r w:rsidR="0090732B">
              <w:t>104 704,8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</w:t>
            </w:r>
            <w:r w:rsidR="00FE0639">
              <w:t xml:space="preserve">-  </w:t>
            </w:r>
            <w:r w:rsidR="0090732B">
              <w:t>99 091,4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 w:rsidR="0090732B">
              <w:t>113 287,2 тыс.</w:t>
            </w:r>
            <w:r w:rsidRPr="00674363">
              <w:t xml:space="preserve">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 w:rsidR="0090732B">
              <w:t>118 674,3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 xml:space="preserve">за счет средств бюджета Бековского района – </w:t>
            </w:r>
            <w:r w:rsidRPr="00674363">
              <w:t>1114,4 тыс. руб., в том числе: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подпрограмма 1- 1114,4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jc w:val="both"/>
            </w:pPr>
            <w:r w:rsidRPr="00674363">
              <w:t>2022 год – 1114,4 тыс. руб.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Малосердобинского района</w:t>
            </w:r>
            <w:r>
              <w:t xml:space="preserve"> –  </w:t>
            </w:r>
          </w:p>
          <w:p w:rsidR="005F3291" w:rsidRPr="00674363" w:rsidRDefault="00FD3A69" w:rsidP="005F3291">
            <w:pPr>
              <w:jc w:val="both"/>
            </w:pPr>
            <w:r>
              <w:t>522 666,6</w:t>
            </w:r>
            <w:r w:rsidR="005F3291" w:rsidRPr="00674363">
              <w:t xml:space="preserve"> тыс. руб., в том числе: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jc w:val="both"/>
            </w:pPr>
            <w:r>
              <w:t>подпр</w:t>
            </w:r>
            <w:r w:rsidR="002152F2">
              <w:t xml:space="preserve">ограмма 1 -  </w:t>
            </w:r>
            <w:r w:rsidR="00FD3A69">
              <w:t>496 697,9</w:t>
            </w:r>
            <w:r w:rsidRPr="00674363">
              <w:t xml:space="preserve"> тыс. руб.,  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1 760,0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-  24 208,7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 49 590,0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 w:rsidRPr="00437615">
              <w:t>63</w:t>
            </w:r>
            <w:r>
              <w:rPr>
                <w:lang w:val="en-US"/>
              </w:rPr>
              <w:t> </w:t>
            </w:r>
            <w:r w:rsidRPr="00437615">
              <w:t>160.0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</w:t>
            </w:r>
            <w:r w:rsidR="00E234CA">
              <w:t>58 491,3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</w:t>
            </w:r>
            <w:r w:rsidR="00FD3A69">
              <w:t>68 567,1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 w:rsidR="00E00075">
              <w:t>56 796</w:t>
            </w:r>
            <w:r w:rsidR="00E234CA">
              <w:t>,1</w:t>
            </w:r>
            <w:r w:rsidR="00FE0639">
              <w:t>тыс</w:t>
            </w:r>
            <w:r w:rsidRPr="00674363">
              <w:t>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 w:rsidR="00E234CA">
              <w:t>54 228,9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lastRenderedPageBreak/>
              <w:t>2030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790DD0" w:rsidRDefault="005F3291" w:rsidP="005F3291">
            <w:pPr>
              <w:jc w:val="both"/>
              <w:rPr>
                <w:b/>
              </w:rPr>
            </w:pPr>
            <w:r w:rsidRPr="00674363">
              <w:rPr>
                <w:b/>
              </w:rPr>
              <w:t>- за счет</w:t>
            </w:r>
            <w:r>
              <w:rPr>
                <w:b/>
              </w:rPr>
              <w:t xml:space="preserve"> средств федерального бюджета – </w:t>
            </w:r>
            <w:r w:rsidR="0090732B">
              <w:rPr>
                <w:b/>
              </w:rPr>
              <w:t>128 386</w:t>
            </w:r>
            <w:r w:rsidR="00CB10E4">
              <w:rPr>
                <w:b/>
              </w:rPr>
              <w:t>,</w:t>
            </w:r>
            <w:r w:rsidR="0090732B">
              <w:rPr>
                <w:b/>
              </w:rPr>
              <w:t>3</w:t>
            </w:r>
            <w:r w:rsidRPr="00674363">
              <w:t>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а) в разрезе подпрограмм: </w:t>
            </w:r>
          </w:p>
          <w:p w:rsidR="005F3291" w:rsidRPr="00674363" w:rsidRDefault="0090732B" w:rsidP="005F3291">
            <w:pPr>
              <w:jc w:val="both"/>
            </w:pPr>
            <w:r>
              <w:t>подпрограмма 1 – 128 386</w:t>
            </w:r>
            <w:r w:rsidR="00CB10E4">
              <w:t>,</w:t>
            </w:r>
            <w:r>
              <w:t>3</w:t>
            </w:r>
            <w:r w:rsidR="005F3291"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8 052,3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 xml:space="preserve">2023 год - </w:t>
            </w:r>
            <w:r w:rsidRPr="00B356B8">
              <w:t xml:space="preserve"> 8 775</w:t>
            </w:r>
            <w:r>
              <w:t>,</w:t>
            </w:r>
            <w:r w:rsidRPr="00B356B8">
              <w:t>6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  </w:t>
            </w:r>
            <w:r w:rsidR="0090732B">
              <w:t>11 864,4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 w:rsidR="00605E50">
              <w:t xml:space="preserve">27 177,1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 w:rsidR="0090732B">
              <w:t>34 497,6</w:t>
            </w:r>
            <w:r w:rsidRPr="00674363">
              <w:t>тыс. руб.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 w:rsidR="0090732B">
              <w:t>12 864,0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8 385,1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>тыс. руб.,</w:t>
            </w:r>
          </w:p>
          <w:p w:rsidR="005F3291" w:rsidRDefault="005F3291" w:rsidP="005F3291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</w:tbl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5F3291" w:rsidRDefault="005F3291" w:rsidP="005F3291">
      <w:pPr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5. Ресурсное обеспечение реализации </w:t>
      </w:r>
      <w:r>
        <w:rPr>
          <w:b/>
          <w:u w:val="single"/>
        </w:rPr>
        <w:t>муниципальной</w:t>
      </w:r>
      <w:r>
        <w:rPr>
          <w:b/>
          <w:bCs/>
          <w:u w:val="single"/>
        </w:rPr>
        <w:t xml:space="preserve"> программы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федерального бюджета Российской Федерации, бюджета Пензенской области, бюджета Малосердобинского района.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бюджетных ассигнований уточняются ежегодно при формировании бюджета Малосердобинского района на очередной финансовый год и плановый период.</w:t>
      </w:r>
    </w:p>
    <w:p w:rsidR="005F3291" w:rsidRDefault="005F3291" w:rsidP="005F3291">
      <w:pPr>
        <w:jc w:val="both"/>
        <w:rPr>
          <w:b/>
          <w:u w:val="single"/>
        </w:rPr>
      </w:pPr>
    </w:p>
    <w:p w:rsidR="005F3291" w:rsidRPr="00674363" w:rsidRDefault="005F3291" w:rsidP="005F3291">
      <w:pPr>
        <w:jc w:val="both"/>
      </w:pPr>
      <w:r w:rsidRPr="00674363">
        <w:rPr>
          <w:b/>
          <w:u w:val="single"/>
        </w:rPr>
        <w:t>Общий объем финансирования</w:t>
      </w:r>
      <w:r w:rsidRPr="00674363">
        <w:t xml:space="preserve"> муниципальной программы (в ценах соответствующих лет) - </w:t>
      </w:r>
      <w:r w:rsidR="00CB10E4">
        <w:t>1 4</w:t>
      </w:r>
      <w:r w:rsidR="00CB10E4" w:rsidRPr="00CB10E4">
        <w:t>87</w:t>
      </w:r>
      <w:r w:rsidR="00CB10E4">
        <w:rPr>
          <w:lang w:val="en-US"/>
        </w:rPr>
        <w:t> </w:t>
      </w:r>
      <w:r w:rsidR="00CB10E4" w:rsidRPr="00CB10E4">
        <w:t>022.8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1</w:t>
      </w:r>
      <w:r w:rsidRPr="00674363">
        <w:t xml:space="preserve">- </w:t>
      </w:r>
      <w:r w:rsidR="00AE5D16">
        <w:t>1488 595,9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>
        <w:t>2022 год -   141 082,0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-  </w:t>
      </w:r>
      <w:r>
        <w:t>1</w:t>
      </w:r>
      <w:r w:rsidRPr="000668F5">
        <w:t>64</w:t>
      </w:r>
      <w:r>
        <w:rPr>
          <w:lang w:val="en-US"/>
        </w:rPr>
        <w:t> </w:t>
      </w:r>
      <w:r w:rsidRPr="000668F5">
        <w:t>501,2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 </w:t>
      </w:r>
      <w:r w:rsidR="0090732B">
        <w:t>169 284,5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 w:rsidR="00AE5D16">
        <w:t>188 959,5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</w:t>
      </w:r>
      <w:r w:rsidR="0090732B">
        <w:t>199 268,1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 w:rsidR="0090732B">
        <w:t xml:space="preserve"> 180 564,6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>
        <w:t xml:space="preserve"> – </w:t>
      </w:r>
      <w:r w:rsidR="00465491">
        <w:t>19 727,3</w:t>
      </w:r>
      <w:r>
        <w:t>,0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 2022 год  - 1 658,5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2023</w:t>
      </w:r>
      <w:r w:rsidRPr="00674363">
        <w:t xml:space="preserve"> год -  </w:t>
      </w:r>
      <w:r>
        <w:t>2 </w:t>
      </w:r>
      <w:r w:rsidRPr="000C5EC1">
        <w:t>051</w:t>
      </w:r>
      <w:r>
        <w:t>,</w:t>
      </w:r>
      <w:r w:rsidRPr="000C5EC1">
        <w:t>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 2024</w:t>
      </w:r>
      <w:r w:rsidRPr="00674363">
        <w:t xml:space="preserve"> год </w:t>
      </w:r>
      <w:r w:rsidR="00465491">
        <w:t xml:space="preserve"> -2 402,1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2025</w:t>
      </w:r>
      <w:r w:rsidRPr="00674363">
        <w:t xml:space="preserve"> год -</w:t>
      </w:r>
      <w:r w:rsidR="00605E50">
        <w:t>2 319,5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 2026</w:t>
      </w:r>
      <w:r w:rsidRPr="00674363">
        <w:t xml:space="preserve"> год - </w:t>
      </w:r>
      <w:r w:rsidR="00605E50">
        <w:t>2 291,3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 2027</w:t>
      </w:r>
      <w:r w:rsidRPr="00674363">
        <w:t xml:space="preserve"> год -  </w:t>
      </w:r>
      <w:r w:rsidR="00465491">
        <w:t>2 291,3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2028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2029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 2030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 w:rsidR="00465491">
        <w:t xml:space="preserve"> – 26 284,6</w:t>
      </w:r>
      <w:r w:rsidRPr="00674363">
        <w:t xml:space="preserve"> тыс. руб. </w:t>
      </w:r>
    </w:p>
    <w:p w:rsidR="005F3291" w:rsidRPr="006F5C0A" w:rsidRDefault="005F3291" w:rsidP="005F3291">
      <w:pPr>
        <w:ind w:firstLine="709"/>
        <w:jc w:val="both"/>
      </w:pPr>
      <w:r>
        <w:t xml:space="preserve">2022 год </w:t>
      </w:r>
      <w:r w:rsidRPr="006F5C0A">
        <w:t>-  2 454,2 тыс. руб.,</w:t>
      </w:r>
    </w:p>
    <w:p w:rsidR="005F3291" w:rsidRPr="006F5C0A" w:rsidRDefault="005F3291" w:rsidP="005F3291">
      <w:pPr>
        <w:jc w:val="both"/>
      </w:pPr>
      <w:r>
        <w:t xml:space="preserve">           2023 год  -  </w:t>
      </w:r>
      <w:r w:rsidRPr="000C5EC1">
        <w:t>3</w:t>
      </w:r>
      <w:r>
        <w:rPr>
          <w:lang w:val="en-US"/>
        </w:rPr>
        <w:t> </w:t>
      </w:r>
      <w:r w:rsidRPr="000C5EC1">
        <w:t>006.6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lastRenderedPageBreak/>
        <w:t xml:space="preserve">           2024 год  -  </w:t>
      </w:r>
      <w:r w:rsidR="00465491">
        <w:t>3 373,9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 w:rsidRPr="006F5C0A">
        <w:t xml:space="preserve">2025 год </w:t>
      </w:r>
      <w:r w:rsidR="00465491">
        <w:t xml:space="preserve"> -  </w:t>
      </w:r>
      <w:r w:rsidR="00605E50">
        <w:t>3 372,1</w:t>
      </w:r>
      <w:r w:rsidRPr="006F5C0A">
        <w:t>тыс. руб.,</w:t>
      </w:r>
    </w:p>
    <w:p w:rsidR="005F3291" w:rsidRPr="006F5C0A" w:rsidRDefault="005F3291" w:rsidP="005F3291">
      <w:pPr>
        <w:jc w:val="both"/>
      </w:pPr>
      <w:r w:rsidRPr="006F5C0A">
        <w:t>2026 год</w:t>
      </w:r>
      <w:r w:rsidR="00465491">
        <w:t xml:space="preserve">  -  </w:t>
      </w:r>
      <w:r w:rsidR="00605E50">
        <w:t>3 021,5</w:t>
      </w:r>
      <w:r w:rsidRPr="006F5C0A">
        <w:t>тыс. руб.,</w:t>
      </w:r>
    </w:p>
    <w:p w:rsidR="005F3291" w:rsidRPr="006F5C0A" w:rsidRDefault="005F3291" w:rsidP="005F3291">
      <w:pPr>
        <w:jc w:val="both"/>
      </w:pPr>
      <w:r w:rsidRPr="006F5C0A">
        <w:t xml:space="preserve"> 2027 год</w:t>
      </w:r>
      <w:r w:rsidR="00465491">
        <w:t xml:space="preserve"> -  2 911,3</w:t>
      </w:r>
      <w:r w:rsidRPr="006F5C0A">
        <w:t xml:space="preserve">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2028 год -  2 715,0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2029 год -   2 715,0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2030 год </w:t>
      </w:r>
      <w:r>
        <w:t xml:space="preserve"> -  </w:t>
      </w:r>
      <w:r w:rsidRPr="006F5C0A">
        <w:t>2 715,0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t xml:space="preserve">- </w:t>
      </w:r>
      <w:r w:rsidRPr="006F5C0A">
        <w:rPr>
          <w:b/>
          <w:u w:val="single"/>
        </w:rPr>
        <w:t>за счет средств бюджета Пензенской области</w:t>
      </w:r>
      <w:r>
        <w:t xml:space="preserve"> –</w:t>
      </w:r>
      <w:r w:rsidR="0090732B">
        <w:t>891 121,3</w:t>
      </w:r>
      <w:r>
        <w:t>1</w:t>
      </w:r>
      <w:r w:rsidRPr="006F5C0A">
        <w:t xml:space="preserve"> тыс. руб., в том числе:</w:t>
      </w:r>
    </w:p>
    <w:p w:rsidR="005F3291" w:rsidRPr="006F5C0A" w:rsidRDefault="005F3291" w:rsidP="005F3291">
      <w:pPr>
        <w:ind w:firstLine="709"/>
        <w:jc w:val="both"/>
      </w:pPr>
      <w:r w:rsidRPr="006F5C0A">
        <w:t>а) в разрезе подпрограмм: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1</w:t>
      </w:r>
      <w:r w:rsidR="0090732B">
        <w:t xml:space="preserve"> -  891 121,3</w:t>
      </w:r>
      <w:r w:rsidRPr="006F5C0A">
        <w:t xml:space="preserve"> тыс. руб.</w:t>
      </w:r>
    </w:p>
    <w:p w:rsidR="005F3291" w:rsidRPr="006F5C0A" w:rsidRDefault="005F3291" w:rsidP="005F3291">
      <w:pPr>
        <w:jc w:val="both"/>
      </w:pPr>
      <w:r w:rsidRPr="006F5C0A">
        <w:t xml:space="preserve">          2022 год -  84 939,5  тыс. руб.,</w:t>
      </w:r>
    </w:p>
    <w:p w:rsidR="005F3291" w:rsidRPr="006F5C0A" w:rsidRDefault="005F3291" w:rsidP="005F3291">
      <w:pPr>
        <w:jc w:val="both"/>
      </w:pPr>
      <w:r>
        <w:t xml:space="preserve">          2023 год -  </w:t>
      </w:r>
      <w:r w:rsidRPr="000C5EC1">
        <w:t>95</w:t>
      </w:r>
      <w:r>
        <w:rPr>
          <w:lang w:val="en-US"/>
        </w:rPr>
        <w:t> </w:t>
      </w:r>
      <w:r w:rsidRPr="000C5EC1">
        <w:t>772,1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2024 год -  </w:t>
      </w:r>
      <w:r w:rsidR="00465491">
        <w:t>1</w:t>
      </w:r>
      <w:r w:rsidR="0090732B">
        <w:t>03 017,4</w:t>
      </w:r>
      <w:r w:rsidRPr="006F5C0A">
        <w:t>тыс. руб.,</w:t>
      </w:r>
    </w:p>
    <w:p w:rsidR="005F3291" w:rsidRPr="006F5C0A" w:rsidRDefault="005F3291" w:rsidP="005F3291">
      <w:pPr>
        <w:jc w:val="both"/>
      </w:pPr>
      <w:r>
        <w:t xml:space="preserve">          2025 год -  </w:t>
      </w:r>
      <w:r w:rsidR="00605E50">
        <w:t>96 984,1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2026 год -  </w:t>
      </w:r>
      <w:r w:rsidR="00CB10E4" w:rsidRPr="006D40EE">
        <w:t>1</w:t>
      </w:r>
      <w:r w:rsidR="00605E50">
        <w:t>11 179,9</w:t>
      </w:r>
      <w:r w:rsidRPr="006F5C0A">
        <w:t>.</w:t>
      </w:r>
      <w:r w:rsidR="00605E50">
        <w:t>тыс</w:t>
      </w:r>
      <w:r w:rsidRPr="006F5C0A">
        <w:t xml:space="preserve"> руб.,</w:t>
      </w:r>
    </w:p>
    <w:p w:rsidR="005F3291" w:rsidRPr="006F5C0A" w:rsidRDefault="00131D31" w:rsidP="005F3291">
      <w:pPr>
        <w:jc w:val="both"/>
      </w:pPr>
      <w:r>
        <w:t>2027 год -  116 567,0</w:t>
      </w:r>
      <w:r w:rsidR="005F3291" w:rsidRPr="006F5C0A">
        <w:t xml:space="preserve">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2028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2029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2030 год -  94 220,4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2</w:t>
      </w:r>
      <w:r>
        <w:t xml:space="preserve"> – 1</w:t>
      </w:r>
      <w:r w:rsidR="00465491">
        <w:t>7 472,4</w:t>
      </w:r>
      <w:r w:rsidRPr="000668F5">
        <w:t>,0</w:t>
      </w:r>
      <w:r w:rsidRPr="006F5C0A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F5C0A">
        <w:t>2022 год -  1 498,5 тыс. руб</w:t>
      </w:r>
      <w:r w:rsidRPr="00674363">
        <w:t>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851,8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 w:rsidR="00465491">
        <w:t>1 687,4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 w:rsidR="00465491">
        <w:t>2 107,3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 w:rsidR="00465491">
        <w:t>2 107,3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 </w:t>
      </w:r>
      <w:r w:rsidR="00465491">
        <w:t>2 107,3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2030</w:t>
      </w:r>
      <w:r w:rsidRPr="00674363">
        <w:t xml:space="preserve"> год - </w:t>
      </w:r>
      <w:r>
        <w:t xml:space="preserve">2 037,6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 w:rsidRPr="00674363">
        <w:t xml:space="preserve"> – 0,0 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б)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ind w:firstLine="709"/>
        <w:jc w:val="both"/>
      </w:pPr>
      <w:r>
        <w:t>2023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2024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- </w:t>
      </w:r>
      <w:r w:rsidRPr="00674363">
        <w:rPr>
          <w:b/>
        </w:rPr>
        <w:t xml:space="preserve">за счет средств бюджета Бековского района – </w:t>
      </w:r>
      <w:r w:rsidRPr="00674363">
        <w:t>1114,4 тыс. руб., в том числе: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а) в разрезе подпрограмм: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rPr>
          <w:b/>
        </w:rPr>
        <w:t xml:space="preserve">           подпрограмма 1</w:t>
      </w:r>
      <w:r w:rsidRPr="00674363">
        <w:t>- 1114,4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1114,4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2023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</w:pPr>
      <w:r w:rsidRPr="00674363">
        <w:rPr>
          <w:b/>
        </w:rPr>
        <w:t>подпрограмма 2</w:t>
      </w:r>
      <w:r w:rsidRPr="00674363">
        <w:t xml:space="preserve"> – 0 тыс. руб.,</w:t>
      </w:r>
    </w:p>
    <w:p w:rsidR="005F3291" w:rsidRPr="00674363" w:rsidRDefault="005F3291" w:rsidP="005F3291">
      <w:pPr>
        <w:jc w:val="both"/>
      </w:pPr>
      <w:r w:rsidRPr="00674363">
        <w:lastRenderedPageBreak/>
        <w:t xml:space="preserve">           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2023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  <w:rPr>
          <w:b/>
        </w:rPr>
      </w:pPr>
      <w:r w:rsidRPr="00674363">
        <w:rPr>
          <w:b/>
        </w:rPr>
        <w:t xml:space="preserve">           прочие мероприятия – </w:t>
      </w:r>
      <w:r w:rsidRPr="00674363">
        <w:t>0,0 тыс. руб.</w:t>
      </w:r>
    </w:p>
    <w:p w:rsidR="005F3291" w:rsidRPr="00674363" w:rsidRDefault="005F3291" w:rsidP="005F3291">
      <w:pPr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2023 год -   0,0  тыс. руб.,</w:t>
      </w:r>
    </w:p>
    <w:p w:rsidR="005F3291" w:rsidRPr="00674363" w:rsidRDefault="005F3291" w:rsidP="005F3291">
      <w:pPr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2025 год -   0,0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- </w:t>
      </w:r>
      <w:r w:rsidRPr="00674363">
        <w:rPr>
          <w:b/>
          <w:u w:val="single"/>
        </w:rPr>
        <w:t>за счет средств муниципального бюджета</w:t>
      </w:r>
      <w:r>
        <w:t>– 4</w:t>
      </w:r>
      <w:r w:rsidR="000153C3">
        <w:t>6</w:t>
      </w:r>
      <w:r w:rsidR="000153C3" w:rsidRPr="000153C3">
        <w:t>8158.</w:t>
      </w:r>
      <w:r w:rsidR="000153C3" w:rsidRPr="007901A3">
        <w:t>5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tabs>
          <w:tab w:val="left" w:pos="6173"/>
        </w:tabs>
        <w:ind w:firstLine="709"/>
        <w:jc w:val="both"/>
      </w:pPr>
      <w:r w:rsidRPr="00674363">
        <w:rPr>
          <w:b/>
        </w:rPr>
        <w:t>подпрограмма 1</w:t>
      </w:r>
      <w:r w:rsidR="00FD3A69">
        <w:t xml:space="preserve"> – </w:t>
      </w:r>
      <w:r w:rsidR="001045CA">
        <w:t>467 974,0</w:t>
      </w:r>
      <w:r w:rsidRPr="00674363">
        <w:t>тыс. руб.</w:t>
      </w:r>
      <w:r w:rsidRPr="00674363">
        <w:tab/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</w:t>
      </w:r>
      <w:r>
        <w:t>од -   46 975,8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</w:t>
      </w:r>
      <w:r>
        <w:t xml:space="preserve"> -   </w:t>
      </w:r>
      <w:r w:rsidRPr="000C5EC1">
        <w:t>59</w:t>
      </w:r>
      <w:r>
        <w:rPr>
          <w:lang w:val="en-US"/>
        </w:rPr>
        <w:t> </w:t>
      </w:r>
      <w:r w:rsidRPr="000C5EC1">
        <w:t>953,5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</w:t>
      </w:r>
      <w:r>
        <w:t xml:space="preserve">-   </w:t>
      </w:r>
      <w:r w:rsidR="009102B4">
        <w:t>54 402,7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 w:rsidR="00AE5D16">
        <w:t>64 798,3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 w:rsidR="0090732B">
        <w:t>53 590,6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 w:rsidR="009102B4">
        <w:t>51 133,6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45 706,5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 w:rsidR="009102B4">
        <w:t xml:space="preserve"> – 2 254,9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r w:rsidRPr="00674363">
        <w:t>2022 год -   160,0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</w:t>
      </w:r>
      <w:r>
        <w:t>-   200,0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</w:t>
      </w:r>
      <w:r w:rsidR="009102B4">
        <w:t>714,7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</w:t>
      </w:r>
      <w:r w:rsidR="00605E50">
        <w:t>212,2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 w:rsidR="00605E50">
        <w:t>184,0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 </w:t>
      </w:r>
      <w:r w:rsidR="009102B4">
        <w:t>184,0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 w:rsidR="009102B4">
        <w:t xml:space="preserve"> – 26 284,5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>
        <w:t>2022 год -  2 454,2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2D4569">
        <w:t>3006,</w:t>
      </w:r>
      <w:r>
        <w:t xml:space="preserve">5 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 w:rsidR="00CB10E4" w:rsidRPr="00CB10E4">
        <w:t>3</w:t>
      </w:r>
      <w:r w:rsidR="00CB10E4">
        <w:rPr>
          <w:lang w:val="en-US"/>
        </w:rPr>
        <w:t> </w:t>
      </w:r>
      <w:r w:rsidR="00CB10E4" w:rsidRPr="00CB10E4">
        <w:t>373.9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 w:rsidR="00CB10E4">
        <w:t>3</w:t>
      </w:r>
      <w:r w:rsidR="00CB10E4">
        <w:rPr>
          <w:lang w:val="en-US"/>
        </w:rPr>
        <w:t> </w:t>
      </w:r>
      <w:r w:rsidR="00CB10E4" w:rsidRPr="00CB10E4">
        <w:t>372.1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 w:rsidR="00CB10E4">
        <w:t>3 </w:t>
      </w:r>
      <w:r w:rsidR="00CB10E4" w:rsidRPr="006D40EE">
        <w:t>021.5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</w:t>
      </w:r>
      <w:r w:rsidR="009102B4">
        <w:t xml:space="preserve"> 2 911,3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</w:t>
      </w:r>
      <w:r>
        <w:t xml:space="preserve">  2 715,0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lastRenderedPageBreak/>
        <w:t xml:space="preserve">           2030</w:t>
      </w:r>
      <w:r w:rsidRPr="00674363">
        <w:t xml:space="preserve"> год -  </w:t>
      </w:r>
      <w:r>
        <w:t xml:space="preserve"> 2 715,0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- </w:t>
      </w:r>
      <w:r w:rsidRPr="00674363">
        <w:rPr>
          <w:b/>
          <w:u w:val="single"/>
        </w:rPr>
        <w:t xml:space="preserve">за счет средств федерального бюджета – </w:t>
      </w:r>
      <w:r w:rsidR="004B36D4">
        <w:t>128 386,3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>а)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подпрограмма 1 </w:t>
      </w:r>
      <w:r>
        <w:t>–</w:t>
      </w:r>
      <w:r w:rsidR="00007956">
        <w:t xml:space="preserve">128 386,3  </w:t>
      </w:r>
      <w:r w:rsidRPr="00674363">
        <w:t>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2022 год -  8 052,3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2023</w:t>
      </w:r>
      <w:r w:rsidRPr="00674363">
        <w:t xml:space="preserve"> год -  </w:t>
      </w:r>
      <w:r w:rsidRPr="002D4569">
        <w:t>8</w:t>
      </w:r>
      <w:r>
        <w:rPr>
          <w:lang w:val="en-US"/>
        </w:rPr>
        <w:t> </w:t>
      </w:r>
      <w:r w:rsidRPr="002D4569">
        <w:t>775,6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2024</w:t>
      </w:r>
      <w:r w:rsidRPr="00674363">
        <w:t xml:space="preserve"> год -  </w:t>
      </w:r>
      <w:r w:rsidR="00007956">
        <w:t>11 864,4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2025</w:t>
      </w:r>
      <w:r w:rsidRPr="00674363">
        <w:t xml:space="preserve"> год -  </w:t>
      </w:r>
      <w:r w:rsidR="00605E50">
        <w:t>27 177,1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2026</w:t>
      </w:r>
      <w:r w:rsidRPr="00674363">
        <w:t xml:space="preserve"> год -  </w:t>
      </w:r>
      <w:r w:rsidR="00007956">
        <w:t>34 497,6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2027</w:t>
      </w:r>
      <w:r w:rsidRPr="00674363">
        <w:t xml:space="preserve"> год -  </w:t>
      </w:r>
      <w:r w:rsidR="00007956">
        <w:t>12 864,0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2028</w:t>
      </w:r>
      <w:r w:rsidRPr="00674363">
        <w:t xml:space="preserve"> год -</w:t>
      </w:r>
      <w:r>
        <w:t xml:space="preserve">  8 385,1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2029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2030</w:t>
      </w:r>
      <w:r w:rsidRPr="00674363">
        <w:t xml:space="preserve"> год -</w:t>
      </w:r>
      <w:r>
        <w:t xml:space="preserve">  8 385,1  тыс. руб.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1.3. Приложение № 4 к Программе  изложить в новой редакции согласно Приложению № 1;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1.4. Приложение № 5 к Программе  изложить в новой редакции согласно Приложению № 2;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6 к Программе  изложить в новой редакции согласно Приложению № 3;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7 к Программе  изложить в новой редакции согласно Приложению № 4;</w:t>
      </w:r>
    </w:p>
    <w:p w:rsidR="009A1DB3" w:rsidRPr="00E20FDF" w:rsidRDefault="009A1DB3" w:rsidP="009A1DB3">
      <w:pPr>
        <w:ind w:left="426" w:right="140" w:firstLine="425"/>
        <w:jc w:val="both"/>
        <w:rPr>
          <w:color w:val="000000"/>
          <w:sz w:val="28"/>
          <w:szCs w:val="28"/>
        </w:rPr>
      </w:pPr>
    </w:p>
    <w:p w:rsidR="009A1DB3" w:rsidRPr="00E20FDF" w:rsidRDefault="00F754F6" w:rsidP="009A1DB3">
      <w:pPr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2</w:t>
      </w:r>
      <w:r w:rsidR="009A1DB3" w:rsidRPr="00E20FDF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Pr="00E20FDF" w:rsidRDefault="00F754F6" w:rsidP="009A1DB3">
      <w:pPr>
        <w:autoSpaceDE w:val="0"/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3</w:t>
      </w:r>
      <w:r w:rsidR="009A1DB3" w:rsidRPr="00E20FDF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9A1DB3" w:rsidRPr="00E20FDF" w:rsidRDefault="00F754F6" w:rsidP="009A1DB3">
      <w:pPr>
        <w:autoSpaceDE w:val="0"/>
        <w:ind w:left="426" w:right="424" w:firstLine="567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4</w:t>
      </w:r>
      <w:r w:rsidR="009A1DB3" w:rsidRPr="00E20FD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по социальным вопросам Василькину Н.П.</w:t>
      </w: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B7194A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И.А.Кирюхин</w:t>
      </w: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451411" w:rsidP="00451411">
      <w:pPr>
        <w:tabs>
          <w:tab w:val="left" w:pos="1728"/>
        </w:tabs>
        <w:ind w:left="426" w:right="424" w:firstLine="851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  <w:r>
        <w:rPr>
          <w:b/>
          <w:sz w:val="28"/>
          <w:szCs w:val="28"/>
        </w:rPr>
        <w:tab/>
      </w:r>
    </w:p>
    <w:p w:rsidR="005459F4" w:rsidRDefault="005459F4">
      <w:pPr>
        <w:autoSpaceDE w:val="0"/>
        <w:ind w:left="426" w:right="424"/>
        <w:jc w:val="center"/>
        <w:rPr>
          <w:rFonts w:cs="Tahoma"/>
          <w:b/>
          <w:sz w:val="26"/>
          <w:szCs w:val="26"/>
        </w:rPr>
        <w:sectPr w:rsidR="005459F4" w:rsidSect="00360830">
          <w:footerReference w:type="default" r:id="rId9"/>
          <w:pgSz w:w="11906" w:h="16838"/>
          <w:pgMar w:top="851" w:right="567" w:bottom="567" w:left="765" w:header="720" w:footer="709" w:gutter="0"/>
          <w:cols w:space="720"/>
          <w:docGrid w:linePitch="360"/>
        </w:sectPr>
      </w:pPr>
    </w:p>
    <w:p w:rsidR="00184FA3" w:rsidRDefault="00184FA3" w:rsidP="00184FA3">
      <w:pPr>
        <w:ind w:left="10915"/>
        <w:jc w:val="both"/>
        <w:rPr>
          <w:sz w:val="20"/>
          <w:szCs w:val="20"/>
        </w:rPr>
      </w:pPr>
      <w:r w:rsidRPr="003E7668">
        <w:rPr>
          <w:sz w:val="20"/>
          <w:szCs w:val="20"/>
        </w:rPr>
        <w:lastRenderedPageBreak/>
        <w:t>Приложение 4 к муниципальной программе «Развитие образования в</w:t>
      </w:r>
      <w:r>
        <w:rPr>
          <w:sz w:val="20"/>
          <w:szCs w:val="20"/>
        </w:rPr>
        <w:t>Малосердобинскомрайоне на 2022-2030</w:t>
      </w:r>
      <w:r w:rsidRPr="003E7668">
        <w:rPr>
          <w:sz w:val="20"/>
          <w:szCs w:val="20"/>
        </w:rPr>
        <w:t xml:space="preserve"> годы» в новой редакции</w:t>
      </w:r>
    </w:p>
    <w:p w:rsidR="00184FA3" w:rsidRDefault="00184FA3" w:rsidP="00184FA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РЕСУРСНОЕ  ОБЕСПЕЧЕНИЕ</w:t>
      </w:r>
    </w:p>
    <w:p w:rsidR="00184FA3" w:rsidRDefault="00184FA3" w:rsidP="00184F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реализации </w:t>
      </w:r>
      <w:r>
        <w:rPr>
          <w:b/>
        </w:rPr>
        <w:t>муниципальной</w:t>
      </w:r>
      <w:r>
        <w:rPr>
          <w:b/>
          <w:bCs/>
          <w:color w:val="000000"/>
        </w:rPr>
        <w:t xml:space="preserve"> программы за счет всех источников финансирования</w:t>
      </w:r>
    </w:p>
    <w:p w:rsidR="00184FA3" w:rsidRDefault="00184FA3" w:rsidP="00184FA3">
      <w:pPr>
        <w:jc w:val="center"/>
        <w:rPr>
          <w:b/>
          <w:u w:val="single"/>
        </w:rPr>
      </w:pPr>
      <w:r>
        <w:rPr>
          <w:b/>
          <w:u w:val="single"/>
        </w:rPr>
        <w:t>«Развитие образования в Малосердобинском районе 2022-2030 годы»</w:t>
      </w:r>
    </w:p>
    <w:p w:rsidR="00184FA3" w:rsidRDefault="00184FA3" w:rsidP="00184FA3">
      <w:pPr>
        <w:jc w:val="center"/>
        <w:rPr>
          <w:b/>
          <w:u w:val="single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843"/>
        <w:gridCol w:w="1701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498"/>
        <w:gridCol w:w="494"/>
      </w:tblGrid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руб.</w:t>
            </w:r>
          </w:p>
        </w:tc>
      </w:tr>
      <w:tr w:rsidR="00184FA3" w:rsidTr="008D7DE4">
        <w:trPr>
          <w:trHeight w:val="14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2028год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2029год</w:t>
            </w: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r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Развитие</w:t>
            </w:r>
          </w:p>
          <w:p w:rsidR="00184FA3" w:rsidRPr="0002305B" w:rsidRDefault="00184FA3" w:rsidP="00184FA3">
            <w:pPr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образования в</w:t>
            </w:r>
            <w:r>
              <w:rPr>
                <w:sz w:val="18"/>
                <w:szCs w:val="18"/>
              </w:rPr>
              <w:t>Мало</w:t>
            </w:r>
            <w:r w:rsidR="008D7DE4">
              <w:rPr>
                <w:sz w:val="18"/>
                <w:szCs w:val="18"/>
              </w:rPr>
              <w:t>сердобинском районе на 2022-2030</w:t>
            </w:r>
            <w:r w:rsidRPr="0002305B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F00776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5194,7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169559,5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B36D4" w:rsidRDefault="004B36D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175060,5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06F07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194835,6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05E50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204580,9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4B36D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185767,2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F00776" w:rsidRDefault="00184FA3" w:rsidP="00184FA3">
            <w:r w:rsidRPr="00674363">
              <w:rPr>
                <w:sz w:val="20"/>
                <w:szCs w:val="20"/>
              </w:rPr>
              <w:t>8</w:t>
            </w:r>
            <w:r w:rsidRPr="00674363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97623,95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05E50" w:rsidP="002079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207931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5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F0077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63160,0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606F07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8D7DE4">
            <w:pPr>
              <w:snapToGrid w:val="0"/>
              <w:rPr>
                <w:sz w:val="20"/>
                <w:szCs w:val="20"/>
              </w:rPr>
            </w:pPr>
          </w:p>
          <w:p w:rsidR="008D7DE4" w:rsidRDefault="004B36D4" w:rsidP="008D7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56796,1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8D7DE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13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02305B">
              <w:rPr>
                <w:color w:val="000000"/>
                <w:sz w:val="18"/>
                <w:szCs w:val="18"/>
              </w:rPr>
              <w:t>образования детей</w:t>
            </w:r>
            <w:r w:rsidRPr="0002305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4B36D4" w:rsidRDefault="004B36D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169284,5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CB10E4" w:rsidRDefault="007901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189144.0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4B36D4" w:rsidRDefault="004B36D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199268.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4B36D4" w:rsidRDefault="004B36D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180564.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5E50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E50" w:rsidRDefault="00605E50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E50" w:rsidRPr="0002305B" w:rsidRDefault="00605E50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E50" w:rsidRPr="0002305B" w:rsidRDefault="00605E50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E50" w:rsidRPr="0002305B" w:rsidRDefault="00605E50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5E50" w:rsidRPr="00F7782C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5E50" w:rsidRPr="004B36D4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Pr="00D33CFE" w:rsidRDefault="00D33CFE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96984,1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5E50" w:rsidRDefault="00605E50" w:rsidP="007B15E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Pr="00D33CFE" w:rsidRDefault="00D33CFE" w:rsidP="007B15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111179,9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Pr="004B36D4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116567.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E50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E50" w:rsidRPr="00674363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E50" w:rsidRPr="00674363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BB7AC8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605E5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CB10E4" w:rsidRDefault="00131D31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34497,6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</w:t>
            </w:r>
            <w:r w:rsidRPr="0002305B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A042AB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7901A3" w:rsidRDefault="007901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64982.8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4B36D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A042AB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«Развитие системы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</w:pPr>
            <w:r w:rsidRPr="00A0571D">
              <w:rPr>
                <w:b/>
                <w:sz w:val="20"/>
                <w:szCs w:val="20"/>
              </w:rPr>
              <w:t>4524,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D81421" w:rsidRDefault="00D81421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4893.7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1045CA" w:rsidRDefault="001045C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007956" w:rsidRDefault="00007956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4496,6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007956" w:rsidRDefault="00007956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81421" w:rsidRDefault="00D81421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</w:t>
            </w:r>
            <w:r w:rsidRPr="00A0571D">
              <w:rPr>
                <w:sz w:val="20"/>
                <w:szCs w:val="20"/>
                <w:lang w:val="en-US"/>
              </w:rPr>
              <w:t>2</w:t>
            </w:r>
            <w:r w:rsidRPr="00A0571D">
              <w:rPr>
                <w:sz w:val="20"/>
                <w:szCs w:val="20"/>
              </w:rPr>
              <w:t>,</w:t>
            </w:r>
            <w:r w:rsidRPr="00A0571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4368,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81421" w:rsidRDefault="00D81421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4405.8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045CA" w:rsidRDefault="001045CA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CB10E4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3793.3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CB10E4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3579.8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37567,0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07956" w:rsidRDefault="00007956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B36D4" w:rsidRDefault="00C630B6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B36D4" w:rsidRDefault="00007956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42373,4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956" w:rsidRPr="00007956" w:rsidRDefault="00007956" w:rsidP="000079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1185,1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07956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</w:t>
            </w:r>
            <w:r w:rsidRPr="00A0571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1043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07956" w:rsidRDefault="00007956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257DA0" w:rsidRDefault="00C630B6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46348,2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07956" w:rsidRDefault="00007956" w:rsidP="00184FA3">
            <w:pPr>
              <w:snapToGrid w:val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38973,3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07956" w:rsidRDefault="00007956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924,4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8656E" w:rsidRDefault="0048656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8656E" w:rsidRDefault="0048656E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48656E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11110,2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8656E" w:rsidRDefault="0048656E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1884,5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8656E" w:rsidRDefault="0048656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48656E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48656E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48656E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48656E" w:rsidRDefault="0048656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7015.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CB10E4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8616.2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CB10E4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7172.3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B10E4" w:rsidRDefault="00CB10E4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7047.8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Сохранение и укрепление здоровья детей</w:t>
            </w:r>
            <w:r w:rsidRPr="0002305B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5385,6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63391A" w:rsidRDefault="00797E48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5045.2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257DA0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5717.5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797E48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6446.7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4755.3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63391A" w:rsidRDefault="0063391A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960.4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797E48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2258,6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2176.7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2778.0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63391A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1581,3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48656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257DA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2511.5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443F0" w:rsidRDefault="00B443F0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DB54B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DB54B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48656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184FA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48656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84FA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2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8D7DE4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граждан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48656E" w:rsidP="00184FA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48656E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448,1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48656E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8D7DE4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  <w:rPr>
                <w:sz w:val="20"/>
                <w:szCs w:val="20"/>
              </w:rPr>
            </w:pPr>
            <w:r w:rsidRPr="00DB54B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48656E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2D36EA" w:rsidRDefault="00184FA3" w:rsidP="00184F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DB54BD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601115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2D36EA" w:rsidRDefault="00184FA3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B0ABA" w:rsidTr="00803083">
        <w:trPr>
          <w:trHeight w:val="19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B0ABA" w:rsidRPr="0002305B" w:rsidRDefault="001B0ABA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 Педогоги и наставники»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0ABA" w:rsidRPr="0002305B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A0571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</w:rPr>
              <w:t>11103,7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</w:rPr>
              <w:t>11437,6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</w:rPr>
              <w:t>11219,5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ABA" w:rsidRPr="00BA190D" w:rsidRDefault="00097CF8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ABA" w:rsidRPr="00BA190D" w:rsidRDefault="00097CF8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ABA" w:rsidRPr="00BA190D" w:rsidRDefault="00097CF8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1412,2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ABA" w:rsidRPr="00674363" w:rsidRDefault="001B0ABA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ABA" w:rsidRPr="00674363" w:rsidRDefault="001B0ABA" w:rsidP="00184FA3"/>
        </w:tc>
      </w:tr>
      <w:tr w:rsidR="001B0ABA" w:rsidTr="00803083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0ABA" w:rsidRPr="0002305B" w:rsidRDefault="001B0ABA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A" w:rsidRPr="0002305B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</w:t>
            </w:r>
            <w:r w:rsidRPr="0002305B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A0571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A" w:rsidRPr="002D36EA" w:rsidRDefault="001B0ABA" w:rsidP="0080308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674363" w:rsidRDefault="001B0ABA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A" w:rsidRPr="00674363" w:rsidRDefault="001B0ABA" w:rsidP="00184FA3"/>
        </w:tc>
      </w:tr>
      <w:tr w:rsidR="001B0ABA" w:rsidTr="00803083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1B0ABA" w:rsidRPr="0002305B" w:rsidRDefault="001B0ABA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Pr="0002305B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A0571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>
              <w:rPr>
                <w:color w:val="FF0000"/>
                <w:sz w:val="20"/>
                <w:szCs w:val="20"/>
              </w:rPr>
              <w:t>11089,5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>
              <w:rPr>
                <w:color w:val="FF0000"/>
                <w:sz w:val="20"/>
                <w:szCs w:val="20"/>
              </w:rPr>
              <w:t>11423,2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>
              <w:rPr>
                <w:color w:val="FF0000"/>
                <w:sz w:val="20"/>
                <w:szCs w:val="20"/>
              </w:rPr>
              <w:t>11195,1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1398,1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1398,1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1B0ABA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1B0ABA"/>
        </w:tc>
      </w:tr>
      <w:tr w:rsidR="001B0ABA" w:rsidTr="00803083">
        <w:trPr>
          <w:trHeight w:val="19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1B0ABA" w:rsidRPr="0002305B" w:rsidRDefault="001B0ABA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Pr="0002305B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A0571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 w:rsidRPr="00052BA8"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>
              <w:rPr>
                <w:color w:val="FF0000"/>
                <w:sz w:val="20"/>
                <w:szCs w:val="20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1B0ABA">
            <w:r>
              <w:rPr>
                <w:color w:val="FF0000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097CF8">
            <w:r>
              <w:rPr>
                <w:color w:val="FF0000"/>
                <w:sz w:val="20"/>
                <w:szCs w:val="20"/>
              </w:rPr>
              <w:t>7,0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1B0ABA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Default="001B0ABA"/>
        </w:tc>
      </w:tr>
      <w:tr w:rsidR="001B0ABA" w:rsidTr="008D7DE4">
        <w:trPr>
          <w:trHeight w:val="19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1B0ABA" w:rsidRPr="0002305B" w:rsidRDefault="001B0ABA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Pr="0002305B" w:rsidRDefault="001B0ABA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A0571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ABA" w:rsidRDefault="001B0AB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2D36EA" w:rsidRDefault="001B0ABA" w:rsidP="00184FA3">
            <w:pPr>
              <w:jc w:val="center"/>
              <w:rPr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Pr="00BA190D" w:rsidRDefault="001B0ABA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Pr="00674363" w:rsidRDefault="001B0ABA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BA" w:rsidRPr="00674363" w:rsidRDefault="001B0ABA" w:rsidP="00184FA3"/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C545DF" w:rsidRPr="0002305B" w:rsidRDefault="00C545DF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«Проектирование</w:t>
            </w:r>
            <w:r w:rsidRPr="000230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строительство, ввод в эксплуатацию и  капитальный ремонт объектовмуниципальной собственности</w:t>
            </w:r>
            <w:r w:rsidRPr="0002305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BA190D" w:rsidRDefault="00C545DF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2D36EA" w:rsidRDefault="00257DA0" w:rsidP="00184FA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BA190D" w:rsidRDefault="00131D31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BA190D" w:rsidRDefault="00C545DF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BA190D" w:rsidRDefault="00C545DF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A190D" w:rsidRDefault="00C545DF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A190D" w:rsidRDefault="00C545DF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0115F9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2D36EA" w:rsidRDefault="00257DA0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2D36EA" w:rsidRDefault="00C545DF" w:rsidP="002D36EA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  <w:p w:rsidR="00C545DF" w:rsidRDefault="00C545DF" w:rsidP="00184F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C545DF" w:rsidRPr="0002305B" w:rsidRDefault="00C545DF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852</w:t>
            </w:r>
            <w:r>
              <w:rPr>
                <w:b/>
                <w:sz w:val="20"/>
                <w:szCs w:val="20"/>
              </w:rPr>
              <w:t>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7245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104059,3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7245E" w:rsidRDefault="00C7245E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88438,5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7245E" w:rsidRDefault="00C7245E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101312,3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7245E" w:rsidRDefault="00C7245E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812F4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812F4" w:rsidRDefault="00C7245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D34F7E" w:rsidRDefault="00D34F7E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7245E" w:rsidRDefault="00D34F7E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131D31" w:rsidRDefault="00131D31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812F4" w:rsidRDefault="00131D31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E812F4" w:rsidRDefault="00131D31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E812F4" w:rsidRDefault="00131D31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5345,6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E15D1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E15D1" w:rsidRDefault="00D34F7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C545DF" w:rsidRPr="0002305B" w:rsidRDefault="00C545DF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A0571D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1658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2319.5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2291.3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2291.3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50263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45DF" w:rsidRPr="00A0571D" w:rsidRDefault="00C545DF" w:rsidP="00184FA3">
            <w:pPr>
              <w:jc w:val="center"/>
            </w:pPr>
            <w:r w:rsidRPr="00A0571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372EC8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</w:tr>
      <w:tr w:rsidR="00C545DF" w:rsidTr="008D7DE4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2.1, 2.2.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02305B" w:rsidRDefault="00C545DF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 w:rsidRPr="0002305B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02305B" w:rsidRDefault="00C545DF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«</w:t>
            </w: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A0571D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2107.3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45DF" w:rsidRPr="00A0571D" w:rsidRDefault="00C545DF" w:rsidP="00184FA3">
            <w:pPr>
              <w:jc w:val="center"/>
            </w:pPr>
            <w:r w:rsidRPr="00A0571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D34F7E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212.2</w:t>
            </w:r>
          </w:p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228BF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184.0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C545DF" w:rsidRPr="0002305B" w:rsidRDefault="00C545DF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A0571D" w:rsidRDefault="00C545DF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B10E4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3373.9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717E3A" w:rsidRDefault="00717E3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556,6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3021.5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2911.3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A0571D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Default="00C545DF" w:rsidP="00184FA3">
            <w:pPr>
              <w:rPr>
                <w:sz w:val="20"/>
                <w:szCs w:val="20"/>
              </w:rPr>
            </w:pPr>
          </w:p>
          <w:p w:rsidR="00C545DF" w:rsidRPr="00674363" w:rsidRDefault="00C545DF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Pr="00C60D5B" w:rsidRDefault="00C545DF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B10E4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3373.9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717E3A" w:rsidRDefault="00717E3A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jc w:val="center"/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545DF" w:rsidRPr="0002305B" w:rsidRDefault="00C545DF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B10E4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3373.9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717E3A" w:rsidRDefault="00717E3A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556,6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3021.5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2911.3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rPr>
          <w:trHeight w:val="4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Default="00C545DF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rPr>
                <w:sz w:val="20"/>
                <w:szCs w:val="20"/>
              </w:rPr>
            </w:pPr>
          </w:p>
          <w:p w:rsidR="00C545DF" w:rsidRPr="00674363" w:rsidRDefault="00C545DF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5DF" w:rsidRDefault="00C545DF" w:rsidP="00184FA3">
            <w:pPr>
              <w:jc w:val="center"/>
              <w:rPr>
                <w:sz w:val="20"/>
                <w:szCs w:val="20"/>
              </w:rPr>
            </w:pPr>
          </w:p>
          <w:p w:rsidR="00C545DF" w:rsidRPr="00C60D5B" w:rsidRDefault="00C545DF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CB10E4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3373.9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717E3A" w:rsidRDefault="00717E3A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B16219" w:rsidRDefault="00C545DF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674363" w:rsidRDefault="00C545DF" w:rsidP="00184FA3"/>
        </w:tc>
      </w:tr>
      <w:tr w:rsidR="00C545DF" w:rsidTr="008D7D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45DF" w:rsidRPr="0002305B" w:rsidRDefault="00C545DF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EE301C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DF" w:rsidRPr="00B579D6" w:rsidRDefault="00C545DF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84FA3" w:rsidRDefault="00184FA3" w:rsidP="00184FA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</w:p>
    <w:p w:rsidR="00184FA3" w:rsidRPr="002263EB" w:rsidRDefault="00184FA3" w:rsidP="00184FA3">
      <w:pPr>
        <w:autoSpaceDE w:val="0"/>
        <w:ind w:right="424"/>
        <w:rPr>
          <w:rFonts w:cs="Tahoma"/>
          <w:b/>
          <w:sz w:val="26"/>
          <w:szCs w:val="26"/>
          <w:lang w:val="en-US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F754F6" w:rsidP="00184FA3">
      <w:pPr>
        <w:jc w:val="both"/>
        <w:rPr>
          <w:sz w:val="20"/>
          <w:szCs w:val="20"/>
        </w:rPr>
      </w:pPr>
      <w:r w:rsidRPr="0022377D">
        <w:rPr>
          <w:sz w:val="20"/>
          <w:szCs w:val="20"/>
        </w:rPr>
        <w:t>Приложение №2 к Постановлению администраци</w:t>
      </w:r>
      <w:r w:rsidR="00624150">
        <w:rPr>
          <w:sz w:val="20"/>
          <w:szCs w:val="20"/>
        </w:rPr>
        <w:t xml:space="preserve">и </w:t>
      </w:r>
    </w:p>
    <w:p w:rsidR="00F754F6" w:rsidRPr="0022377D" w:rsidRDefault="00624150" w:rsidP="00184FA3">
      <w:pPr>
        <w:jc w:val="both"/>
        <w:rPr>
          <w:sz w:val="20"/>
          <w:szCs w:val="20"/>
        </w:rPr>
      </w:pPr>
      <w:r>
        <w:rPr>
          <w:sz w:val="20"/>
          <w:szCs w:val="20"/>
        </w:rPr>
        <w:t>Малосердобинского района от  14.11.2023 № 354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5 к муниципальной программе «Развитие образования в Малосердобинском районе 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 xml:space="preserve">                                                                                                                          РЕСУРСНОЕ ОБЕСПЕЧЕНИЕ</w:t>
      </w:r>
    </w:p>
    <w:p w:rsidR="00B41715" w:rsidRPr="0022377D" w:rsidRDefault="00B41715" w:rsidP="00B41715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реализации муниципальной программы за счёт средств бюджета Малосердобинского района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Развитие образования в Малосердобинском районе 2022-2030 годы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426"/>
        <w:gridCol w:w="708"/>
        <w:gridCol w:w="1275"/>
        <w:gridCol w:w="709"/>
        <w:gridCol w:w="567"/>
        <w:gridCol w:w="426"/>
        <w:gridCol w:w="424"/>
        <w:gridCol w:w="994"/>
        <w:gridCol w:w="567"/>
        <w:gridCol w:w="849"/>
        <w:gridCol w:w="992"/>
        <w:gridCol w:w="992"/>
        <w:gridCol w:w="992"/>
        <w:gridCol w:w="993"/>
        <w:gridCol w:w="1136"/>
        <w:gridCol w:w="992"/>
        <w:gridCol w:w="992"/>
        <w:gridCol w:w="1134"/>
      </w:tblGrid>
      <w:tr w:rsidR="00921529" w:rsidRPr="0022377D" w:rsidTr="00921529"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921529" w:rsidRPr="0022377D" w:rsidTr="003E593E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2028год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2029год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r w:rsidRPr="0022377D"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</w:tr>
      <w:tr w:rsidR="00921529" w:rsidRPr="0022377D" w:rsidTr="003E593E">
        <w:trPr>
          <w:trHeight w:val="3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Муници-пальнаяпрог-рам-ма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49590,0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9175.6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D34F7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57DA0" w:rsidRDefault="00257DA0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68567.1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D34F7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56796,1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Default="00D34F7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D34F7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131D3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  <w:r w:rsidR="00921529"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Развитие дошкольного, общего и дополни-тельногообразова-ния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46975,8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56133.4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D34F7E" w:rsidRDefault="00E0007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D34F7E" w:rsidRDefault="00717E3A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64798,3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D34F7E" w:rsidRDefault="00131D31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53590,6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D34F7E" w:rsidRDefault="00D34F7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</w:tr>
      <w:tr w:rsidR="00921529" w:rsidRPr="0022377D" w:rsidTr="003E593E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Управление образования администрации  Малосердобинского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4283.5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C814CF" w:rsidP="00B41715">
            <w:pPr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4</w:t>
            </w:r>
            <w:r>
              <w:rPr>
                <w:sz w:val="20"/>
                <w:szCs w:val="20"/>
                <w:highlight w:val="yellow"/>
              </w:rPr>
              <w:t>7</w:t>
            </w:r>
            <w:r w:rsidR="00AC6CF3" w:rsidRPr="00316679">
              <w:rPr>
                <w:sz w:val="20"/>
                <w:szCs w:val="20"/>
                <w:highlight w:val="yellow"/>
                <w:lang w:val="en-US"/>
              </w:rPr>
              <w:t>31</w:t>
            </w:r>
            <w:r w:rsidR="00AC6CF3" w:rsidRPr="00316679">
              <w:rPr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AC6CF3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30668.0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717E3A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40007,3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33414,3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AC6CF3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659,0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C6CF3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DA0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7DA0" w:rsidRDefault="00C814CF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</w:t>
            </w:r>
            <w:r>
              <w:rPr>
                <w:sz w:val="20"/>
                <w:szCs w:val="20"/>
              </w:rPr>
              <w:t>Ю4</w:t>
            </w:r>
          </w:p>
          <w:p w:rsidR="00921529" w:rsidRPr="00C814CF" w:rsidRDefault="00C814CF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57DA0" w:rsidRDefault="00257DA0" w:rsidP="00B41715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220.5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1D31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D31" w:rsidRPr="0022377D" w:rsidRDefault="00131D31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D31" w:rsidRPr="0022377D" w:rsidRDefault="00131D31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D31" w:rsidRPr="0022377D" w:rsidRDefault="00131D31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D31" w:rsidRPr="0022377D" w:rsidRDefault="00131D31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131D3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DA0" w:rsidRDefault="00C814CF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</w:t>
            </w:r>
            <w:r w:rsidR="00257DA0">
              <w:rPr>
                <w:sz w:val="20"/>
                <w:szCs w:val="20"/>
              </w:rPr>
              <w:t>Ю4</w:t>
            </w:r>
          </w:p>
          <w:p w:rsidR="00131D31" w:rsidRPr="0022377D" w:rsidRDefault="00257DA0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C814CF">
              <w:rPr>
                <w:sz w:val="20"/>
                <w:szCs w:val="20"/>
              </w:rPr>
              <w:t>7501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131D31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E20FDF" w:rsidRDefault="00131D31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131D31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316679" w:rsidRDefault="00654235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1D31" w:rsidRPr="0022377D" w:rsidRDefault="00131D31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D31" w:rsidRPr="0022377D" w:rsidRDefault="00131D31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D31" w:rsidRPr="0022377D" w:rsidRDefault="00131D31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D31" w:rsidRPr="0022377D" w:rsidRDefault="00131D31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4F7E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F7E" w:rsidRPr="0022377D" w:rsidRDefault="00D34F7E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F7E" w:rsidRPr="0022377D" w:rsidRDefault="00D34F7E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F7E" w:rsidRPr="0022377D" w:rsidRDefault="00D34F7E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F7E" w:rsidRPr="0022377D" w:rsidRDefault="00D34F7E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DA0" w:rsidRDefault="00D34F7E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08102</w:t>
            </w:r>
          </w:p>
          <w:p w:rsidR="00D34F7E" w:rsidRPr="0022377D" w:rsidRDefault="00D34F7E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E20FDF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316679" w:rsidRDefault="00D34F7E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F7E" w:rsidRPr="0022377D" w:rsidRDefault="00D34F7E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7E" w:rsidRPr="0022377D" w:rsidRDefault="00D34F7E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7E" w:rsidRPr="0022377D" w:rsidRDefault="00D34F7E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7E" w:rsidRPr="0022377D" w:rsidRDefault="00D34F7E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133.8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4260,5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52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9C252D" w:rsidRDefault="009C252D" w:rsidP="007D7E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1217,6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2085.8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2966,2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3E593E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D7E38" w:rsidRPr="0022377D" w:rsidTr="003E593E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081038696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654235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9C252D" w:rsidRDefault="009C252D" w:rsidP="00B4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9C252D" w:rsidRDefault="009C252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316679" w:rsidRDefault="007D7E3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7D7E38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171,9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3E593E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5778AE" w:rsidP="007D7E3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5499.8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5419,7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3E593E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3E593E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52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C252D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45</w:t>
            </w:r>
            <w:r w:rsidR="00921529" w:rsidRPr="00316679">
              <w:rPr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45379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3E593E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3E593E">
        <w:trPr>
          <w:trHeight w:val="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453798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16679">
              <w:rPr>
                <w:sz w:val="20"/>
                <w:szCs w:val="20"/>
                <w:highlight w:val="yellow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3E593E"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C252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C814CF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23</w:t>
            </w:r>
            <w:r w:rsidR="00453798" w:rsidRPr="00316679">
              <w:rPr>
                <w:sz w:val="20"/>
                <w:szCs w:val="20"/>
                <w:highlight w:val="yellow"/>
              </w:rPr>
              <w:t>26,3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53798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CB10E4" w:rsidRDefault="00453798" w:rsidP="0045379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2138</w:t>
            </w:r>
            <w:r w:rsidR="00CB10E4">
              <w:rPr>
                <w:sz w:val="20"/>
                <w:szCs w:val="20"/>
              </w:rPr>
              <w:t>,</w:t>
            </w:r>
            <w:r w:rsidR="00CB10E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C252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04 L3040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80253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98" w:rsidRPr="0022377D" w:rsidRDefault="00453798" w:rsidP="004537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="005778AE">
              <w:rPr>
                <w:sz w:val="20"/>
                <w:szCs w:val="20"/>
                <w:lang w:val="en-US"/>
              </w:rPr>
              <w:t>L</w:t>
            </w:r>
            <w:r w:rsidR="00453798">
              <w:rPr>
                <w:sz w:val="20"/>
                <w:szCs w:val="20"/>
              </w:rPr>
              <w:t>3042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778AE" w:rsidRDefault="005778AE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7E003D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654235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235" w:rsidRPr="0022377D" w:rsidRDefault="0065423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235" w:rsidRPr="0022377D" w:rsidRDefault="0065423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235" w:rsidRPr="0022377D" w:rsidRDefault="0065423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235" w:rsidRPr="0022377D" w:rsidRDefault="0065423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08104А3042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22377D" w:rsidRDefault="00654235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E20FDF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Pr="00654235" w:rsidRDefault="0065423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Default="00654235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35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35" w:rsidRPr="0022377D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35" w:rsidRPr="0022377D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35" w:rsidRPr="0022377D" w:rsidRDefault="0065423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3D55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081Ю4</w:t>
            </w:r>
          </w:p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E20FDF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1279,5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3D55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08201</w:t>
            </w:r>
          </w:p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E20FDF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3D55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08201</w:t>
            </w:r>
          </w:p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E20FDF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C2CB7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Pr="0022377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2377D">
              <w:rPr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uppressAutoHyphens w:val="0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80253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E00075" w:rsidP="00E000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16679" w:rsidRDefault="00921529" w:rsidP="00B41715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593E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93E" w:rsidRPr="0022377D" w:rsidRDefault="003E593E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93E" w:rsidRPr="0022377D" w:rsidRDefault="003E593E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93E" w:rsidRPr="0022377D" w:rsidRDefault="003E593E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593E" w:rsidRPr="0022377D" w:rsidRDefault="003E593E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3E593E" w:rsidRDefault="003E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3E593E" w:rsidRDefault="003E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3E593E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22377D" w:rsidRDefault="003E593E" w:rsidP="00B41715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>
              <w:rPr>
                <w:sz w:val="20"/>
                <w:szCs w:val="20"/>
              </w:rPr>
              <w:t>Ю6</w:t>
            </w:r>
            <w:r w:rsidRPr="0022377D">
              <w:rPr>
                <w:sz w:val="20"/>
                <w:szCs w:val="20"/>
              </w:rPr>
              <w:t xml:space="preserve"> 5179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3E593E" w:rsidRDefault="003E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22377D" w:rsidRDefault="003E593E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Default="003E593E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22377D" w:rsidRDefault="003E593E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Pr="00316679" w:rsidRDefault="009D16D2" w:rsidP="00B41715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593E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3E" w:rsidRPr="0022377D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3E" w:rsidRPr="0022377D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3E" w:rsidRPr="0022377D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D16D2" w:rsidRPr="0022377D" w:rsidTr="003E593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6D2" w:rsidRPr="0022377D" w:rsidRDefault="009D16D2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6D2" w:rsidRPr="0022377D" w:rsidRDefault="009D16D2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6D2" w:rsidRPr="0022377D" w:rsidRDefault="009D16D2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6D2" w:rsidRPr="0022377D" w:rsidRDefault="009D16D2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08104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9D16D2" w:rsidRPr="009D16D2" w:rsidRDefault="009D16D2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Pr="009D16D2" w:rsidRDefault="009D16D2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Pr="0022377D" w:rsidRDefault="009D16D2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B41715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6D2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2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2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2" w:rsidRDefault="009D16D2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1.1 «Развитие системы дошкольно-го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4405.8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3793,3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4283.5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30829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994D8D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3404,0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3E593E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1.2.  «Развитие системы общего образования»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35906,5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38354,</w:t>
            </w:r>
            <w:r w:rsidR="00E00464" w:rsidRPr="00E20F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12671B" w:rsidRDefault="0012671B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46348,2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38973,2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30668.0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33414,3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3E593E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3E593E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5499.8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3E593E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3E593E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94D8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803083" w:rsidRPr="0022377D" w:rsidTr="003E593E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0810286390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22377D" w:rsidRDefault="00803083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E20FDF" w:rsidRDefault="00803083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4350.8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803083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803083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803083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803083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803083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803083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769F" w:rsidRPr="0022377D" w:rsidTr="003E593E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69F" w:rsidRPr="0022377D" w:rsidRDefault="0024769F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69F" w:rsidRPr="0022377D" w:rsidRDefault="0024769F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69F" w:rsidRPr="0022377D" w:rsidRDefault="0024769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69F" w:rsidRPr="0022377D" w:rsidRDefault="0024769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22377D" w:rsidRDefault="0024769F" w:rsidP="00B41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Pr="00E20FDF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Default="0024769F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Default="0024769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Default="0024769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9F" w:rsidRDefault="0024769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9F" w:rsidRPr="0022377D" w:rsidRDefault="0024769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9F" w:rsidRPr="0022377D" w:rsidRDefault="0024769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9F" w:rsidRPr="0022377D" w:rsidRDefault="0024769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1.3.  «Развитие системы дополни-тельного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6324,3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7015.2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308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03083" w:rsidRPr="0022377D" w:rsidTr="003E593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083" w:rsidRPr="0022377D" w:rsidRDefault="00803083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22377D" w:rsidRDefault="00803083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E20FDF" w:rsidRDefault="00803083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803083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Pr="003D5401" w:rsidRDefault="003D540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1217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3D540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083" w:rsidRDefault="003D540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3D540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3D540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83" w:rsidRPr="0022377D" w:rsidRDefault="003D540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2085.8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C570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3E593E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1.4. «Сохранение и укрепление здоровья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r w:rsidRPr="0022377D">
              <w:rPr>
                <w:b/>
                <w:sz w:val="20"/>
                <w:szCs w:val="20"/>
              </w:rPr>
              <w:t>1205,3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00075" w:rsidRDefault="00E0007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DB3D55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</w:tr>
      <w:tr w:rsidR="00921529" w:rsidRPr="0022377D" w:rsidTr="003E593E">
        <w:trPr>
          <w:trHeight w:val="45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130829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570DC">
              <w:rPr>
                <w:sz w:val="20"/>
                <w:szCs w:val="20"/>
              </w:rPr>
              <w:t>26,3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C570D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921529" w:rsidRPr="0022377D" w:rsidTr="003E593E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C570D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04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22242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222421" w:rsidP="00C570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22242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3E593E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B3D55" w:rsidRPr="0022377D" w:rsidTr="003E593E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D55" w:rsidRPr="0022377D" w:rsidRDefault="00DB3D5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</w:t>
            </w:r>
          </w:p>
          <w:p w:rsidR="00DB3D55" w:rsidRPr="0022377D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E20FDF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3D55" w:rsidRPr="0022377D" w:rsidRDefault="00DB3D55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55" w:rsidRPr="0022377D" w:rsidRDefault="00DB3D55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3E593E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1.5.  «Развитие и совершенст-вование системы патриотичес-кого </w:t>
            </w:r>
            <w:r w:rsidRPr="0022377D">
              <w:rPr>
                <w:sz w:val="16"/>
                <w:szCs w:val="16"/>
              </w:rPr>
              <w:lastRenderedPageBreak/>
              <w:t>воспитания учащихся общеобразовательных учреждений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F319C8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E003D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</w:tr>
      <w:tr w:rsidR="00921529" w:rsidRPr="0022377D" w:rsidTr="003E593E">
        <w:trPr>
          <w:trHeight w:val="70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319C8" w:rsidRDefault="00F319C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E003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E003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3E593E">
        <w:trPr>
          <w:trHeight w:val="54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5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1E2CF1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1.6.»Патриотическое воспитание граждан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F702C3">
              <w:rPr>
                <w:b/>
                <w:color w:val="FF0000"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E00075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00075" w:rsidRDefault="00E00075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00075" w:rsidRDefault="00E00075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00075" w:rsidRDefault="00E00075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F702C3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7,0</w:t>
            </w:r>
          </w:p>
        </w:tc>
      </w:tr>
      <w:tr w:rsidR="00921529" w:rsidRPr="0022377D" w:rsidTr="003E593E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08 1EB 5179F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2</w:t>
            </w:r>
            <w:r w:rsidRPr="00F702C3">
              <w:rPr>
                <w:color w:val="FF0000"/>
                <w:sz w:val="20"/>
                <w:szCs w:val="20"/>
              </w:rPr>
              <w:t>,</w:t>
            </w:r>
            <w:r w:rsidRPr="00F702C3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2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rPr>
                <w:color w:val="FF0000"/>
                <w:sz w:val="20"/>
                <w:szCs w:val="20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08 1EB 5179</w:t>
            </w:r>
            <w:r w:rsidR="002C2CB7" w:rsidRPr="00F702C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702C3">
              <w:rPr>
                <w:color w:val="FF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F702C3"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E00075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D5401" w:rsidRPr="0022377D" w:rsidTr="003E593E">
        <w:trPr>
          <w:trHeight w:val="32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5401" w:rsidRPr="0022377D" w:rsidRDefault="003D5401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3D5401" w:rsidRPr="0022377D" w:rsidRDefault="003D5401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5401" w:rsidRPr="0022377D" w:rsidRDefault="003D5401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5401" w:rsidRPr="00F702C3" w:rsidRDefault="003D5401" w:rsidP="00B4171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081Ю651791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F702C3" w:rsidRDefault="003D5401" w:rsidP="001E2CF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F702C3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3D5401" w:rsidRDefault="003D5401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E00075" w:rsidRDefault="00E00075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E00075" w:rsidRDefault="00E00075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5401" w:rsidRPr="00E00075" w:rsidRDefault="00E00075" w:rsidP="001E2CF1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01" w:rsidRPr="00CD174F" w:rsidRDefault="00CD174F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01" w:rsidRPr="00CD174F" w:rsidRDefault="00CD174F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01" w:rsidRPr="00CD174F" w:rsidRDefault="00CD174F" w:rsidP="001E2CF1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7.0</w:t>
            </w: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1.7.  «</w:t>
            </w:r>
            <w:r w:rsidRPr="0022377D">
              <w:rPr>
                <w:sz w:val="16"/>
                <w:szCs w:val="16"/>
              </w:rPr>
              <w:t>Проектирование, строительство, ввод в эксплуатацию и  капитальный ремонт объектов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F702C3">
              <w:rPr>
                <w:b/>
                <w:color w:val="FF0000"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2C2CB7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B41715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F702C3" w:rsidRDefault="00921529" w:rsidP="001E2CF1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F702C3">
              <w:rPr>
                <w:b/>
                <w:color w:val="FF0000"/>
                <w:sz w:val="20"/>
                <w:szCs w:val="20"/>
              </w:rPr>
              <w:t>0,0</w:t>
            </w:r>
          </w:p>
        </w:tc>
      </w:tr>
      <w:tr w:rsidR="00921529" w:rsidRPr="0022377D" w:rsidTr="003E593E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08 1 08 </w:t>
            </w:r>
            <w:r w:rsidRPr="0022377D">
              <w:rPr>
                <w:sz w:val="20"/>
                <w:szCs w:val="20"/>
                <w:lang w:val="en-US"/>
              </w:rPr>
              <w:t>S</w:t>
            </w:r>
            <w:r w:rsidRPr="0022377D">
              <w:rPr>
                <w:sz w:val="20"/>
                <w:szCs w:val="20"/>
              </w:rPr>
              <w:t>34</w:t>
            </w:r>
            <w:r w:rsidRPr="0022377D">
              <w:rPr>
                <w:sz w:val="20"/>
                <w:szCs w:val="20"/>
                <w:lang w:val="en-US"/>
              </w:rPr>
              <w:t>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DB3D55" w:rsidRDefault="00DB3D5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Организа-ция отдыха, оздоровле-ния и занятости детей и подростков  Малосердо-бинского района.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00075" w:rsidRDefault="00E00075" w:rsidP="00E0007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714,7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3E593E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00075" w:rsidRDefault="004E448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803B20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803B20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803B20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3E593E">
        <w:trPr>
          <w:trHeight w:val="15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E00075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03B20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2.1,2.2.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2.1., 2.2. «Организация отдыха, оздоровления и занятости детей и подростков»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082018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00075" w:rsidRDefault="00E00075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3C28FE" w:rsidP="003C28F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184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19C8" w:rsidRDefault="00F319C8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640.8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3E593E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0820187250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448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3C28F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3E593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мероприя-тий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CD174F" w:rsidRDefault="00CD174F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30F71" w:rsidRDefault="00F30F71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987057">
              <w:rPr>
                <w:b/>
                <w:sz w:val="20"/>
                <w:szCs w:val="20"/>
              </w:rPr>
              <w:t>556,6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Управление образова-нияадминистра-цииМалосердобинс-кого райо-на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17E3A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8705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8705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3E593E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02E41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  <w:tr w:rsidR="00921529" w:rsidRPr="0022377D" w:rsidTr="003E593E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8705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3E593E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F30F71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448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448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3E593E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8705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3E593E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8705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3E593E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4482" w:rsidRDefault="004E448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3E593E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</w:t>
            </w:r>
            <w:r w:rsidR="002C2CB7" w:rsidRPr="00E20FDF"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D174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3E593E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D7D7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</w:tbl>
    <w:p w:rsidR="00B41715" w:rsidRPr="0022377D" w:rsidRDefault="00B41715" w:rsidP="00B41715">
      <w:pPr>
        <w:autoSpaceDE w:val="0"/>
        <w:ind w:right="424"/>
        <w:rPr>
          <w:rFonts w:cs="Tahoma"/>
          <w:b/>
          <w:sz w:val="26"/>
          <w:szCs w:val="26"/>
        </w:rPr>
        <w:sectPr w:rsidR="00B41715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52665F" w:rsidRDefault="0052665F" w:rsidP="0052665F">
      <w:pPr>
        <w:jc w:val="both"/>
        <w:rPr>
          <w:rFonts w:cs="Tahoma"/>
          <w:b/>
          <w:sz w:val="26"/>
          <w:szCs w:val="26"/>
        </w:rPr>
      </w:pPr>
    </w:p>
    <w:p w:rsidR="0052665F" w:rsidRPr="00237D4F" w:rsidRDefault="0052665F" w:rsidP="0052665F">
      <w:pPr>
        <w:jc w:val="both"/>
        <w:rPr>
          <w:sz w:val="20"/>
          <w:szCs w:val="20"/>
        </w:rPr>
      </w:pP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6 к муниципальной программе «Развитие образования в Малосердобинском районе </w:t>
      </w: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>на 2022-2030 годы» в новой редакции</w:t>
      </w:r>
    </w:p>
    <w:p w:rsidR="0052665F" w:rsidRDefault="0052665F" w:rsidP="0052665F">
      <w:pPr>
        <w:tabs>
          <w:tab w:val="left" w:pos="10800"/>
          <w:tab w:val="left" w:pos="13018"/>
        </w:tabs>
        <w:jc w:val="both"/>
        <w:rPr>
          <w:sz w:val="20"/>
          <w:szCs w:val="20"/>
        </w:rPr>
      </w:pPr>
    </w:p>
    <w:p w:rsidR="0052665F" w:rsidRDefault="0052665F" w:rsidP="0052665F">
      <w:pPr>
        <w:tabs>
          <w:tab w:val="center" w:pos="7710"/>
          <w:tab w:val="left" w:pos="10814"/>
          <w:tab w:val="left" w:pos="1301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МЕРОПРИЯТИЯ</w:t>
      </w:r>
    </w:p>
    <w:p w:rsidR="0052665F" w:rsidRDefault="0052665F" w:rsidP="005266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программы</w:t>
      </w:r>
    </w:p>
    <w:p w:rsidR="0052665F" w:rsidRDefault="0052665F" w:rsidP="0052665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«Развитие образования в Малосердобинском районе» на 2022-2030 годы</w:t>
      </w:r>
    </w:p>
    <w:tbl>
      <w:tblPr>
        <w:tblpPr w:leftFromText="180" w:rightFromText="180" w:vertAnchor="text" w:horzAnchor="page" w:tblpX="241" w:tblpY="135"/>
        <w:tblW w:w="16461" w:type="dxa"/>
        <w:tblLayout w:type="fixed"/>
        <w:tblLook w:val="04A0"/>
      </w:tblPr>
      <w:tblGrid>
        <w:gridCol w:w="577"/>
        <w:gridCol w:w="49"/>
        <w:gridCol w:w="49"/>
        <w:gridCol w:w="88"/>
        <w:gridCol w:w="54"/>
        <w:gridCol w:w="53"/>
        <w:gridCol w:w="156"/>
        <w:gridCol w:w="2674"/>
        <w:gridCol w:w="91"/>
        <w:gridCol w:w="68"/>
        <w:gridCol w:w="22"/>
        <w:gridCol w:w="9"/>
        <w:gridCol w:w="1639"/>
        <w:gridCol w:w="53"/>
        <w:gridCol w:w="9"/>
        <w:gridCol w:w="329"/>
        <w:gridCol w:w="85"/>
        <w:gridCol w:w="22"/>
        <w:gridCol w:w="636"/>
        <w:gridCol w:w="108"/>
        <w:gridCol w:w="33"/>
        <w:gridCol w:w="85"/>
        <w:gridCol w:w="766"/>
        <w:gridCol w:w="54"/>
        <w:gridCol w:w="12"/>
        <w:gridCol w:w="26"/>
        <w:gridCol w:w="16"/>
        <w:gridCol w:w="18"/>
        <w:gridCol w:w="16"/>
        <w:gridCol w:w="108"/>
        <w:gridCol w:w="33"/>
        <w:gridCol w:w="851"/>
        <w:gridCol w:w="54"/>
        <w:gridCol w:w="54"/>
        <w:gridCol w:w="87"/>
        <w:gridCol w:w="41"/>
        <w:gridCol w:w="756"/>
        <w:gridCol w:w="54"/>
        <w:gridCol w:w="54"/>
        <w:gridCol w:w="142"/>
        <w:gridCol w:w="601"/>
        <w:gridCol w:w="53"/>
        <w:gridCol w:w="88"/>
        <w:gridCol w:w="108"/>
        <w:gridCol w:w="885"/>
        <w:gridCol w:w="53"/>
        <w:gridCol w:w="55"/>
        <w:gridCol w:w="141"/>
        <w:gridCol w:w="827"/>
        <w:gridCol w:w="8"/>
        <w:gridCol w:w="12"/>
        <w:gridCol w:w="38"/>
        <w:gridCol w:w="57"/>
        <w:gridCol w:w="3504"/>
      </w:tblGrid>
      <w:tr w:rsidR="0052665F" w:rsidTr="00BA3EDA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результата мероприятия по годам</w:t>
            </w:r>
          </w:p>
        </w:tc>
      </w:tr>
      <w:tr w:rsidR="0052665F" w:rsidTr="00BA3EDA">
        <w:trPr>
          <w:trHeight w:val="9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Бековского района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Малосердобинского района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Внебюджет-ные средства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2665F" w:rsidTr="00BA3EDA">
        <w:trPr>
          <w:trHeight w:val="176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5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CCC0D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 детей»</w:t>
            </w:r>
          </w:p>
        </w:tc>
      </w:tr>
      <w:tr w:rsidR="0052665F" w:rsidTr="00BA3EDA">
        <w:trPr>
          <w:trHeight w:val="2174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5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Цель подпрограммы</w:t>
            </w:r>
            <w:r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  <w:p w:rsidR="0052665F" w:rsidRDefault="0052665F" w:rsidP="00BA3ED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52665F" w:rsidRDefault="0052665F" w:rsidP="00BA3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1.6. патриотическое воспитание граждан РФ</w:t>
            </w:r>
          </w:p>
          <w:p w:rsidR="0052665F" w:rsidRDefault="0052665F" w:rsidP="00BA3EDA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  <w:p w:rsidR="0052665F" w:rsidRPr="007208CD" w:rsidRDefault="0052665F" w:rsidP="00BA3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 с</w:t>
            </w:r>
            <w:r w:rsidRPr="007208CD">
              <w:rPr>
                <w:sz w:val="18"/>
                <w:szCs w:val="18"/>
              </w:rPr>
              <w:t>одержание объектов (территорий)  муниципальных образовательных организаций в части антитеррористической защищенности.</w:t>
            </w:r>
          </w:p>
        </w:tc>
      </w:tr>
      <w:tr w:rsidR="0052665F" w:rsidTr="00BA3EDA">
        <w:trPr>
          <w:trHeight w:val="327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5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1.1. «Развитие системы дошкольного образования».</w:t>
            </w:r>
          </w:p>
        </w:tc>
      </w:tr>
      <w:tr w:rsidR="0052665F" w:rsidTr="00D70A50">
        <w:trPr>
          <w:trHeight w:val="1102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D70A50">
        <w:trPr>
          <w:trHeight w:val="13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D70A50">
        <w:trPr>
          <w:trHeight w:val="198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D70A50">
        <w:trPr>
          <w:trHeight w:val="106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конкурса "Лучший воспитатель </w:t>
            </w:r>
            <w:r>
              <w:rPr>
                <w:color w:val="000000"/>
                <w:sz w:val="18"/>
                <w:szCs w:val="18"/>
              </w:rPr>
              <w:t>образовательной организации</w:t>
            </w:r>
            <w:r w:rsidRPr="00D07855">
              <w:rPr>
                <w:color w:val="000000"/>
                <w:sz w:val="18"/>
                <w:szCs w:val="18"/>
              </w:rPr>
              <w:t xml:space="preserve">"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Совершенствование профмастерства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A77F5">
              <w:rPr>
                <w:color w:val="000000"/>
                <w:sz w:val="20"/>
                <w:szCs w:val="20"/>
                <w:highlight w:val="yellow"/>
              </w:rPr>
              <w:t>26,0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21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18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A77F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D70A50">
        <w:trPr>
          <w:trHeight w:val="27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B10E4" w:rsidRDefault="00CD2BA5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2408.6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B10E4" w:rsidRDefault="00CD2BA5" w:rsidP="00BA3EDA">
            <w:pPr>
              <w:snapToGri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sz w:val="20"/>
                <w:szCs w:val="20"/>
                <w:highlight w:val="yellow"/>
                <w:lang w:val="en-US"/>
              </w:rPr>
              <w:t>2408.6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126,6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336,9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164.9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</w:rPr>
              <w:t>164,</w:t>
            </w:r>
            <w:r>
              <w:rPr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868" w:rsidRDefault="00CD286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CD2868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155,1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868" w:rsidRDefault="00CD286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CD2868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239,6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CD286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CD2868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240,4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D70A50">
        <w:trPr>
          <w:trHeight w:val="324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CD2BA5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169.9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CD2BA5" w:rsidP="00BA3ED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  <w:lang w:val="en-US"/>
              </w:rPr>
              <w:t>169.9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20,1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26,1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868" w:rsidP="00BA3EDA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A77F5">
              <w:rPr>
                <w:sz w:val="20"/>
                <w:szCs w:val="20"/>
                <w:highlight w:val="yellow"/>
                <w:lang w:val="en-US"/>
              </w:rPr>
              <w:t>8.</w:t>
            </w:r>
            <w:r w:rsidR="00CD2BA5">
              <w:rPr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868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  <w:r w:rsidR="00CD2BA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868" w:rsidP="00BA3EDA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A77F5">
              <w:rPr>
                <w:sz w:val="20"/>
                <w:szCs w:val="20"/>
                <w:highlight w:val="yellow"/>
                <w:lang w:val="en-US"/>
              </w:rPr>
              <w:t>8.</w:t>
            </w:r>
            <w:r w:rsidR="00CD2BA5">
              <w:rPr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CD2BA5" w:rsidP="00BA3EDA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8.9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8.6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A77F5" w:rsidRDefault="0052665F" w:rsidP="00BA3ED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A77F5">
              <w:rPr>
                <w:sz w:val="20"/>
                <w:szCs w:val="20"/>
                <w:highlight w:val="yellow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54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1.1.5 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53B1D" w:rsidRDefault="00253B1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151821,9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53B1D" w:rsidRDefault="00253B1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108551,9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53B1D" w:rsidRDefault="00253B1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41296,1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BA3ED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14041.8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9600,9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color w:val="000000"/>
                <w:sz w:val="20"/>
                <w:szCs w:val="20"/>
              </w:rPr>
              <w:t>4369,0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15078,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4706,5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6826" w:rsidRDefault="00C56CAE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16920.5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170C2" w:rsidRDefault="003170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12202,3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6826" w:rsidRDefault="00C56CAE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4718.2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11855,3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94B05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5119,1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17808,5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13702,9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94B05" w:rsidP="00253B1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4105,</w:t>
            </w:r>
            <w:r w:rsidR="00253B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18291,8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14399,7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53B1D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D70A50">
        <w:trPr>
          <w:trHeight w:val="134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1.1.6.</w:t>
            </w:r>
          </w:p>
          <w:p w:rsidR="0052665F" w:rsidRDefault="0052665F" w:rsidP="00BA3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52665F" w:rsidRDefault="0052665F" w:rsidP="00BA3ED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организаций, ед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D2BA5" w:rsidRDefault="00CD2BA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CD2BA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52665F">
              <w:rPr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D70A50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A3EDA">
        <w:trPr>
          <w:trHeight w:val="57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BA3ED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BA3ED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74363">
              <w:rPr>
                <w:rFonts w:ascii="Times New Roman" w:hAnsi="Times New Roman" w:cs="Times New Roman"/>
                <w:b/>
                <w:bCs/>
                <w:color w:val="000000"/>
              </w:rPr>
              <w:t>Задача 1.2. М</w:t>
            </w:r>
            <w:r w:rsidRPr="00674363">
              <w:rPr>
                <w:rFonts w:ascii="Times New Roman" w:hAnsi="Times New Roman" w:cs="Times New Roman"/>
                <w:b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</w:t>
            </w:r>
            <w:r>
              <w:rPr>
                <w:sz w:val="20"/>
                <w:szCs w:val="20"/>
              </w:rPr>
              <w:lastRenderedPageBreak/>
              <w:t xml:space="preserve">«Развитие образования в Малосердобинском районе»    </w:t>
            </w:r>
          </w:p>
          <w:p w:rsidR="0052665F" w:rsidRDefault="0052665F" w:rsidP="00BA3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70A50" w:rsidRDefault="00D70A50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1078833.3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D70A50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677811.8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D70A50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86403.3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70A50" w:rsidRDefault="00D70A50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308198.2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обучающихся,  %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BA3EDA">
            <w:pPr>
              <w:jc w:val="center"/>
            </w:pPr>
            <w:r w:rsidRPr="00C022AE">
              <w:rPr>
                <w:sz w:val="20"/>
                <w:szCs w:val="20"/>
              </w:rPr>
              <w:t>96930,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BA3EDA">
            <w:pPr>
              <w:jc w:val="center"/>
            </w:pPr>
            <w:r w:rsidRPr="00C022AE">
              <w:rPr>
                <w:sz w:val="20"/>
                <w:szCs w:val="20"/>
              </w:rPr>
              <w:t>64914,1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C022AE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sz w:val="20"/>
                <w:szCs w:val="20"/>
              </w:rPr>
              <w:t>31596,0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111497,5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73352,3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38145,2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70A50" w:rsidRDefault="00D70A50" w:rsidP="00D70A5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129766.4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70A50" w:rsidRDefault="00D70A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80241.0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70A50" w:rsidRDefault="00D70A50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11864.4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70A50" w:rsidRDefault="00D70A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37660.9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150136,9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61B91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77396,5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068F5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27177,1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158097,6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61B91" w:rsidRDefault="009870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86033,3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61B91" w:rsidRDefault="00061B91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34497,6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061B91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37566,7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138771,8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90123,4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12864,0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061B91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35784,4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Pr="005742D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6826" w:rsidRDefault="00EB35E8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1853.5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6826" w:rsidRDefault="00EB35E8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1853.5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54235" w:rsidRDefault="00D70A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161.3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54235" w:rsidRDefault="00D70A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161.3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6182B" w:rsidRDefault="00C6182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268.8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>
              <w:rPr>
                <w:color w:val="000000"/>
                <w:sz w:val="20"/>
                <w:szCs w:val="20"/>
              </w:rPr>
              <w:t xml:space="preserve"> (администрирование)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1D6A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1D6A9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2665F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 детей-инвалидов, детей с ОВЗ в общеобразовательных </w:t>
            </w:r>
            <w:r>
              <w:rPr>
                <w:sz w:val="20"/>
                <w:szCs w:val="20"/>
              </w:rPr>
              <w:t>организаци</w:t>
            </w:r>
            <w:r>
              <w:rPr>
                <w:sz w:val="18"/>
                <w:szCs w:val="18"/>
              </w:rPr>
              <w:t xml:space="preserve">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гарантий прав и законных интересов ребенка в Пензенской области" (с последующими изменениями и </w:t>
            </w:r>
            <w:r>
              <w:rPr>
                <w:sz w:val="18"/>
                <w:szCs w:val="18"/>
              </w:rPr>
              <w:lastRenderedPageBreak/>
              <w:t>дополнениями)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 (чел.). Создание безбарьерной среды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обновление фондов школьных библиотек путем организации работы по приобретению в 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Формирование качественных книжных 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носителях), %: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техническое сопровождение системы навигации на </w:t>
            </w:r>
            <w:r>
              <w:rPr>
                <w:sz w:val="18"/>
                <w:szCs w:val="18"/>
              </w:rPr>
              <w:t>школьных автобусах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Внедрение системы мониторинга и 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организаций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информационно-телекоммуникационной сети «Интернет», %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для общеобразовательных организаций пакетов программного обеспечения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1.2.10.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системы общего 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конкурсов</w:t>
            </w:r>
          </w:p>
          <w:p w:rsidR="0052665F" w:rsidRDefault="0052665F" w:rsidP="00BA3E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Воспитать человека Малосердобинского района",</w:t>
            </w:r>
          </w:p>
          <w:p w:rsidR="0052665F" w:rsidRDefault="0052665F" w:rsidP="00BA3E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266F86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2665F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Обеспечение непрерывного педобразования, совершенствование профмастерства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266F86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665F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B64DD3">
        <w:trPr>
          <w:trHeight w:val="265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8E490D" w:rsidRDefault="0052665F" w:rsidP="00BA3EDA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 w:rsidRPr="008E490D">
              <w:rPr>
                <w:color w:val="000000"/>
                <w:sz w:val="19"/>
                <w:szCs w:val="19"/>
              </w:rPr>
              <w:t>Предоставление мер социальной поддержки педагогическим работникам государственных образовател</w:t>
            </w:r>
            <w:r>
              <w:rPr>
                <w:color w:val="000000"/>
                <w:sz w:val="19"/>
                <w:szCs w:val="19"/>
              </w:rPr>
              <w:t>ьных организаций Малос-го р-</w:t>
            </w:r>
            <w:r w:rsidRPr="008E490D">
              <w:rPr>
                <w:color w:val="000000"/>
                <w:sz w:val="19"/>
                <w:szCs w:val="19"/>
              </w:rPr>
              <w:t>а Пензенской области, работающим и проживающим в сельской м</w:t>
            </w:r>
            <w:r>
              <w:rPr>
                <w:color w:val="000000"/>
                <w:sz w:val="19"/>
                <w:szCs w:val="19"/>
              </w:rPr>
              <w:t>естности на территории Пенз-</w:t>
            </w:r>
            <w:r w:rsidRPr="008E490D">
              <w:rPr>
                <w:color w:val="000000"/>
                <w:sz w:val="19"/>
                <w:szCs w:val="19"/>
              </w:rPr>
              <w:t>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D41C6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66782,5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D41C6D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66782,5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B64DD3">
        <w:trPr>
          <w:trHeight w:val="25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28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26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28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41C6D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41C6D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27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275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65423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8812,7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1.2.12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B579D6">
              <w:rPr>
                <w:sz w:val="20"/>
                <w:szCs w:val="20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 xml:space="preserve">Управление образования администрации Малосердобинского района 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45349,8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A20648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4341,9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20648" w:rsidRDefault="00A20648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40952,7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4433.0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BA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4279.4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4801.9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4423.4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5589.6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3FC5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476,2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5113.4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6085,7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313,8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C1165" w:rsidRDefault="00BC116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4977,1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868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1.2.13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2665F" w:rsidRPr="00B579D6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1B3D7C" w:rsidRDefault="00833DB4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="0052665F">
              <w:rPr>
                <w:b/>
                <w:sz w:val="20"/>
                <w:szCs w:val="20"/>
                <w:lang w:val="en-US"/>
              </w:rPr>
              <w:t>1.0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674363" w:rsidRDefault="00833DB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="0052665F">
              <w:rPr>
                <w:b/>
                <w:sz w:val="20"/>
                <w:szCs w:val="20"/>
                <w:lang w:val="en-US"/>
              </w:rPr>
              <w:t>1</w:t>
            </w:r>
            <w:r w:rsidR="0052665F"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 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BA3ED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3DB4" w:rsidRDefault="00833DB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2665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33DB4" w:rsidRDefault="00833DB4" w:rsidP="00833DB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B64DD3">
        <w:trPr>
          <w:trHeight w:val="205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2665F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2665F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списка предметных олимпиад школьников, развитие одаренности, обеспечение качественного  образования, кол-во</w:t>
            </w:r>
          </w:p>
        </w:tc>
      </w:tr>
      <w:tr w:rsidR="0052665F" w:rsidTr="00B64DD3">
        <w:trPr>
          <w:trHeight w:val="34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52665F" w:rsidTr="00B64DD3">
        <w:trPr>
          <w:trHeight w:val="30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23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833DB4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64DD3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Обслуживание ОО кнопок экстренного вызова наряда полиции, инженерно-техническими средствами системы охраны и контроля доступа (СКУД)</w:t>
            </w:r>
          </w:p>
          <w:p w:rsidR="0052665F" w:rsidRPr="002A665C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65F" w:rsidRPr="00B579D6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BA3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BA3ED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Оснащение ОО,%</w:t>
            </w:r>
          </w:p>
        </w:tc>
      </w:tr>
      <w:tr w:rsidR="0052665F" w:rsidTr="00B64DD3">
        <w:trPr>
          <w:trHeight w:val="689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100</w:t>
            </w:r>
          </w:p>
        </w:tc>
      </w:tr>
      <w:tr w:rsidR="0052665F" w:rsidTr="00B64DD3">
        <w:trPr>
          <w:trHeight w:val="327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 xml:space="preserve">Оснащение ОО кнопками </w:t>
            </w: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>экстренного вызова наряда полиции, ее обслуживание; инженерно-техническими средствами системы охраны и контроля доступа (СКУД)</w:t>
            </w:r>
          </w:p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B579D6"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Pr="00B579D6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37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309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31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965D68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1.2.17</w:t>
            </w:r>
          </w:p>
          <w:p w:rsidR="0052665F" w:rsidRPr="00965D68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965D68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A20648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60907,9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A20648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60907,9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245D25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45D25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F32D15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F32D15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17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412A46" w:rsidRDefault="00412A46" w:rsidP="00BA3EDA">
            <w:pPr>
              <w:snapToGrid w:val="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8062.6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9B0D61" w:rsidRDefault="009B0D61" w:rsidP="00BA3EDA">
            <w:pPr>
              <w:snapToGrid w:val="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8062.6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833DB4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9218,2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833DB4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9218,2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833DB4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9530,6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833DB4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9530,6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833DB4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9530,6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A20648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9530,6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64DD3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BA3ED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1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8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 xml:space="preserve"> 1.3. «Развитие системы дополнительного образования детей»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5F0FD8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sz w:val="20"/>
                <w:szCs w:val="20"/>
              </w:rPr>
              <w:t>«Развитие системы дополнительного образования»</w:t>
            </w:r>
          </w:p>
          <w:p w:rsidR="0052665F" w:rsidRPr="005F0FD8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Ресурсное  обеспечение деятельности учреждений дополнительного образования детей в Малосердобинскогорайона  в рамках </w:t>
            </w:r>
            <w:r w:rsidRPr="005F0FD8">
              <w:rPr>
                <w:sz w:val="20"/>
                <w:szCs w:val="20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B579D6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44599B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86137.6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F84455" w:rsidRDefault="00F84455" w:rsidP="00BA3EDA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29121.4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F84455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56449.1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9099,1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412A46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10454.8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9B0D61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3359.7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7095.1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DF310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12133,5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3417.3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8716.2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DF310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11210,2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3937.9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7272.3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DF3108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11290,5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4142.7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072352" w:rsidRDefault="0007235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7147.8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52665F" w:rsidRPr="005F0FD8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004167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416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8252.7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8252.7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220333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</w:t>
            </w:r>
            <w:r w:rsidR="00412A46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20333" w:rsidRDefault="00220333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797.0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F84455" w:rsidRDefault="00F8445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1217.6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4455" w:rsidRDefault="00F84455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1217.6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1.3.3.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52665F" w:rsidTr="00BA3EDA">
        <w:trPr>
          <w:trHeight w:val="34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1.3.4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муниципальных конкурсов для педагогических работников:                                                       - конкурс кл. рук. и организаторов воспит. процесса "Воспитать Человека" Повышение воспит. потенциала ОО, проведение районного этапа Всероссийского конкурса организаторов восп.процесса, распространение новых педтехнологий в области воспитания.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02305B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</w:t>
            </w:r>
            <w:r>
              <w:rPr>
                <w:color w:val="000000"/>
                <w:sz w:val="20"/>
                <w:szCs w:val="20"/>
              </w:rPr>
              <w:t>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BA3EDA">
        <w:trPr>
          <w:trHeight w:val="98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1.3.5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Поддержка системы массовых меропр.- й с обучающимися по различным направлениям доп. образования детей (обеспечение реализации календаря муниципальных и региональных массовых мероприятий с обучающимися)</w:t>
            </w:r>
          </w:p>
          <w:p w:rsidR="0052665F" w:rsidRDefault="0052665F" w:rsidP="00BA3ED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Орг.-метод.,финансовоеобеспеч.-е  проведения не менее 5 мероприятий муниц. уровня и участие не менее чем в 2 меропр. регион. уровня; выявление и поддержка одаренных детей и перспективных творческих коллективов.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администрацииМалосердобинского района 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районных и региональных мероприятий с обучающимися в общем числе от занимающихся в системе дополнительного образования детей, %</w:t>
            </w: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  <w:lang w:val="en-US"/>
              </w:rPr>
              <w:t>3</w:t>
            </w:r>
            <w:r w:rsidRPr="00007024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52665F" w:rsidTr="00BA3EDA">
        <w:trPr>
          <w:trHeight w:val="207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435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1.4. Улучшение качества питания обучающихся образовательных учреждений района</w:t>
            </w:r>
          </w:p>
        </w:tc>
      </w:tr>
      <w:tr w:rsidR="0052665F" w:rsidTr="00BA3EDA">
        <w:trPr>
          <w:trHeight w:val="691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(здоровое питание)</w:t>
            </w:r>
          </w:p>
          <w:p w:rsidR="0052665F" w:rsidRDefault="0052665F" w:rsidP="00BA3EDA">
            <w:pPr>
              <w:snapToGrid w:val="0"/>
              <w:ind w:right="4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горячего питания для детей льготной категории.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450DE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14708,1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DF3108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14511,0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Количество обучающихся , обеспеченных  по месту учебы льготным горячим питанием</w:t>
            </w:r>
          </w:p>
        </w:tc>
      </w:tr>
      <w:tr w:rsidR="0052665F" w:rsidTr="00BA3EDA">
        <w:trPr>
          <w:trHeight w:val="236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74</w:t>
            </w:r>
          </w:p>
        </w:tc>
      </w:tr>
      <w:tr w:rsidR="0052665F" w:rsidTr="00BA3EDA">
        <w:trPr>
          <w:trHeight w:val="15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25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12A46" w:rsidRDefault="009B0D61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1411.6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1411.6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EB601C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2375,7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EB601C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2375,7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309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614E3" w:rsidRDefault="00B614E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3012.0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614E3" w:rsidRDefault="00B614E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3012.0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18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9450DE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1829,3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614E3" w:rsidRDefault="00B614E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1829.3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BA3EDA">
        <w:trPr>
          <w:trHeight w:val="382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через улучшения качественного питания (школьное молоко)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</w:tr>
      <w:tr w:rsidR="0052665F" w:rsidTr="00BA3EDA">
        <w:trPr>
          <w:trHeight w:val="243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27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8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Организация</w:t>
            </w:r>
            <w:r>
              <w:rPr>
                <w:color w:val="000000"/>
                <w:sz w:val="20"/>
                <w:szCs w:val="20"/>
              </w:rPr>
              <w:t xml:space="preserve"> бесплатного</w:t>
            </w:r>
            <w:r w:rsidRPr="00524C98">
              <w:rPr>
                <w:color w:val="000000"/>
                <w:sz w:val="20"/>
                <w:szCs w:val="20"/>
              </w:rPr>
              <w:t xml:space="preserve"> горячего питания обучающихся</w:t>
            </w:r>
            <w:r>
              <w:rPr>
                <w:color w:val="000000"/>
                <w:sz w:val="20"/>
                <w:szCs w:val="20"/>
              </w:rPr>
              <w:t>, получающих начальное общее образование в государственных и муниципальных  образов-ых организациях в части оплаты стоимости условного (миним-го) набора продуктов питания и  в части затрат, связанных с приготов-ем горячего питания</w:t>
            </w: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4599B" w:rsidRDefault="00765477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35194.5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599B" w:rsidRPr="0044599B" w:rsidRDefault="00765477" w:rsidP="0044599B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8369.3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4599B" w:rsidRDefault="00765477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20285.6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4599B" w:rsidRDefault="0044599B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3899.2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33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3554,3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81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26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9B0D61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3633.6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960,4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B9123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91234">
              <w:rPr>
                <w:color w:val="FF0000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84455" w:rsidRDefault="00F84455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3391.2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84455" w:rsidRDefault="00F84455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906.8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2176.7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307.7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B9123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91234">
              <w:rPr>
                <w:color w:val="FF0000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4307.9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1157.</w:t>
            </w:r>
            <w:r>
              <w:rPr>
                <w:color w:val="FF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277</w:t>
            </w:r>
            <w:r>
              <w:rPr>
                <w:color w:val="FF0000"/>
                <w:sz w:val="20"/>
                <w:szCs w:val="20"/>
                <w:highlight w:val="yellow"/>
              </w:rPr>
              <w:t>8,0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372.7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B91234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91234">
              <w:rPr>
                <w:color w:val="FF0000"/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2616.5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721.2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FF0000"/>
                <w:sz w:val="20"/>
                <w:szCs w:val="20"/>
                <w:highlight w:val="yellow"/>
                <w:lang w:val="en-US"/>
              </w:rPr>
              <w:t>1668.9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65477" w:rsidRDefault="00765477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226.4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82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0EC8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2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горячего питания в общеобразовательных организациях для детей с ограниченными возможностями здоровья, получающих образование на дому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F3A71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F3A71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2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23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1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1.4.5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Удешевление стоимости питания в ОО за счет выращивания с/х продукции на пришкольном участке 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52665F" w:rsidTr="00BA3EDA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2665F" w:rsidTr="00BA3EDA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27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1.4.6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пищеблоков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02305B">
              <w:rPr>
                <w:color w:val="000000"/>
                <w:sz w:val="20"/>
                <w:szCs w:val="20"/>
              </w:rPr>
              <w:t xml:space="preserve">Управление </w:t>
            </w:r>
            <w:r w:rsidRPr="0002305B">
              <w:rPr>
                <w:color w:val="000000"/>
                <w:sz w:val="20"/>
                <w:szCs w:val="20"/>
              </w:rPr>
              <w:lastRenderedPageBreak/>
              <w:t>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7782C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BA3ED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87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1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BA3EDA">
            <w:pPr>
              <w:numPr>
                <w:ilvl w:val="1"/>
                <w:numId w:val="10"/>
              </w:num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754584" w:rsidRDefault="0052665F" w:rsidP="00BA3EDA">
            <w:pPr>
              <w:snapToGrid w:val="0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1.5 </w:t>
            </w:r>
            <w:r w:rsidRPr="00754584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52665F" w:rsidTr="00BA3EDA">
        <w:trPr>
          <w:trHeight w:val="65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мероприятиях регионального уровня.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44599B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160.1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44599B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160.1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Количество обучающихся (%) от общего количества обучающихся</w:t>
            </w:r>
          </w:p>
        </w:tc>
      </w:tr>
      <w:tr w:rsidR="0052665F" w:rsidTr="00BA3EDA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90</w:t>
            </w:r>
          </w:p>
        </w:tc>
      </w:tr>
      <w:tr w:rsidR="0052665F" w:rsidTr="00BA3EDA">
        <w:trPr>
          <w:trHeight w:val="23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BA3EDA">
        <w:trPr>
          <w:trHeight w:val="26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BA3EDA">
        <w:trPr>
          <w:trHeight w:val="31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BA3EDA">
        <w:trPr>
          <w:trHeight w:val="2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BA3EDA">
        <w:trPr>
          <w:trHeight w:val="266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010D3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52665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BA3EDA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BA3EDA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BA3EDA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BA3EDA">
        <w:trPr>
          <w:trHeight w:val="23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44599B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201.0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44599B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201.00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%:</w:t>
            </w:r>
          </w:p>
        </w:tc>
      </w:tr>
      <w:tr w:rsidR="0052665F" w:rsidTr="00BA3EDA">
        <w:trPr>
          <w:trHeight w:val="24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27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22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25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68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010D3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52665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412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школьных музеев и музейных комнат.</w:t>
            </w: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  <w:p w:rsidR="0052665F" w:rsidRDefault="0052665F" w:rsidP="00BA3EDA">
            <w:pPr>
              <w:rPr>
                <w:sz w:val="20"/>
                <w:szCs w:val="20"/>
              </w:rPr>
            </w:pP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  <w:p w:rsidR="0052665F" w:rsidRDefault="0052665F" w:rsidP="00BA3EDA">
            <w:pPr>
              <w:rPr>
                <w:sz w:val="20"/>
                <w:szCs w:val="20"/>
              </w:rPr>
            </w:pPr>
          </w:p>
          <w:p w:rsidR="0052665F" w:rsidRDefault="0052665F" w:rsidP="00BA3EDA">
            <w:pPr>
              <w:rPr>
                <w:sz w:val="20"/>
                <w:szCs w:val="20"/>
              </w:rPr>
            </w:pPr>
          </w:p>
          <w:p w:rsidR="0052665F" w:rsidRDefault="0052665F" w:rsidP="00BA3EDA">
            <w:pPr>
              <w:rPr>
                <w:sz w:val="20"/>
                <w:szCs w:val="20"/>
              </w:rPr>
            </w:pP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D07855">
              <w:rPr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52665F" w:rsidTr="00BA3EDA">
        <w:trPr>
          <w:trHeight w:val="168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622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3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E4957" w:rsidRDefault="0052665F" w:rsidP="00BA3EDA">
            <w:pPr>
              <w:snapToGrid w:val="0"/>
              <w:rPr>
                <w:sz w:val="20"/>
                <w:szCs w:val="20"/>
              </w:rPr>
            </w:pPr>
            <w:r w:rsidRPr="005E4957">
              <w:rPr>
                <w:sz w:val="20"/>
                <w:szCs w:val="20"/>
              </w:rPr>
              <w:t>Проведение мероприятий по энергосбережению</w:t>
            </w:r>
          </w:p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65F" w:rsidRPr="005E4957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E495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Уменьшение энергозатрат</w:t>
            </w:r>
          </w:p>
        </w:tc>
      </w:tr>
      <w:tr w:rsidR="0052665F" w:rsidTr="00BA3EDA">
        <w:trPr>
          <w:trHeight w:val="1005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  <w:r w:rsidRPr="005E4957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9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5F0FD8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F0FD8">
              <w:rPr>
                <w:b/>
                <w:color w:val="000000"/>
                <w:sz w:val="20"/>
                <w:szCs w:val="20"/>
              </w:rPr>
              <w:t>1.6. Патриотическое воспитание граждан РФ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6A23CF" w:rsidRDefault="0052665F" w:rsidP="00BA3EDA">
            <w:pPr>
              <w:rPr>
                <w:sz w:val="20"/>
                <w:szCs w:val="20"/>
              </w:rPr>
            </w:pPr>
            <w:r w:rsidRPr="006A23CF">
              <w:rPr>
                <w:color w:val="000000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  <w:p w:rsidR="0052665F" w:rsidRPr="005E4957" w:rsidRDefault="0052665F" w:rsidP="00BA3EDA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11550.9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63.9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11423.0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220333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63.5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Колич-во шт-х ед-ц советников директора по восп-ю и взаимодействию с детскими общественными объединениями в общеобразов-ых орган-ях, ед.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1432,6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412A46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1353.7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412A46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412A46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1340.1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12A46" w:rsidRDefault="00412A46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1416.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220333" w:rsidRDefault="0022033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1402.6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220333" w:rsidRDefault="0022033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1438.3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1423.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3B33D6" w:rsidRDefault="003B33D6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1220.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220333" w:rsidRDefault="0022033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220333" w:rsidRDefault="0022033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1195.8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220333" w:rsidRDefault="0022033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9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5644" w:type="dxa"/>
            <w:gridSpan w:val="4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A64E8C" w:rsidRDefault="0052665F" w:rsidP="00BA3EDA">
            <w:pPr>
              <w:pStyle w:val="afa"/>
              <w:snapToGrid w:val="0"/>
              <w:ind w:left="9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1.7.</w:t>
            </w:r>
            <w:r w:rsidRPr="00A64E8C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Проектирование, строительство, ввод в эксплуатацию и капитальный ремонт объектов муниципальной собственности. 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30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</w:p>
          <w:p w:rsidR="0052665F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F829E0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29E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Доля уч-ся, занимающихся физкультурой и спортом во  внеурочное время, %</w:t>
            </w:r>
          </w:p>
        </w:tc>
      </w:tr>
      <w:tr w:rsidR="0052665F" w:rsidTr="00BA3EDA">
        <w:trPr>
          <w:trHeight w:val="19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384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jc w:val="center"/>
            </w:pPr>
            <w:r>
              <w:lastRenderedPageBreak/>
              <w:t>1.7.2.</w:t>
            </w: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  <w:p w:rsidR="0052665F" w:rsidRDefault="0052665F" w:rsidP="00BA3EDA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2014-2024 годы»:</w:t>
            </w:r>
          </w:p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лестничных клеток и коридоров второго и третьего этажей МБОУ многопрофильный лицей с. Малая Сердоба.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4F1816">
              <w:rPr>
                <w:sz w:val="20"/>
                <w:szCs w:val="20"/>
              </w:rPr>
              <w:t>2023</w:t>
            </w:r>
          </w:p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2665F" w:rsidRPr="004F1816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3B33D6" w:rsidRDefault="00270C74" w:rsidP="00BA3ED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4897,0</w:t>
            </w: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Pr="00220333" w:rsidRDefault="00220333" w:rsidP="00BA3EDA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  <w:p w:rsidR="0052665F" w:rsidRDefault="00270C74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  <w:p w:rsidR="0052665F" w:rsidRPr="004F1816" w:rsidRDefault="0052665F" w:rsidP="00BA3E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3B33D6" w:rsidRDefault="00270C7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4897,0</w:t>
            </w: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Pr="00220333" w:rsidRDefault="00220333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  <w:p w:rsidR="0052665F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  <w:p w:rsidR="0052665F" w:rsidRPr="004F1816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52665F" w:rsidTr="00BA3EDA">
        <w:trPr>
          <w:trHeight w:val="24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12149" w:rsidRDefault="0052665F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спортивной площадки ГТО МБОУ Многопрофильный лицей с. Малая Сердоба</w:t>
            </w:r>
          </w:p>
          <w:p w:rsidR="0052665F" w:rsidRPr="00912149" w:rsidRDefault="0052665F" w:rsidP="00BA3EDA"/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579D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4350,8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BA3EDA">
        <w:trPr>
          <w:trHeight w:val="44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BA3EDA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BA3EDA">
            <w:r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245D25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D4F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5-2030</w:t>
            </w: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BA3EDA">
        <w:trPr>
          <w:trHeight w:val="485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Орг.-метод. и финансовое обеспечение проведения не менее 10 районных спорт.мероприятий, участие не менее чем в 5-х обл.спорт мероприятиях. Доля детей, занимающихся физической культурой и спортом, %:</w:t>
            </w:r>
          </w:p>
        </w:tc>
      </w:tr>
      <w:tr w:rsidR="0052665F" w:rsidTr="00BA3EDA">
        <w:trPr>
          <w:trHeight w:val="14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A23C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Pr="0075458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52665F" w:rsidTr="00BA3EDA">
        <w:trPr>
          <w:trHeight w:val="318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BA3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15644" w:type="dxa"/>
            <w:gridSpan w:val="4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8E592E" w:rsidRDefault="0052665F" w:rsidP="00BA3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1.8</w:t>
            </w:r>
            <w:r w:rsidRPr="00674363">
              <w:rPr>
                <w:b/>
                <w:sz w:val="20"/>
                <w:szCs w:val="20"/>
              </w:rPr>
              <w:t>Содержание объектов (территорий)  муниципальных образовательных организаций в части антитеррористической защищенности</w:t>
            </w:r>
          </w:p>
        </w:tc>
      </w:tr>
      <w:tr w:rsidR="0052665F" w:rsidTr="00BA3EDA">
        <w:trPr>
          <w:trHeight w:val="975"/>
        </w:trPr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BA3ED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оборудования</w:t>
            </w:r>
            <w:r>
              <w:rPr>
                <w:b/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части антитеррористической</w:t>
            </w:r>
          </w:p>
          <w:p w:rsidR="0052665F" w:rsidRPr="00576904" w:rsidRDefault="0052665F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защищенности  в образовательных учреждениях</w:t>
            </w: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Малосерд-го района</w:t>
            </w: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BA3ED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448"/>
        </w:trPr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2665F" w:rsidRPr="001D3C0F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52665F" w:rsidTr="00BA3EDA">
        <w:trPr>
          <w:trHeight w:val="692"/>
        </w:trPr>
        <w:tc>
          <w:tcPr>
            <w:tcW w:w="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BA3EDA">
            <w:pPr>
              <w:snapToGrid w:val="0"/>
              <w:ind w:firstLine="709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564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674363" w:rsidRDefault="0052665F" w:rsidP="00BA3EDA">
            <w:pPr>
              <w:snapToGrid w:val="0"/>
              <w:ind w:firstLine="709"/>
              <w:jc w:val="both"/>
              <w:rPr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>Цель</w:t>
            </w:r>
            <w:r w:rsidRPr="00674363">
              <w:rPr>
                <w:color w:val="000000"/>
                <w:sz w:val="20"/>
                <w:szCs w:val="20"/>
              </w:rPr>
              <w:t xml:space="preserve"> подпрограммы: </w:t>
            </w:r>
            <w:r w:rsidRPr="00674363">
              <w:rPr>
                <w:sz w:val="20"/>
                <w:szCs w:val="20"/>
                <w:lang w:val="en-US"/>
              </w:rPr>
              <w:t>c</w:t>
            </w:r>
            <w:r w:rsidRPr="00674363">
              <w:rPr>
                <w:sz w:val="20"/>
                <w:szCs w:val="20"/>
              </w:rPr>
              <w:t>овершенствование системы отдыха, оздоровления, занятости детей и</w:t>
            </w:r>
            <w:r w:rsidRPr="00674363">
              <w:rPr>
                <w:color w:val="000000"/>
                <w:sz w:val="20"/>
                <w:szCs w:val="20"/>
              </w:rPr>
              <w:t xml:space="preserve"> подростков </w:t>
            </w:r>
            <w:r w:rsidRPr="00674363">
              <w:rPr>
                <w:sz w:val="20"/>
                <w:szCs w:val="20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52665F" w:rsidRPr="00674363" w:rsidRDefault="0052665F" w:rsidP="00BA3EDA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 xml:space="preserve">Задачи </w:t>
            </w:r>
            <w:r w:rsidRPr="00674363">
              <w:rPr>
                <w:color w:val="000000"/>
                <w:sz w:val="20"/>
                <w:szCs w:val="20"/>
              </w:rPr>
              <w:t>подпрограммы:</w:t>
            </w:r>
          </w:p>
          <w:p w:rsidR="0052665F" w:rsidRPr="00674363" w:rsidRDefault="0052665F" w:rsidP="00BA3EDA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52665F" w:rsidRPr="00674363" w:rsidRDefault="0052665F" w:rsidP="00BA3EDA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2.2. создание</w:t>
            </w:r>
            <w:r w:rsidRPr="00674363">
              <w:rPr>
                <w:color w:val="000000"/>
                <w:sz w:val="20"/>
                <w:szCs w:val="20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674363">
              <w:rPr>
                <w:sz w:val="20"/>
                <w:szCs w:val="20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52665F" w:rsidRPr="00674363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</w:t>
            </w:r>
            <w:r>
              <w:rPr>
                <w:sz w:val="20"/>
                <w:szCs w:val="20"/>
              </w:rPr>
              <w:t xml:space="preserve">я, занятости детей и подростков, </w:t>
            </w:r>
            <w:r w:rsidRPr="00674363">
              <w:rPr>
                <w:sz w:val="20"/>
                <w:szCs w:val="20"/>
              </w:rPr>
              <w:t xml:space="preserve">пропаганда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  <w:p w:rsidR="0052665F" w:rsidRPr="00674363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665F" w:rsidTr="00BA3EDA">
        <w:trPr>
          <w:trHeight w:val="431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B2688" w:rsidRDefault="008E6B2F" w:rsidP="00BA3EDA">
            <w:pPr>
              <w:rPr>
                <w:sz w:val="20"/>
                <w:szCs w:val="20"/>
              </w:rPr>
            </w:pPr>
            <w:hyperlink r:id="rId10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т. ч.,  организация отдыха детей, находящихся в трудной жизненной</w:t>
              </w:r>
            </w:hyperlink>
          </w:p>
          <w:p w:rsidR="0052665F" w:rsidRPr="00396515" w:rsidRDefault="008E6B2F" w:rsidP="00BA3EDA">
            <w:hyperlink r:id="rId11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1396,8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1396,8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40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34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203.1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203.1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35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36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BA3EDA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BA3EDA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BA3EDA">
        <w:trPr>
          <w:trHeight w:val="205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BA3EDA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13EFC" w:rsidRDefault="008E6B2F" w:rsidP="00BA3EDA">
            <w:pPr>
              <w:rPr>
                <w:rStyle w:val="a4"/>
                <w:color w:val="auto"/>
                <w:u w:val="none"/>
              </w:rPr>
            </w:pPr>
            <w:hyperlink r:id="rId12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52665F" w:rsidRPr="00A94557" w:rsidRDefault="008E6B2F" w:rsidP="00BA3EDA">
            <w:pPr>
              <w:snapToGrid w:val="0"/>
              <w:jc w:val="both"/>
            </w:pPr>
            <w:hyperlink r:id="rId13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оздоровительныхлагеряхс дневным пребыванием вканикулярное время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12082,5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70C74" w:rsidRDefault="00270C74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10944,9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4599B" w:rsidRDefault="0044599B" w:rsidP="00BA3ED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1380.0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16D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16D3">
              <w:rPr>
                <w:color w:val="000000"/>
                <w:sz w:val="20"/>
                <w:szCs w:val="20"/>
              </w:rPr>
              <w:t>1095,1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508 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1132,0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 xml:space="preserve"> 489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1370.8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1157.2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D78CF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D78CF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70C7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Pr="006B2972" w:rsidRDefault="008E6B2F" w:rsidP="00BA3EDA">
            <w:pPr>
              <w:rPr>
                <w:rStyle w:val="a4"/>
                <w:color w:val="auto"/>
                <w:u w:val="none"/>
              </w:rPr>
            </w:pPr>
            <w:hyperlink r:id="rId14" w:anchor="RANGE!Par1288" w:history="1"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детей,в т.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ч., 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находящихся в трудной жизненной</w:t>
              </w:r>
            </w:hyperlink>
          </w:p>
          <w:p w:rsidR="0052665F" w:rsidRPr="00CB354F" w:rsidRDefault="008E6B2F" w:rsidP="00BA3EDA">
            <w:pPr>
              <w:snapToGrid w:val="0"/>
              <w:jc w:val="both"/>
            </w:pPr>
            <w:hyperlink r:id="rId15" w:anchor="RANGE!Par1288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оздоровительных лагерях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с дневны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м пребыванием в каникулярное </w:t>
              </w:r>
              <w:r w:rsidR="0052665F" w:rsidRPr="00594347">
                <w:rPr>
                  <w:rStyle w:val="a4"/>
                  <w:color w:val="auto"/>
                  <w:sz w:val="20"/>
                  <w:szCs w:val="20"/>
                  <w:u w:val="none"/>
                </w:rPr>
                <w:t>время.</w:t>
              </w:r>
            </w:hyperlink>
            <w:r w:rsidR="0052665F" w:rsidRPr="006B2972">
              <w:rPr>
                <w:sz w:val="20"/>
                <w:szCs w:val="20"/>
              </w:rPr>
              <w:t>(администрирование)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  <w:p w:rsidR="0052665F" w:rsidRPr="00674363" w:rsidRDefault="0052665F" w:rsidP="00BA3E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44599B" w:rsidP="00BA3ED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183.2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44599B" w:rsidRDefault="0044599B" w:rsidP="00BA3ED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183.2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4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2D78C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B614E3" w:rsidRDefault="00B614E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17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2D78C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B614E3" w:rsidRDefault="00B614E3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2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2D78C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84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B2972" w:rsidRDefault="008E6B2F" w:rsidP="00BA3EDA">
            <w:pPr>
              <w:snapToGrid w:val="0"/>
              <w:jc w:val="both"/>
              <w:rPr>
                <w:sz w:val="20"/>
                <w:szCs w:val="20"/>
              </w:rPr>
            </w:pPr>
            <w:hyperlink r:id="rId16" w:anchor="RANGE!Par1343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  лагере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труда и отдыха  круглосуточного пребывания на базе МБОУ СОШ с. Новое ДёмкиноМалосердобинскогорайона</w:t>
              </w:r>
            </w:hyperlink>
          </w:p>
          <w:p w:rsidR="0052665F" w:rsidRPr="006B2972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478C2" w:rsidRDefault="002478C2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5854,2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478C2" w:rsidRDefault="002478C2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5237,0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color w:val="000000"/>
                <w:sz w:val="20"/>
                <w:szCs w:val="20"/>
              </w:rPr>
              <w:t>439,5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>
              <w:rPr>
                <w:sz w:val="20"/>
                <w:szCs w:val="20"/>
              </w:rPr>
              <w:t>439,5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9B0D6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608.7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B0D61" w:rsidRDefault="009B0D61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537.7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749,8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CF18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749,8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CF18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74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BA3EDA">
        <w:trPr>
          <w:trHeight w:val="422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инфраструктуры стационарных загородных детских оздоровительных лагерей</w:t>
            </w:r>
          </w:p>
          <w:p w:rsidR="0052665F" w:rsidRDefault="0052665F" w:rsidP="00BA3E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и оборудование помещений МБОУ СОШ с. Н.Демкино для организации ЛТО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 лагеря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C6A3A" w:rsidRDefault="006C6A3A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19727,3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6C6A3A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17472,4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C6A3A" w:rsidRDefault="006C6A3A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2254,9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1658,5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</w:pPr>
            <w:r w:rsidRPr="0067436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2051,8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2402,1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2319,5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52BC9" w:rsidRDefault="00352BC9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212.2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52BC9" w:rsidRDefault="00352BC9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2291,3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0470" w:rsidRDefault="004A047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52BC9" w:rsidRDefault="00352BC9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237D4F" w:rsidRDefault="0052665F" w:rsidP="00BA3EDA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674363">
              <w:rPr>
                <w:b/>
                <w:bCs/>
                <w:color w:val="000000"/>
              </w:rPr>
              <w:t>Прочие мероприятия</w:t>
            </w:r>
          </w:p>
        </w:tc>
      </w:tr>
      <w:tr w:rsidR="0052665F" w:rsidTr="00BA3EDA">
        <w:trPr>
          <w:trHeight w:val="66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A7E25" w:rsidRDefault="005A7E25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25413,0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A7E25" w:rsidRDefault="005A7E25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25413,0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Выполнение плана деятельности Управления образования администрацииМалосердобинского района Пензенской области, %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3373.9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3373.9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A7E25" w:rsidRDefault="005A7E2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3556,6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A7E25" w:rsidRDefault="005A7E2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3556,6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3021.5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3021.5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2911.3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9095F" w:rsidRDefault="006909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2911.3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BA3EDA">
        <w:trPr>
          <w:trHeight w:val="1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BA3ED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52665F" w:rsidRDefault="0052665F" w:rsidP="00BA3ED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Замена электропроводки в соответствии с установленными  нормами; </w:t>
            </w:r>
          </w:p>
          <w:p w:rsidR="0052665F" w:rsidRDefault="0052665F" w:rsidP="00BA3ED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52665F" w:rsidRDefault="0052665F" w:rsidP="00BA3ED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Pr="00D07855" w:rsidRDefault="0052665F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D07855">
              <w:rPr>
                <w:color w:val="000000"/>
                <w:sz w:val="20"/>
                <w:szCs w:val="20"/>
              </w:rPr>
              <w:lastRenderedPageBreak/>
              <w:t>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Мероприятия по устранению замечаний </w:t>
            </w:r>
            <w:r w:rsidRPr="00007024">
              <w:rPr>
                <w:color w:val="000000"/>
                <w:sz w:val="18"/>
                <w:szCs w:val="18"/>
              </w:rPr>
              <w:lastRenderedPageBreak/>
              <w:t>ОГПН, количество учреждений</w:t>
            </w:r>
          </w:p>
        </w:tc>
      </w:tr>
      <w:tr w:rsidR="0052665F" w:rsidTr="00BA3EDA">
        <w:trPr>
          <w:trHeight w:val="221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</w:t>
            </w:r>
          </w:p>
        </w:tc>
      </w:tr>
      <w:tr w:rsidR="0052665F" w:rsidTr="00BA3EDA">
        <w:trPr>
          <w:trHeight w:val="300"/>
        </w:trPr>
        <w:tc>
          <w:tcPr>
            <w:tcW w:w="16461" w:type="dxa"/>
            <w:gridSpan w:val="5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</w:rPr>
            </w:pP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37D4F" w:rsidRDefault="0052665F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37D4F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F0E7D" w:rsidRDefault="005A7E25" w:rsidP="005A7E2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1534792,2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33376" w:rsidRDefault="00B33376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908593,6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3B33D6" w:rsidRDefault="003B33D6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128386,3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1 114,4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33376" w:rsidRDefault="005A7E25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496697,9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145 194,7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86 438,0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8 052,3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1114,4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49 590,0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169 559,5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97 623,9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63 160,0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C6A3A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175060,5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C6A3A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104704,8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C6A3A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11864,4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C6A3A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58491,3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A7E2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194835,6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D24A3" w:rsidRDefault="009D24A3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99091,4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27177,1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A7E2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68567,1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D24A3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204580,9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D24A3" w:rsidRDefault="009D24A3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113287,2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34497,6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56796,1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185767,2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9D24A3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118674,3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12864,0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6C6A3A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54228,9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BA3EDA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BA3EDA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43519" w:rsidRDefault="0052665F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Default="0052665F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2665F" w:rsidRPr="000B2C1B" w:rsidRDefault="0052665F" w:rsidP="0052665F">
      <w:pPr>
        <w:autoSpaceDE w:val="0"/>
        <w:ind w:right="424"/>
        <w:rPr>
          <w:rFonts w:cs="Tahoma"/>
          <w:b/>
          <w:sz w:val="26"/>
          <w:szCs w:val="26"/>
        </w:rPr>
        <w:sectPr w:rsidR="0052665F" w:rsidRPr="000B2C1B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3B1350" w:rsidRDefault="003B1350" w:rsidP="003B1350">
      <w:pPr>
        <w:ind w:left="1077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Приложение 7 к муниципальной программе   «Развитие образования в Малосердобинском районе» на 2022-2030 годы в новой редакции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  <w:r>
        <w:rPr>
          <w:b/>
        </w:rPr>
        <w:t xml:space="preserve">П Л А Н </w:t>
      </w:r>
    </w:p>
    <w:p w:rsidR="003B1350" w:rsidRDefault="003B1350" w:rsidP="003B1350">
      <w:pPr>
        <w:jc w:val="center"/>
        <w:rPr>
          <w:b/>
        </w:rPr>
      </w:pPr>
      <w:r>
        <w:rPr>
          <w:b/>
        </w:rPr>
        <w:t>реализации муниципальной программы Малосердобинского района на 20</w:t>
      </w:r>
      <w:r w:rsidR="00E02994">
        <w:rPr>
          <w:b/>
        </w:rPr>
        <w:t>2</w:t>
      </w:r>
      <w:r w:rsidR="00E02994" w:rsidRPr="00E02994">
        <w:rPr>
          <w:b/>
        </w:rPr>
        <w:t>5</w:t>
      </w:r>
      <w:r>
        <w:rPr>
          <w:b/>
        </w:rPr>
        <w:t>год</w:t>
      </w:r>
    </w:p>
    <w:p w:rsidR="003B1350" w:rsidRDefault="003B1350" w:rsidP="003B1350">
      <w:pPr>
        <w:jc w:val="center"/>
        <w:rPr>
          <w:b/>
        </w:rPr>
      </w:pPr>
      <w:r>
        <w:rPr>
          <w:b/>
          <w:u w:val="single"/>
        </w:rPr>
        <w:t xml:space="preserve"> «Развитие образования в Малосердобинском районе на 2022-2030 годы»</w:t>
      </w:r>
      <w:r>
        <w:rPr>
          <w:b/>
        </w:rPr>
        <w:t xml:space="preserve">  (далее МП «Развитие образования»)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tabs>
          <w:tab w:val="left" w:pos="9180"/>
        </w:tabs>
        <w:rPr>
          <w:u w:val="single"/>
        </w:rPr>
      </w:pPr>
    </w:p>
    <w:tbl>
      <w:tblPr>
        <w:tblW w:w="15900" w:type="dxa"/>
        <w:tblInd w:w="-34" w:type="dxa"/>
        <w:tblLayout w:type="fixed"/>
        <w:tblLook w:val="04A0"/>
      </w:tblPr>
      <w:tblGrid>
        <w:gridCol w:w="569"/>
        <w:gridCol w:w="3420"/>
        <w:gridCol w:w="406"/>
        <w:gridCol w:w="21"/>
        <w:gridCol w:w="1109"/>
        <w:gridCol w:w="592"/>
        <w:gridCol w:w="121"/>
        <w:gridCol w:w="265"/>
        <w:gridCol w:w="443"/>
        <w:gridCol w:w="163"/>
        <w:gridCol w:w="371"/>
        <w:gridCol w:w="317"/>
        <w:gridCol w:w="163"/>
        <w:gridCol w:w="1538"/>
        <w:gridCol w:w="217"/>
        <w:gridCol w:w="1399"/>
        <w:gridCol w:w="6"/>
        <w:gridCol w:w="79"/>
        <w:gridCol w:w="283"/>
        <w:gridCol w:w="377"/>
        <w:gridCol w:w="190"/>
        <w:gridCol w:w="510"/>
        <w:gridCol w:w="57"/>
        <w:gridCol w:w="641"/>
        <w:gridCol w:w="919"/>
        <w:gridCol w:w="6"/>
        <w:gridCol w:w="616"/>
        <w:gridCol w:w="221"/>
        <w:gridCol w:w="881"/>
      </w:tblGrid>
      <w:tr w:rsidR="003B1350" w:rsidTr="00BA3EDA">
        <w:trPr>
          <w:trHeight w:val="1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подпрограммы, мероприятий</w:t>
            </w:r>
          </w:p>
        </w:tc>
        <w:tc>
          <w:tcPr>
            <w:tcW w:w="1148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  <w:p w:rsidR="003B1350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(Ф.И.О, должность) /</w:t>
            </w:r>
          </w:p>
          <w:p w:rsidR="003B1350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  <w:p w:rsidR="003B1350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оконча-ния реалии-зации</w:t>
            </w:r>
          </w:p>
          <w:p w:rsidR="003B1350" w:rsidRDefault="003B1350" w:rsidP="00BA3ED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</w:t>
            </w:r>
          </w:p>
          <w:p w:rsidR="003B1350" w:rsidRDefault="003B1350" w:rsidP="00BA3ED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(бюджет Малосердобинского района)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3B1350" w:rsidRPr="00FC62FF" w:rsidTr="00BA3EDA">
        <w:trPr>
          <w:trHeight w:val="6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FC62FF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3B1350" w:rsidRPr="00FC62FF" w:rsidTr="00BA3EDA">
        <w:trPr>
          <w:trHeight w:val="1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1.1.2.</w:t>
            </w:r>
          </w:p>
          <w:p w:rsidR="003B1350" w:rsidRPr="0024511D" w:rsidRDefault="003B1350" w:rsidP="00BA3EDA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образовательной организации"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22BCC" w:rsidRDefault="003B1350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2BCC">
              <w:rPr>
                <w:color w:val="000000"/>
                <w:sz w:val="18"/>
                <w:szCs w:val="18"/>
              </w:rPr>
              <w:t xml:space="preserve">Совершенство-ваниепрофмастерства воспитателей ДОО, выявление лучших воспитателей и распространППО. 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D24A3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1.1.3.</w:t>
            </w:r>
          </w:p>
          <w:p w:rsidR="003B1350" w:rsidRPr="0024511D" w:rsidRDefault="003B1350" w:rsidP="00BA3EDA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</w:t>
            </w:r>
            <w:r>
              <w:rPr>
                <w:sz w:val="18"/>
                <w:szCs w:val="18"/>
              </w:rPr>
              <w:t>ния администрации  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D72EB8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1.1.4.</w:t>
            </w:r>
          </w:p>
          <w:p w:rsidR="003B1350" w:rsidRPr="0024511D" w:rsidRDefault="003B1350" w:rsidP="00BA3EDA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41036B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</w:t>
            </w:r>
            <w:r w:rsidRPr="0024511D">
              <w:rPr>
                <w:sz w:val="18"/>
                <w:szCs w:val="18"/>
              </w:rPr>
              <w:lastRenderedPageBreak/>
              <w:t>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08 101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54584">
              <w:rPr>
                <w:sz w:val="20"/>
                <w:szCs w:val="20"/>
              </w:rPr>
              <w:t>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41036B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11025,7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08 1 06 86210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1C7FBD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 w:rsidR="0041036B">
              <w:rPr>
                <w:sz w:val="20"/>
                <w:szCs w:val="20"/>
              </w:rPr>
              <w:t>31,0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27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41036B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644,7</w:t>
            </w:r>
          </w:p>
        </w:tc>
      </w:tr>
      <w:tr w:rsidR="003B1350" w:rsidRPr="00FC62FF" w:rsidTr="00BA3EDA">
        <w:trPr>
          <w:trHeight w:val="5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08 1 06 </w:t>
            </w: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41036B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</w:tc>
      </w:tr>
      <w:tr w:rsidR="003B1350" w:rsidRPr="00FC62FF" w:rsidTr="00BA3EDA">
        <w:trPr>
          <w:trHeight w:val="8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BA3EDA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1.2.17.</w:t>
            </w:r>
          </w:p>
          <w:p w:rsidR="003B1350" w:rsidRPr="0024511D" w:rsidRDefault="003B1350" w:rsidP="00BA3EDA">
            <w:pPr>
              <w:snapToGrid w:val="0"/>
              <w:ind w:firstLine="32"/>
              <w:jc w:val="both"/>
              <w:rPr>
                <w:sz w:val="18"/>
                <w:szCs w:val="18"/>
              </w:rPr>
            </w:pPr>
            <w:r w:rsidRPr="0024511D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Количество обучающихся, в %-100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40263A" w:rsidRDefault="0041036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71169,1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B33376" w:rsidP="00410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081Ю6</w:t>
            </w:r>
          </w:p>
          <w:p w:rsidR="00B33376" w:rsidRPr="00754584" w:rsidRDefault="007017B3" w:rsidP="00410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40263A" w:rsidRDefault="0041036B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9218,2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ind w:firstLine="383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1.2.2.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08101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76240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</w:t>
            </w:r>
            <w:r w:rsidRPr="00754584">
              <w:rPr>
                <w:sz w:val="20"/>
                <w:szCs w:val="20"/>
                <w:lang w:val="en-US"/>
              </w:rPr>
              <w:t xml:space="preserve"> 01 7</w:t>
            </w:r>
            <w:r w:rsidRPr="00754584">
              <w:rPr>
                <w:sz w:val="20"/>
                <w:szCs w:val="20"/>
              </w:rPr>
              <w:t>6240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161,3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41036B" w:rsidRDefault="0041036B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</w:tr>
      <w:tr w:rsidR="003B1350" w:rsidRPr="00FC62FF" w:rsidTr="00BA3EDA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1.1.6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1.2.3</w:t>
            </w:r>
          </w:p>
          <w:p w:rsidR="003B1350" w:rsidRPr="0024511D" w:rsidRDefault="003B1350" w:rsidP="00BA3EDA">
            <w:pPr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4511D">
              <w:rPr>
                <w:color w:val="000000"/>
                <w:sz w:val="18"/>
                <w:szCs w:val="18"/>
              </w:rPr>
              <w:t xml:space="preserve">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40263A" w:rsidRDefault="0067781C" w:rsidP="00BA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13,2</w:t>
            </w: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9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BA3E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08 1 02 86220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5A7E2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40007,3</w:t>
            </w:r>
          </w:p>
          <w:p w:rsidR="003B1350" w:rsidRPr="00FC62FF" w:rsidRDefault="003B1350" w:rsidP="00BA3EDA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67781C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2416,4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7781C" w:rsidRDefault="0067781C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Мероприятие 1.2.11. Предоставление мер социальной поддержки педагогическим работника</w:t>
            </w:r>
            <w:r>
              <w:rPr>
                <w:color w:val="000000"/>
                <w:sz w:val="18"/>
                <w:szCs w:val="18"/>
              </w:rPr>
              <w:t>м государст-</w:t>
            </w:r>
            <w:r w:rsidRPr="00754584">
              <w:rPr>
                <w:color w:val="000000"/>
                <w:sz w:val="18"/>
                <w:szCs w:val="18"/>
              </w:rPr>
              <w:t>ых образовательных организаций Малосердобинского района Пензенской области, работающим и проживающим в сельской местности на территории Пензенской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244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5285.3</w:t>
            </w:r>
          </w:p>
          <w:p w:rsidR="003B1350" w:rsidRPr="00FC62FF" w:rsidRDefault="003B1350" w:rsidP="00BA3EDA">
            <w:pPr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FC62FF">
              <w:rPr>
                <w:sz w:val="20"/>
                <w:szCs w:val="20"/>
              </w:rPr>
              <w:t>0,0</w:t>
            </w:r>
          </w:p>
        </w:tc>
      </w:tr>
      <w:tr w:rsidR="003B1350" w:rsidRPr="00FC62FF" w:rsidTr="00BA3EDA">
        <w:trPr>
          <w:trHeight w:val="9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1.3.1. </w:t>
            </w:r>
            <w:r w:rsidRPr="0024511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24511D">
              <w:rPr>
                <w:sz w:val="18"/>
                <w:szCs w:val="18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08 1 03 86230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67781C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4260,5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71052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7781C" w:rsidRDefault="0067781C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2787,0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781C" w:rsidRDefault="0067781C" w:rsidP="0067781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495,7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7781C" w:rsidRDefault="0067781C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2966,2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67781C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630,3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BA3EDA">
        <w:trPr>
          <w:trHeight w:val="6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7781C" w:rsidRDefault="0067781C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</w:tr>
      <w:tr w:rsidR="003B1350" w:rsidRPr="00FC62FF" w:rsidTr="00BA3EDA">
        <w:trPr>
          <w:trHeight w:val="10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Мероприятие 1.3.2.</w:t>
            </w:r>
          </w:p>
          <w:p w:rsidR="003B1350" w:rsidRPr="0024511D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</w:t>
            </w:r>
            <w:r w:rsidRPr="0024511D">
              <w:rPr>
                <w:color w:val="000000"/>
                <w:sz w:val="18"/>
                <w:szCs w:val="18"/>
              </w:rPr>
              <w:lastRenderedPageBreak/>
              <w:t xml:space="preserve">Малосердобинском районе </w:t>
            </w:r>
          </w:p>
          <w:p w:rsidR="003B1350" w:rsidRPr="0024511D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 w:rsidRPr="00754584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lastRenderedPageBreak/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08 1 03 86960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487779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2E4196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1217.6</w:t>
            </w:r>
          </w:p>
        </w:tc>
      </w:tr>
      <w:tr w:rsidR="003B1350" w:rsidRPr="00FC62FF" w:rsidTr="00BA3EDA">
        <w:trPr>
          <w:trHeight w:val="6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1.2.12. </w:t>
            </w:r>
          </w:p>
          <w:p w:rsidR="003B1350" w:rsidRPr="0024511D" w:rsidRDefault="003B1350" w:rsidP="00BA3EDA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4511D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08 1 02 86280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67781C" w:rsidRDefault="0067781C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5419,7</w:t>
            </w: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50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686.5</w:t>
            </w:r>
          </w:p>
        </w:tc>
      </w:tr>
      <w:tr w:rsidR="003B1350" w:rsidRPr="00FC62FF" w:rsidTr="00BA3EDA">
        <w:trPr>
          <w:trHeight w:val="5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187.2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BA3EDA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754584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0C7782" w:rsidRDefault="007017B3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</w:t>
            </w:r>
            <w:r w:rsidR="000C7782">
              <w:rPr>
                <w:sz w:val="20"/>
                <w:szCs w:val="20"/>
                <w:lang w:val="en-US"/>
              </w:rPr>
              <w:t>.0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1.2.14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BA3EDA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олимпиады. Поощрение победителей районного этапа олимпиад.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D24A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24A3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Увеличение списка предметных олимпиад, проведение муниц. этапа олимпиад по общеобразовательным предметам развитие одаренности, участие в региональных олимпиадах</w:t>
            </w: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8.0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E4C5B" w:rsidRDefault="003B1350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Улучшение качества питания обучающихся образовательных учреждений района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1.4.1.</w:t>
            </w:r>
          </w:p>
          <w:p w:rsidR="003B1350" w:rsidRPr="0024511D" w:rsidRDefault="003B1350" w:rsidP="00BA3EDA">
            <w:pPr>
              <w:snapToGrid w:val="0"/>
              <w:ind w:right="45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Сохранение и укрепление здоровья детей (здоровое питание)</w:t>
            </w:r>
          </w:p>
          <w:p w:rsidR="003B1350" w:rsidRPr="0024511D" w:rsidRDefault="003B1350" w:rsidP="00BA3EDA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08 1 04 87140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DB495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D1955">
              <w:rPr>
                <w:sz w:val="20"/>
                <w:szCs w:val="20"/>
              </w:rPr>
              <w:t>26,3</w:t>
            </w:r>
          </w:p>
        </w:tc>
      </w:tr>
      <w:tr w:rsidR="003B1350" w:rsidRPr="00FC62FF" w:rsidTr="004D1955">
        <w:trPr>
          <w:trHeight w:val="112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1.4.3.</w:t>
            </w:r>
          </w:p>
          <w:p w:rsidR="003B1350" w:rsidRPr="0024511D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24511D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(в части оплаты стоимости условного (минимального) набора продуктов питания).</w:t>
            </w:r>
          </w:p>
          <w:p w:rsidR="003B1350" w:rsidRPr="0024511D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0B06">
              <w:rPr>
                <w:color w:val="000000"/>
                <w:sz w:val="18"/>
                <w:szCs w:val="18"/>
              </w:rPr>
              <w:t>Доля учащихся, обеспеченных горячим питанием 1-4 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128.0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67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Пензенскойобласти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4D1955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A65DC4" w:rsidRDefault="00A65DC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1,0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48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04 L3042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2176.7</w:t>
            </w:r>
          </w:p>
        </w:tc>
      </w:tr>
      <w:tr w:rsidR="003B1350" w:rsidRPr="00FC62FF" w:rsidTr="00BA3EDA">
        <w:trPr>
          <w:trHeight w:val="9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1.4.3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7139F0" w:rsidRDefault="003B1350" w:rsidP="00BA3EDA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 xml:space="preserve"> (в части затрат, связанных с приготовлением пищи организациями общественного питания образовательных организаций для обслуживания обучающихся).</w:t>
            </w:r>
          </w:p>
          <w:p w:rsidR="003B1350" w:rsidRPr="00754584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CA57E1" w:rsidRDefault="009D24A3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 w:rsidR="004D195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3042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179.7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BA3EDA">
        <w:trPr>
          <w:trHeight w:val="175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>
              <w:rPr>
                <w:sz w:val="20"/>
                <w:szCs w:val="20"/>
              </w:rPr>
              <w:t>А3042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835.8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36"/>
        </w:trPr>
        <w:tc>
          <w:tcPr>
            <w:tcW w:w="1590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BA3ED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2FF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3B1350" w:rsidRPr="00FC62FF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3B1350" w:rsidRPr="00754584" w:rsidRDefault="003B1350" w:rsidP="00BA3EDA">
            <w:pPr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меропр.-х регион. уровня.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B84527" w:rsidRDefault="003B1350" w:rsidP="00BA3EDA">
            <w:pPr>
              <w:snapToGrid w:val="0"/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учащихся, </w:t>
            </w:r>
          </w:p>
          <w:p w:rsidR="003B1350" w:rsidRPr="00B84527" w:rsidRDefault="003B1350" w:rsidP="00BA3EDA">
            <w:pPr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C62FF">
              <w:rPr>
                <w:sz w:val="20"/>
                <w:szCs w:val="20"/>
              </w:rPr>
              <w:t>,0</w:t>
            </w:r>
          </w:p>
        </w:tc>
      </w:tr>
      <w:tr w:rsidR="003B1350" w:rsidRPr="00FC62FF" w:rsidTr="00BA3EDA">
        <w:trPr>
          <w:trHeight w:val="136"/>
        </w:trPr>
        <w:tc>
          <w:tcPr>
            <w:tcW w:w="1590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6E4C5B" w:rsidRDefault="003B1350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Патриотическое воспитание граждан РФ</w:t>
            </w:r>
          </w:p>
        </w:tc>
      </w:tr>
      <w:tr w:rsidR="003B1350" w:rsidRPr="00FC62FF" w:rsidTr="00BA3EDA">
        <w:trPr>
          <w:trHeight w:val="8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1350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1.6.1</w:t>
            </w:r>
          </w:p>
          <w:p w:rsidR="003B1350" w:rsidRPr="00754584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  <w:p w:rsidR="003B1350" w:rsidRPr="00BE6BC1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4D195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Ю6</w:t>
            </w:r>
            <w:r w:rsidR="003B1350">
              <w:rPr>
                <w:sz w:val="20"/>
                <w:szCs w:val="20"/>
              </w:rPr>
              <w:t xml:space="preserve"> 51791</w:t>
            </w: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E1E8B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43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350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4D1955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Ю6</w:t>
            </w:r>
            <w:r w:rsidR="003B1350">
              <w:rPr>
                <w:sz w:val="20"/>
                <w:szCs w:val="20"/>
              </w:rPr>
              <w:t xml:space="preserve"> 51791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0C7782" w:rsidRDefault="000C7782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</w:t>
            </w: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00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Default="003B1350" w:rsidP="00BA3ED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</w:p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</w:p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rPr>
                <w:sz w:val="20"/>
                <w:szCs w:val="20"/>
              </w:rPr>
            </w:pPr>
          </w:p>
          <w:p w:rsidR="003B1350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4D195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Ю6</w:t>
            </w:r>
            <w:r w:rsidR="003B1350">
              <w:rPr>
                <w:sz w:val="20"/>
                <w:szCs w:val="20"/>
              </w:rPr>
              <w:t xml:space="preserve"> 51791</w:t>
            </w: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7017B3" w:rsidRDefault="007017B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1402.</w:t>
            </w:r>
            <w:r>
              <w:rPr>
                <w:sz w:val="20"/>
                <w:szCs w:val="20"/>
              </w:rPr>
              <w:t>6</w:t>
            </w:r>
          </w:p>
        </w:tc>
      </w:tr>
      <w:tr w:rsidR="003B1350" w:rsidRPr="00FC62FF" w:rsidTr="00BA3EDA">
        <w:trPr>
          <w:trHeight w:val="136"/>
        </w:trPr>
        <w:tc>
          <w:tcPr>
            <w:tcW w:w="15900" w:type="dxa"/>
            <w:gridSpan w:val="29"/>
            <w:tcBorders>
              <w:top w:val="single" w:sz="4" w:space="0" w:color="000000"/>
              <w:bottom w:val="nil"/>
            </w:tcBorders>
            <w:hideMark/>
          </w:tcPr>
          <w:p w:rsidR="003B1350" w:rsidRPr="006E4C5B" w:rsidRDefault="003B1350" w:rsidP="00BA3EDA">
            <w:pPr>
              <w:snapToGrid w:val="0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Проектирование, строительство, ввод в эксплуатацию и капитальный ремонт объектов муниципальной собственности.</w:t>
            </w:r>
          </w:p>
        </w:tc>
      </w:tr>
      <w:tr w:rsidR="003B1350" w:rsidRPr="00FC62FF" w:rsidTr="007017B3">
        <w:trPr>
          <w:trHeight w:val="16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1350" w:rsidRPr="00754584" w:rsidRDefault="003B1350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B1350" w:rsidRPr="00BF7DF3" w:rsidRDefault="003B1350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17B3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</w:t>
            </w:r>
            <w:r w:rsidR="007017B3">
              <w:rPr>
                <w:sz w:val="20"/>
                <w:szCs w:val="20"/>
              </w:rPr>
              <w:t>Малосердобин-</w:t>
            </w:r>
          </w:p>
          <w:p w:rsidR="003B1350" w:rsidRPr="00754584" w:rsidRDefault="007017B3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ского района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BA3EDA">
            <w:pPr>
              <w:rPr>
                <w:sz w:val="20"/>
                <w:szCs w:val="20"/>
              </w:rPr>
            </w:pPr>
          </w:p>
          <w:p w:rsidR="003B1350" w:rsidRPr="00C547D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B54CD0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0C7782" w:rsidRDefault="003B1350" w:rsidP="00BA3E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7782C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BA3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7782C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08 1 08 S3410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7782C" w:rsidRDefault="003B1350" w:rsidP="00B54CD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9F1F96" w:rsidRDefault="003B1350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0C7782" w:rsidRDefault="000C7782" w:rsidP="00BA3EDA">
            <w:pPr>
              <w:rPr>
                <w:sz w:val="20"/>
                <w:szCs w:val="20"/>
                <w:lang w:val="en-US"/>
              </w:rPr>
            </w:pPr>
          </w:p>
          <w:p w:rsidR="000C7782" w:rsidRPr="000C7782" w:rsidRDefault="000C7782" w:rsidP="000C7782">
            <w:pPr>
              <w:rPr>
                <w:sz w:val="20"/>
                <w:szCs w:val="20"/>
                <w:lang w:val="en-US"/>
              </w:rPr>
            </w:pPr>
          </w:p>
          <w:p w:rsidR="000C7782" w:rsidRPr="000C7782" w:rsidRDefault="000C7782" w:rsidP="000C7782">
            <w:pPr>
              <w:rPr>
                <w:sz w:val="20"/>
                <w:szCs w:val="20"/>
                <w:lang w:val="en-US"/>
              </w:rPr>
            </w:pPr>
          </w:p>
          <w:p w:rsidR="000C7782" w:rsidRDefault="000C7782" w:rsidP="000C7782">
            <w:pPr>
              <w:rPr>
                <w:sz w:val="20"/>
                <w:szCs w:val="20"/>
                <w:lang w:val="en-US"/>
              </w:rPr>
            </w:pPr>
          </w:p>
          <w:p w:rsidR="003B1350" w:rsidRPr="00B54CD0" w:rsidRDefault="003B1350" w:rsidP="00B54CD0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  <w:p w:rsidR="003B1350" w:rsidRPr="00B614E3" w:rsidRDefault="00B614E3" w:rsidP="00BA3E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220.5</w:t>
            </w:r>
          </w:p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  <w:p w:rsidR="003B1350" w:rsidRPr="005431EF" w:rsidRDefault="003B1350" w:rsidP="00BA3EDA">
            <w:pPr>
              <w:rPr>
                <w:sz w:val="20"/>
                <w:szCs w:val="20"/>
              </w:rPr>
            </w:pPr>
          </w:p>
        </w:tc>
      </w:tr>
      <w:tr w:rsidR="002478C2" w:rsidRPr="00FC62FF" w:rsidTr="00A65DC4">
        <w:trPr>
          <w:trHeight w:val="1147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478C2" w:rsidRDefault="002478C2" w:rsidP="00BA3E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478C2" w:rsidRPr="007017B3" w:rsidRDefault="002478C2" w:rsidP="00BA3E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 Региональный проект» « Все лучшее детям» Реализация мероприятий по модернизации школьных систем образования( в мениципальных общеобразовательных организациях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Default="002478C2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Федеральный </w:t>
            </w:r>
          </w:p>
          <w:p w:rsidR="002478C2" w:rsidRPr="00754584" w:rsidRDefault="002478C2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бюджет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54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017B3" w:rsidRDefault="002478C2" w:rsidP="00BA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081Ю45</w:t>
            </w:r>
            <w:r>
              <w:rPr>
                <w:sz w:val="20"/>
                <w:szCs w:val="20"/>
                <w:lang w:val="en-US"/>
              </w:rPr>
              <w:t>7501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017B3" w:rsidRDefault="002478C2" w:rsidP="000C77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13910,9</w:t>
            </w: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</w:tc>
      </w:tr>
      <w:tr w:rsidR="002478C2" w:rsidRPr="00FC62FF" w:rsidTr="00A65DC4">
        <w:trPr>
          <w:trHeight w:val="1027"/>
        </w:trPr>
        <w:tc>
          <w:tcPr>
            <w:tcW w:w="439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Default="002478C2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nil"/>
            </w:tcBorders>
          </w:tcPr>
          <w:p w:rsidR="002478C2" w:rsidRPr="00C30B06" w:rsidRDefault="002478C2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C547D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017B3" w:rsidRDefault="002478C2" w:rsidP="00B54C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081Ю45</w:t>
            </w:r>
            <w:r>
              <w:rPr>
                <w:sz w:val="20"/>
                <w:szCs w:val="20"/>
                <w:lang w:val="en-US"/>
              </w:rPr>
              <w:t>7501</w:t>
            </w:r>
          </w:p>
          <w:p w:rsidR="002478C2" w:rsidRPr="00754584" w:rsidRDefault="002478C2" w:rsidP="00B54CD0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0C7782">
            <w:pPr>
              <w:rPr>
                <w:sz w:val="20"/>
                <w:szCs w:val="20"/>
              </w:rPr>
            </w:pPr>
          </w:p>
          <w:p w:rsidR="002478C2" w:rsidRDefault="002478C2" w:rsidP="000C7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453,6</w:t>
            </w: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</w:tc>
      </w:tr>
      <w:tr w:rsidR="002478C2" w:rsidRPr="00FC62FF" w:rsidTr="009D2B27">
        <w:trPr>
          <w:trHeight w:val="974"/>
        </w:trPr>
        <w:tc>
          <w:tcPr>
            <w:tcW w:w="439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Default="002478C2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nil"/>
            </w:tcBorders>
          </w:tcPr>
          <w:p w:rsidR="002478C2" w:rsidRPr="00C30B06" w:rsidRDefault="002478C2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</w:p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Малосердобин-</w:t>
            </w:r>
          </w:p>
          <w:p w:rsidR="002478C2" w:rsidRPr="00C547D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ского района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jc w:val="center"/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Pr="007017B3" w:rsidRDefault="002478C2" w:rsidP="00B54C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081Ю45</w:t>
            </w:r>
            <w:r>
              <w:rPr>
                <w:sz w:val="20"/>
                <w:szCs w:val="20"/>
                <w:lang w:val="en-US"/>
              </w:rPr>
              <w:t>7501</w:t>
            </w: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0C7782">
            <w:pPr>
              <w:rPr>
                <w:sz w:val="20"/>
                <w:szCs w:val="20"/>
              </w:rPr>
            </w:pPr>
          </w:p>
          <w:p w:rsidR="002478C2" w:rsidRDefault="002478C2" w:rsidP="000C7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</w:tc>
      </w:tr>
      <w:tr w:rsidR="002478C2" w:rsidRPr="00FC62FF" w:rsidTr="00402FCF">
        <w:trPr>
          <w:trHeight w:val="680"/>
        </w:trPr>
        <w:tc>
          <w:tcPr>
            <w:tcW w:w="439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2478C2" w:rsidRDefault="002478C2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nil"/>
            </w:tcBorders>
          </w:tcPr>
          <w:p w:rsidR="002478C2" w:rsidRPr="00C30B06" w:rsidRDefault="002478C2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14E3" w:rsidRDefault="00B614E3" w:rsidP="00B614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</w:p>
          <w:p w:rsidR="00B614E3" w:rsidRPr="00754584" w:rsidRDefault="00B614E3" w:rsidP="00B614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бюджет</w:t>
            </w:r>
          </w:p>
          <w:p w:rsidR="002478C2" w:rsidRPr="00B614E3" w:rsidRDefault="002478C2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Pr="00754584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</w:p>
          <w:p w:rsidR="002478C2" w:rsidRDefault="002478C2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Pr="0075458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081Ю4</w:t>
            </w:r>
          </w:p>
          <w:p w:rsidR="002478C2" w:rsidRPr="002478C2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А7501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78C2" w:rsidRDefault="002478C2" w:rsidP="000C7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C2" w:rsidRPr="005431EF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1279,5</w:t>
            </w:r>
          </w:p>
          <w:p w:rsidR="002478C2" w:rsidRPr="005431EF" w:rsidRDefault="002478C2" w:rsidP="00BA3EDA">
            <w:pPr>
              <w:rPr>
                <w:sz w:val="20"/>
                <w:szCs w:val="20"/>
              </w:rPr>
            </w:pPr>
          </w:p>
          <w:p w:rsidR="002478C2" w:rsidRDefault="002478C2" w:rsidP="00BA3EDA">
            <w:pPr>
              <w:rPr>
                <w:sz w:val="20"/>
                <w:szCs w:val="20"/>
              </w:rPr>
            </w:pPr>
          </w:p>
        </w:tc>
      </w:tr>
      <w:tr w:rsidR="002478C2" w:rsidRPr="00FC62FF" w:rsidTr="00A65DC4">
        <w:trPr>
          <w:trHeight w:val="627"/>
        </w:trPr>
        <w:tc>
          <w:tcPr>
            <w:tcW w:w="43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Default="002478C2" w:rsidP="00BA3E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75458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C30B06" w:rsidRDefault="002478C2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14E3" w:rsidRDefault="00B614E3" w:rsidP="00B614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</w:p>
          <w:p w:rsidR="00B614E3" w:rsidRPr="00754584" w:rsidRDefault="00B614E3" w:rsidP="00B614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бюджет</w:t>
            </w:r>
          </w:p>
          <w:p w:rsidR="002478C2" w:rsidRDefault="002478C2" w:rsidP="00BA3ED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Pr="0075458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082Ю6</w:t>
            </w:r>
          </w:p>
          <w:p w:rsidR="002478C2" w:rsidRPr="00C547D4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78C2" w:rsidRDefault="002478C2" w:rsidP="000C7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C2" w:rsidRPr="005431EF" w:rsidRDefault="002478C2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468,7</w:t>
            </w:r>
          </w:p>
        </w:tc>
      </w:tr>
      <w:tr w:rsidR="003B1350" w:rsidRPr="00FC62FF" w:rsidTr="00BA3EDA">
        <w:trPr>
          <w:trHeight w:val="423"/>
        </w:trPr>
        <w:tc>
          <w:tcPr>
            <w:tcW w:w="15900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3B1350" w:rsidRPr="00FC62FF" w:rsidTr="00BA3EDA">
        <w:trPr>
          <w:trHeight w:val="56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562FF7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 xml:space="preserve">Мероприятие  2.1.2  </w:t>
            </w:r>
          </w:p>
          <w:p w:rsidR="003B1350" w:rsidRPr="00562FF7" w:rsidRDefault="008E6B2F" w:rsidP="00BA3EDA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7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3B1350" w:rsidRPr="00562FF7" w:rsidRDefault="008E6B2F" w:rsidP="00BA3EDA">
            <w:pPr>
              <w:jc w:val="both"/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8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каникулярное время</w:t>
              </w:r>
            </w:hyperlink>
          </w:p>
          <w:p w:rsidR="003B1350" w:rsidRPr="00754584" w:rsidRDefault="003B1350" w:rsidP="00BA3EDA">
            <w:pPr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lastRenderedPageBreak/>
              <w:t xml:space="preserve">2.2.1 </w:t>
            </w:r>
            <w:r w:rsidRPr="00562FF7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74342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74352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4D1955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51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</w:t>
            </w:r>
            <w:r w:rsidRPr="00754584">
              <w:rPr>
                <w:sz w:val="20"/>
                <w:szCs w:val="20"/>
              </w:rPr>
              <w:lastRenderedPageBreak/>
              <w:t>Малосердобинского района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08 2 01 87950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4D1955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</w:tr>
      <w:tr w:rsidR="003B1350" w:rsidRPr="00FC62FF" w:rsidTr="00BA3EDA">
        <w:trPr>
          <w:trHeight w:val="651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BA3ED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многопро*</w:t>
            </w:r>
            <w:r w:rsidRPr="00326F6E">
              <w:rPr>
                <w:sz w:val="16"/>
                <w:szCs w:val="16"/>
              </w:rPr>
              <w:t>й лицей</w:t>
            </w:r>
          </w:p>
          <w:p w:rsidR="003B1350" w:rsidRPr="00326F6E" w:rsidRDefault="003B1350" w:rsidP="00BA3EDA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Сердоба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773D5D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389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BA3EDA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 Старое Славкино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FE49A7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3B1350" w:rsidRPr="00FC62FF" w:rsidTr="00BA3EDA">
        <w:trPr>
          <w:trHeight w:val="323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BA3EDA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</w:t>
            </w:r>
          </w:p>
          <w:p w:rsidR="003B1350" w:rsidRPr="00326F6E" w:rsidRDefault="003B1350" w:rsidP="00BA3EDA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Чунаки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773D5D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</w:tr>
      <w:tr w:rsidR="003B1350" w:rsidRPr="00FC62FF" w:rsidTr="00BA3EDA">
        <w:trPr>
          <w:trHeight w:val="355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BA3EDA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 ООШ</w:t>
            </w:r>
          </w:p>
          <w:p w:rsidR="003B1350" w:rsidRPr="00326F6E" w:rsidRDefault="003B1350" w:rsidP="00BA3EDA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Топлое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E49A7" w:rsidRDefault="00E02994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FE49A7">
              <w:rPr>
                <w:sz w:val="20"/>
                <w:szCs w:val="20"/>
                <w:lang w:val="en-US"/>
              </w:rPr>
              <w:t>2.</w:t>
            </w:r>
            <w:r w:rsidR="00FE49A7">
              <w:rPr>
                <w:sz w:val="20"/>
                <w:szCs w:val="20"/>
              </w:rPr>
              <w:t>6</w:t>
            </w:r>
          </w:p>
        </w:tc>
      </w:tr>
      <w:tr w:rsidR="003B1350" w:rsidRPr="00FC62FF" w:rsidTr="00BA3EDA">
        <w:trPr>
          <w:trHeight w:val="350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326F6E" w:rsidRDefault="003B1350" w:rsidP="00BA3EDA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МБОУ ООШ </w:t>
            </w:r>
          </w:p>
          <w:p w:rsidR="003B1350" w:rsidRPr="00326F6E" w:rsidRDefault="003B1350" w:rsidP="00BA3EDA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с. Марьевка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722C8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3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326F6E" w:rsidRDefault="003B1350" w:rsidP="00BA3EDA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с. Новое Демкино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E02994" w:rsidRDefault="00E02994" w:rsidP="00BA3E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58.7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11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562FF7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 2.1.3</w:t>
            </w:r>
          </w:p>
          <w:p w:rsidR="003B1350" w:rsidRPr="00562FF7" w:rsidRDefault="008E6B2F" w:rsidP="00BA3EDA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9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3B1350" w:rsidRPr="00562FF7" w:rsidRDefault="008E6B2F" w:rsidP="00BA3EDA">
            <w:pPr>
              <w:snapToGrid w:val="0"/>
              <w:jc w:val="center"/>
              <w:rPr>
                <w:sz w:val="18"/>
                <w:szCs w:val="18"/>
              </w:rPr>
            </w:pPr>
            <w:hyperlink r:id="rId20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  каникулярное время.</w:t>
              </w:r>
            </w:hyperlink>
            <w:r w:rsidR="003B1350" w:rsidRPr="00562FF7">
              <w:rPr>
                <w:sz w:val="18"/>
                <w:szCs w:val="18"/>
              </w:rPr>
              <w:t>(администрирование)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08 2 01 74344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611</w:t>
            </w:r>
          </w:p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E02994" w:rsidRDefault="00E02994" w:rsidP="00BA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</w:t>
            </w: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BA3EDA">
        <w:trPr>
          <w:trHeight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2.1.1.</w:t>
            </w:r>
          </w:p>
          <w:p w:rsidR="003B1350" w:rsidRPr="00562FF7" w:rsidRDefault="008E6B2F" w:rsidP="00BA3EDA">
            <w:pPr>
              <w:rPr>
                <w:sz w:val="18"/>
                <w:szCs w:val="18"/>
              </w:rPr>
            </w:pPr>
            <w:hyperlink r:id="rId21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 в т. ч.,  организация отдыха детей, находящихся в трудной  жизненной</w:t>
              </w:r>
            </w:hyperlink>
          </w:p>
          <w:p w:rsidR="003B1350" w:rsidRPr="00562FF7" w:rsidRDefault="008E6B2F" w:rsidP="00BA3EDA">
            <w:pPr>
              <w:jc w:val="both"/>
              <w:rPr>
                <w:sz w:val="18"/>
                <w:szCs w:val="18"/>
              </w:rPr>
            </w:pPr>
            <w:hyperlink r:id="rId22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74341</w:t>
            </w:r>
          </w:p>
          <w:p w:rsidR="003B1350" w:rsidRDefault="003B1350" w:rsidP="00BA3EDA">
            <w:pPr>
              <w:snapToGrid w:val="0"/>
              <w:rPr>
                <w:sz w:val="20"/>
                <w:szCs w:val="20"/>
              </w:rPr>
            </w:pPr>
          </w:p>
          <w:p w:rsidR="003B1350" w:rsidRDefault="003B1350" w:rsidP="00BA3ED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0820174341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321</w:t>
            </w: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3B1350" w:rsidRPr="00FC62FF" w:rsidTr="00BA3EDA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2.1.4</w:t>
            </w:r>
          </w:p>
          <w:p w:rsidR="003B1350" w:rsidRPr="00562FF7" w:rsidRDefault="008E6B2F" w:rsidP="00BA3EDA">
            <w:pPr>
              <w:snapToGrid w:val="0"/>
              <w:jc w:val="both"/>
              <w:rPr>
                <w:sz w:val="18"/>
                <w:szCs w:val="18"/>
              </w:rPr>
            </w:pPr>
            <w:hyperlink r:id="rId23" w:anchor="RANGE!Par134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Организация отдыха детей в   лагере труда и отдыха  круглосуточного пребывания на базе МБОУ СОШ с. Новое ДёмкиноМалосердобинского района </w:t>
              </w:r>
            </w:hyperlink>
          </w:p>
          <w:p w:rsidR="003B1350" w:rsidRPr="00562FF7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BA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  <w:p w:rsidR="003B1350" w:rsidRPr="00754584" w:rsidRDefault="003B1350" w:rsidP="00BA3EDA">
            <w:pPr>
              <w:jc w:val="center"/>
              <w:rPr>
                <w:sz w:val="18"/>
                <w:szCs w:val="18"/>
              </w:rPr>
            </w:pPr>
          </w:p>
          <w:p w:rsidR="003B1350" w:rsidRPr="00754584" w:rsidRDefault="003B1350" w:rsidP="00BA3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BA3EDA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74343</w:t>
            </w:r>
          </w:p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74044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455,8</w:t>
            </w: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A24732" w:rsidTr="00BA3EDA">
        <w:trPr>
          <w:trHeight w:val="95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BA3ED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08 2 01 87250</w:t>
            </w: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BA3EDA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E02994" w:rsidRDefault="00E02994" w:rsidP="00BA3EDA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102.2</w:t>
            </w:r>
          </w:p>
        </w:tc>
      </w:tr>
      <w:tr w:rsidR="003B1350" w:rsidRPr="00A24732" w:rsidTr="00BA3EDA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24732" w:rsidRDefault="003B1350" w:rsidP="00BA3E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24732">
              <w:rPr>
                <w:b/>
                <w:sz w:val="20"/>
                <w:szCs w:val="20"/>
              </w:rPr>
              <w:t>Прочие мероприятия</w:t>
            </w:r>
          </w:p>
        </w:tc>
      </w:tr>
      <w:tr w:rsidR="003B1350" w:rsidRPr="00A24732" w:rsidTr="00BA3EDA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мероприятий в сфере образования (Расходы на выплаты персоналу в целях обеспечения выполнения функций муниципальными органами, казенными учреждениями)</w:t>
            </w:r>
          </w:p>
          <w:p w:rsidR="003B1350" w:rsidRPr="00754584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нужд.</w:t>
            </w:r>
          </w:p>
          <w:p w:rsidR="003B1350" w:rsidRPr="00754584" w:rsidRDefault="003B1350" w:rsidP="00BA3EDA">
            <w:pPr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 xml:space="preserve">Расходы на уплату налогов, сборов и </w:t>
            </w:r>
            <w:r w:rsidRPr="00754584">
              <w:rPr>
                <w:sz w:val="18"/>
                <w:szCs w:val="18"/>
              </w:rPr>
              <w:lastRenderedPageBreak/>
              <w:t>иных платежей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9D24A3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08 3 01 02100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08 3 01 02200</w:t>
            </w:r>
          </w:p>
          <w:p w:rsidR="003B1350" w:rsidRPr="00754584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BA3EDA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</w:t>
            </w:r>
            <w:r w:rsidRPr="00754584">
              <w:rPr>
                <w:sz w:val="20"/>
                <w:szCs w:val="20"/>
                <w:lang w:val="en-US"/>
              </w:rPr>
              <w:t xml:space="preserve"> 3 01</w:t>
            </w:r>
            <w:r w:rsidRPr="00754584">
              <w:rPr>
                <w:sz w:val="20"/>
                <w:szCs w:val="20"/>
              </w:rPr>
              <w:t>02200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BA3EDA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120</w:t>
            </w:r>
          </w:p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240</w:t>
            </w:r>
          </w:p>
          <w:p w:rsidR="003B1350" w:rsidRPr="00674363" w:rsidRDefault="003B1350" w:rsidP="00BA3EDA">
            <w:pPr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rPr>
                <w:sz w:val="20"/>
                <w:szCs w:val="20"/>
              </w:rPr>
            </w:pPr>
          </w:p>
          <w:p w:rsidR="003B1350" w:rsidRPr="00674363" w:rsidRDefault="003B1350" w:rsidP="00BA3EDA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 xml:space="preserve">  850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740444" w:rsidRDefault="002478C2" w:rsidP="00BA3E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3547,6</w:t>
            </w:r>
          </w:p>
          <w:p w:rsidR="003B1350" w:rsidRPr="00A24732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BA3EDA">
            <w:pPr>
              <w:jc w:val="center"/>
              <w:rPr>
                <w:sz w:val="20"/>
                <w:szCs w:val="20"/>
              </w:rPr>
            </w:pPr>
          </w:p>
          <w:p w:rsidR="002877C6" w:rsidRDefault="002877C6" w:rsidP="00BA3EDA">
            <w:pPr>
              <w:rPr>
                <w:sz w:val="20"/>
                <w:szCs w:val="20"/>
              </w:rPr>
            </w:pPr>
          </w:p>
          <w:p w:rsidR="003B1350" w:rsidRPr="00A24732" w:rsidRDefault="002877C6" w:rsidP="00BA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</w:tbl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26F6E" w:rsidRDefault="00326F6E" w:rsidP="00173EA1">
      <w:pPr>
        <w:jc w:val="right"/>
        <w:rPr>
          <w:sz w:val="20"/>
          <w:szCs w:val="20"/>
        </w:rPr>
      </w:pPr>
    </w:p>
    <w:sectPr w:rsidR="00326F6E" w:rsidSect="005459F4">
      <w:pgSz w:w="16838" w:h="11906" w:orient="landscape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733" w:rsidRDefault="00A53733">
      <w:r>
        <w:separator/>
      </w:r>
    </w:p>
  </w:endnote>
  <w:endnote w:type="continuationSeparator" w:id="1">
    <w:p w:rsidR="00A53733" w:rsidRDefault="00A53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55" w:rsidRDefault="00DB3D55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733" w:rsidRDefault="00A53733">
      <w:r>
        <w:separator/>
      </w:r>
    </w:p>
  </w:footnote>
  <w:footnote w:type="continuationSeparator" w:id="1">
    <w:p w:rsidR="00A53733" w:rsidRDefault="00A53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multilevel"/>
    <w:tmpl w:val="0B8C3F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</w:num>
  <w:num w:numId="1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2AD7"/>
    <w:rsid w:val="00004373"/>
    <w:rsid w:val="000051EE"/>
    <w:rsid w:val="00006C9C"/>
    <w:rsid w:val="00007956"/>
    <w:rsid w:val="00007FA6"/>
    <w:rsid w:val="00010D3F"/>
    <w:rsid w:val="00011760"/>
    <w:rsid w:val="000153C3"/>
    <w:rsid w:val="000154F0"/>
    <w:rsid w:val="00017EC7"/>
    <w:rsid w:val="000227C5"/>
    <w:rsid w:val="00023F6E"/>
    <w:rsid w:val="00031918"/>
    <w:rsid w:val="00033099"/>
    <w:rsid w:val="00034697"/>
    <w:rsid w:val="00036A53"/>
    <w:rsid w:val="0003791C"/>
    <w:rsid w:val="000406AE"/>
    <w:rsid w:val="00042E33"/>
    <w:rsid w:val="000437F9"/>
    <w:rsid w:val="00043B1A"/>
    <w:rsid w:val="00044350"/>
    <w:rsid w:val="00053EE3"/>
    <w:rsid w:val="00053F5D"/>
    <w:rsid w:val="00056446"/>
    <w:rsid w:val="000568E1"/>
    <w:rsid w:val="00061B91"/>
    <w:rsid w:val="00064166"/>
    <w:rsid w:val="000659D9"/>
    <w:rsid w:val="00066F64"/>
    <w:rsid w:val="00067BBD"/>
    <w:rsid w:val="00067C86"/>
    <w:rsid w:val="0007075D"/>
    <w:rsid w:val="00071808"/>
    <w:rsid w:val="00072352"/>
    <w:rsid w:val="000737D8"/>
    <w:rsid w:val="00076C66"/>
    <w:rsid w:val="00076DD6"/>
    <w:rsid w:val="000805BC"/>
    <w:rsid w:val="00082547"/>
    <w:rsid w:val="00082816"/>
    <w:rsid w:val="0008608D"/>
    <w:rsid w:val="00087456"/>
    <w:rsid w:val="0009162B"/>
    <w:rsid w:val="00091C41"/>
    <w:rsid w:val="00092C2C"/>
    <w:rsid w:val="00093D05"/>
    <w:rsid w:val="00095485"/>
    <w:rsid w:val="0009671B"/>
    <w:rsid w:val="00097CF8"/>
    <w:rsid w:val="000A2134"/>
    <w:rsid w:val="000A2C67"/>
    <w:rsid w:val="000A5714"/>
    <w:rsid w:val="000A5C86"/>
    <w:rsid w:val="000A7459"/>
    <w:rsid w:val="000B00B7"/>
    <w:rsid w:val="000B0C3B"/>
    <w:rsid w:val="000B0EC6"/>
    <w:rsid w:val="000B1E60"/>
    <w:rsid w:val="000B2C1B"/>
    <w:rsid w:val="000B30B6"/>
    <w:rsid w:val="000B7503"/>
    <w:rsid w:val="000B7E5C"/>
    <w:rsid w:val="000C0F3C"/>
    <w:rsid w:val="000C24AF"/>
    <w:rsid w:val="000C2EC8"/>
    <w:rsid w:val="000C341E"/>
    <w:rsid w:val="000C381B"/>
    <w:rsid w:val="000C4146"/>
    <w:rsid w:val="000C5EF8"/>
    <w:rsid w:val="000C5FB0"/>
    <w:rsid w:val="000C7782"/>
    <w:rsid w:val="000D416E"/>
    <w:rsid w:val="000D7125"/>
    <w:rsid w:val="000D7DF8"/>
    <w:rsid w:val="000E25C4"/>
    <w:rsid w:val="000E3B0E"/>
    <w:rsid w:val="000E6566"/>
    <w:rsid w:val="000F11A4"/>
    <w:rsid w:val="000F3800"/>
    <w:rsid w:val="000F6400"/>
    <w:rsid w:val="000F6AEE"/>
    <w:rsid w:val="000F6EDD"/>
    <w:rsid w:val="000F750F"/>
    <w:rsid w:val="001010F3"/>
    <w:rsid w:val="00101784"/>
    <w:rsid w:val="00102E41"/>
    <w:rsid w:val="001045CA"/>
    <w:rsid w:val="001051E3"/>
    <w:rsid w:val="0010534B"/>
    <w:rsid w:val="001053D2"/>
    <w:rsid w:val="00110558"/>
    <w:rsid w:val="00112C36"/>
    <w:rsid w:val="001167B7"/>
    <w:rsid w:val="00116B7E"/>
    <w:rsid w:val="001216B7"/>
    <w:rsid w:val="0012261F"/>
    <w:rsid w:val="00123F42"/>
    <w:rsid w:val="00124181"/>
    <w:rsid w:val="001254EA"/>
    <w:rsid w:val="0012671B"/>
    <w:rsid w:val="00126C4C"/>
    <w:rsid w:val="00130829"/>
    <w:rsid w:val="00130F74"/>
    <w:rsid w:val="00131D31"/>
    <w:rsid w:val="00131D41"/>
    <w:rsid w:val="00132D64"/>
    <w:rsid w:val="0013333C"/>
    <w:rsid w:val="00133E2D"/>
    <w:rsid w:val="00133E4E"/>
    <w:rsid w:val="00134375"/>
    <w:rsid w:val="00134445"/>
    <w:rsid w:val="00144EEC"/>
    <w:rsid w:val="0014663D"/>
    <w:rsid w:val="00147094"/>
    <w:rsid w:val="00147EEA"/>
    <w:rsid w:val="00152D56"/>
    <w:rsid w:val="00153911"/>
    <w:rsid w:val="00160560"/>
    <w:rsid w:val="0016238F"/>
    <w:rsid w:val="00162D05"/>
    <w:rsid w:val="00164400"/>
    <w:rsid w:val="00165F13"/>
    <w:rsid w:val="001660E0"/>
    <w:rsid w:val="00170173"/>
    <w:rsid w:val="00173EA1"/>
    <w:rsid w:val="00174631"/>
    <w:rsid w:val="00184FA3"/>
    <w:rsid w:val="001909D4"/>
    <w:rsid w:val="0019114C"/>
    <w:rsid w:val="00193569"/>
    <w:rsid w:val="001936E0"/>
    <w:rsid w:val="001A1233"/>
    <w:rsid w:val="001A37AC"/>
    <w:rsid w:val="001A488E"/>
    <w:rsid w:val="001A6887"/>
    <w:rsid w:val="001B07F9"/>
    <w:rsid w:val="001B0ABA"/>
    <w:rsid w:val="001B1D2A"/>
    <w:rsid w:val="001B2C5A"/>
    <w:rsid w:val="001B39D9"/>
    <w:rsid w:val="001B404F"/>
    <w:rsid w:val="001B4918"/>
    <w:rsid w:val="001B56C4"/>
    <w:rsid w:val="001B5EC2"/>
    <w:rsid w:val="001B7716"/>
    <w:rsid w:val="001C1C1F"/>
    <w:rsid w:val="001C75A4"/>
    <w:rsid w:val="001C7FBD"/>
    <w:rsid w:val="001D021C"/>
    <w:rsid w:val="001D20C5"/>
    <w:rsid w:val="001D3281"/>
    <w:rsid w:val="001D413C"/>
    <w:rsid w:val="001D48F3"/>
    <w:rsid w:val="001D4E58"/>
    <w:rsid w:val="001D5873"/>
    <w:rsid w:val="001D6305"/>
    <w:rsid w:val="001D6A9D"/>
    <w:rsid w:val="001D6D63"/>
    <w:rsid w:val="001E0053"/>
    <w:rsid w:val="001E04A5"/>
    <w:rsid w:val="001E0CC9"/>
    <w:rsid w:val="001E0EFA"/>
    <w:rsid w:val="001E1974"/>
    <w:rsid w:val="001E2A7C"/>
    <w:rsid w:val="001E2CF1"/>
    <w:rsid w:val="001E30F2"/>
    <w:rsid w:val="001E315B"/>
    <w:rsid w:val="001E351B"/>
    <w:rsid w:val="001E3D4A"/>
    <w:rsid w:val="001F117B"/>
    <w:rsid w:val="001F3D5E"/>
    <w:rsid w:val="001F3E88"/>
    <w:rsid w:val="001F6A5B"/>
    <w:rsid w:val="00200053"/>
    <w:rsid w:val="002031B4"/>
    <w:rsid w:val="00203660"/>
    <w:rsid w:val="00203BB0"/>
    <w:rsid w:val="00203CED"/>
    <w:rsid w:val="00207931"/>
    <w:rsid w:val="00207953"/>
    <w:rsid w:val="00212311"/>
    <w:rsid w:val="002139C3"/>
    <w:rsid w:val="00213EFC"/>
    <w:rsid w:val="00214484"/>
    <w:rsid w:val="00214F45"/>
    <w:rsid w:val="002152F2"/>
    <w:rsid w:val="0021545B"/>
    <w:rsid w:val="00217054"/>
    <w:rsid w:val="00220333"/>
    <w:rsid w:val="00222421"/>
    <w:rsid w:val="00222B0F"/>
    <w:rsid w:val="00222DB9"/>
    <w:rsid w:val="00223234"/>
    <w:rsid w:val="0022377D"/>
    <w:rsid w:val="00224139"/>
    <w:rsid w:val="002259ED"/>
    <w:rsid w:val="002263EB"/>
    <w:rsid w:val="00226922"/>
    <w:rsid w:val="00226C06"/>
    <w:rsid w:val="00227549"/>
    <w:rsid w:val="002300F0"/>
    <w:rsid w:val="00230D0A"/>
    <w:rsid w:val="002332B2"/>
    <w:rsid w:val="00234E02"/>
    <w:rsid w:val="0023506F"/>
    <w:rsid w:val="00236BD0"/>
    <w:rsid w:val="00236C27"/>
    <w:rsid w:val="00237343"/>
    <w:rsid w:val="002444D1"/>
    <w:rsid w:val="00244D43"/>
    <w:rsid w:val="0024511D"/>
    <w:rsid w:val="00246133"/>
    <w:rsid w:val="0024640C"/>
    <w:rsid w:val="0024769F"/>
    <w:rsid w:val="002478C2"/>
    <w:rsid w:val="002478EA"/>
    <w:rsid w:val="002500E4"/>
    <w:rsid w:val="00251355"/>
    <w:rsid w:val="0025276F"/>
    <w:rsid w:val="00253187"/>
    <w:rsid w:val="00253343"/>
    <w:rsid w:val="002536F4"/>
    <w:rsid w:val="00253B1D"/>
    <w:rsid w:val="00254D5E"/>
    <w:rsid w:val="00255A4D"/>
    <w:rsid w:val="0025758F"/>
    <w:rsid w:val="00257DA0"/>
    <w:rsid w:val="002621AD"/>
    <w:rsid w:val="0026448B"/>
    <w:rsid w:val="00264940"/>
    <w:rsid w:val="00266D82"/>
    <w:rsid w:val="00266F86"/>
    <w:rsid w:val="00270AF6"/>
    <w:rsid w:val="00270C74"/>
    <w:rsid w:val="0027587D"/>
    <w:rsid w:val="00275CDF"/>
    <w:rsid w:val="00282182"/>
    <w:rsid w:val="00282442"/>
    <w:rsid w:val="0028479D"/>
    <w:rsid w:val="00286DC7"/>
    <w:rsid w:val="002877C6"/>
    <w:rsid w:val="00287B26"/>
    <w:rsid w:val="002907F0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A665C"/>
    <w:rsid w:val="002B043E"/>
    <w:rsid w:val="002B4BB5"/>
    <w:rsid w:val="002B61B0"/>
    <w:rsid w:val="002B74F4"/>
    <w:rsid w:val="002B751D"/>
    <w:rsid w:val="002C14C9"/>
    <w:rsid w:val="002C2CB7"/>
    <w:rsid w:val="002D0EFE"/>
    <w:rsid w:val="002D1DAF"/>
    <w:rsid w:val="002D2F8E"/>
    <w:rsid w:val="002D2FCC"/>
    <w:rsid w:val="002D36EA"/>
    <w:rsid w:val="002D4F47"/>
    <w:rsid w:val="002D530D"/>
    <w:rsid w:val="002D71C2"/>
    <w:rsid w:val="002D78CF"/>
    <w:rsid w:val="002D7C09"/>
    <w:rsid w:val="002E352F"/>
    <w:rsid w:val="002E3C67"/>
    <w:rsid w:val="002E4714"/>
    <w:rsid w:val="002E70F9"/>
    <w:rsid w:val="002F1BAF"/>
    <w:rsid w:val="002F227D"/>
    <w:rsid w:val="002F2509"/>
    <w:rsid w:val="002F25CB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068F5"/>
    <w:rsid w:val="00307184"/>
    <w:rsid w:val="00310CBB"/>
    <w:rsid w:val="00316679"/>
    <w:rsid w:val="003170C2"/>
    <w:rsid w:val="003205B7"/>
    <w:rsid w:val="0032157C"/>
    <w:rsid w:val="00323054"/>
    <w:rsid w:val="00323EDE"/>
    <w:rsid w:val="00326F08"/>
    <w:rsid w:val="00326F6E"/>
    <w:rsid w:val="00332D84"/>
    <w:rsid w:val="00334734"/>
    <w:rsid w:val="00334D82"/>
    <w:rsid w:val="00344C4B"/>
    <w:rsid w:val="00344E42"/>
    <w:rsid w:val="00345492"/>
    <w:rsid w:val="003472FA"/>
    <w:rsid w:val="003510A8"/>
    <w:rsid w:val="00352BC9"/>
    <w:rsid w:val="003531B9"/>
    <w:rsid w:val="003543DF"/>
    <w:rsid w:val="00354E02"/>
    <w:rsid w:val="003552D0"/>
    <w:rsid w:val="00357E80"/>
    <w:rsid w:val="00360830"/>
    <w:rsid w:val="00362282"/>
    <w:rsid w:val="0036398D"/>
    <w:rsid w:val="003648F4"/>
    <w:rsid w:val="00367A86"/>
    <w:rsid w:val="0037292C"/>
    <w:rsid w:val="00372EC8"/>
    <w:rsid w:val="00376108"/>
    <w:rsid w:val="00376E8A"/>
    <w:rsid w:val="00377C92"/>
    <w:rsid w:val="00380905"/>
    <w:rsid w:val="00381C79"/>
    <w:rsid w:val="00391041"/>
    <w:rsid w:val="003912F0"/>
    <w:rsid w:val="00391EEA"/>
    <w:rsid w:val="003942BA"/>
    <w:rsid w:val="00394B05"/>
    <w:rsid w:val="00396515"/>
    <w:rsid w:val="00396E54"/>
    <w:rsid w:val="00397D83"/>
    <w:rsid w:val="003A0F4F"/>
    <w:rsid w:val="003A27E0"/>
    <w:rsid w:val="003A3F6B"/>
    <w:rsid w:val="003A73D9"/>
    <w:rsid w:val="003A78C8"/>
    <w:rsid w:val="003A7B18"/>
    <w:rsid w:val="003B1350"/>
    <w:rsid w:val="003B20A7"/>
    <w:rsid w:val="003B33D6"/>
    <w:rsid w:val="003B5B04"/>
    <w:rsid w:val="003C03F0"/>
    <w:rsid w:val="003C075A"/>
    <w:rsid w:val="003C07E4"/>
    <w:rsid w:val="003C0D83"/>
    <w:rsid w:val="003C1A19"/>
    <w:rsid w:val="003C28FE"/>
    <w:rsid w:val="003C3720"/>
    <w:rsid w:val="003C6C9C"/>
    <w:rsid w:val="003C7C6F"/>
    <w:rsid w:val="003D00C3"/>
    <w:rsid w:val="003D5401"/>
    <w:rsid w:val="003D5C16"/>
    <w:rsid w:val="003D680E"/>
    <w:rsid w:val="003E1231"/>
    <w:rsid w:val="003E3CD1"/>
    <w:rsid w:val="003E593E"/>
    <w:rsid w:val="003E5FD3"/>
    <w:rsid w:val="003E64FC"/>
    <w:rsid w:val="003E70A2"/>
    <w:rsid w:val="003E7655"/>
    <w:rsid w:val="003E7A2E"/>
    <w:rsid w:val="003F0870"/>
    <w:rsid w:val="003F17B8"/>
    <w:rsid w:val="003F42B9"/>
    <w:rsid w:val="003F5CE2"/>
    <w:rsid w:val="00400695"/>
    <w:rsid w:val="00401427"/>
    <w:rsid w:val="004023D1"/>
    <w:rsid w:val="004036B4"/>
    <w:rsid w:val="00404A39"/>
    <w:rsid w:val="00405D6E"/>
    <w:rsid w:val="00405DA0"/>
    <w:rsid w:val="00405F71"/>
    <w:rsid w:val="0040733F"/>
    <w:rsid w:val="00407B5E"/>
    <w:rsid w:val="0041036B"/>
    <w:rsid w:val="00410FBD"/>
    <w:rsid w:val="00412A46"/>
    <w:rsid w:val="00413FC5"/>
    <w:rsid w:val="00416653"/>
    <w:rsid w:val="00417364"/>
    <w:rsid w:val="00420417"/>
    <w:rsid w:val="00420778"/>
    <w:rsid w:val="00420D93"/>
    <w:rsid w:val="004231C8"/>
    <w:rsid w:val="00425809"/>
    <w:rsid w:val="00427F3A"/>
    <w:rsid w:val="0043306F"/>
    <w:rsid w:val="00433D05"/>
    <w:rsid w:val="004410FC"/>
    <w:rsid w:val="00441A22"/>
    <w:rsid w:val="0044217A"/>
    <w:rsid w:val="00444AD6"/>
    <w:rsid w:val="0044599B"/>
    <w:rsid w:val="00450A25"/>
    <w:rsid w:val="00450B89"/>
    <w:rsid w:val="00451411"/>
    <w:rsid w:val="00453798"/>
    <w:rsid w:val="00455100"/>
    <w:rsid w:val="00455BF2"/>
    <w:rsid w:val="00455F4A"/>
    <w:rsid w:val="004565A1"/>
    <w:rsid w:val="00456F4A"/>
    <w:rsid w:val="004600AA"/>
    <w:rsid w:val="004608E2"/>
    <w:rsid w:val="00462821"/>
    <w:rsid w:val="00462901"/>
    <w:rsid w:val="00462A65"/>
    <w:rsid w:val="00462E1A"/>
    <w:rsid w:val="00462F16"/>
    <w:rsid w:val="00465491"/>
    <w:rsid w:val="004667B4"/>
    <w:rsid w:val="00466F95"/>
    <w:rsid w:val="00470A46"/>
    <w:rsid w:val="004735FC"/>
    <w:rsid w:val="00473D32"/>
    <w:rsid w:val="0047409A"/>
    <w:rsid w:val="00476D0D"/>
    <w:rsid w:val="00480FB8"/>
    <w:rsid w:val="00483063"/>
    <w:rsid w:val="00485406"/>
    <w:rsid w:val="00486564"/>
    <w:rsid w:val="0048656E"/>
    <w:rsid w:val="004866E8"/>
    <w:rsid w:val="00486FD1"/>
    <w:rsid w:val="004879AE"/>
    <w:rsid w:val="00487BBB"/>
    <w:rsid w:val="004903F4"/>
    <w:rsid w:val="00490CD3"/>
    <w:rsid w:val="00491EAD"/>
    <w:rsid w:val="004942C2"/>
    <w:rsid w:val="004A0470"/>
    <w:rsid w:val="004A237E"/>
    <w:rsid w:val="004A2BA0"/>
    <w:rsid w:val="004A34E8"/>
    <w:rsid w:val="004A4039"/>
    <w:rsid w:val="004A77E6"/>
    <w:rsid w:val="004A7C05"/>
    <w:rsid w:val="004A7C44"/>
    <w:rsid w:val="004B09C7"/>
    <w:rsid w:val="004B1B07"/>
    <w:rsid w:val="004B26EC"/>
    <w:rsid w:val="004B36D4"/>
    <w:rsid w:val="004B7BA4"/>
    <w:rsid w:val="004C2380"/>
    <w:rsid w:val="004C361B"/>
    <w:rsid w:val="004C45B3"/>
    <w:rsid w:val="004C4ED5"/>
    <w:rsid w:val="004D0D63"/>
    <w:rsid w:val="004D1955"/>
    <w:rsid w:val="004D6316"/>
    <w:rsid w:val="004D7239"/>
    <w:rsid w:val="004E118B"/>
    <w:rsid w:val="004E2507"/>
    <w:rsid w:val="004E2DCF"/>
    <w:rsid w:val="004E4482"/>
    <w:rsid w:val="004E7B5B"/>
    <w:rsid w:val="004F0591"/>
    <w:rsid w:val="004F1475"/>
    <w:rsid w:val="004F17D7"/>
    <w:rsid w:val="004F3011"/>
    <w:rsid w:val="004F401A"/>
    <w:rsid w:val="004F540E"/>
    <w:rsid w:val="004F6D35"/>
    <w:rsid w:val="0050170B"/>
    <w:rsid w:val="00501FFF"/>
    <w:rsid w:val="0050263C"/>
    <w:rsid w:val="00507EC9"/>
    <w:rsid w:val="005138A4"/>
    <w:rsid w:val="005153F6"/>
    <w:rsid w:val="005210F6"/>
    <w:rsid w:val="00523578"/>
    <w:rsid w:val="0052665F"/>
    <w:rsid w:val="00527EEC"/>
    <w:rsid w:val="00530191"/>
    <w:rsid w:val="00530B34"/>
    <w:rsid w:val="00531333"/>
    <w:rsid w:val="0053244B"/>
    <w:rsid w:val="005338E7"/>
    <w:rsid w:val="00533C08"/>
    <w:rsid w:val="00536983"/>
    <w:rsid w:val="00536FB4"/>
    <w:rsid w:val="005372C7"/>
    <w:rsid w:val="00541358"/>
    <w:rsid w:val="005431EF"/>
    <w:rsid w:val="00543832"/>
    <w:rsid w:val="005459F4"/>
    <w:rsid w:val="005503A6"/>
    <w:rsid w:val="00551881"/>
    <w:rsid w:val="00552B5D"/>
    <w:rsid w:val="005532F1"/>
    <w:rsid w:val="00553884"/>
    <w:rsid w:val="00556817"/>
    <w:rsid w:val="00556D31"/>
    <w:rsid w:val="00557129"/>
    <w:rsid w:val="005576A6"/>
    <w:rsid w:val="00560C04"/>
    <w:rsid w:val="00562840"/>
    <w:rsid w:val="00562FF7"/>
    <w:rsid w:val="005659F3"/>
    <w:rsid w:val="0056671B"/>
    <w:rsid w:val="00572DE6"/>
    <w:rsid w:val="0057318A"/>
    <w:rsid w:val="005740ED"/>
    <w:rsid w:val="00575532"/>
    <w:rsid w:val="00576904"/>
    <w:rsid w:val="005778AE"/>
    <w:rsid w:val="00580033"/>
    <w:rsid w:val="0058095B"/>
    <w:rsid w:val="00581569"/>
    <w:rsid w:val="00581E26"/>
    <w:rsid w:val="00581F65"/>
    <w:rsid w:val="00582E0D"/>
    <w:rsid w:val="0058356B"/>
    <w:rsid w:val="00585874"/>
    <w:rsid w:val="00585DC2"/>
    <w:rsid w:val="00587784"/>
    <w:rsid w:val="00593642"/>
    <w:rsid w:val="00594347"/>
    <w:rsid w:val="005A09DE"/>
    <w:rsid w:val="005A0AC9"/>
    <w:rsid w:val="005A0EBE"/>
    <w:rsid w:val="005A4166"/>
    <w:rsid w:val="005A4EB8"/>
    <w:rsid w:val="005A7E25"/>
    <w:rsid w:val="005A7E98"/>
    <w:rsid w:val="005B1EF2"/>
    <w:rsid w:val="005B38CA"/>
    <w:rsid w:val="005B3D7A"/>
    <w:rsid w:val="005B5158"/>
    <w:rsid w:val="005B5B08"/>
    <w:rsid w:val="005B5CDB"/>
    <w:rsid w:val="005B7DA0"/>
    <w:rsid w:val="005C06F1"/>
    <w:rsid w:val="005C18EE"/>
    <w:rsid w:val="005C22D5"/>
    <w:rsid w:val="005C3ED3"/>
    <w:rsid w:val="005C535E"/>
    <w:rsid w:val="005C698D"/>
    <w:rsid w:val="005C6C2A"/>
    <w:rsid w:val="005C7E5F"/>
    <w:rsid w:val="005D053D"/>
    <w:rsid w:val="005D1F03"/>
    <w:rsid w:val="005D23A0"/>
    <w:rsid w:val="005D5B46"/>
    <w:rsid w:val="005D7D7D"/>
    <w:rsid w:val="005E052F"/>
    <w:rsid w:val="005E3BBF"/>
    <w:rsid w:val="005E4D4E"/>
    <w:rsid w:val="005E5383"/>
    <w:rsid w:val="005E53A1"/>
    <w:rsid w:val="005E615D"/>
    <w:rsid w:val="005E70A7"/>
    <w:rsid w:val="005F0FD8"/>
    <w:rsid w:val="005F3291"/>
    <w:rsid w:val="005F3E8F"/>
    <w:rsid w:val="005F4807"/>
    <w:rsid w:val="005F4F12"/>
    <w:rsid w:val="005F7A38"/>
    <w:rsid w:val="0060026F"/>
    <w:rsid w:val="00600284"/>
    <w:rsid w:val="00600C2D"/>
    <w:rsid w:val="00601115"/>
    <w:rsid w:val="00601837"/>
    <w:rsid w:val="006032BC"/>
    <w:rsid w:val="00605522"/>
    <w:rsid w:val="006057B1"/>
    <w:rsid w:val="00605E50"/>
    <w:rsid w:val="00606EF8"/>
    <w:rsid w:val="00606F07"/>
    <w:rsid w:val="00610FA3"/>
    <w:rsid w:val="00611F98"/>
    <w:rsid w:val="00612CFC"/>
    <w:rsid w:val="00614BBB"/>
    <w:rsid w:val="006155F5"/>
    <w:rsid w:val="006171D5"/>
    <w:rsid w:val="00620223"/>
    <w:rsid w:val="00620B8D"/>
    <w:rsid w:val="0062132A"/>
    <w:rsid w:val="00621690"/>
    <w:rsid w:val="006229D1"/>
    <w:rsid w:val="00622BCC"/>
    <w:rsid w:val="00624150"/>
    <w:rsid w:val="00626259"/>
    <w:rsid w:val="006277AE"/>
    <w:rsid w:val="006306A6"/>
    <w:rsid w:val="006333D2"/>
    <w:rsid w:val="0063391A"/>
    <w:rsid w:val="006346C6"/>
    <w:rsid w:val="006364CB"/>
    <w:rsid w:val="0064443E"/>
    <w:rsid w:val="006473B2"/>
    <w:rsid w:val="00647E9F"/>
    <w:rsid w:val="00650323"/>
    <w:rsid w:val="0065189B"/>
    <w:rsid w:val="00651CEB"/>
    <w:rsid w:val="00652F73"/>
    <w:rsid w:val="00654235"/>
    <w:rsid w:val="00655510"/>
    <w:rsid w:val="006561CE"/>
    <w:rsid w:val="006614D3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7781C"/>
    <w:rsid w:val="00680208"/>
    <w:rsid w:val="00682361"/>
    <w:rsid w:val="00684883"/>
    <w:rsid w:val="0069095F"/>
    <w:rsid w:val="00694915"/>
    <w:rsid w:val="0069687C"/>
    <w:rsid w:val="006A05E7"/>
    <w:rsid w:val="006A2AC9"/>
    <w:rsid w:val="006A3226"/>
    <w:rsid w:val="006A7FA6"/>
    <w:rsid w:val="006B004C"/>
    <w:rsid w:val="006B21FF"/>
    <w:rsid w:val="006B2972"/>
    <w:rsid w:val="006B3134"/>
    <w:rsid w:val="006B549B"/>
    <w:rsid w:val="006B5554"/>
    <w:rsid w:val="006B5D01"/>
    <w:rsid w:val="006B5D44"/>
    <w:rsid w:val="006B5EC5"/>
    <w:rsid w:val="006C3A5C"/>
    <w:rsid w:val="006C3BB6"/>
    <w:rsid w:val="006C465A"/>
    <w:rsid w:val="006C5336"/>
    <w:rsid w:val="006C6841"/>
    <w:rsid w:val="006C6A3A"/>
    <w:rsid w:val="006C6FE6"/>
    <w:rsid w:val="006D0896"/>
    <w:rsid w:val="006D20AC"/>
    <w:rsid w:val="006D342A"/>
    <w:rsid w:val="006D40EE"/>
    <w:rsid w:val="006D4B53"/>
    <w:rsid w:val="006D5A5C"/>
    <w:rsid w:val="006E06EC"/>
    <w:rsid w:val="006E29EF"/>
    <w:rsid w:val="006E35FC"/>
    <w:rsid w:val="006E4C5B"/>
    <w:rsid w:val="006E62A7"/>
    <w:rsid w:val="006F0E7D"/>
    <w:rsid w:val="006F15C3"/>
    <w:rsid w:val="006F1755"/>
    <w:rsid w:val="006F2715"/>
    <w:rsid w:val="006F4B57"/>
    <w:rsid w:val="006F56BF"/>
    <w:rsid w:val="006F5C0A"/>
    <w:rsid w:val="007017B3"/>
    <w:rsid w:val="0070706D"/>
    <w:rsid w:val="00707370"/>
    <w:rsid w:val="0071026A"/>
    <w:rsid w:val="00711C7F"/>
    <w:rsid w:val="00715643"/>
    <w:rsid w:val="007158B0"/>
    <w:rsid w:val="00717E3A"/>
    <w:rsid w:val="00721386"/>
    <w:rsid w:val="00722A97"/>
    <w:rsid w:val="00722C8A"/>
    <w:rsid w:val="007249D1"/>
    <w:rsid w:val="00725739"/>
    <w:rsid w:val="007300E1"/>
    <w:rsid w:val="00730A70"/>
    <w:rsid w:val="0073151B"/>
    <w:rsid w:val="0073228D"/>
    <w:rsid w:val="007403E9"/>
    <w:rsid w:val="00740444"/>
    <w:rsid w:val="007451CB"/>
    <w:rsid w:val="007532CF"/>
    <w:rsid w:val="00760FE8"/>
    <w:rsid w:val="00761566"/>
    <w:rsid w:val="00764AC0"/>
    <w:rsid w:val="0076528F"/>
    <w:rsid w:val="00765477"/>
    <w:rsid w:val="00765D9E"/>
    <w:rsid w:val="007661B1"/>
    <w:rsid w:val="00766FA2"/>
    <w:rsid w:val="00767B71"/>
    <w:rsid w:val="00771144"/>
    <w:rsid w:val="00772A70"/>
    <w:rsid w:val="00773650"/>
    <w:rsid w:val="00773D5D"/>
    <w:rsid w:val="00777B5B"/>
    <w:rsid w:val="00777F4A"/>
    <w:rsid w:val="007806F3"/>
    <w:rsid w:val="00782161"/>
    <w:rsid w:val="00782E52"/>
    <w:rsid w:val="007901A3"/>
    <w:rsid w:val="00790DF0"/>
    <w:rsid w:val="007928B2"/>
    <w:rsid w:val="00793113"/>
    <w:rsid w:val="00797423"/>
    <w:rsid w:val="007974B8"/>
    <w:rsid w:val="00797E48"/>
    <w:rsid w:val="007A30CE"/>
    <w:rsid w:val="007A377A"/>
    <w:rsid w:val="007A3CF2"/>
    <w:rsid w:val="007A5716"/>
    <w:rsid w:val="007A6611"/>
    <w:rsid w:val="007A74C8"/>
    <w:rsid w:val="007B10EC"/>
    <w:rsid w:val="007B15EC"/>
    <w:rsid w:val="007B1A35"/>
    <w:rsid w:val="007B22AF"/>
    <w:rsid w:val="007B2684"/>
    <w:rsid w:val="007B29E9"/>
    <w:rsid w:val="007B369A"/>
    <w:rsid w:val="007C05DA"/>
    <w:rsid w:val="007C0D51"/>
    <w:rsid w:val="007C13EA"/>
    <w:rsid w:val="007C1563"/>
    <w:rsid w:val="007C1F86"/>
    <w:rsid w:val="007D2A5D"/>
    <w:rsid w:val="007D3F68"/>
    <w:rsid w:val="007D45A7"/>
    <w:rsid w:val="007D7E38"/>
    <w:rsid w:val="007E003D"/>
    <w:rsid w:val="007E5CF2"/>
    <w:rsid w:val="007F2A92"/>
    <w:rsid w:val="007F3C49"/>
    <w:rsid w:val="007F46B0"/>
    <w:rsid w:val="0080253C"/>
    <w:rsid w:val="008026E6"/>
    <w:rsid w:val="00803083"/>
    <w:rsid w:val="00803306"/>
    <w:rsid w:val="008036C5"/>
    <w:rsid w:val="00803B20"/>
    <w:rsid w:val="008063A2"/>
    <w:rsid w:val="00810048"/>
    <w:rsid w:val="00810736"/>
    <w:rsid w:val="00810C96"/>
    <w:rsid w:val="0081220A"/>
    <w:rsid w:val="00812F89"/>
    <w:rsid w:val="008133C7"/>
    <w:rsid w:val="008137E6"/>
    <w:rsid w:val="008159B5"/>
    <w:rsid w:val="00815E92"/>
    <w:rsid w:val="00817C6F"/>
    <w:rsid w:val="0082088A"/>
    <w:rsid w:val="00820EFF"/>
    <w:rsid w:val="00821B44"/>
    <w:rsid w:val="00822702"/>
    <w:rsid w:val="008227BE"/>
    <w:rsid w:val="008232F0"/>
    <w:rsid w:val="0082451C"/>
    <w:rsid w:val="00824CCA"/>
    <w:rsid w:val="008276ED"/>
    <w:rsid w:val="00832190"/>
    <w:rsid w:val="00832548"/>
    <w:rsid w:val="008333FF"/>
    <w:rsid w:val="0083384A"/>
    <w:rsid w:val="00833907"/>
    <w:rsid w:val="00833DB4"/>
    <w:rsid w:val="00834E7C"/>
    <w:rsid w:val="00836826"/>
    <w:rsid w:val="00841B7B"/>
    <w:rsid w:val="00841B9B"/>
    <w:rsid w:val="00844B8B"/>
    <w:rsid w:val="00846289"/>
    <w:rsid w:val="0085039F"/>
    <w:rsid w:val="0085058F"/>
    <w:rsid w:val="0085326E"/>
    <w:rsid w:val="008535D3"/>
    <w:rsid w:val="00853D5F"/>
    <w:rsid w:val="00854D4F"/>
    <w:rsid w:val="008577B8"/>
    <w:rsid w:val="008579D8"/>
    <w:rsid w:val="00861578"/>
    <w:rsid w:val="008632C2"/>
    <w:rsid w:val="00870250"/>
    <w:rsid w:val="0087063C"/>
    <w:rsid w:val="00870BC7"/>
    <w:rsid w:val="00871FFA"/>
    <w:rsid w:val="008721FB"/>
    <w:rsid w:val="00872DE1"/>
    <w:rsid w:val="00873097"/>
    <w:rsid w:val="00873115"/>
    <w:rsid w:val="00874B42"/>
    <w:rsid w:val="00875A59"/>
    <w:rsid w:val="0087673F"/>
    <w:rsid w:val="008773B2"/>
    <w:rsid w:val="00881DB3"/>
    <w:rsid w:val="008864E1"/>
    <w:rsid w:val="00887139"/>
    <w:rsid w:val="008908A1"/>
    <w:rsid w:val="008910AC"/>
    <w:rsid w:val="008917D5"/>
    <w:rsid w:val="008944B0"/>
    <w:rsid w:val="008945C5"/>
    <w:rsid w:val="00894BCB"/>
    <w:rsid w:val="00895255"/>
    <w:rsid w:val="008A0C26"/>
    <w:rsid w:val="008A5AE9"/>
    <w:rsid w:val="008B1864"/>
    <w:rsid w:val="008B24AA"/>
    <w:rsid w:val="008B502F"/>
    <w:rsid w:val="008B51FB"/>
    <w:rsid w:val="008B730C"/>
    <w:rsid w:val="008B7384"/>
    <w:rsid w:val="008C008B"/>
    <w:rsid w:val="008C20BB"/>
    <w:rsid w:val="008C2A28"/>
    <w:rsid w:val="008C3012"/>
    <w:rsid w:val="008C4756"/>
    <w:rsid w:val="008C52AE"/>
    <w:rsid w:val="008C7194"/>
    <w:rsid w:val="008D0065"/>
    <w:rsid w:val="008D420D"/>
    <w:rsid w:val="008D7DE4"/>
    <w:rsid w:val="008E0521"/>
    <w:rsid w:val="008E46C5"/>
    <w:rsid w:val="008E4735"/>
    <w:rsid w:val="008E490D"/>
    <w:rsid w:val="008E592E"/>
    <w:rsid w:val="008E66A1"/>
    <w:rsid w:val="008E6B2F"/>
    <w:rsid w:val="008E72F6"/>
    <w:rsid w:val="008F2905"/>
    <w:rsid w:val="008F63BD"/>
    <w:rsid w:val="008F756B"/>
    <w:rsid w:val="008F7A25"/>
    <w:rsid w:val="008F7CE9"/>
    <w:rsid w:val="00900AF2"/>
    <w:rsid w:val="00900D07"/>
    <w:rsid w:val="00901586"/>
    <w:rsid w:val="00902457"/>
    <w:rsid w:val="00902CDE"/>
    <w:rsid w:val="00903578"/>
    <w:rsid w:val="00904587"/>
    <w:rsid w:val="0090732B"/>
    <w:rsid w:val="0091006B"/>
    <w:rsid w:val="009102B4"/>
    <w:rsid w:val="009139D5"/>
    <w:rsid w:val="0091411C"/>
    <w:rsid w:val="00915C2C"/>
    <w:rsid w:val="00915C49"/>
    <w:rsid w:val="0091618C"/>
    <w:rsid w:val="00921529"/>
    <w:rsid w:val="00923C0E"/>
    <w:rsid w:val="00926811"/>
    <w:rsid w:val="0094004E"/>
    <w:rsid w:val="00940E49"/>
    <w:rsid w:val="009411F6"/>
    <w:rsid w:val="009414A8"/>
    <w:rsid w:val="0094252B"/>
    <w:rsid w:val="009450DE"/>
    <w:rsid w:val="00945E47"/>
    <w:rsid w:val="00945E74"/>
    <w:rsid w:val="0094707B"/>
    <w:rsid w:val="00954D76"/>
    <w:rsid w:val="009563E7"/>
    <w:rsid w:val="009564DD"/>
    <w:rsid w:val="00960EDC"/>
    <w:rsid w:val="009615F5"/>
    <w:rsid w:val="00964605"/>
    <w:rsid w:val="009700B1"/>
    <w:rsid w:val="0097342A"/>
    <w:rsid w:val="00973BB7"/>
    <w:rsid w:val="009770BE"/>
    <w:rsid w:val="009800C3"/>
    <w:rsid w:val="00981361"/>
    <w:rsid w:val="00981939"/>
    <w:rsid w:val="0098558E"/>
    <w:rsid w:val="009856EA"/>
    <w:rsid w:val="00986B23"/>
    <w:rsid w:val="00987057"/>
    <w:rsid w:val="00987B3C"/>
    <w:rsid w:val="00990B37"/>
    <w:rsid w:val="00993843"/>
    <w:rsid w:val="00994D8D"/>
    <w:rsid w:val="00995D42"/>
    <w:rsid w:val="009A1195"/>
    <w:rsid w:val="009A1DB3"/>
    <w:rsid w:val="009A5C59"/>
    <w:rsid w:val="009B05D7"/>
    <w:rsid w:val="009B0D61"/>
    <w:rsid w:val="009B41FA"/>
    <w:rsid w:val="009B4CFD"/>
    <w:rsid w:val="009B4E16"/>
    <w:rsid w:val="009B5DD5"/>
    <w:rsid w:val="009C045D"/>
    <w:rsid w:val="009C13D9"/>
    <w:rsid w:val="009C156E"/>
    <w:rsid w:val="009C252D"/>
    <w:rsid w:val="009C36B4"/>
    <w:rsid w:val="009C7DE1"/>
    <w:rsid w:val="009D16D2"/>
    <w:rsid w:val="009D24A3"/>
    <w:rsid w:val="009D25F4"/>
    <w:rsid w:val="009D26DE"/>
    <w:rsid w:val="009D30CF"/>
    <w:rsid w:val="009D5B78"/>
    <w:rsid w:val="009D5E53"/>
    <w:rsid w:val="009E1BEB"/>
    <w:rsid w:val="009E4B91"/>
    <w:rsid w:val="009E789C"/>
    <w:rsid w:val="009F0BFC"/>
    <w:rsid w:val="009F0E2F"/>
    <w:rsid w:val="00A00D71"/>
    <w:rsid w:val="00A025C6"/>
    <w:rsid w:val="00A0266B"/>
    <w:rsid w:val="00A042AB"/>
    <w:rsid w:val="00A052EB"/>
    <w:rsid w:val="00A074BB"/>
    <w:rsid w:val="00A128C8"/>
    <w:rsid w:val="00A17F26"/>
    <w:rsid w:val="00A203BC"/>
    <w:rsid w:val="00A20648"/>
    <w:rsid w:val="00A23064"/>
    <w:rsid w:val="00A24188"/>
    <w:rsid w:val="00A244DF"/>
    <w:rsid w:val="00A27045"/>
    <w:rsid w:val="00A27AA8"/>
    <w:rsid w:val="00A27C1A"/>
    <w:rsid w:val="00A30571"/>
    <w:rsid w:val="00A31A62"/>
    <w:rsid w:val="00A3281D"/>
    <w:rsid w:val="00A33A6E"/>
    <w:rsid w:val="00A34CCA"/>
    <w:rsid w:val="00A3548B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5EA5"/>
    <w:rsid w:val="00A46EEC"/>
    <w:rsid w:val="00A47E65"/>
    <w:rsid w:val="00A536C1"/>
    <w:rsid w:val="00A53733"/>
    <w:rsid w:val="00A544EB"/>
    <w:rsid w:val="00A55621"/>
    <w:rsid w:val="00A5664B"/>
    <w:rsid w:val="00A610D0"/>
    <w:rsid w:val="00A617FA"/>
    <w:rsid w:val="00A64E8C"/>
    <w:rsid w:val="00A65C82"/>
    <w:rsid w:val="00A65DC4"/>
    <w:rsid w:val="00A73124"/>
    <w:rsid w:val="00A739B2"/>
    <w:rsid w:val="00A73A47"/>
    <w:rsid w:val="00A746CF"/>
    <w:rsid w:val="00A74EE7"/>
    <w:rsid w:val="00A7541C"/>
    <w:rsid w:val="00A758FD"/>
    <w:rsid w:val="00A7735A"/>
    <w:rsid w:val="00A86EB1"/>
    <w:rsid w:val="00A916D4"/>
    <w:rsid w:val="00A91CCF"/>
    <w:rsid w:val="00A94557"/>
    <w:rsid w:val="00A947C8"/>
    <w:rsid w:val="00AA0F24"/>
    <w:rsid w:val="00AA2366"/>
    <w:rsid w:val="00AA4DCA"/>
    <w:rsid w:val="00AA72F1"/>
    <w:rsid w:val="00AA7E75"/>
    <w:rsid w:val="00AB3BC6"/>
    <w:rsid w:val="00AB4198"/>
    <w:rsid w:val="00AB41F6"/>
    <w:rsid w:val="00AB4767"/>
    <w:rsid w:val="00AB7623"/>
    <w:rsid w:val="00AC01B2"/>
    <w:rsid w:val="00AC3E5E"/>
    <w:rsid w:val="00AC4263"/>
    <w:rsid w:val="00AC63A7"/>
    <w:rsid w:val="00AC6806"/>
    <w:rsid w:val="00AC6CF3"/>
    <w:rsid w:val="00AD094B"/>
    <w:rsid w:val="00AD0C91"/>
    <w:rsid w:val="00AD4445"/>
    <w:rsid w:val="00AD504D"/>
    <w:rsid w:val="00AD5A86"/>
    <w:rsid w:val="00AD5C7B"/>
    <w:rsid w:val="00AD6E69"/>
    <w:rsid w:val="00AD6F34"/>
    <w:rsid w:val="00AE0A63"/>
    <w:rsid w:val="00AE0D76"/>
    <w:rsid w:val="00AE5D16"/>
    <w:rsid w:val="00AE6674"/>
    <w:rsid w:val="00AF0217"/>
    <w:rsid w:val="00AF0B9F"/>
    <w:rsid w:val="00AF721A"/>
    <w:rsid w:val="00AF7A7D"/>
    <w:rsid w:val="00B03732"/>
    <w:rsid w:val="00B11049"/>
    <w:rsid w:val="00B11418"/>
    <w:rsid w:val="00B1226E"/>
    <w:rsid w:val="00B13135"/>
    <w:rsid w:val="00B14B21"/>
    <w:rsid w:val="00B16219"/>
    <w:rsid w:val="00B16634"/>
    <w:rsid w:val="00B20746"/>
    <w:rsid w:val="00B21C67"/>
    <w:rsid w:val="00B2669A"/>
    <w:rsid w:val="00B26E5D"/>
    <w:rsid w:val="00B30F67"/>
    <w:rsid w:val="00B33376"/>
    <w:rsid w:val="00B413EF"/>
    <w:rsid w:val="00B41715"/>
    <w:rsid w:val="00B41B4E"/>
    <w:rsid w:val="00B43D1A"/>
    <w:rsid w:val="00B44164"/>
    <w:rsid w:val="00B443F0"/>
    <w:rsid w:val="00B449BE"/>
    <w:rsid w:val="00B452B1"/>
    <w:rsid w:val="00B4581E"/>
    <w:rsid w:val="00B471E3"/>
    <w:rsid w:val="00B502CA"/>
    <w:rsid w:val="00B50980"/>
    <w:rsid w:val="00B512D6"/>
    <w:rsid w:val="00B54CD0"/>
    <w:rsid w:val="00B579D6"/>
    <w:rsid w:val="00B614E3"/>
    <w:rsid w:val="00B62309"/>
    <w:rsid w:val="00B628EF"/>
    <w:rsid w:val="00B63913"/>
    <w:rsid w:val="00B64DD3"/>
    <w:rsid w:val="00B6534C"/>
    <w:rsid w:val="00B66252"/>
    <w:rsid w:val="00B71492"/>
    <w:rsid w:val="00B7194A"/>
    <w:rsid w:val="00B73998"/>
    <w:rsid w:val="00B7462D"/>
    <w:rsid w:val="00B75007"/>
    <w:rsid w:val="00B821D0"/>
    <w:rsid w:val="00B829B3"/>
    <w:rsid w:val="00B82B4A"/>
    <w:rsid w:val="00B83443"/>
    <w:rsid w:val="00B835BF"/>
    <w:rsid w:val="00B84396"/>
    <w:rsid w:val="00B84527"/>
    <w:rsid w:val="00B84D20"/>
    <w:rsid w:val="00B87B0F"/>
    <w:rsid w:val="00B91106"/>
    <w:rsid w:val="00B91234"/>
    <w:rsid w:val="00B949C8"/>
    <w:rsid w:val="00B95C79"/>
    <w:rsid w:val="00BA237C"/>
    <w:rsid w:val="00BA27D0"/>
    <w:rsid w:val="00BA3EDA"/>
    <w:rsid w:val="00BA4A75"/>
    <w:rsid w:val="00BA4B9E"/>
    <w:rsid w:val="00BA6913"/>
    <w:rsid w:val="00BB4076"/>
    <w:rsid w:val="00BB5882"/>
    <w:rsid w:val="00BB66B8"/>
    <w:rsid w:val="00BB6720"/>
    <w:rsid w:val="00BB6FFC"/>
    <w:rsid w:val="00BB7317"/>
    <w:rsid w:val="00BC0F99"/>
    <w:rsid w:val="00BC1165"/>
    <w:rsid w:val="00BC51DF"/>
    <w:rsid w:val="00BC5B77"/>
    <w:rsid w:val="00BC5D61"/>
    <w:rsid w:val="00BC793B"/>
    <w:rsid w:val="00BD186C"/>
    <w:rsid w:val="00BD28AD"/>
    <w:rsid w:val="00BD337E"/>
    <w:rsid w:val="00BD359B"/>
    <w:rsid w:val="00BD40B6"/>
    <w:rsid w:val="00BD45AA"/>
    <w:rsid w:val="00BD4F44"/>
    <w:rsid w:val="00BD6A40"/>
    <w:rsid w:val="00BE36D0"/>
    <w:rsid w:val="00BE3914"/>
    <w:rsid w:val="00BE3F27"/>
    <w:rsid w:val="00BE45B7"/>
    <w:rsid w:val="00BE4920"/>
    <w:rsid w:val="00BF10EC"/>
    <w:rsid w:val="00BF3F34"/>
    <w:rsid w:val="00BF45AC"/>
    <w:rsid w:val="00BF5A82"/>
    <w:rsid w:val="00BF64F7"/>
    <w:rsid w:val="00BF68C1"/>
    <w:rsid w:val="00BF6B33"/>
    <w:rsid w:val="00BF76D6"/>
    <w:rsid w:val="00C00947"/>
    <w:rsid w:val="00C0132C"/>
    <w:rsid w:val="00C019FE"/>
    <w:rsid w:val="00C0226A"/>
    <w:rsid w:val="00C05295"/>
    <w:rsid w:val="00C05491"/>
    <w:rsid w:val="00C0584E"/>
    <w:rsid w:val="00C1020B"/>
    <w:rsid w:val="00C10490"/>
    <w:rsid w:val="00C11F37"/>
    <w:rsid w:val="00C13419"/>
    <w:rsid w:val="00C14758"/>
    <w:rsid w:val="00C14E02"/>
    <w:rsid w:val="00C14E91"/>
    <w:rsid w:val="00C17897"/>
    <w:rsid w:val="00C224FD"/>
    <w:rsid w:val="00C231FE"/>
    <w:rsid w:val="00C236D7"/>
    <w:rsid w:val="00C25146"/>
    <w:rsid w:val="00C262A6"/>
    <w:rsid w:val="00C30B06"/>
    <w:rsid w:val="00C31759"/>
    <w:rsid w:val="00C318C4"/>
    <w:rsid w:val="00C31D67"/>
    <w:rsid w:val="00C32B15"/>
    <w:rsid w:val="00C346EC"/>
    <w:rsid w:val="00C34A79"/>
    <w:rsid w:val="00C404F8"/>
    <w:rsid w:val="00C4488A"/>
    <w:rsid w:val="00C46070"/>
    <w:rsid w:val="00C46A7F"/>
    <w:rsid w:val="00C470BC"/>
    <w:rsid w:val="00C51357"/>
    <w:rsid w:val="00C517AE"/>
    <w:rsid w:val="00C53B43"/>
    <w:rsid w:val="00C5409B"/>
    <w:rsid w:val="00C545DF"/>
    <w:rsid w:val="00C54AAD"/>
    <w:rsid w:val="00C56CAE"/>
    <w:rsid w:val="00C570DC"/>
    <w:rsid w:val="00C57D1C"/>
    <w:rsid w:val="00C60B19"/>
    <w:rsid w:val="00C6182B"/>
    <w:rsid w:val="00C626CB"/>
    <w:rsid w:val="00C630B6"/>
    <w:rsid w:val="00C677B5"/>
    <w:rsid w:val="00C67BB0"/>
    <w:rsid w:val="00C7245E"/>
    <w:rsid w:val="00C7385D"/>
    <w:rsid w:val="00C7399E"/>
    <w:rsid w:val="00C7438B"/>
    <w:rsid w:val="00C805D0"/>
    <w:rsid w:val="00C807C6"/>
    <w:rsid w:val="00C814CF"/>
    <w:rsid w:val="00C81977"/>
    <w:rsid w:val="00C85354"/>
    <w:rsid w:val="00C85650"/>
    <w:rsid w:val="00C85D84"/>
    <w:rsid w:val="00C876B2"/>
    <w:rsid w:val="00C87DF8"/>
    <w:rsid w:val="00C90C6A"/>
    <w:rsid w:val="00C9292E"/>
    <w:rsid w:val="00C93794"/>
    <w:rsid w:val="00C945ED"/>
    <w:rsid w:val="00C94EA5"/>
    <w:rsid w:val="00C96430"/>
    <w:rsid w:val="00C96A14"/>
    <w:rsid w:val="00C9710F"/>
    <w:rsid w:val="00CA1AD5"/>
    <w:rsid w:val="00CA1DAF"/>
    <w:rsid w:val="00CA2EC5"/>
    <w:rsid w:val="00CA46C1"/>
    <w:rsid w:val="00CA7F34"/>
    <w:rsid w:val="00CB10E4"/>
    <w:rsid w:val="00CB2550"/>
    <w:rsid w:val="00CB354F"/>
    <w:rsid w:val="00CB4E3A"/>
    <w:rsid w:val="00CB770C"/>
    <w:rsid w:val="00CB7B48"/>
    <w:rsid w:val="00CC2F05"/>
    <w:rsid w:val="00CC4BF1"/>
    <w:rsid w:val="00CC7D2E"/>
    <w:rsid w:val="00CD144F"/>
    <w:rsid w:val="00CD174F"/>
    <w:rsid w:val="00CD2145"/>
    <w:rsid w:val="00CD2868"/>
    <w:rsid w:val="00CD2BA5"/>
    <w:rsid w:val="00CD2C8F"/>
    <w:rsid w:val="00CD3F8F"/>
    <w:rsid w:val="00CD7511"/>
    <w:rsid w:val="00CD7516"/>
    <w:rsid w:val="00CE0B75"/>
    <w:rsid w:val="00CE107A"/>
    <w:rsid w:val="00CE1406"/>
    <w:rsid w:val="00CE5125"/>
    <w:rsid w:val="00CE5E30"/>
    <w:rsid w:val="00CE6817"/>
    <w:rsid w:val="00CF185F"/>
    <w:rsid w:val="00CF2D58"/>
    <w:rsid w:val="00CF37AD"/>
    <w:rsid w:val="00CF40F0"/>
    <w:rsid w:val="00CF4E53"/>
    <w:rsid w:val="00CF52E4"/>
    <w:rsid w:val="00CF6747"/>
    <w:rsid w:val="00CF6E8A"/>
    <w:rsid w:val="00D000AF"/>
    <w:rsid w:val="00D009E7"/>
    <w:rsid w:val="00D0193E"/>
    <w:rsid w:val="00D02029"/>
    <w:rsid w:val="00D025A3"/>
    <w:rsid w:val="00D027A3"/>
    <w:rsid w:val="00D04310"/>
    <w:rsid w:val="00D04A84"/>
    <w:rsid w:val="00D04E89"/>
    <w:rsid w:val="00D0553A"/>
    <w:rsid w:val="00D07D3E"/>
    <w:rsid w:val="00D106F0"/>
    <w:rsid w:val="00D10FA7"/>
    <w:rsid w:val="00D21BA6"/>
    <w:rsid w:val="00D234D4"/>
    <w:rsid w:val="00D270EC"/>
    <w:rsid w:val="00D3299B"/>
    <w:rsid w:val="00D33CFE"/>
    <w:rsid w:val="00D346E4"/>
    <w:rsid w:val="00D34F7E"/>
    <w:rsid w:val="00D36DCB"/>
    <w:rsid w:val="00D36FD2"/>
    <w:rsid w:val="00D41C6D"/>
    <w:rsid w:val="00D45549"/>
    <w:rsid w:val="00D461D8"/>
    <w:rsid w:val="00D464AB"/>
    <w:rsid w:val="00D5007A"/>
    <w:rsid w:val="00D530C1"/>
    <w:rsid w:val="00D55A45"/>
    <w:rsid w:val="00D56683"/>
    <w:rsid w:val="00D56CDD"/>
    <w:rsid w:val="00D60EFF"/>
    <w:rsid w:val="00D60F27"/>
    <w:rsid w:val="00D61D9D"/>
    <w:rsid w:val="00D63A61"/>
    <w:rsid w:val="00D651DC"/>
    <w:rsid w:val="00D70A50"/>
    <w:rsid w:val="00D70E05"/>
    <w:rsid w:val="00D71D46"/>
    <w:rsid w:val="00D71E8C"/>
    <w:rsid w:val="00D72793"/>
    <w:rsid w:val="00D7315B"/>
    <w:rsid w:val="00D74E5C"/>
    <w:rsid w:val="00D76E76"/>
    <w:rsid w:val="00D76EBC"/>
    <w:rsid w:val="00D81421"/>
    <w:rsid w:val="00D8503A"/>
    <w:rsid w:val="00D852DD"/>
    <w:rsid w:val="00D85FB6"/>
    <w:rsid w:val="00D87F01"/>
    <w:rsid w:val="00D91468"/>
    <w:rsid w:val="00D923AF"/>
    <w:rsid w:val="00D9405D"/>
    <w:rsid w:val="00DA07E3"/>
    <w:rsid w:val="00DA1218"/>
    <w:rsid w:val="00DA1ACF"/>
    <w:rsid w:val="00DA2592"/>
    <w:rsid w:val="00DA77F5"/>
    <w:rsid w:val="00DB0951"/>
    <w:rsid w:val="00DB1A7B"/>
    <w:rsid w:val="00DB3719"/>
    <w:rsid w:val="00DB3D55"/>
    <w:rsid w:val="00DB4957"/>
    <w:rsid w:val="00DB54BD"/>
    <w:rsid w:val="00DC0C85"/>
    <w:rsid w:val="00DC1616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0BEF"/>
    <w:rsid w:val="00DE1458"/>
    <w:rsid w:val="00DE4A50"/>
    <w:rsid w:val="00DE64CF"/>
    <w:rsid w:val="00DE72EB"/>
    <w:rsid w:val="00DF033F"/>
    <w:rsid w:val="00DF3108"/>
    <w:rsid w:val="00DF5FBA"/>
    <w:rsid w:val="00DF611F"/>
    <w:rsid w:val="00DF6CEB"/>
    <w:rsid w:val="00DF7847"/>
    <w:rsid w:val="00DF7CC0"/>
    <w:rsid w:val="00E00075"/>
    <w:rsid w:val="00E00464"/>
    <w:rsid w:val="00E01512"/>
    <w:rsid w:val="00E017D0"/>
    <w:rsid w:val="00E01AE8"/>
    <w:rsid w:val="00E02493"/>
    <w:rsid w:val="00E02994"/>
    <w:rsid w:val="00E036E7"/>
    <w:rsid w:val="00E05ED8"/>
    <w:rsid w:val="00E119FC"/>
    <w:rsid w:val="00E1278E"/>
    <w:rsid w:val="00E13776"/>
    <w:rsid w:val="00E171F8"/>
    <w:rsid w:val="00E20C5B"/>
    <w:rsid w:val="00E20FDF"/>
    <w:rsid w:val="00E228BF"/>
    <w:rsid w:val="00E234CA"/>
    <w:rsid w:val="00E271D1"/>
    <w:rsid w:val="00E33280"/>
    <w:rsid w:val="00E33D48"/>
    <w:rsid w:val="00E347F9"/>
    <w:rsid w:val="00E34ECB"/>
    <w:rsid w:val="00E3724D"/>
    <w:rsid w:val="00E41C28"/>
    <w:rsid w:val="00E41EF5"/>
    <w:rsid w:val="00E43426"/>
    <w:rsid w:val="00E46B95"/>
    <w:rsid w:val="00E47A88"/>
    <w:rsid w:val="00E47ECB"/>
    <w:rsid w:val="00E5076F"/>
    <w:rsid w:val="00E53294"/>
    <w:rsid w:val="00E55516"/>
    <w:rsid w:val="00E62544"/>
    <w:rsid w:val="00E628C4"/>
    <w:rsid w:val="00E64198"/>
    <w:rsid w:val="00E67AF6"/>
    <w:rsid w:val="00E67E98"/>
    <w:rsid w:val="00E71C88"/>
    <w:rsid w:val="00E724F1"/>
    <w:rsid w:val="00E731DA"/>
    <w:rsid w:val="00E74CD2"/>
    <w:rsid w:val="00E74E58"/>
    <w:rsid w:val="00E8001B"/>
    <w:rsid w:val="00E8024B"/>
    <w:rsid w:val="00E82FD6"/>
    <w:rsid w:val="00E83B91"/>
    <w:rsid w:val="00E847E8"/>
    <w:rsid w:val="00E84EAF"/>
    <w:rsid w:val="00E854CD"/>
    <w:rsid w:val="00E87FED"/>
    <w:rsid w:val="00E9174B"/>
    <w:rsid w:val="00E91F0C"/>
    <w:rsid w:val="00E92CFC"/>
    <w:rsid w:val="00E93043"/>
    <w:rsid w:val="00E935C7"/>
    <w:rsid w:val="00E935F7"/>
    <w:rsid w:val="00E9736B"/>
    <w:rsid w:val="00EA018A"/>
    <w:rsid w:val="00EA105F"/>
    <w:rsid w:val="00EA2C17"/>
    <w:rsid w:val="00EB2688"/>
    <w:rsid w:val="00EB35E8"/>
    <w:rsid w:val="00EB35F0"/>
    <w:rsid w:val="00EB489F"/>
    <w:rsid w:val="00EB601C"/>
    <w:rsid w:val="00EC15F3"/>
    <w:rsid w:val="00EC1C0C"/>
    <w:rsid w:val="00EC22AD"/>
    <w:rsid w:val="00EC3612"/>
    <w:rsid w:val="00EC4076"/>
    <w:rsid w:val="00EC57C2"/>
    <w:rsid w:val="00ED069A"/>
    <w:rsid w:val="00ED219C"/>
    <w:rsid w:val="00ED28F8"/>
    <w:rsid w:val="00ED3F20"/>
    <w:rsid w:val="00ED4EB4"/>
    <w:rsid w:val="00ED700F"/>
    <w:rsid w:val="00EE04F1"/>
    <w:rsid w:val="00EE11F8"/>
    <w:rsid w:val="00EE1F08"/>
    <w:rsid w:val="00EE316F"/>
    <w:rsid w:val="00EE5EF7"/>
    <w:rsid w:val="00EF18B4"/>
    <w:rsid w:val="00EF21AC"/>
    <w:rsid w:val="00EF3A98"/>
    <w:rsid w:val="00EF4AA6"/>
    <w:rsid w:val="00EF5B86"/>
    <w:rsid w:val="00EF7980"/>
    <w:rsid w:val="00F0560F"/>
    <w:rsid w:val="00F058CD"/>
    <w:rsid w:val="00F05EF7"/>
    <w:rsid w:val="00F06D2C"/>
    <w:rsid w:val="00F072D2"/>
    <w:rsid w:val="00F077D4"/>
    <w:rsid w:val="00F101D2"/>
    <w:rsid w:val="00F1083A"/>
    <w:rsid w:val="00F10AAB"/>
    <w:rsid w:val="00F15188"/>
    <w:rsid w:val="00F2107A"/>
    <w:rsid w:val="00F234C5"/>
    <w:rsid w:val="00F2535A"/>
    <w:rsid w:val="00F26F1D"/>
    <w:rsid w:val="00F30F71"/>
    <w:rsid w:val="00F31241"/>
    <w:rsid w:val="00F319C8"/>
    <w:rsid w:val="00F36721"/>
    <w:rsid w:val="00F4094C"/>
    <w:rsid w:val="00F41056"/>
    <w:rsid w:val="00F4199E"/>
    <w:rsid w:val="00F41FFC"/>
    <w:rsid w:val="00F46C57"/>
    <w:rsid w:val="00F63B12"/>
    <w:rsid w:val="00F651AA"/>
    <w:rsid w:val="00F66457"/>
    <w:rsid w:val="00F66847"/>
    <w:rsid w:val="00F66C8C"/>
    <w:rsid w:val="00F6769E"/>
    <w:rsid w:val="00F7012F"/>
    <w:rsid w:val="00F702C3"/>
    <w:rsid w:val="00F71763"/>
    <w:rsid w:val="00F72E08"/>
    <w:rsid w:val="00F72EFF"/>
    <w:rsid w:val="00F7502B"/>
    <w:rsid w:val="00F754F6"/>
    <w:rsid w:val="00F808E1"/>
    <w:rsid w:val="00F81721"/>
    <w:rsid w:val="00F829E0"/>
    <w:rsid w:val="00F82FB4"/>
    <w:rsid w:val="00F838D7"/>
    <w:rsid w:val="00F84455"/>
    <w:rsid w:val="00F84F0E"/>
    <w:rsid w:val="00F85DAA"/>
    <w:rsid w:val="00F87F8C"/>
    <w:rsid w:val="00F968F0"/>
    <w:rsid w:val="00FA129A"/>
    <w:rsid w:val="00FA5C0C"/>
    <w:rsid w:val="00FA5DC8"/>
    <w:rsid w:val="00FB00BB"/>
    <w:rsid w:val="00FB05E6"/>
    <w:rsid w:val="00FB1926"/>
    <w:rsid w:val="00FB1BC2"/>
    <w:rsid w:val="00FB3072"/>
    <w:rsid w:val="00FB671B"/>
    <w:rsid w:val="00FB7385"/>
    <w:rsid w:val="00FC24B7"/>
    <w:rsid w:val="00FC3352"/>
    <w:rsid w:val="00FC432E"/>
    <w:rsid w:val="00FC5CF4"/>
    <w:rsid w:val="00FC644E"/>
    <w:rsid w:val="00FC682B"/>
    <w:rsid w:val="00FC7A3F"/>
    <w:rsid w:val="00FD0361"/>
    <w:rsid w:val="00FD3A69"/>
    <w:rsid w:val="00FE0639"/>
    <w:rsid w:val="00FE0BF2"/>
    <w:rsid w:val="00FE1DBE"/>
    <w:rsid w:val="00FE49A7"/>
    <w:rsid w:val="00FE558C"/>
    <w:rsid w:val="00FE5CE8"/>
    <w:rsid w:val="00FE67B8"/>
    <w:rsid w:val="00FF1104"/>
    <w:rsid w:val="00FF44EE"/>
    <w:rsid w:val="00FF55F3"/>
    <w:rsid w:val="00FF639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157F-8AB1-4460-8BD2-519A330C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11828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79090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2025-05-29T06:11:00Z</cp:lastPrinted>
  <dcterms:created xsi:type="dcterms:W3CDTF">2025-05-29T08:03:00Z</dcterms:created>
  <dcterms:modified xsi:type="dcterms:W3CDTF">2025-05-29T08:03:00Z</dcterms:modified>
</cp:coreProperties>
</file>