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730C" w:rsidRPr="00EB489F" w:rsidRDefault="008B730C">
      <w:pPr>
        <w:rPr>
          <w:lang w:val="en-US"/>
        </w:rPr>
      </w:pPr>
    </w:p>
    <w:p w:rsidR="008B730C" w:rsidRDefault="00B66252">
      <w:pPr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143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19"/>
      </w:tblGrid>
      <w:tr w:rsidR="008B730C">
        <w:trPr>
          <w:trHeight w:val="454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</w:pPr>
          </w:p>
        </w:tc>
      </w:tr>
      <w:tr w:rsidR="008B730C">
        <w:trPr>
          <w:trHeight w:val="1058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8B730C">
        <w:trPr>
          <w:trHeight w:val="216"/>
        </w:trPr>
        <w:tc>
          <w:tcPr>
            <w:tcW w:w="10819" w:type="dxa"/>
            <w:shd w:val="clear" w:color="auto" w:fill="auto"/>
            <w:vAlign w:val="center"/>
          </w:tcPr>
          <w:p w:rsidR="008B730C" w:rsidRDefault="008B730C">
            <w:pPr>
              <w:snapToGrid w:val="0"/>
              <w:jc w:val="center"/>
              <w:rPr>
                <w:b/>
              </w:rPr>
            </w:pPr>
          </w:p>
        </w:tc>
      </w:tr>
      <w:tr w:rsidR="008B730C">
        <w:trPr>
          <w:trHeight w:val="368"/>
        </w:trPr>
        <w:tc>
          <w:tcPr>
            <w:tcW w:w="10819" w:type="dxa"/>
            <w:shd w:val="clear" w:color="auto" w:fill="auto"/>
            <w:vAlign w:val="center"/>
          </w:tcPr>
          <w:p w:rsidR="008B730C" w:rsidRDefault="00391EEA" w:rsidP="00BD40B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B730C" w:rsidRDefault="008B730C">
      <w:pPr>
        <w:jc w:val="center"/>
        <w:rPr>
          <w:sz w:val="28"/>
          <w:szCs w:val="28"/>
        </w:rPr>
      </w:pPr>
    </w:p>
    <w:p w:rsidR="008B730C" w:rsidRDefault="004275CC">
      <w:pPr>
        <w:spacing w:line="192" w:lineRule="auto"/>
        <w:jc w:val="center"/>
        <w:rPr>
          <w:sz w:val="28"/>
          <w:szCs w:val="28"/>
        </w:rPr>
      </w:pPr>
      <w:r w:rsidRPr="004275C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4.9pt;margin-top:-1.4pt;width:232.45pt;height:33.8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D923AB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D923AB" w:rsidRDefault="00D923AB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923AB" w:rsidRPr="004F401A" w:rsidRDefault="00D923AB" w:rsidP="00650323">
                        <w:pPr>
                          <w:snapToGrid w:val="0"/>
                          <w:jc w:val="center"/>
                        </w:pPr>
                        <w:r>
                          <w:t>30.08.2024г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D923AB" w:rsidRDefault="00D923AB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D923AB" w:rsidRPr="000C19EE" w:rsidRDefault="00D923AB">
                        <w:pPr>
                          <w:snapToGrid w:val="0"/>
                          <w:jc w:val="center"/>
                        </w:pPr>
                        <w:r>
                          <w:t>213</w:t>
                        </w:r>
                      </w:p>
                    </w:tc>
                  </w:tr>
                  <w:tr w:rsidR="00D923AB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D923AB" w:rsidRDefault="00D923AB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D923AB" w:rsidRDefault="00D923AB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D923AB" w:rsidRDefault="00D923AB"/>
              </w:txbxContent>
            </v:textbox>
            <w10:wrap type="square" side="largest" anchorx="page"/>
          </v:shape>
        </w:pict>
      </w:r>
    </w:p>
    <w:p w:rsidR="008B730C" w:rsidRDefault="008B730C">
      <w:pPr>
        <w:ind w:left="567" w:hanging="567"/>
        <w:jc w:val="both"/>
        <w:rPr>
          <w:sz w:val="28"/>
          <w:szCs w:val="28"/>
        </w:rPr>
      </w:pPr>
    </w:p>
    <w:p w:rsidR="009A1DB3" w:rsidRDefault="009A1DB3" w:rsidP="009A1DB3">
      <w:pPr>
        <w:ind w:firstLine="709"/>
        <w:jc w:val="center"/>
        <w:rPr>
          <w:b/>
          <w:sz w:val="28"/>
          <w:szCs w:val="28"/>
        </w:rPr>
      </w:pPr>
    </w:p>
    <w:p w:rsidR="009A1DB3" w:rsidRDefault="00F754F6" w:rsidP="00F754F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Малосердобинского района от 23.12.2022 № 423 </w:t>
      </w:r>
      <w:r w:rsidR="009A1DB3">
        <w:rPr>
          <w:b/>
          <w:sz w:val="28"/>
          <w:szCs w:val="28"/>
        </w:rPr>
        <w:t>«Развитие образования в</w:t>
      </w:r>
      <w:r w:rsidR="006473B2">
        <w:rPr>
          <w:b/>
          <w:sz w:val="28"/>
          <w:szCs w:val="28"/>
        </w:rPr>
        <w:t>Малосердобинском районе на 2022-2030</w:t>
      </w:r>
      <w:r w:rsidR="009A1DB3">
        <w:rPr>
          <w:b/>
          <w:sz w:val="28"/>
          <w:szCs w:val="28"/>
        </w:rPr>
        <w:t xml:space="preserve"> годы»</w:t>
      </w:r>
    </w:p>
    <w:p w:rsidR="009A1DB3" w:rsidRDefault="009A1DB3" w:rsidP="00F754F6">
      <w:pPr>
        <w:ind w:firstLine="709"/>
        <w:jc w:val="center"/>
        <w:rPr>
          <w:b/>
          <w:sz w:val="28"/>
          <w:szCs w:val="28"/>
        </w:rPr>
      </w:pPr>
    </w:p>
    <w:p w:rsidR="009A1DB3" w:rsidRDefault="009A1DB3" w:rsidP="009A1DB3">
      <w:pPr>
        <w:autoSpaceDE w:val="0"/>
        <w:ind w:left="426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программно-целевого планирования, поэтапного перехода к формированию районного бюджета на основе муниципальных программ,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Бюджетным Кодексом РФ, п</w:t>
      </w:r>
      <w:r>
        <w:rPr>
          <w:rFonts w:cs="Tahoma"/>
          <w:sz w:val="28"/>
          <w:szCs w:val="28"/>
        </w:rPr>
        <w:t xml:space="preserve">остановлением администрации Малосердобинского района от 24.10.2013 № 249 «Об утверждении Порядка разработки и реализации муниципальных программ Малосердобинского района», </w:t>
      </w:r>
      <w:r>
        <w:rPr>
          <w:sz w:val="28"/>
          <w:szCs w:val="28"/>
        </w:rPr>
        <w:t xml:space="preserve"> руководствуясь ст. 33 Устава Малосердобинского района,</w:t>
      </w:r>
    </w:p>
    <w:p w:rsidR="009A1DB3" w:rsidRDefault="009A1DB3" w:rsidP="009A1DB3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</w:p>
    <w:p w:rsidR="009A1DB3" w:rsidRPr="0022377D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 xml:space="preserve">АДМИНИСТРАЦИЯ МАЛОСЕРДОБИНСКОГО РАЙОНА </w:t>
      </w:r>
    </w:p>
    <w:p w:rsidR="009A1DB3" w:rsidRPr="00A27C1A" w:rsidRDefault="009A1DB3" w:rsidP="009A1DB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  <w:r w:rsidRPr="0022377D">
        <w:rPr>
          <w:rFonts w:cs="Tahoma"/>
          <w:b/>
          <w:sz w:val="26"/>
          <w:szCs w:val="26"/>
        </w:rPr>
        <w:t>ПОСТАНОВЛЯЕТ:</w:t>
      </w:r>
    </w:p>
    <w:p w:rsidR="009A1DB3" w:rsidRPr="0022377D" w:rsidRDefault="009A1DB3" w:rsidP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Pr="0022377D" w:rsidRDefault="009A1DB3" w:rsidP="00F754F6">
      <w:pPr>
        <w:autoSpaceDE w:val="0"/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 </w:t>
      </w:r>
      <w:r w:rsidR="00F754F6" w:rsidRPr="0022377D">
        <w:rPr>
          <w:sz w:val="28"/>
          <w:szCs w:val="28"/>
        </w:rPr>
        <w:t>Внести в по</w:t>
      </w:r>
      <w:r w:rsidR="003B1350">
        <w:rPr>
          <w:sz w:val="28"/>
          <w:szCs w:val="28"/>
        </w:rPr>
        <w:t>становление  администрации от 22</w:t>
      </w:r>
      <w:r w:rsidR="00F754F6" w:rsidRPr="0022377D">
        <w:rPr>
          <w:sz w:val="28"/>
          <w:szCs w:val="28"/>
        </w:rPr>
        <w:t xml:space="preserve">.12.2022 № 423 об утверждении муниципальной программы </w:t>
      </w:r>
      <w:r w:rsidRPr="0022377D">
        <w:rPr>
          <w:sz w:val="28"/>
          <w:szCs w:val="28"/>
        </w:rPr>
        <w:t xml:space="preserve">«Развитие образования </w:t>
      </w:r>
      <w:r w:rsidR="006473B2" w:rsidRPr="0022377D">
        <w:rPr>
          <w:sz w:val="28"/>
          <w:szCs w:val="28"/>
        </w:rPr>
        <w:t>Малосердобинского района на 2022-2030</w:t>
      </w:r>
      <w:r w:rsidR="00F754F6" w:rsidRPr="0022377D">
        <w:rPr>
          <w:sz w:val="28"/>
          <w:szCs w:val="28"/>
        </w:rPr>
        <w:t xml:space="preserve"> годы» в новой редакции, изменения следующего содержания:</w:t>
      </w:r>
    </w:p>
    <w:p w:rsidR="00F754F6" w:rsidRPr="0022377D" w:rsidRDefault="00F754F6" w:rsidP="00F754F6">
      <w:pPr>
        <w:autoSpaceDE w:val="0"/>
        <w:ind w:left="426" w:right="140" w:firstLine="425"/>
        <w:jc w:val="both"/>
        <w:rPr>
          <w:sz w:val="28"/>
          <w:szCs w:val="28"/>
        </w:rPr>
      </w:pPr>
    </w:p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  <w:r w:rsidRPr="0022377D">
        <w:rPr>
          <w:sz w:val="28"/>
          <w:szCs w:val="28"/>
        </w:rPr>
        <w:t xml:space="preserve">1.1.В паспорте Программы позицию «Объем бюджетных ассигнований муниципальной программы» изложить в следующей редакции:   </w:t>
      </w:r>
    </w:p>
    <w:p w:rsidR="00F754F6" w:rsidRPr="0022377D" w:rsidRDefault="00F754F6" w:rsidP="00F754F6">
      <w:pPr>
        <w:jc w:val="center"/>
        <w:rPr>
          <w:sz w:val="28"/>
          <w:szCs w:val="28"/>
        </w:rPr>
      </w:pPr>
    </w:p>
    <w:p w:rsidR="00F754F6" w:rsidRPr="0022377D" w:rsidRDefault="00F754F6" w:rsidP="00F754F6">
      <w:pPr>
        <w:jc w:val="center"/>
        <w:rPr>
          <w:b/>
        </w:rPr>
      </w:pPr>
      <w:r w:rsidRPr="0022377D">
        <w:rPr>
          <w:b/>
        </w:rPr>
        <w:t>Паспорт муниципальной программы</w:t>
      </w:r>
    </w:p>
    <w:p w:rsidR="00F754F6" w:rsidRPr="0022377D" w:rsidRDefault="00F754F6" w:rsidP="00F754F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7093"/>
      </w:tblGrid>
      <w:tr w:rsidR="00F754F6" w:rsidRPr="0022377D" w:rsidTr="00F754F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54F6" w:rsidRPr="0022377D" w:rsidRDefault="00F754F6" w:rsidP="00F754F6">
            <w:pPr>
              <w:snapToGrid w:val="0"/>
              <w:jc w:val="both"/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4F6" w:rsidRPr="00E20FDF" w:rsidRDefault="00F754F6" w:rsidP="00F754F6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  <w:tr w:rsidR="005F3291" w:rsidTr="005F329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291" w:rsidRDefault="005F3291" w:rsidP="005F3291">
            <w:pPr>
              <w:snapToGrid w:val="0"/>
              <w:jc w:val="both"/>
            </w:pPr>
            <w:r>
              <w:t xml:space="preserve">Объем бюджетных ассигнований муниципальной </w:t>
            </w:r>
            <w:r>
              <w:lastRenderedPageBreak/>
              <w:t>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291" w:rsidRPr="00674363" w:rsidRDefault="005F3291" w:rsidP="005F3291">
            <w:pPr>
              <w:snapToGrid w:val="0"/>
              <w:jc w:val="both"/>
            </w:pPr>
            <w:r>
              <w:lastRenderedPageBreak/>
              <w:t>1</w:t>
            </w:r>
            <w:r w:rsidR="00706E1C">
              <w:t> 518 463,8</w:t>
            </w:r>
            <w:r w:rsidRPr="00674363">
              <w:t xml:space="preserve"> тыс.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jc w:val="both"/>
            </w:pPr>
            <w:r>
              <w:t xml:space="preserve">подпрограмма 1 – </w:t>
            </w:r>
            <w:r w:rsidR="00791F89">
              <w:t>1</w:t>
            </w:r>
            <w:r w:rsidR="00706E1C">
              <w:t> 474 688,4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lastRenderedPageBreak/>
              <w:t>подпрограмма 2 – 19 566,7</w:t>
            </w:r>
            <w:r w:rsidRPr="00674363">
              <w:t xml:space="preserve"> тыс. руб., </w:t>
            </w:r>
          </w:p>
          <w:p w:rsidR="005F3291" w:rsidRPr="00674363" w:rsidRDefault="005F3291" w:rsidP="005F3291">
            <w:pPr>
              <w:jc w:val="both"/>
            </w:pPr>
            <w:r>
              <w:t>прочие мероприятия – 24 208,7</w:t>
            </w:r>
            <w:r w:rsidRPr="00674363">
              <w:t xml:space="preserve"> тыс. руб. 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2022 год -  14</w:t>
            </w:r>
            <w:r>
              <w:t>5 194,7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</w:t>
            </w:r>
            <w:r>
              <w:t xml:space="preserve"> - 16</w:t>
            </w:r>
            <w:r w:rsidRPr="00437615">
              <w:t>9</w:t>
            </w:r>
            <w:r>
              <w:t> </w:t>
            </w:r>
            <w:r w:rsidRPr="00437615">
              <w:t>559.5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</w:t>
            </w:r>
            <w:r w:rsidR="00706E1C">
              <w:t xml:space="preserve"> - 171 982,9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>
              <w:t>182 </w:t>
            </w:r>
            <w:r w:rsidRPr="00437615">
              <w:t>524</w:t>
            </w:r>
            <w:r>
              <w:t xml:space="preserve">,3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</w:t>
            </w:r>
            <w:r>
              <w:t xml:space="preserve"> - 192 </w:t>
            </w:r>
            <w:r w:rsidRPr="00045872">
              <w:t>440</w:t>
            </w:r>
            <w:r>
              <w:t>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>153 264,6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 </w:t>
            </w:r>
            <w:r>
              <w:t xml:space="preserve"> 153 264,6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>за счет средств бюджета Пензенской области</w:t>
            </w:r>
            <w:r>
              <w:t xml:space="preserve"> – </w:t>
            </w:r>
            <w:r w:rsidR="00534040">
              <w:t>9</w:t>
            </w:r>
            <w:r w:rsidR="00534040" w:rsidRPr="00534040">
              <w:t>07</w:t>
            </w:r>
            <w:r w:rsidR="00534040">
              <w:t> </w:t>
            </w:r>
            <w:r w:rsidR="00534040" w:rsidRPr="00534040">
              <w:t>695.7</w:t>
            </w:r>
            <w:r w:rsidRPr="00674363">
              <w:t xml:space="preserve">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534040" w:rsidP="005F3291">
            <w:pPr>
              <w:jc w:val="both"/>
            </w:pPr>
            <w:r>
              <w:t>подпрограмма 1 – 88</w:t>
            </w:r>
            <w:r w:rsidRPr="005808C3">
              <w:t>9</w:t>
            </w:r>
            <w:r>
              <w:rPr>
                <w:lang w:val="en-US"/>
              </w:rPr>
              <w:t> </w:t>
            </w:r>
            <w:r w:rsidRPr="005808C3">
              <w:t>889.0</w:t>
            </w:r>
            <w:r w:rsidR="005F3291"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2 -  17 806,7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- 0,0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 xml:space="preserve">2022 год -  </w:t>
            </w:r>
            <w:r w:rsidRPr="00674363">
              <w:t>8</w:t>
            </w:r>
            <w:r w:rsidRPr="00BA190D">
              <w:t>6</w:t>
            </w:r>
            <w:r>
              <w:t> 438,0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-  </w:t>
            </w:r>
            <w:r>
              <w:t>9</w:t>
            </w:r>
            <w:r w:rsidRPr="00045872">
              <w:t>7 623</w:t>
            </w:r>
            <w:r>
              <w:t>,</w:t>
            </w:r>
            <w:r w:rsidRPr="00045872">
              <w:t>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</w:t>
            </w:r>
            <w:r w:rsidR="00534040">
              <w:t>-  9</w:t>
            </w:r>
            <w:r w:rsidR="00534040" w:rsidRPr="005808C3">
              <w:t>4</w:t>
            </w:r>
            <w:r w:rsidR="00534040">
              <w:rPr>
                <w:lang w:val="en-US"/>
              </w:rPr>
              <w:t> </w:t>
            </w:r>
            <w:r w:rsidR="00534040" w:rsidRPr="005808C3">
              <w:t>515.2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>
              <w:t xml:space="preserve">110 900,5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-  </w:t>
            </w:r>
            <w:r>
              <w:t xml:space="preserve">115 379,4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  </w:t>
            </w:r>
            <w:r>
              <w:t xml:space="preserve">96 258,0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 xml:space="preserve">за счет средств бюджета Бековского района – </w:t>
            </w:r>
            <w:r w:rsidRPr="00674363">
              <w:t>1114,4 тыс. руб., в том числе: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а) в разрезе подпрограмм: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 w:rsidRPr="00674363">
              <w:t>подпрограмма 1- 1114,4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подпрограмма 2 – 0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– 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jc w:val="both"/>
            </w:pPr>
            <w:r w:rsidRPr="00674363">
              <w:t>2022 год – 1114,4 тыс. руб.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Default="005F3291" w:rsidP="005F3291">
            <w:pPr>
              <w:jc w:val="both"/>
            </w:pPr>
            <w:r w:rsidRPr="00674363">
              <w:t xml:space="preserve">- </w:t>
            </w:r>
            <w:r w:rsidRPr="00674363">
              <w:rPr>
                <w:b/>
              </w:rPr>
              <w:t>за счет средств бюджета Малосердобинского района</w:t>
            </w:r>
            <w:r>
              <w:t xml:space="preserve"> –  </w:t>
            </w:r>
          </w:p>
          <w:p w:rsidR="005F3291" w:rsidRPr="00674363" w:rsidRDefault="00F96C5A" w:rsidP="005F3291">
            <w:pPr>
              <w:jc w:val="both"/>
            </w:pPr>
            <w:r>
              <w:t>4</w:t>
            </w:r>
            <w:r w:rsidR="00706E1C">
              <w:t>94 969,5</w:t>
            </w:r>
            <w:r w:rsidR="005F3291" w:rsidRPr="00674363">
              <w:t xml:space="preserve"> тыс. руб., в том числе: </w:t>
            </w:r>
          </w:p>
          <w:p w:rsidR="005F3291" w:rsidRPr="00674363" w:rsidRDefault="005F3291" w:rsidP="005F3291">
            <w:pPr>
              <w:jc w:val="both"/>
            </w:pPr>
            <w:r w:rsidRPr="00674363">
              <w:t>а) в разрезе подпрограмм:</w:t>
            </w:r>
          </w:p>
          <w:p w:rsidR="005F3291" w:rsidRPr="00674363" w:rsidRDefault="006B65C1" w:rsidP="005F3291">
            <w:pPr>
              <w:jc w:val="both"/>
            </w:pPr>
            <w:r>
              <w:t>подпрограмма 1 -  469</w:t>
            </w:r>
            <w:r w:rsidR="00706E1C">
              <w:t> 000,8</w:t>
            </w:r>
            <w:r w:rsidR="005F3291" w:rsidRPr="00674363">
              <w:t xml:space="preserve"> тыс. руб.,  </w:t>
            </w:r>
          </w:p>
          <w:p w:rsidR="005F3291" w:rsidRPr="00674363" w:rsidRDefault="005F3291" w:rsidP="005F3291">
            <w:pPr>
              <w:jc w:val="both"/>
            </w:pPr>
            <w:r>
              <w:t>подпрограмма 2 -  1 760,0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>
              <w:t>прочие мероприятия -  24 208,7</w:t>
            </w:r>
            <w:r w:rsidRPr="00674363">
              <w:t xml:space="preserve"> 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2022 год -   49 590,0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>2023</w:t>
            </w:r>
            <w:r w:rsidRPr="00674363">
              <w:t xml:space="preserve"> год -  </w:t>
            </w:r>
            <w:r w:rsidRPr="00437615">
              <w:t>63</w:t>
            </w:r>
            <w:r>
              <w:rPr>
                <w:lang w:val="en-US"/>
              </w:rPr>
              <w:t> </w:t>
            </w:r>
            <w:r w:rsidRPr="00437615">
              <w:t>160.0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-</w:t>
            </w:r>
            <w:r w:rsidR="00706E1C">
              <w:t>64 604,8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</w:t>
            </w:r>
            <w:r w:rsidR="00791F89">
              <w:t xml:space="preserve">  48</w:t>
            </w:r>
            <w:r w:rsidR="00706E1C">
              <w:t> 962,0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-  </w:t>
            </w:r>
            <w:r w:rsidR="00791F89">
              <w:t xml:space="preserve"> 48 198,0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lastRenderedPageBreak/>
              <w:t>2030</w:t>
            </w:r>
            <w:r w:rsidRPr="00674363">
              <w:t xml:space="preserve"> год -  </w:t>
            </w:r>
            <w:r>
              <w:t xml:space="preserve"> 48 621,5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</w:p>
          <w:p w:rsidR="005F3291" w:rsidRPr="00790DD0" w:rsidRDefault="005F3291" w:rsidP="005F3291">
            <w:pPr>
              <w:jc w:val="both"/>
              <w:rPr>
                <w:b/>
              </w:rPr>
            </w:pPr>
            <w:r w:rsidRPr="00674363">
              <w:rPr>
                <w:b/>
              </w:rPr>
              <w:t>- за счет</w:t>
            </w:r>
            <w:r>
              <w:rPr>
                <w:b/>
              </w:rPr>
              <w:t xml:space="preserve"> средств федерального бюджета – </w:t>
            </w:r>
            <w:r w:rsidR="00706E1C">
              <w:rPr>
                <w:b/>
              </w:rPr>
              <w:t>114 756,1</w:t>
            </w:r>
            <w:r w:rsidRPr="00674363">
              <w:t xml:space="preserve"> тыс. руб., в том числе:</w:t>
            </w:r>
          </w:p>
          <w:p w:rsidR="005F3291" w:rsidRPr="00674363" w:rsidRDefault="005F3291" w:rsidP="005F3291">
            <w:pPr>
              <w:jc w:val="both"/>
            </w:pPr>
            <w:r w:rsidRPr="00674363">
              <w:t xml:space="preserve">а) в разрезе подпрограмм: </w:t>
            </w:r>
          </w:p>
          <w:p w:rsidR="005F3291" w:rsidRPr="00674363" w:rsidRDefault="005F3291" w:rsidP="005F3291">
            <w:pPr>
              <w:jc w:val="both"/>
            </w:pPr>
            <w:r>
              <w:t xml:space="preserve">подпрограмма 1 – </w:t>
            </w:r>
            <w:r w:rsidR="00706E1C">
              <w:t>114 756,1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подпрограмма 2 – 0 тыс. руб.,</w:t>
            </w:r>
          </w:p>
          <w:p w:rsidR="005F3291" w:rsidRPr="00674363" w:rsidRDefault="005F3291" w:rsidP="005F3291">
            <w:pPr>
              <w:jc w:val="both"/>
            </w:pPr>
            <w:r w:rsidRPr="00674363">
              <w:t>прочие мероприятия – 0 тыс. руб.</w:t>
            </w:r>
          </w:p>
          <w:p w:rsidR="005F3291" w:rsidRPr="00674363" w:rsidRDefault="005F3291" w:rsidP="005F3291">
            <w:pPr>
              <w:jc w:val="both"/>
            </w:pPr>
            <w:r w:rsidRPr="00674363">
              <w:t>б) по годам реализации: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2022 год -  8 052,3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jc w:val="both"/>
            </w:pPr>
            <w:r>
              <w:t xml:space="preserve">2023 год - </w:t>
            </w:r>
            <w:r w:rsidRPr="00B356B8">
              <w:t xml:space="preserve"> 8 775</w:t>
            </w:r>
            <w:r>
              <w:t>,</w:t>
            </w:r>
            <w:r w:rsidRPr="00B356B8">
              <w:t>6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2024</w:t>
            </w:r>
            <w:r w:rsidRPr="00674363">
              <w:t xml:space="preserve"> год -  </w:t>
            </w:r>
            <w:r w:rsidR="00706E1C">
              <w:t>12 862,9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2025</w:t>
            </w:r>
            <w:r w:rsidRPr="00674363">
              <w:t xml:space="preserve"> год -  </w:t>
            </w:r>
            <w:r>
              <w:t xml:space="preserve">22 661 7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2026</w:t>
            </w:r>
            <w:r w:rsidRPr="00674363">
              <w:t xml:space="preserve"> год </w:t>
            </w:r>
            <w:r w:rsidR="002E1F0D">
              <w:t xml:space="preserve">   28 863,2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jc w:val="both"/>
            </w:pPr>
            <w:r>
              <w:t>2027</w:t>
            </w:r>
            <w:r w:rsidRPr="00674363">
              <w:t xml:space="preserve"> год -  </w:t>
            </w:r>
            <w:r>
              <w:t xml:space="preserve">8 385,1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2028</w:t>
            </w:r>
            <w:r w:rsidRPr="00674363">
              <w:t xml:space="preserve"> год -</w:t>
            </w:r>
            <w:r>
              <w:t xml:space="preserve">  8 385,1 </w:t>
            </w:r>
            <w:r w:rsidRPr="00674363">
              <w:t xml:space="preserve"> 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2029</w:t>
            </w:r>
            <w:r w:rsidRPr="00674363">
              <w:t xml:space="preserve"> год -  </w:t>
            </w:r>
            <w:r>
              <w:t xml:space="preserve">8 385,1 </w:t>
            </w:r>
            <w:r w:rsidRPr="00674363">
              <w:t>тыс. руб.,</w:t>
            </w:r>
          </w:p>
          <w:p w:rsidR="005F3291" w:rsidRPr="00674363" w:rsidRDefault="005F3291" w:rsidP="005F3291">
            <w:pPr>
              <w:tabs>
                <w:tab w:val="left" w:pos="4560"/>
              </w:tabs>
              <w:jc w:val="both"/>
            </w:pPr>
            <w:r>
              <w:t>2030</w:t>
            </w:r>
            <w:r w:rsidRPr="00674363">
              <w:t xml:space="preserve"> год -</w:t>
            </w:r>
            <w:r>
              <w:t xml:space="preserve">  8 385,1 </w:t>
            </w:r>
            <w:r w:rsidRPr="00674363">
              <w:t>тыс. руб.,</w:t>
            </w:r>
          </w:p>
          <w:p w:rsidR="005F3291" w:rsidRDefault="005F3291" w:rsidP="005F3291">
            <w:pPr>
              <w:tabs>
                <w:tab w:val="left" w:pos="4560"/>
              </w:tabs>
              <w:jc w:val="both"/>
              <w:rPr>
                <w:color w:val="E36C0A"/>
              </w:rPr>
            </w:pPr>
          </w:p>
        </w:tc>
      </w:tr>
    </w:tbl>
    <w:p w:rsidR="00F754F6" w:rsidRPr="0022377D" w:rsidRDefault="00F754F6" w:rsidP="00F754F6">
      <w:pPr>
        <w:ind w:left="426" w:right="140" w:firstLine="425"/>
        <w:jc w:val="both"/>
        <w:rPr>
          <w:sz w:val="28"/>
          <w:szCs w:val="28"/>
        </w:rPr>
      </w:pPr>
    </w:p>
    <w:p w:rsidR="005F3291" w:rsidRDefault="005F3291" w:rsidP="005F3291">
      <w:pPr>
        <w:ind w:firstLine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5. Ресурсное обеспечение реализации </w:t>
      </w:r>
      <w:r>
        <w:rPr>
          <w:b/>
          <w:u w:val="single"/>
        </w:rPr>
        <w:t>муниципальной</w:t>
      </w:r>
      <w:r>
        <w:rPr>
          <w:b/>
          <w:bCs/>
          <w:u w:val="single"/>
        </w:rPr>
        <w:t xml:space="preserve"> программы</w:t>
      </w:r>
    </w:p>
    <w:p w:rsidR="005F3291" w:rsidRDefault="005F3291" w:rsidP="005F3291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федерального бюджета Российской Федерации, бюджета Пензенской области, бюджета Малосердобинского района.</w:t>
      </w:r>
    </w:p>
    <w:p w:rsidR="005F3291" w:rsidRDefault="005F3291" w:rsidP="005F3291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бюджетных ассигнований уточняются ежегодно при формировании бюджета Малосердобинского района на очередной финансовый год и плановый период.</w:t>
      </w:r>
    </w:p>
    <w:p w:rsidR="005F3291" w:rsidRDefault="005F3291" w:rsidP="005F3291">
      <w:pPr>
        <w:jc w:val="both"/>
        <w:rPr>
          <w:b/>
          <w:u w:val="single"/>
        </w:rPr>
      </w:pPr>
    </w:p>
    <w:p w:rsidR="005F3291" w:rsidRPr="00674363" w:rsidRDefault="005F3291" w:rsidP="005F3291">
      <w:pPr>
        <w:jc w:val="both"/>
      </w:pPr>
      <w:r w:rsidRPr="00674363">
        <w:rPr>
          <w:b/>
          <w:u w:val="single"/>
        </w:rPr>
        <w:t>Общий объем финансирования</w:t>
      </w:r>
      <w:r w:rsidRPr="00674363">
        <w:t xml:space="preserve"> муниципальной программы (в ценах соответствующих лет) - </w:t>
      </w:r>
      <w:r w:rsidR="00706E1C">
        <w:t>1 474 760,5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 в разрезе подпрограмм: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1</w:t>
      </w:r>
      <w:r w:rsidRPr="00674363">
        <w:t xml:space="preserve">- </w:t>
      </w:r>
      <w:r w:rsidR="00706E1C">
        <w:t>1430 426,0</w:t>
      </w:r>
      <w:r w:rsidRPr="00674363">
        <w:t>тыс. руб.</w:t>
      </w:r>
    </w:p>
    <w:p w:rsidR="005F3291" w:rsidRPr="00674363" w:rsidRDefault="005F3291" w:rsidP="005F3291">
      <w:pPr>
        <w:ind w:firstLine="709"/>
        <w:jc w:val="both"/>
      </w:pPr>
      <w:r>
        <w:t>2022 год -   141 082,0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 -  </w:t>
      </w:r>
      <w:r>
        <w:t>1</w:t>
      </w:r>
      <w:r w:rsidRPr="000668F5">
        <w:t>64</w:t>
      </w:r>
      <w:r>
        <w:rPr>
          <w:lang w:val="en-US"/>
        </w:rPr>
        <w:t> </w:t>
      </w:r>
      <w:r w:rsidRPr="000668F5">
        <w:t>501,2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-  </w:t>
      </w:r>
      <w:r w:rsidR="00706E1C">
        <w:t>166 056,7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 </w:t>
      </w:r>
      <w:r>
        <w:t xml:space="preserve">177 775,2 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</w:t>
      </w:r>
      <w:r>
        <w:t xml:space="preserve"> 187 762,9 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</w:t>
      </w:r>
      <w:r>
        <w:t xml:space="preserve"> 148 312,0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2</w:t>
      </w:r>
      <w:r>
        <w:t xml:space="preserve"> – </w:t>
      </w:r>
      <w:r w:rsidR="00BF4B5D">
        <w:t>19 2</w:t>
      </w:r>
      <w:r>
        <w:t>41,0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>
        <w:t xml:space="preserve"> 2022 год  - 1 658,5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 2023</w:t>
      </w:r>
      <w:r w:rsidRPr="00674363">
        <w:t xml:space="preserve"> год -  </w:t>
      </w:r>
      <w:r>
        <w:t>2 </w:t>
      </w:r>
      <w:r w:rsidRPr="000C5EC1">
        <w:t>051</w:t>
      </w:r>
      <w:r>
        <w:t>,</w:t>
      </w:r>
      <w:r w:rsidRPr="000C5EC1">
        <w:t>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 2024</w:t>
      </w:r>
      <w:r w:rsidRPr="00674363">
        <w:t xml:space="preserve"> год </w:t>
      </w:r>
      <w:r>
        <w:t xml:space="preserve">-  </w:t>
      </w:r>
      <w:r w:rsidR="00BF4B5D">
        <w:t>2660 1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 2025</w:t>
      </w:r>
      <w:r w:rsidRPr="00674363">
        <w:t xml:space="preserve"> год -</w:t>
      </w:r>
      <w:r w:rsidRPr="000C5EC1">
        <w:t>1960</w:t>
      </w:r>
      <w:r>
        <w:t>,</w:t>
      </w:r>
      <w:r w:rsidRPr="000C5EC1">
        <w:t>1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 2026</w:t>
      </w:r>
      <w:r w:rsidRPr="00674363">
        <w:t xml:space="preserve"> год - </w:t>
      </w:r>
      <w:r w:rsidRPr="000C5EC1">
        <w:t>1960</w:t>
      </w:r>
      <w:r>
        <w:t>,</w:t>
      </w:r>
      <w:r w:rsidRPr="000C5EC1">
        <w:t>1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 2027</w:t>
      </w:r>
      <w:r w:rsidRPr="00674363">
        <w:t xml:space="preserve"> год -  </w:t>
      </w:r>
      <w:r>
        <w:t>2 237,6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 2028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 2029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 2030</w:t>
      </w:r>
      <w:r w:rsidRPr="00674363">
        <w:t xml:space="preserve"> год -</w:t>
      </w:r>
      <w:r>
        <w:t xml:space="preserve">  2 237,6</w:t>
      </w:r>
      <w:r w:rsidRPr="00674363">
        <w:t xml:space="preserve"> 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>
        <w:t xml:space="preserve"> – 2</w:t>
      </w:r>
      <w:r w:rsidRPr="000668F5">
        <w:t>5</w:t>
      </w:r>
      <w:r w:rsidR="00706E1C">
        <w:t> 093,5</w:t>
      </w:r>
      <w:r w:rsidRPr="00674363">
        <w:t xml:space="preserve"> тыс. руб. </w:t>
      </w:r>
    </w:p>
    <w:p w:rsidR="005F3291" w:rsidRPr="006F5C0A" w:rsidRDefault="005F3291" w:rsidP="005F3291">
      <w:pPr>
        <w:ind w:firstLine="709"/>
        <w:jc w:val="both"/>
      </w:pPr>
      <w:r>
        <w:t xml:space="preserve">2022 год </w:t>
      </w:r>
      <w:r w:rsidRPr="006F5C0A">
        <w:t>-  2 454,2 тыс. руб.,</w:t>
      </w:r>
    </w:p>
    <w:p w:rsidR="005F3291" w:rsidRPr="006F5C0A" w:rsidRDefault="005F3291" w:rsidP="005F3291">
      <w:pPr>
        <w:jc w:val="both"/>
      </w:pPr>
      <w:r>
        <w:t xml:space="preserve">           2023 год  -  </w:t>
      </w:r>
      <w:r w:rsidRPr="000C5EC1">
        <w:t>3</w:t>
      </w:r>
      <w:r>
        <w:rPr>
          <w:lang w:val="en-US"/>
        </w:rPr>
        <w:t> </w:t>
      </w:r>
      <w:r w:rsidRPr="000C5EC1">
        <w:t>006.6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lastRenderedPageBreak/>
        <w:t xml:space="preserve">           2024 год  -  </w:t>
      </w:r>
      <w:r w:rsidRPr="000C5EC1">
        <w:t>3</w:t>
      </w:r>
      <w:r w:rsidR="00B97CCC">
        <w:t>266,1</w:t>
      </w:r>
      <w:r w:rsidRPr="006F5C0A">
        <w:t>тыс. руб.,</w:t>
      </w:r>
    </w:p>
    <w:p w:rsidR="005F3291" w:rsidRPr="006F5C0A" w:rsidRDefault="005F3291" w:rsidP="005F3291">
      <w:pPr>
        <w:jc w:val="both"/>
      </w:pPr>
      <w:r w:rsidRPr="006F5C0A">
        <w:t xml:space="preserve">2025 год </w:t>
      </w:r>
      <w:r>
        <w:t xml:space="preserve"> -  2 7</w:t>
      </w:r>
      <w:r w:rsidRPr="000C5EC1">
        <w:t>89</w:t>
      </w:r>
      <w:r w:rsidRPr="006F5C0A">
        <w:t>,0 тыс. руб.,</w:t>
      </w:r>
    </w:p>
    <w:p w:rsidR="005F3291" w:rsidRPr="006F5C0A" w:rsidRDefault="005F3291" w:rsidP="005F3291">
      <w:pPr>
        <w:jc w:val="both"/>
      </w:pPr>
      <w:r w:rsidRPr="006F5C0A">
        <w:t>2026 год</w:t>
      </w:r>
      <w:r>
        <w:t xml:space="preserve">  -  2 71</w:t>
      </w:r>
      <w:r w:rsidRPr="000C5EC1">
        <w:t>7</w:t>
      </w:r>
      <w:r>
        <w:t>,</w:t>
      </w:r>
      <w:r w:rsidRPr="000C5EC1">
        <w:t>6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 w:rsidRPr="006F5C0A">
        <w:t xml:space="preserve"> 2027 год -  2 715,0 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>2028 год -  2 715,0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>2029 год -   2 715,0 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2030 год </w:t>
      </w:r>
      <w:r>
        <w:t xml:space="preserve"> -  </w:t>
      </w:r>
      <w:r w:rsidRPr="006F5C0A">
        <w:t>2 715,0 тыс. руб.,</w:t>
      </w:r>
    </w:p>
    <w:p w:rsidR="005F3291" w:rsidRPr="006F5C0A" w:rsidRDefault="005F3291" w:rsidP="005F3291">
      <w:pPr>
        <w:ind w:firstLine="709"/>
        <w:jc w:val="both"/>
      </w:pPr>
      <w:r w:rsidRPr="006F5C0A">
        <w:t xml:space="preserve">- </w:t>
      </w:r>
      <w:r w:rsidRPr="006F5C0A">
        <w:rPr>
          <w:b/>
          <w:u w:val="single"/>
        </w:rPr>
        <w:t>за счет средств бюджета Пензенской области</w:t>
      </w:r>
      <w:r w:rsidR="0016661D">
        <w:rPr>
          <w:b/>
          <w:u w:val="single"/>
        </w:rPr>
        <w:t>.</w:t>
      </w:r>
      <w:r w:rsidR="00B97CCC">
        <w:t xml:space="preserve"> –891 023,4</w:t>
      </w:r>
      <w:r w:rsidRPr="006F5C0A">
        <w:t>тыс. руб., в том числе:</w:t>
      </w:r>
    </w:p>
    <w:p w:rsidR="005F3291" w:rsidRPr="006F5C0A" w:rsidRDefault="005F3291" w:rsidP="005F3291">
      <w:pPr>
        <w:ind w:firstLine="709"/>
        <w:jc w:val="both"/>
      </w:pPr>
      <w:r w:rsidRPr="006F5C0A">
        <w:t>а) в разрезе подпрограмм:</w:t>
      </w:r>
    </w:p>
    <w:p w:rsidR="005F3291" w:rsidRPr="006F5C0A" w:rsidRDefault="005F3291" w:rsidP="005F3291">
      <w:pPr>
        <w:ind w:firstLine="709"/>
        <w:jc w:val="both"/>
      </w:pPr>
      <w:r w:rsidRPr="006F5C0A">
        <w:rPr>
          <w:b/>
        </w:rPr>
        <w:t>подпрограмма 1</w:t>
      </w:r>
      <w:r w:rsidR="00534040">
        <w:t xml:space="preserve"> -  87</w:t>
      </w:r>
      <w:r w:rsidR="00534040" w:rsidRPr="005808C3">
        <w:t>3</w:t>
      </w:r>
      <w:r w:rsidR="00534040">
        <w:rPr>
          <w:lang w:val="en-US"/>
        </w:rPr>
        <w:t> </w:t>
      </w:r>
      <w:r w:rsidR="00534040" w:rsidRPr="005808C3">
        <w:t>108.0</w:t>
      </w:r>
      <w:r w:rsidRPr="006F5C0A">
        <w:t xml:space="preserve"> тыс. руб.</w:t>
      </w:r>
    </w:p>
    <w:p w:rsidR="005F3291" w:rsidRPr="006F5C0A" w:rsidRDefault="005F3291" w:rsidP="005F3291">
      <w:pPr>
        <w:jc w:val="both"/>
      </w:pPr>
      <w:r w:rsidRPr="006F5C0A">
        <w:t xml:space="preserve">          2022 год -  84 939,5  тыс. руб.,</w:t>
      </w:r>
    </w:p>
    <w:p w:rsidR="005F3291" w:rsidRPr="006F5C0A" w:rsidRDefault="005F3291" w:rsidP="005F3291">
      <w:pPr>
        <w:jc w:val="both"/>
      </w:pPr>
      <w:r>
        <w:t xml:space="preserve">          2023 год -  </w:t>
      </w:r>
      <w:r w:rsidRPr="000C5EC1">
        <w:t>95</w:t>
      </w:r>
      <w:r>
        <w:rPr>
          <w:lang w:val="en-US"/>
        </w:rPr>
        <w:t> </w:t>
      </w:r>
      <w:r w:rsidRPr="000C5EC1">
        <w:t>772,1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2024 год -  </w:t>
      </w:r>
      <w:r w:rsidR="00534040">
        <w:t>9</w:t>
      </w:r>
      <w:r w:rsidR="00534040" w:rsidRPr="005808C3">
        <w:t>2</w:t>
      </w:r>
      <w:r w:rsidR="00534040">
        <w:rPr>
          <w:lang w:val="en-US"/>
        </w:rPr>
        <w:t> </w:t>
      </w:r>
      <w:r w:rsidR="00534040" w:rsidRPr="005808C3">
        <w:t>755.1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2025 год -  </w:t>
      </w:r>
      <w:r w:rsidRPr="000C5EC1">
        <w:t>109</w:t>
      </w:r>
      <w:r>
        <w:rPr>
          <w:lang w:val="en-US"/>
        </w:rPr>
        <w:t> </w:t>
      </w:r>
      <w:r w:rsidRPr="000C5EC1">
        <w:t>140,4</w:t>
      </w:r>
      <w:r w:rsidRPr="006F5C0A">
        <w:t xml:space="preserve"> тыс. руб.,</w:t>
      </w:r>
    </w:p>
    <w:p w:rsidR="005F3291" w:rsidRPr="006F5C0A" w:rsidRDefault="005F3291" w:rsidP="005F3291">
      <w:pPr>
        <w:jc w:val="both"/>
      </w:pPr>
      <w:r>
        <w:t xml:space="preserve">          2026 год -  </w:t>
      </w:r>
      <w:r w:rsidRPr="000C5EC1">
        <w:t>113</w:t>
      </w:r>
      <w:r>
        <w:rPr>
          <w:lang w:val="en-US"/>
        </w:rPr>
        <w:t> </w:t>
      </w:r>
      <w:r w:rsidRPr="000C5EC1">
        <w:t>619,3</w:t>
      </w:r>
      <w:r w:rsidRPr="006F5C0A">
        <w:t>тыс. руб.,</w:t>
      </w:r>
    </w:p>
    <w:p w:rsidR="005F3291" w:rsidRPr="006F5C0A" w:rsidRDefault="005F3291" w:rsidP="005F3291">
      <w:pPr>
        <w:jc w:val="both"/>
      </w:pPr>
      <w:r w:rsidRPr="006F5C0A">
        <w:t xml:space="preserve">          2027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2028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2029 год -  94 220,4 тыс. руб.,</w:t>
      </w:r>
    </w:p>
    <w:p w:rsidR="005F3291" w:rsidRPr="006F5C0A" w:rsidRDefault="005F3291" w:rsidP="005F3291">
      <w:pPr>
        <w:tabs>
          <w:tab w:val="left" w:pos="4560"/>
        </w:tabs>
        <w:jc w:val="both"/>
      </w:pPr>
      <w:r w:rsidRPr="006F5C0A">
        <w:t xml:space="preserve">          2030 год -  94 220,4 тыс. руб.,</w:t>
      </w:r>
    </w:p>
    <w:p w:rsidR="005F3291" w:rsidRPr="006F5C0A" w:rsidRDefault="005F3291" w:rsidP="005F3291">
      <w:pPr>
        <w:ind w:firstLine="709"/>
        <w:jc w:val="both"/>
      </w:pPr>
      <w:r w:rsidRPr="006F5C0A">
        <w:rPr>
          <w:b/>
        </w:rPr>
        <w:t>подпрограмма 2</w:t>
      </w:r>
      <w:r>
        <w:t xml:space="preserve"> – 1</w:t>
      </w:r>
      <w:r w:rsidRPr="000668F5">
        <w:t>6</w:t>
      </w:r>
      <w:r>
        <w:rPr>
          <w:lang w:val="en-US"/>
        </w:rPr>
        <w:t> </w:t>
      </w:r>
      <w:r w:rsidRPr="000668F5">
        <w:t>781,0</w:t>
      </w:r>
      <w:r w:rsidRPr="006F5C0A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F5C0A">
        <w:t>2022 год -  1 498,5 тыс. руб</w:t>
      </w:r>
      <w:r w:rsidRPr="00674363">
        <w:t>.,</w:t>
      </w:r>
    </w:p>
    <w:p w:rsidR="005F3291" w:rsidRPr="00674363" w:rsidRDefault="005F3291" w:rsidP="005F3291">
      <w:pPr>
        <w:jc w:val="both"/>
      </w:pPr>
      <w:r>
        <w:t xml:space="preserve">           2023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851,8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2024</w:t>
      </w:r>
      <w:r w:rsidRPr="00674363">
        <w:t xml:space="preserve"> год -  </w:t>
      </w:r>
      <w:r w:rsidRPr="000C5EC1">
        <w:t>1760,1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2025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760,1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2026</w:t>
      </w:r>
      <w:r w:rsidRPr="00674363">
        <w:t xml:space="preserve"> год -  </w:t>
      </w:r>
      <w:r w:rsidRPr="000C5EC1">
        <w:t>1</w:t>
      </w:r>
      <w:r>
        <w:rPr>
          <w:lang w:val="en-US"/>
        </w:rPr>
        <w:t> </w:t>
      </w:r>
      <w:r w:rsidRPr="000C5EC1">
        <w:t>760,1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2027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 </w:t>
      </w:r>
      <w:r>
        <w:t xml:space="preserve">2 037,6 </w:t>
      </w:r>
      <w:r w:rsidRPr="00674363">
        <w:t>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2030</w:t>
      </w:r>
      <w:r w:rsidRPr="00674363">
        <w:t xml:space="preserve"> год - </w:t>
      </w:r>
      <w:r>
        <w:t xml:space="preserve">2 037,6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 w:rsidRPr="00674363">
        <w:t xml:space="preserve"> – 0,0 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б) по годам реализации:</w:t>
      </w:r>
    </w:p>
    <w:p w:rsidR="005F3291" w:rsidRPr="00674363" w:rsidRDefault="005F3291" w:rsidP="005F3291">
      <w:pPr>
        <w:ind w:firstLine="709"/>
        <w:jc w:val="both"/>
      </w:pPr>
      <w:r w:rsidRPr="00674363">
        <w:t>2022 год -   0,0  тыс. руб.,</w:t>
      </w:r>
    </w:p>
    <w:p w:rsidR="005F3291" w:rsidRPr="00674363" w:rsidRDefault="005F3291" w:rsidP="005F3291">
      <w:pPr>
        <w:ind w:firstLine="709"/>
        <w:jc w:val="both"/>
      </w:pPr>
      <w:r>
        <w:t>2023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2024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t xml:space="preserve">            - </w:t>
      </w:r>
      <w:r w:rsidRPr="00674363">
        <w:rPr>
          <w:b/>
        </w:rPr>
        <w:t xml:space="preserve">за счет средств бюджета Бековского района – </w:t>
      </w:r>
      <w:r w:rsidRPr="00674363">
        <w:t>1114,4 тыс. руб., в том числе: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t xml:space="preserve">            а) в разрезе подпрограмм:</w:t>
      </w:r>
    </w:p>
    <w:p w:rsidR="005F3291" w:rsidRPr="00674363" w:rsidRDefault="005F3291" w:rsidP="005F3291">
      <w:pPr>
        <w:tabs>
          <w:tab w:val="left" w:pos="4560"/>
        </w:tabs>
        <w:jc w:val="both"/>
      </w:pPr>
      <w:r w:rsidRPr="00674363">
        <w:rPr>
          <w:b/>
        </w:rPr>
        <w:t xml:space="preserve">           подпрограмма 1</w:t>
      </w:r>
      <w:r w:rsidRPr="00674363">
        <w:t>- 1114,4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2022 год -   1114,4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>2023 год -   0,0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>2024 год -   0,0 тыс. руб.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jc w:val="both"/>
      </w:pPr>
      <w:r w:rsidRPr="00674363">
        <w:rPr>
          <w:b/>
        </w:rPr>
        <w:t>подпрограмма 2</w:t>
      </w:r>
      <w:r w:rsidRPr="00674363">
        <w:t xml:space="preserve"> – 0 тыс. руб.,</w:t>
      </w:r>
    </w:p>
    <w:p w:rsidR="005F3291" w:rsidRPr="00674363" w:rsidRDefault="005F3291" w:rsidP="005F3291">
      <w:pPr>
        <w:jc w:val="both"/>
      </w:pPr>
      <w:r w:rsidRPr="00674363">
        <w:lastRenderedPageBreak/>
        <w:t xml:space="preserve">           2022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          2023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          2024 год -   0,0 тыс. руб.</w:t>
      </w:r>
    </w:p>
    <w:p w:rsidR="005F3291" w:rsidRPr="00674363" w:rsidRDefault="005F3291" w:rsidP="005F3291">
      <w:pPr>
        <w:ind w:firstLine="709"/>
        <w:jc w:val="both"/>
      </w:pPr>
      <w:r>
        <w:t>2025</w:t>
      </w:r>
      <w:r w:rsidRPr="00674363">
        <w:t xml:space="preserve"> год -   0,0  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jc w:val="both"/>
        <w:rPr>
          <w:b/>
        </w:rPr>
      </w:pPr>
      <w:r w:rsidRPr="00674363">
        <w:rPr>
          <w:b/>
        </w:rPr>
        <w:t xml:space="preserve">           прочие мероприятия – </w:t>
      </w:r>
      <w:r w:rsidRPr="00674363">
        <w:t>0,0 тыс. руб.</w:t>
      </w:r>
    </w:p>
    <w:p w:rsidR="005F3291" w:rsidRPr="00674363" w:rsidRDefault="005F3291" w:rsidP="005F3291">
      <w:pPr>
        <w:jc w:val="both"/>
      </w:pPr>
      <w:r w:rsidRPr="00674363">
        <w:t>2022 год -   0,0  тыс. руб.,</w:t>
      </w:r>
    </w:p>
    <w:p w:rsidR="005F3291" w:rsidRPr="00674363" w:rsidRDefault="005F3291" w:rsidP="005F3291">
      <w:pPr>
        <w:jc w:val="both"/>
      </w:pPr>
      <w:r w:rsidRPr="00674363">
        <w:t xml:space="preserve"> 2023 год -   0,0  тыс. руб.,</w:t>
      </w:r>
    </w:p>
    <w:p w:rsidR="005F3291" w:rsidRPr="00674363" w:rsidRDefault="005F3291" w:rsidP="005F3291">
      <w:pPr>
        <w:jc w:val="both"/>
      </w:pPr>
      <w:r w:rsidRPr="00674363">
        <w:t>2024 год -   0,0 тыс. руб.</w:t>
      </w:r>
    </w:p>
    <w:p w:rsidR="005F3291" w:rsidRPr="00674363" w:rsidRDefault="005F3291" w:rsidP="005F3291">
      <w:pPr>
        <w:ind w:firstLine="709"/>
        <w:jc w:val="both"/>
      </w:pPr>
      <w:r>
        <w:t xml:space="preserve">2025 год -   0,0 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>
        <w:t>2026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2027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2028</w:t>
      </w:r>
      <w:r w:rsidRPr="00674363">
        <w:t xml:space="preserve"> год -   0,0 тыс. руб.,</w:t>
      </w:r>
    </w:p>
    <w:p w:rsidR="005F3291" w:rsidRPr="00674363" w:rsidRDefault="005F3291" w:rsidP="005F3291">
      <w:pPr>
        <w:ind w:firstLine="709"/>
        <w:jc w:val="both"/>
      </w:pPr>
      <w:r>
        <w:t>2029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>
        <w:t>2030</w:t>
      </w:r>
      <w:r w:rsidRPr="00674363">
        <w:t xml:space="preserve"> год -   0,0 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- </w:t>
      </w:r>
      <w:r w:rsidRPr="00674363">
        <w:rPr>
          <w:b/>
          <w:u w:val="single"/>
        </w:rPr>
        <w:t>за счет средств муниципального бюджета</w:t>
      </w:r>
      <w:r w:rsidR="00B97CCC">
        <w:t>– 583 757,0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 в разрезе подпрограмм:</w:t>
      </w:r>
    </w:p>
    <w:p w:rsidR="005F3291" w:rsidRPr="00674363" w:rsidRDefault="005F3291" w:rsidP="005F3291">
      <w:pPr>
        <w:tabs>
          <w:tab w:val="left" w:pos="6173"/>
        </w:tabs>
        <w:ind w:firstLine="709"/>
        <w:jc w:val="both"/>
      </w:pPr>
      <w:r w:rsidRPr="00674363">
        <w:rPr>
          <w:b/>
        </w:rPr>
        <w:t>подпрограмма 1</w:t>
      </w:r>
      <w:r>
        <w:t xml:space="preserve"> – 4</w:t>
      </w:r>
      <w:r w:rsidR="00B97CCC">
        <w:t>41 447,5</w:t>
      </w:r>
      <w:r w:rsidRPr="00674363">
        <w:t xml:space="preserve"> тыс. руб.</w:t>
      </w:r>
      <w:r w:rsidRPr="00674363">
        <w:tab/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по годам реализации:</w:t>
      </w:r>
    </w:p>
    <w:p w:rsidR="005F3291" w:rsidRPr="00674363" w:rsidRDefault="005F3291" w:rsidP="005F3291">
      <w:pPr>
        <w:ind w:firstLine="709"/>
        <w:jc w:val="both"/>
      </w:pPr>
      <w:r w:rsidRPr="00674363">
        <w:t>2022 г</w:t>
      </w:r>
      <w:r>
        <w:t>од -   46 975,8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</w:t>
      </w:r>
      <w:r>
        <w:t xml:space="preserve"> -   </w:t>
      </w:r>
      <w:r w:rsidRPr="000C5EC1">
        <w:t>59</w:t>
      </w:r>
      <w:r>
        <w:rPr>
          <w:lang w:val="en-US"/>
        </w:rPr>
        <w:t> </w:t>
      </w:r>
      <w:r w:rsidRPr="000C5EC1">
        <w:t>953,5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</w:t>
      </w:r>
      <w:r>
        <w:t xml:space="preserve">-   </w:t>
      </w:r>
      <w:r w:rsidR="00B97CCC">
        <w:t>60 438,7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 </w:t>
      </w:r>
      <w:r w:rsidR="00B97CCC">
        <w:t xml:space="preserve"> 45 973,1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 </w:t>
      </w:r>
      <w:r>
        <w:t xml:space="preserve"> 45 </w:t>
      </w:r>
      <w:r w:rsidRPr="000C5EC1">
        <w:t>280</w:t>
      </w:r>
      <w:r>
        <w:t>,</w:t>
      </w:r>
      <w:r w:rsidRPr="000C5EC1">
        <w:t>4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</w:t>
      </w:r>
      <w:r>
        <w:t xml:space="preserve">45 706,5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</w:t>
      </w:r>
      <w:r>
        <w:t xml:space="preserve">45 706,5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5F3291" w:rsidRPr="0008608D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 xml:space="preserve"> 45 706,5 </w:t>
      </w:r>
      <w:r w:rsidRPr="00674363">
        <w:t>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подпрограмма 2</w:t>
      </w:r>
      <w:r w:rsidR="00197437">
        <w:t xml:space="preserve"> – </w:t>
      </w:r>
      <w:r w:rsidR="00197437" w:rsidRPr="004E75C4">
        <w:t>2460</w:t>
      </w:r>
      <w:r>
        <w:t>,0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по годам реализации:</w:t>
      </w:r>
    </w:p>
    <w:p w:rsidR="005F3291" w:rsidRPr="00674363" w:rsidRDefault="005F3291" w:rsidP="005F3291">
      <w:r w:rsidRPr="00674363">
        <w:t>2022 год -   160,0 тыс. руб.,</w:t>
      </w:r>
    </w:p>
    <w:p w:rsidR="005F3291" w:rsidRPr="00674363" w:rsidRDefault="005F3291" w:rsidP="005F3291">
      <w:pPr>
        <w:jc w:val="both"/>
      </w:pPr>
      <w:r>
        <w:t xml:space="preserve">            2023</w:t>
      </w:r>
      <w:r w:rsidRPr="00674363">
        <w:t xml:space="preserve"> год </w:t>
      </w:r>
      <w:r w:rsidR="00197437">
        <w:t xml:space="preserve">-   </w:t>
      </w:r>
      <w:r w:rsidR="005A4473">
        <w:t>2</w:t>
      </w:r>
      <w:r w:rsidR="00197437" w:rsidRPr="004E75C4">
        <w:t>00</w:t>
      </w:r>
      <w:r>
        <w:t>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2024</w:t>
      </w:r>
      <w:r w:rsidRPr="00674363">
        <w:t xml:space="preserve"> год - </w:t>
      </w:r>
      <w:r w:rsidR="005A4473">
        <w:t xml:space="preserve">  9</w:t>
      </w:r>
      <w:r>
        <w:t>00,0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2025</w:t>
      </w:r>
      <w:r w:rsidRPr="00674363">
        <w:t xml:space="preserve"> год - </w:t>
      </w:r>
      <w:r>
        <w:t xml:space="preserve"> 200,0</w:t>
      </w:r>
      <w:r w:rsidRPr="00674363">
        <w:t xml:space="preserve">  тыс. руб.,</w:t>
      </w:r>
    </w:p>
    <w:p w:rsidR="005F3291" w:rsidRPr="00674363" w:rsidRDefault="005F3291" w:rsidP="005F3291">
      <w:pPr>
        <w:jc w:val="both"/>
      </w:pPr>
      <w:r>
        <w:t xml:space="preserve">            2026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 2027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2028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2029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 2030</w:t>
      </w:r>
      <w:r w:rsidRPr="00674363">
        <w:t xml:space="preserve"> год -  </w:t>
      </w:r>
      <w:r>
        <w:t>200,0</w:t>
      </w:r>
      <w:r w:rsidRPr="00674363">
        <w:t xml:space="preserve"> 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>прочие мероприятия</w:t>
      </w:r>
      <w:r>
        <w:t xml:space="preserve"> – 2</w:t>
      </w:r>
      <w:r w:rsidRPr="000668F5">
        <w:t>5</w:t>
      </w:r>
      <w:r w:rsidR="00B97CCC">
        <w:t> 093,4</w:t>
      </w:r>
      <w:r w:rsidRPr="00674363">
        <w:t xml:space="preserve"> 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 xml:space="preserve"> по годам реализации:</w:t>
      </w:r>
    </w:p>
    <w:p w:rsidR="005F3291" w:rsidRPr="00674363" w:rsidRDefault="005F3291" w:rsidP="005F3291">
      <w:pPr>
        <w:ind w:firstLine="709"/>
        <w:jc w:val="both"/>
      </w:pPr>
      <w:r>
        <w:t>2022 год -  2 454,2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 2023</w:t>
      </w:r>
      <w:r w:rsidRPr="00674363">
        <w:t xml:space="preserve"> год -  </w:t>
      </w:r>
      <w:r w:rsidRPr="002D4569">
        <w:t>3006,</w:t>
      </w:r>
      <w:r>
        <w:t xml:space="preserve">5 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2024</w:t>
      </w:r>
      <w:r w:rsidRPr="00674363">
        <w:t xml:space="preserve"> год -  </w:t>
      </w:r>
      <w:r w:rsidR="00197437">
        <w:t>3</w:t>
      </w:r>
      <w:r w:rsidR="00B97CCC">
        <w:rPr>
          <w:lang w:val="en-US"/>
        </w:rPr>
        <w:t> </w:t>
      </w:r>
      <w:r w:rsidR="00B97CCC">
        <w:t>266,1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2025</w:t>
      </w:r>
      <w:r w:rsidRPr="00674363">
        <w:t xml:space="preserve"> год -  </w:t>
      </w:r>
      <w:r>
        <w:t>2 7</w:t>
      </w:r>
      <w:r w:rsidRPr="002D4569">
        <w:t>89</w:t>
      </w:r>
      <w:r>
        <w:t>,</w:t>
      </w:r>
      <w:r w:rsidRPr="002D4569">
        <w:t>0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2026</w:t>
      </w:r>
      <w:r w:rsidRPr="00674363">
        <w:t xml:space="preserve"> год -  </w:t>
      </w:r>
      <w:r>
        <w:t>2 71</w:t>
      </w:r>
      <w:r w:rsidRPr="002D4569">
        <w:t>7</w:t>
      </w:r>
      <w:r>
        <w:t>,</w:t>
      </w:r>
      <w:r w:rsidRPr="002D4569">
        <w:t>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 2027</w:t>
      </w:r>
      <w:r w:rsidRPr="00674363">
        <w:t xml:space="preserve"> год - </w:t>
      </w:r>
      <w:r>
        <w:t xml:space="preserve"> 2 715,0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2028</w:t>
      </w:r>
      <w:r w:rsidRPr="00674363">
        <w:t xml:space="preserve"> год -  </w:t>
      </w:r>
      <w:r>
        <w:t xml:space="preserve">2 715,0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 2029</w:t>
      </w:r>
      <w:r w:rsidRPr="00674363">
        <w:t xml:space="preserve"> год - </w:t>
      </w:r>
      <w:r>
        <w:t xml:space="preserve">  2 715,0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lastRenderedPageBreak/>
        <w:t xml:space="preserve">           2030</w:t>
      </w:r>
      <w:r w:rsidRPr="00674363">
        <w:t xml:space="preserve"> год -  </w:t>
      </w:r>
      <w:r>
        <w:t xml:space="preserve"> 2 715,0 </w:t>
      </w:r>
      <w:r w:rsidRPr="00674363">
        <w:t>тыс. руб.,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 xml:space="preserve">- </w:t>
      </w:r>
      <w:r w:rsidRPr="00674363">
        <w:rPr>
          <w:b/>
          <w:u w:val="single"/>
        </w:rPr>
        <w:t xml:space="preserve">за счет средств федерального бюджета – </w:t>
      </w:r>
      <w:r w:rsidR="00B97CCC">
        <w:t>114 756,1</w:t>
      </w:r>
      <w:r w:rsidRPr="00674363">
        <w:t xml:space="preserve"> тыс. руб., в том числе:</w:t>
      </w:r>
    </w:p>
    <w:p w:rsidR="005F3291" w:rsidRPr="00674363" w:rsidRDefault="005F3291" w:rsidP="005F3291">
      <w:pPr>
        <w:ind w:firstLine="709"/>
        <w:jc w:val="both"/>
      </w:pPr>
      <w:r w:rsidRPr="00674363">
        <w:t>а) в разрезе подпрограмм:</w:t>
      </w:r>
    </w:p>
    <w:p w:rsidR="005F3291" w:rsidRPr="00674363" w:rsidRDefault="005F3291" w:rsidP="005F3291">
      <w:pPr>
        <w:ind w:firstLine="709"/>
        <w:jc w:val="both"/>
      </w:pPr>
      <w:r w:rsidRPr="00674363">
        <w:rPr>
          <w:b/>
        </w:rPr>
        <w:t xml:space="preserve">подпрограмма 1 </w:t>
      </w:r>
      <w:r>
        <w:t>–</w:t>
      </w:r>
      <w:r w:rsidR="00B97CCC">
        <w:t>114 756,1</w:t>
      </w:r>
      <w:r w:rsidRPr="00674363">
        <w:t xml:space="preserve"> тыс. руб.</w:t>
      </w:r>
    </w:p>
    <w:p w:rsidR="005F3291" w:rsidRPr="00674363" w:rsidRDefault="005F3291" w:rsidP="005F3291">
      <w:pPr>
        <w:ind w:firstLine="709"/>
        <w:jc w:val="both"/>
      </w:pPr>
      <w:r w:rsidRPr="00674363">
        <w:t>по годам реализации: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2022 год -  8 052,3</w:t>
      </w:r>
      <w:r w:rsidRPr="00674363">
        <w:t xml:space="preserve"> тыс. руб.,</w:t>
      </w:r>
    </w:p>
    <w:p w:rsidR="005F3291" w:rsidRPr="00674363" w:rsidRDefault="005F3291" w:rsidP="005F3291">
      <w:pPr>
        <w:jc w:val="both"/>
      </w:pPr>
      <w:r>
        <w:t xml:space="preserve">          2023</w:t>
      </w:r>
      <w:r w:rsidRPr="00674363">
        <w:t xml:space="preserve"> год -  </w:t>
      </w:r>
      <w:r w:rsidRPr="002D4569">
        <w:t>8</w:t>
      </w:r>
      <w:r>
        <w:rPr>
          <w:lang w:val="en-US"/>
        </w:rPr>
        <w:t> </w:t>
      </w:r>
      <w:r w:rsidRPr="002D4569">
        <w:t>775,6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2024</w:t>
      </w:r>
      <w:r w:rsidRPr="00674363">
        <w:t xml:space="preserve"> год -  </w:t>
      </w:r>
      <w:r w:rsidR="00BF67A6">
        <w:t>12 862,9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2025</w:t>
      </w:r>
      <w:r w:rsidRPr="00674363">
        <w:t xml:space="preserve"> год -  </w:t>
      </w:r>
      <w:r w:rsidRPr="002D4569">
        <w:t>22</w:t>
      </w:r>
      <w:r>
        <w:rPr>
          <w:lang w:val="en-US"/>
        </w:rPr>
        <w:t> </w:t>
      </w:r>
      <w:r w:rsidRPr="002D4569">
        <w:t>661,7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2026</w:t>
      </w:r>
      <w:r w:rsidRPr="00674363">
        <w:t xml:space="preserve"> год -  </w:t>
      </w:r>
      <w:r w:rsidRPr="002D4569">
        <w:t>28</w:t>
      </w:r>
      <w:r>
        <w:rPr>
          <w:lang w:val="en-US"/>
        </w:rPr>
        <w:t> </w:t>
      </w:r>
      <w:r w:rsidRPr="002D4569">
        <w:t>863,2</w:t>
      </w:r>
      <w:r w:rsidRPr="00674363">
        <w:t>тыс. руб.,</w:t>
      </w:r>
    </w:p>
    <w:p w:rsidR="005F3291" w:rsidRPr="00674363" w:rsidRDefault="005F3291" w:rsidP="005F3291">
      <w:pPr>
        <w:jc w:val="both"/>
      </w:pPr>
      <w:r>
        <w:t xml:space="preserve">          2027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2028</w:t>
      </w:r>
      <w:r w:rsidRPr="00674363">
        <w:t xml:space="preserve"> год -</w:t>
      </w:r>
      <w:r>
        <w:t xml:space="preserve">  8 385,1 </w:t>
      </w:r>
      <w:r w:rsidRPr="00674363">
        <w:t xml:space="preserve"> 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2029</w:t>
      </w:r>
      <w:r w:rsidRPr="00674363">
        <w:t xml:space="preserve"> год -  </w:t>
      </w:r>
      <w:r>
        <w:t xml:space="preserve">8 385,1 </w:t>
      </w:r>
      <w:r w:rsidRPr="00674363">
        <w:t>тыс. руб.,</w:t>
      </w:r>
    </w:p>
    <w:p w:rsidR="005F3291" w:rsidRPr="00674363" w:rsidRDefault="005F3291" w:rsidP="005F3291">
      <w:pPr>
        <w:tabs>
          <w:tab w:val="left" w:pos="4560"/>
        </w:tabs>
        <w:jc w:val="both"/>
      </w:pPr>
      <w:r>
        <w:t xml:space="preserve">          2030</w:t>
      </w:r>
      <w:r w:rsidRPr="00674363">
        <w:t xml:space="preserve"> год -</w:t>
      </w:r>
      <w:r>
        <w:t xml:space="preserve">  8 385,1  тыс. руб.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1.3. Приложение № 4 к Программе  изложить в новой редакции согласно Приложению № 1;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1.4. Приложение № 5 к Программе  изложить в новой редакции согласно Приложению № 2;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6 к Программе  изложить в новой редакции согласно Приложению № 3;</w:t>
      </w:r>
    </w:p>
    <w:p w:rsidR="00F754F6" w:rsidRPr="00E20FDF" w:rsidRDefault="00F754F6" w:rsidP="00F754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sz w:val="28"/>
          <w:szCs w:val="28"/>
        </w:rPr>
        <w:t>1.5. Приложение № 7 к Программе  изложить в новой редакции согласно Приложению № 4;</w:t>
      </w:r>
    </w:p>
    <w:p w:rsidR="009A1DB3" w:rsidRPr="00E20FDF" w:rsidRDefault="009A1DB3" w:rsidP="009A1DB3">
      <w:pPr>
        <w:ind w:left="426" w:right="140" w:firstLine="425"/>
        <w:jc w:val="both"/>
        <w:rPr>
          <w:color w:val="000000"/>
          <w:sz w:val="28"/>
          <w:szCs w:val="28"/>
        </w:rPr>
      </w:pPr>
    </w:p>
    <w:p w:rsidR="009A1DB3" w:rsidRPr="00E20FDF" w:rsidRDefault="00F754F6" w:rsidP="009A1DB3">
      <w:pPr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2</w:t>
      </w:r>
      <w:r w:rsidR="009A1DB3" w:rsidRPr="00E20FDF">
        <w:rPr>
          <w:sz w:val="28"/>
          <w:szCs w:val="28"/>
        </w:rPr>
        <w:t>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9A1DB3" w:rsidRPr="00E20FDF" w:rsidRDefault="00F754F6" w:rsidP="009A1DB3">
      <w:pPr>
        <w:autoSpaceDE w:val="0"/>
        <w:ind w:left="426" w:right="140" w:firstLine="425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3</w:t>
      </w:r>
      <w:r w:rsidR="009A1DB3" w:rsidRPr="00E20FDF">
        <w:rPr>
          <w:sz w:val="28"/>
          <w:szCs w:val="28"/>
        </w:rPr>
        <w:t>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9A1DB3" w:rsidRPr="00E20FDF" w:rsidRDefault="00F754F6" w:rsidP="009A1DB3">
      <w:pPr>
        <w:autoSpaceDE w:val="0"/>
        <w:ind w:left="426" w:right="424" w:firstLine="567"/>
        <w:jc w:val="both"/>
        <w:rPr>
          <w:sz w:val="28"/>
          <w:szCs w:val="28"/>
        </w:rPr>
      </w:pPr>
      <w:r w:rsidRPr="00E20FDF">
        <w:rPr>
          <w:sz w:val="28"/>
          <w:szCs w:val="28"/>
        </w:rPr>
        <w:t>4</w:t>
      </w:r>
      <w:r w:rsidR="009A1DB3" w:rsidRPr="00E20FD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Малосердобинского района по социальным вопросам Василькину Н.П.</w:t>
      </w: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Pr="00E20FDF" w:rsidRDefault="009A1DB3" w:rsidP="009A1DB3">
      <w:pPr>
        <w:ind w:firstLine="851"/>
        <w:jc w:val="both"/>
        <w:rPr>
          <w:sz w:val="28"/>
          <w:szCs w:val="28"/>
        </w:rPr>
      </w:pPr>
    </w:p>
    <w:p w:rsidR="009A1DB3" w:rsidRDefault="00B7194A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A1DB3" w:rsidRDefault="009A1DB3" w:rsidP="009A1D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Малосердобинского района                                                         И.А.Кирюхин</w:t>
      </w:r>
    </w:p>
    <w:p w:rsidR="008B730C" w:rsidRDefault="008B730C">
      <w:pPr>
        <w:ind w:left="567" w:hanging="567"/>
        <w:jc w:val="center"/>
        <w:rPr>
          <w:b/>
          <w:sz w:val="28"/>
          <w:szCs w:val="28"/>
        </w:rPr>
      </w:pPr>
    </w:p>
    <w:p w:rsidR="009A1DB3" w:rsidRDefault="009A1DB3">
      <w:pPr>
        <w:ind w:left="567" w:hanging="567"/>
        <w:jc w:val="center"/>
        <w:rPr>
          <w:b/>
          <w:sz w:val="28"/>
          <w:szCs w:val="28"/>
        </w:rPr>
      </w:pPr>
    </w:p>
    <w:p w:rsidR="008B730C" w:rsidRDefault="008B730C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9A1DB3">
      <w:pPr>
        <w:ind w:left="426" w:right="424" w:firstLine="851"/>
        <w:jc w:val="center"/>
        <w:rPr>
          <w:b/>
          <w:sz w:val="28"/>
          <w:szCs w:val="28"/>
        </w:rPr>
      </w:pPr>
    </w:p>
    <w:p w:rsidR="009A1DB3" w:rsidRDefault="00451411" w:rsidP="00451411">
      <w:pPr>
        <w:tabs>
          <w:tab w:val="left" w:pos="1728"/>
        </w:tabs>
        <w:ind w:left="426" w:right="424" w:firstLine="851"/>
        <w:rPr>
          <w:rFonts w:ascii="Arial" w:hAnsi="Arial" w:cs="Arial"/>
          <w:b/>
          <w:bCs/>
          <w:color w:val="000000"/>
          <w:kern w:val="1"/>
          <w:sz w:val="21"/>
          <w:szCs w:val="21"/>
        </w:rPr>
      </w:pPr>
      <w:r>
        <w:rPr>
          <w:b/>
          <w:sz w:val="28"/>
          <w:szCs w:val="28"/>
        </w:rPr>
        <w:tab/>
      </w:r>
    </w:p>
    <w:p w:rsidR="005459F4" w:rsidRDefault="005459F4">
      <w:pPr>
        <w:autoSpaceDE w:val="0"/>
        <w:ind w:left="426" w:right="424"/>
        <w:jc w:val="center"/>
        <w:rPr>
          <w:rFonts w:cs="Tahoma"/>
          <w:b/>
          <w:sz w:val="26"/>
          <w:szCs w:val="26"/>
        </w:rPr>
        <w:sectPr w:rsidR="005459F4" w:rsidSect="00360830">
          <w:footerReference w:type="default" r:id="rId9"/>
          <w:pgSz w:w="11906" w:h="16838"/>
          <w:pgMar w:top="851" w:right="567" w:bottom="567" w:left="765" w:header="720" w:footer="709" w:gutter="0"/>
          <w:cols w:space="720"/>
          <w:docGrid w:linePitch="360"/>
        </w:sectPr>
      </w:pPr>
    </w:p>
    <w:p w:rsidR="00184FA3" w:rsidRDefault="00184FA3" w:rsidP="00184FA3">
      <w:pPr>
        <w:ind w:left="10915"/>
        <w:jc w:val="both"/>
        <w:rPr>
          <w:sz w:val="20"/>
          <w:szCs w:val="20"/>
        </w:rPr>
      </w:pPr>
      <w:r w:rsidRPr="003E7668">
        <w:rPr>
          <w:sz w:val="20"/>
          <w:szCs w:val="20"/>
        </w:rPr>
        <w:lastRenderedPageBreak/>
        <w:t>Приложение 4 к муниципальной программе «Развитие образования в</w:t>
      </w:r>
      <w:r>
        <w:rPr>
          <w:sz w:val="20"/>
          <w:szCs w:val="20"/>
        </w:rPr>
        <w:t>Малосердобинскомрайоне на 2022-2030</w:t>
      </w:r>
      <w:r w:rsidRPr="003E7668">
        <w:rPr>
          <w:sz w:val="20"/>
          <w:szCs w:val="20"/>
        </w:rPr>
        <w:t xml:space="preserve"> годы» в новой редакции</w:t>
      </w:r>
    </w:p>
    <w:p w:rsidR="00184FA3" w:rsidRDefault="00184FA3" w:rsidP="00184FA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РЕСУРСНОЕ  ОБЕСПЕЧЕНИЕ</w:t>
      </w:r>
    </w:p>
    <w:p w:rsidR="00184FA3" w:rsidRDefault="00184FA3" w:rsidP="00184F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реализации </w:t>
      </w:r>
      <w:r>
        <w:rPr>
          <w:b/>
        </w:rPr>
        <w:t>муниципальной</w:t>
      </w:r>
      <w:r>
        <w:rPr>
          <w:b/>
          <w:bCs/>
          <w:color w:val="000000"/>
        </w:rPr>
        <w:t xml:space="preserve"> программы за счет всех источников финансирования</w:t>
      </w:r>
    </w:p>
    <w:p w:rsidR="00184FA3" w:rsidRDefault="00184FA3" w:rsidP="00184FA3">
      <w:pPr>
        <w:jc w:val="center"/>
        <w:rPr>
          <w:b/>
          <w:u w:val="single"/>
        </w:rPr>
      </w:pPr>
      <w:r>
        <w:rPr>
          <w:b/>
          <w:u w:val="single"/>
        </w:rPr>
        <w:t>«Развитие образования в Малосердобинском районе 2022-2030 годы»</w:t>
      </w:r>
    </w:p>
    <w:p w:rsidR="00184FA3" w:rsidRDefault="00184FA3" w:rsidP="00184FA3">
      <w:pPr>
        <w:jc w:val="center"/>
        <w:rPr>
          <w:b/>
          <w:u w:val="single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426"/>
        <w:gridCol w:w="992"/>
        <w:gridCol w:w="1843"/>
        <w:gridCol w:w="1701"/>
        <w:gridCol w:w="992"/>
        <w:gridCol w:w="993"/>
        <w:gridCol w:w="992"/>
        <w:gridCol w:w="992"/>
        <w:gridCol w:w="992"/>
        <w:gridCol w:w="993"/>
        <w:gridCol w:w="992"/>
        <w:gridCol w:w="1134"/>
        <w:gridCol w:w="992"/>
        <w:gridCol w:w="498"/>
        <w:gridCol w:w="494"/>
      </w:tblGrid>
      <w:tr w:rsidR="00184FA3" w:rsidTr="00184FA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1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184FA3" w:rsidTr="00184FA3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тыс. руб.</w:t>
            </w:r>
          </w:p>
        </w:tc>
      </w:tr>
      <w:tr w:rsidR="00184FA3" w:rsidTr="00184FA3">
        <w:trPr>
          <w:trHeight w:val="14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Default="00184FA3" w:rsidP="00184FA3"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2028год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2029год</w:t>
            </w:r>
          </w:p>
          <w:p w:rsidR="00184FA3" w:rsidRPr="0050263C" w:rsidRDefault="00184FA3" w:rsidP="00184FA3">
            <w:pPr>
              <w:rPr>
                <w:sz w:val="20"/>
                <w:szCs w:val="20"/>
              </w:rPr>
            </w:pPr>
          </w:p>
          <w:p w:rsidR="00184FA3" w:rsidRPr="0050263C" w:rsidRDefault="00184FA3" w:rsidP="00184FA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r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Развитие</w:t>
            </w:r>
          </w:p>
          <w:p w:rsidR="00184FA3" w:rsidRPr="0002305B" w:rsidRDefault="00184FA3" w:rsidP="00184FA3">
            <w:pPr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образования в</w:t>
            </w:r>
            <w:r>
              <w:rPr>
                <w:sz w:val="18"/>
                <w:szCs w:val="18"/>
              </w:rPr>
              <w:t>Малосердобинском районе на 2022-2029</w:t>
            </w:r>
            <w:r w:rsidRPr="0002305B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F00776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5194,7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169559,5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D0539D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171982,9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182524,3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192440,6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153264,6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F00776" w:rsidRDefault="00184FA3" w:rsidP="00184FA3">
            <w:r w:rsidRPr="00674363">
              <w:rPr>
                <w:sz w:val="20"/>
                <w:szCs w:val="20"/>
              </w:rPr>
              <w:t>8</w:t>
            </w:r>
            <w:r w:rsidRPr="00674363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97623,95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97CCC" w:rsidRDefault="00B97CCC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110900,5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96258,0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B97CCC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E40792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5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F0077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63160,0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B97CCC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BE567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48621,5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3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Развитие дошкольного, общего и дополнительного </w:t>
            </w:r>
            <w:r w:rsidRPr="0002305B">
              <w:rPr>
                <w:color w:val="000000"/>
                <w:sz w:val="18"/>
                <w:szCs w:val="18"/>
              </w:rPr>
              <w:t>образования детей</w:t>
            </w:r>
            <w:r w:rsidRPr="0002305B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141082,0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164501,2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97CCC" w:rsidRDefault="00B97CCC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166056,7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177775,2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187762,9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148312,0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F7782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97CCC" w:rsidRDefault="00B97CCC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</w:rPr>
              <w:t>755,1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109140,4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94220,4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BB7AC8" w:rsidRDefault="00B97CCC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8385,1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1 114,4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</w:t>
            </w:r>
            <w:r w:rsidRPr="0002305B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E5674" w:rsidRDefault="00BE567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3E2713" w:rsidRDefault="003E271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45973,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45706,5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3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 «Развитие системы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</w:pPr>
            <w:r w:rsidRPr="00A0571D">
              <w:rPr>
                <w:b/>
                <w:sz w:val="20"/>
                <w:szCs w:val="20"/>
              </w:rPr>
              <w:t>4524,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4994,2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83,5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5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7</w:t>
            </w:r>
            <w:r w:rsidRPr="00A0571D">
              <w:rPr>
                <w:sz w:val="20"/>
                <w:szCs w:val="20"/>
                <w:lang w:val="en-US"/>
              </w:rPr>
              <w:t>2</w:t>
            </w:r>
            <w:r w:rsidRPr="00A0571D">
              <w:rPr>
                <w:sz w:val="20"/>
                <w:szCs w:val="20"/>
              </w:rPr>
              <w:t>,</w:t>
            </w:r>
            <w:r w:rsidRPr="00A0571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4368,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97437" w:rsidRDefault="00197437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4806.2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37567,0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E5674" w:rsidRDefault="00BE567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97437" w:rsidRDefault="00197437" w:rsidP="00184FA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50224,1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35464,8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both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1185,1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3E271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3E271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3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4</w:t>
            </w:r>
            <w:r w:rsidRPr="00A0571D">
              <w:rPr>
                <w:sz w:val="20"/>
                <w:szCs w:val="20"/>
                <w:lang w:val="en-US"/>
              </w:rPr>
              <w:t>75.3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1043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E5674" w:rsidRDefault="00BE567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97437" w:rsidRDefault="00197437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B318C2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«Развитие системы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lang w:val="en-US"/>
              </w:rPr>
            </w:pPr>
            <w:r w:rsidRPr="00A0571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924,4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3E2713" w:rsidRDefault="003E271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10527.2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3E2713" w:rsidRDefault="003E2713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9713.4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3E2713" w:rsidRDefault="003E2713" w:rsidP="00184FA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10292.0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8452,7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rPr>
                <w:b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1884,5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40792" w:rsidRDefault="00E40792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3E2713" w:rsidRDefault="003E2713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2667.8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3E2713" w:rsidRDefault="003E2713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3300.5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Бековского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567,1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1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Малосердобинско-го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C1844" w:rsidRDefault="00BC1844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7600.1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C1844" w:rsidRDefault="00BC1844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7045.6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C1844" w:rsidRDefault="00BC1844" w:rsidP="00184F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6991.5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F86D3E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5760,7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F86D3E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Сохранение и укрепление здоровья детей</w:t>
            </w:r>
            <w:r w:rsidRPr="0002305B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5385,6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BE5674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5361,2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4886,6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1F5564" w:rsidRDefault="00184FA3" w:rsidP="00184FA3">
            <w:pPr>
              <w:snapToGrid w:val="0"/>
              <w:rPr>
                <w:sz w:val="20"/>
                <w:szCs w:val="20"/>
              </w:rPr>
            </w:pPr>
            <w:r w:rsidRPr="001F5564">
              <w:rPr>
                <w:sz w:val="20"/>
                <w:szCs w:val="20"/>
              </w:rPr>
              <w:t>913,2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2258,6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F34ED" w:rsidRDefault="00AF6EF0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«Развитие и совершенствование системы патриотического воспитания учащихся общеобразовательных учреждений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DB54B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DB54B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DB54B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DB54BD" w:rsidRDefault="00184FA3" w:rsidP="00184FA3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DB54BD" w:rsidRDefault="00184FA3" w:rsidP="00184FA3">
            <w:pPr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DB54B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2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2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Основ-ное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граждан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F6EF0" w:rsidRDefault="00AF6EF0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1412,2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Pr="00A0571D" w:rsidRDefault="00184FA3" w:rsidP="00184FA3">
            <w:pPr>
              <w:snapToGrid w:val="0"/>
              <w:rPr>
                <w:sz w:val="20"/>
                <w:szCs w:val="20"/>
              </w:rPr>
            </w:pPr>
          </w:p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448,1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DB54BD" w:rsidRDefault="00184FA3" w:rsidP="00184FA3">
            <w:pPr>
              <w:jc w:val="center"/>
              <w:rPr>
                <w:sz w:val="20"/>
                <w:szCs w:val="20"/>
              </w:rPr>
            </w:pPr>
            <w:r w:rsidRPr="00DB54BD">
              <w:rPr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Pr="00F312E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DB54BD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rPr>
          <w:trHeight w:val="1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«Проектирование</w:t>
            </w:r>
            <w:r w:rsidRPr="000230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строительство, ввод в эксплуатацию и  </w:t>
            </w:r>
            <w:r>
              <w:rPr>
                <w:sz w:val="18"/>
                <w:szCs w:val="18"/>
              </w:rPr>
              <w:lastRenderedPageBreak/>
              <w:t>капитальный ремонт объектовмуниципальной собственности</w:t>
            </w:r>
            <w:r w:rsidRPr="0002305B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A0571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BE5674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A190D" w:rsidRDefault="00184FA3" w:rsidP="00184FA3">
            <w:pPr>
              <w:jc w:val="center"/>
              <w:rPr>
                <w:b/>
                <w:sz w:val="20"/>
                <w:szCs w:val="20"/>
              </w:rPr>
            </w:pPr>
            <w:r w:rsidRPr="00BA190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Пензенской </w:t>
            </w:r>
            <w:r w:rsidRPr="0002305B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0115F9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BE5674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  <w:p w:rsidR="00184FA3" w:rsidRDefault="00184FA3" w:rsidP="00184F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«Исполнение полномочий в сфере образования, делегированных органам местного самоуправления»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A0571D">
              <w:rPr>
                <w:b/>
                <w:sz w:val="20"/>
                <w:szCs w:val="20"/>
              </w:rPr>
              <w:t>852</w:t>
            </w:r>
            <w:r>
              <w:rPr>
                <w:b/>
                <w:sz w:val="20"/>
                <w:szCs w:val="20"/>
              </w:rPr>
              <w:t>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95011,8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81C74" w:rsidRDefault="00BE5674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95407,5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111237,1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93073,5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A0571D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BE5674" w:rsidRDefault="00BE567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E812F4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88386,3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5345,6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E15D1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CE15D1" w:rsidRDefault="00BE5674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Организация отдыха, оздоровления и занятости детей и подростков  Малосердобинского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0571D">
              <w:rPr>
                <w:b/>
                <w:sz w:val="20"/>
                <w:szCs w:val="20"/>
              </w:rPr>
              <w:t>1658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81C74" w:rsidRDefault="00881C74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2660.1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0263C"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A0571D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50263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 w:rsidRPr="0050263C"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81C74" w:rsidRDefault="00881C74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</w:tr>
      <w:tr w:rsidR="00184FA3" w:rsidTr="00184FA3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2.1, 2.2.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  <w:highlight w:val="yellow"/>
              </w:rPr>
            </w:pPr>
            <w:r w:rsidRPr="0002305B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02305B" w:rsidRDefault="00184FA3" w:rsidP="00184FA3">
            <w:pPr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«</w:t>
            </w:r>
            <w:r w:rsidRPr="0002305B">
              <w:rPr>
                <w:sz w:val="18"/>
                <w:szCs w:val="18"/>
              </w:rPr>
              <w:t>Организация отдыха, оздоровления и занятости детей и подростков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81C74" w:rsidRDefault="00881C74" w:rsidP="00184FA3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2660.1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1851,8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473" w:rsidRDefault="005A447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A4473" w:rsidRDefault="005A447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A4473" w:rsidRDefault="005A447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A4473" w:rsidRDefault="005A447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A4473" w:rsidRDefault="005A447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A4473" w:rsidRDefault="005A4473" w:rsidP="00184FA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84FA3" w:rsidRPr="0002305B" w:rsidRDefault="00184FA3" w:rsidP="005A4473">
            <w:pPr>
              <w:snapToGrid w:val="0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lastRenderedPageBreak/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4473" w:rsidRPr="00A0571D" w:rsidRDefault="005A447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473" w:rsidRDefault="005A447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473" w:rsidRDefault="005A447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473" w:rsidRDefault="005A447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473" w:rsidRDefault="005A4473" w:rsidP="005A44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473" w:rsidRDefault="005A447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4473" w:rsidRDefault="005A447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73" w:rsidRDefault="005A4473" w:rsidP="005A44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473" w:rsidRDefault="005A447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4FA3" w:rsidRPr="00A0571D" w:rsidRDefault="00184FA3" w:rsidP="00184FA3">
            <w:pPr>
              <w:jc w:val="center"/>
            </w:pPr>
            <w:r w:rsidRPr="00A0571D">
              <w:rPr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881C74" w:rsidRDefault="00881C74" w:rsidP="00184FA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5A44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Подпрограмма, прочие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A0571D" w:rsidRDefault="00184FA3" w:rsidP="00184FA3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D6C38" w:rsidRDefault="00FD6C38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47E78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  <w:lang w:val="en-US"/>
              </w:rPr>
              <w:t>89</w:t>
            </w:r>
            <w:r w:rsidR="00184FA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A0571D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C60D5B" w:rsidRDefault="00184FA3" w:rsidP="00184FA3">
            <w:pPr>
              <w:jc w:val="center"/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D6C38" w:rsidRDefault="00FD6C38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jc w:val="center"/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184FA3" w:rsidRPr="0002305B" w:rsidRDefault="00184FA3" w:rsidP="00184FA3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02305B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b/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D6C38" w:rsidRDefault="00FD6C38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</w:t>
            </w:r>
            <w:r>
              <w:rPr>
                <w:b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rPr>
                <w:b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rPr>
          <w:trHeight w:val="4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в т. ч межбюджетные трансферты из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Default="00184FA3" w:rsidP="00184FA3">
            <w:pPr>
              <w:snapToGrid w:val="0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rPr>
                <w:sz w:val="20"/>
                <w:szCs w:val="20"/>
              </w:rPr>
            </w:pPr>
          </w:p>
          <w:p w:rsidR="00184FA3" w:rsidRPr="00674363" w:rsidRDefault="00184FA3" w:rsidP="00184FA3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FA3" w:rsidRDefault="00184FA3" w:rsidP="00184FA3">
            <w:pPr>
              <w:jc w:val="center"/>
              <w:rPr>
                <w:sz w:val="20"/>
                <w:szCs w:val="20"/>
              </w:rPr>
            </w:pPr>
          </w:p>
          <w:p w:rsidR="00184FA3" w:rsidRPr="00C60D5B" w:rsidRDefault="00184FA3" w:rsidP="00184FA3">
            <w:pPr>
              <w:jc w:val="center"/>
            </w:pPr>
            <w:r>
              <w:rPr>
                <w:sz w:val="20"/>
                <w:szCs w:val="20"/>
              </w:rPr>
              <w:t>3006,5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FD6C38" w:rsidRDefault="00FD6C38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674363" w:rsidRDefault="00184FA3" w:rsidP="00184FA3"/>
        </w:tc>
      </w:tr>
      <w:tr w:rsidR="00184FA3" w:rsidTr="00184FA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4FA3" w:rsidRPr="0002305B" w:rsidRDefault="00184FA3" w:rsidP="00184FA3">
            <w:pPr>
              <w:snapToGrid w:val="0"/>
              <w:jc w:val="center"/>
              <w:rPr>
                <w:sz w:val="18"/>
                <w:szCs w:val="18"/>
              </w:rPr>
            </w:pPr>
            <w:r w:rsidRPr="0002305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EE301C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FA3" w:rsidRPr="00B579D6" w:rsidRDefault="00184FA3" w:rsidP="00184F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84FA3" w:rsidRDefault="00184FA3" w:rsidP="00184FA3">
      <w:pPr>
        <w:autoSpaceDE w:val="0"/>
        <w:ind w:left="426" w:right="424"/>
        <w:jc w:val="center"/>
        <w:rPr>
          <w:rFonts w:cs="Tahoma"/>
          <w:b/>
          <w:sz w:val="26"/>
          <w:szCs w:val="26"/>
        </w:rPr>
      </w:pPr>
    </w:p>
    <w:p w:rsidR="00184FA3" w:rsidRPr="002263EB" w:rsidRDefault="00184FA3" w:rsidP="00184FA3">
      <w:pPr>
        <w:autoSpaceDE w:val="0"/>
        <w:ind w:right="424"/>
        <w:rPr>
          <w:rFonts w:cs="Tahoma"/>
          <w:b/>
          <w:sz w:val="26"/>
          <w:szCs w:val="26"/>
          <w:lang w:val="en-US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184FA3" w:rsidP="00184FA3">
      <w:pPr>
        <w:autoSpaceDE w:val="0"/>
        <w:ind w:right="424"/>
        <w:rPr>
          <w:rFonts w:cs="Tahoma"/>
          <w:b/>
          <w:sz w:val="26"/>
          <w:szCs w:val="26"/>
        </w:rPr>
      </w:pPr>
    </w:p>
    <w:p w:rsidR="00184FA3" w:rsidRDefault="00F754F6" w:rsidP="00184FA3">
      <w:pPr>
        <w:jc w:val="both"/>
        <w:rPr>
          <w:sz w:val="20"/>
          <w:szCs w:val="20"/>
        </w:rPr>
      </w:pPr>
      <w:r w:rsidRPr="0022377D">
        <w:rPr>
          <w:sz w:val="20"/>
          <w:szCs w:val="20"/>
        </w:rPr>
        <w:lastRenderedPageBreak/>
        <w:t>Приложение №2 к Постановлению администраци</w:t>
      </w:r>
      <w:r w:rsidR="00624150">
        <w:rPr>
          <w:sz w:val="20"/>
          <w:szCs w:val="20"/>
        </w:rPr>
        <w:t xml:space="preserve">и </w:t>
      </w:r>
    </w:p>
    <w:p w:rsidR="00F754F6" w:rsidRPr="0022377D" w:rsidRDefault="00624150" w:rsidP="00184FA3">
      <w:pPr>
        <w:jc w:val="both"/>
        <w:rPr>
          <w:sz w:val="20"/>
          <w:szCs w:val="20"/>
        </w:rPr>
      </w:pPr>
      <w:r>
        <w:rPr>
          <w:sz w:val="20"/>
          <w:szCs w:val="20"/>
        </w:rPr>
        <w:t>Малосердобинского района от  14.11.2023 № 354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 xml:space="preserve">Приложение 5 к муниципальной программе «Развитие образования в Малосердобинском районе </w:t>
      </w:r>
    </w:p>
    <w:p w:rsidR="00B41715" w:rsidRPr="0022377D" w:rsidRDefault="00B41715" w:rsidP="00B41715">
      <w:pPr>
        <w:ind w:left="10915"/>
        <w:jc w:val="both"/>
        <w:rPr>
          <w:sz w:val="20"/>
          <w:szCs w:val="20"/>
        </w:rPr>
      </w:pPr>
      <w:r w:rsidRPr="0022377D">
        <w:rPr>
          <w:sz w:val="20"/>
          <w:szCs w:val="20"/>
        </w:rPr>
        <w:t>на 2022-2030 годы» в новой редакции</w:t>
      </w: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</w:p>
    <w:p w:rsidR="00B41715" w:rsidRPr="0022377D" w:rsidRDefault="00B41715" w:rsidP="00B41715">
      <w:pPr>
        <w:jc w:val="both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 xml:space="preserve">   РЕСУРСНОЕ ОБЕСПЕЧЕНИЕ</w:t>
      </w:r>
    </w:p>
    <w:p w:rsidR="00B41715" w:rsidRPr="0022377D" w:rsidRDefault="00B41715" w:rsidP="00B41715">
      <w:pPr>
        <w:jc w:val="center"/>
        <w:rPr>
          <w:b/>
          <w:sz w:val="20"/>
          <w:szCs w:val="20"/>
        </w:rPr>
      </w:pPr>
      <w:r w:rsidRPr="0022377D">
        <w:rPr>
          <w:b/>
          <w:sz w:val="20"/>
          <w:szCs w:val="20"/>
        </w:rPr>
        <w:t>реализации муниципальной программы за счёт средств бюджета Малосердобинского района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  <w:r w:rsidRPr="0022377D">
        <w:rPr>
          <w:b/>
          <w:sz w:val="20"/>
          <w:szCs w:val="20"/>
          <w:u w:val="single"/>
        </w:rPr>
        <w:t>Развитие образования в Малосердобинском районе 2022-2030 годы</w:t>
      </w:r>
    </w:p>
    <w:p w:rsidR="00B41715" w:rsidRPr="0022377D" w:rsidRDefault="00B41715" w:rsidP="00B41715">
      <w:pPr>
        <w:jc w:val="center"/>
        <w:rPr>
          <w:b/>
          <w:sz w:val="20"/>
          <w:szCs w:val="20"/>
          <w:u w:val="single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426"/>
        <w:gridCol w:w="708"/>
        <w:gridCol w:w="1275"/>
        <w:gridCol w:w="709"/>
        <w:gridCol w:w="567"/>
        <w:gridCol w:w="426"/>
        <w:gridCol w:w="424"/>
        <w:gridCol w:w="994"/>
        <w:gridCol w:w="567"/>
        <w:gridCol w:w="992"/>
        <w:gridCol w:w="993"/>
        <w:gridCol w:w="992"/>
        <w:gridCol w:w="850"/>
        <w:gridCol w:w="991"/>
        <w:gridCol w:w="1136"/>
        <w:gridCol w:w="992"/>
        <w:gridCol w:w="992"/>
        <w:gridCol w:w="1134"/>
      </w:tblGrid>
      <w:tr w:rsidR="00921529" w:rsidRPr="0022377D" w:rsidTr="00921529"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27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921529" w:rsidRPr="0022377D" w:rsidTr="0048525F">
        <w:trPr>
          <w:trHeight w:val="28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2025 год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2026 год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2028год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2029год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529" w:rsidRPr="0022377D" w:rsidRDefault="00921529" w:rsidP="00B41715">
            <w:r w:rsidRPr="0022377D">
              <w:rPr>
                <w:sz w:val="16"/>
                <w:szCs w:val="16"/>
              </w:rPr>
              <w:t>Год заверше-ния действия программ-мы, подпрограммы 2030г.</w:t>
            </w:r>
          </w:p>
        </w:tc>
      </w:tr>
      <w:tr w:rsidR="00921529" w:rsidRPr="0022377D" w:rsidTr="0048525F">
        <w:trPr>
          <w:trHeight w:val="3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Рз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Пр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ЦС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8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Муници-пальнаяпрог-рам-ма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Развитие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49590,0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7D7E38" w:rsidRDefault="007D7E3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9175.6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5808C3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64604,8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090C7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48962,1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D81106" w:rsidRDefault="00090C7C" w:rsidP="001E2CF1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48198,0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48621,5</w:t>
            </w: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Развитие дошкольного, общего и дополни-тельногообразова-ния детей.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46975,8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56133.4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8525F" w:rsidRDefault="0048525F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60438.7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A4473" w:rsidRDefault="005A4473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45973,0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A4473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45280,4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45706,5</w:t>
            </w:r>
          </w:p>
        </w:tc>
      </w:tr>
      <w:tr w:rsidR="00921529" w:rsidRPr="0022377D" w:rsidTr="0048525F">
        <w:trPr>
          <w:trHeight w:val="4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Управление образования администрации  Малосердобинского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08 1 06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4784,1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4683.9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3834.1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3773.4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2671.5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A384B" w:rsidRDefault="005A384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27628,5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27487,1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FD6C38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453</w:t>
            </w:r>
            <w:r w:rsidR="00921529" w:rsidRPr="0022377D">
              <w:rPr>
                <w:sz w:val="20"/>
                <w:szCs w:val="20"/>
              </w:rPr>
              <w:t>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027F75" w:rsidRPr="0022377D" w:rsidTr="0048525F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027F75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  <w:r w:rsidR="005944CA">
              <w:rPr>
                <w:sz w:val="20"/>
                <w:szCs w:val="20"/>
              </w:rPr>
              <w:t xml:space="preserve"> 02 </w:t>
            </w:r>
          </w:p>
          <w:p w:rsidR="00027F75" w:rsidRPr="0022377D" w:rsidRDefault="002D68CB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27F75">
              <w:rPr>
                <w:sz w:val="20"/>
                <w:szCs w:val="20"/>
              </w:rPr>
              <w:t>6390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E20FDF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7F75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F75" w:rsidRPr="0022377D" w:rsidRDefault="00027F7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2D68C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8CB" w:rsidRDefault="00027F75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08102</w:t>
            </w:r>
          </w:p>
          <w:p w:rsidR="00027F75" w:rsidRDefault="00C03F05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="00027F75">
              <w:rPr>
                <w:sz w:val="20"/>
                <w:szCs w:val="20"/>
              </w:rPr>
              <w:t>7501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E20FDF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Default="00027F7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48525F" w:rsidRDefault="0048525F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756.1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48525F" w:rsidRDefault="0048525F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1102.3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F75" w:rsidRPr="0022377D" w:rsidRDefault="00027F7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08 1 08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S341</w:t>
            </w:r>
            <w:r w:rsidRPr="002237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5A384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4185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41857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08 1 03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133.8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A384B" w:rsidRDefault="005A384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475,7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2701.8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3072.5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08 1 03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7D7E3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921529" w:rsidP="004E75C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5A384B" w:rsidRDefault="005A384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48525F">
        <w:trPr>
          <w:trHeight w:val="22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D7E38" w:rsidRPr="0022377D" w:rsidTr="0048525F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7E38" w:rsidRPr="0022377D" w:rsidRDefault="007D7E38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8CB" w:rsidRDefault="007D7E38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08103</w:t>
            </w:r>
          </w:p>
          <w:p w:rsidR="007D7E38" w:rsidRPr="002D68CB" w:rsidRDefault="007D7E38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8696</w:t>
            </w:r>
            <w:r w:rsidR="002D68C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027F75" w:rsidRDefault="00B40AD8" w:rsidP="00B41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027F75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41857" w:rsidRDefault="003D089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741857" w:rsidRDefault="003D089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3D089D" w:rsidRDefault="003D089D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7E38" w:rsidRPr="0022377D" w:rsidRDefault="002D68CB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2D68CB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2D68CB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E38" w:rsidRPr="0022377D" w:rsidRDefault="002D68CB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48525F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D6C38" w:rsidRDefault="00FD6C38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48525F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FD6C38" w:rsidRDefault="00FD6C38" w:rsidP="004E75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4464,9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4318,4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48525F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68188B" w:rsidRDefault="006457B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48525F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48525F">
        <w:trPr>
          <w:trHeight w:val="2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48525F">
        <w:trPr>
          <w:trHeight w:val="25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48525F">
        <w:trPr>
          <w:trHeight w:val="4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87140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CC04AF" w:rsidRPr="0022377D" w:rsidTr="0048525F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CC0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08 1 04 </w:t>
            </w:r>
          </w:p>
          <w:p w:rsidR="00CC04AF" w:rsidRDefault="00CC04AF" w:rsidP="00CC0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E20FD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8CB" w:rsidRDefault="003D089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08 1 04 </w:t>
            </w:r>
          </w:p>
          <w:p w:rsidR="00921529" w:rsidRPr="0022377D" w:rsidRDefault="003D089D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E75C4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5</w:t>
            </w:r>
            <w:r w:rsidR="00921529" w:rsidRPr="0022377D">
              <w:rPr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C03F05" w:rsidRPr="0022377D" w:rsidTr="0048525F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08 1 04</w:t>
            </w:r>
          </w:p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 3040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57375D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237,</w:t>
            </w:r>
            <w:r w:rsidR="00C03F05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57375D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238,</w:t>
            </w:r>
            <w:r w:rsidR="00C03F0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Default="00C03F05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</w:t>
            </w:r>
            <w:r w:rsidR="00B40AD8">
              <w:rPr>
                <w:sz w:val="20"/>
                <w:szCs w:val="20"/>
              </w:rPr>
              <w:t>А</w:t>
            </w:r>
            <w:r w:rsidR="003D089D">
              <w:rPr>
                <w:sz w:val="20"/>
                <w:szCs w:val="20"/>
              </w:rPr>
              <w:t>3042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C2CB7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Pr="0022377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22377D">
              <w:rPr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21529" w:rsidRPr="0022377D" w:rsidTr="0048525F">
        <w:trPr>
          <w:trHeight w:val="56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</w:t>
            </w:r>
            <w:r w:rsidRPr="0022377D">
              <w:rPr>
                <w:sz w:val="20"/>
                <w:szCs w:val="20"/>
              </w:rPr>
              <w:t>ЕВ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4E75C4" w:rsidRDefault="004E75C4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3D089D" w:rsidRDefault="003D089D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40AD8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1.1.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1.1 «Развитие системы дошкольно-го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4368,9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171D7E" w:rsidP="00462503">
            <w:pPr>
              <w:tabs>
                <w:tab w:val="center" w:pos="388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3895,7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4795,0</w:t>
            </w: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08 1 06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4330,1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40AD8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40AD8" w:rsidP="001E2C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4755,2</w:t>
            </w:r>
          </w:p>
        </w:tc>
      </w:tr>
      <w:tr w:rsidR="00921529" w:rsidRPr="0022377D" w:rsidTr="0048525F">
        <w:trPr>
          <w:trHeight w:val="4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08 1 06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62503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462503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39,8</w:t>
            </w: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08 1 06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1.2.  «Развитие системы общего образования»</w:t>
            </w: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  <w:p w:rsidR="00921529" w:rsidRPr="0022377D" w:rsidRDefault="00921529" w:rsidP="00B41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35906,5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38354,</w:t>
            </w:r>
            <w:r w:rsidR="00E00464" w:rsidRPr="00E20F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457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33496,5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33554,8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33442,2</w:t>
            </w: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26878.3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7D7E38" w:rsidRDefault="007D7E38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2671.5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8188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27628,5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29467,2</w:t>
            </w: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4396,5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</w:t>
            </w:r>
            <w:r w:rsidRPr="0022377D">
              <w:rPr>
                <w:sz w:val="20"/>
                <w:szCs w:val="20"/>
              </w:rPr>
              <w:t xml:space="preserve"> 1053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B7500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439,2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457B7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326,7</w:t>
            </w:r>
          </w:p>
        </w:tc>
      </w:tr>
      <w:tr w:rsidR="00921529" w:rsidRPr="0022377D" w:rsidTr="0048525F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3F05" w:rsidRPr="0022377D" w:rsidTr="0048525F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Default="00C03F05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08 1 02</w:t>
            </w:r>
          </w:p>
          <w:p w:rsidR="00C03F05" w:rsidRPr="00C03F05" w:rsidRDefault="00C03F05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8 6390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E20FDF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30,0</w:t>
            </w:r>
          </w:p>
        </w:tc>
      </w:tr>
      <w:tr w:rsidR="00921529" w:rsidRPr="0022377D" w:rsidTr="0048525F">
        <w:trPr>
          <w:trHeight w:val="3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4265,7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8188B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3508,5</w:t>
            </w:r>
          </w:p>
        </w:tc>
      </w:tr>
      <w:tr w:rsidR="00921529" w:rsidRPr="0022377D" w:rsidTr="0048525F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74,8</w:t>
            </w:r>
          </w:p>
        </w:tc>
      </w:tr>
      <w:tr w:rsidR="00921529" w:rsidRPr="0022377D" w:rsidTr="0048525F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5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08 1 02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87110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35,0</w:t>
            </w: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1.3.  «Развитие системы </w:t>
            </w:r>
            <w:r w:rsidRPr="0022377D">
              <w:rPr>
                <w:sz w:val="18"/>
                <w:szCs w:val="18"/>
              </w:rPr>
              <w:lastRenderedPageBreak/>
              <w:t>дополни-тельного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5472,8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6324,3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02EE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7045,6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6A2" w:rsidRPr="0022377D" w:rsidRDefault="007536A2" w:rsidP="007536A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6991,5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5760,7</w:t>
            </w:r>
          </w:p>
        </w:tc>
      </w:tr>
      <w:tr w:rsidR="00921529" w:rsidRPr="0022377D" w:rsidTr="0048525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08 1 03 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86230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3112,6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02E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2538,1</w:t>
            </w:r>
          </w:p>
        </w:tc>
      </w:tr>
      <w:tr w:rsidR="00CC04AF" w:rsidRPr="0022377D" w:rsidTr="0048525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8E" w:rsidRDefault="00CC04AF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08 1 03 </w:t>
            </w:r>
          </w:p>
          <w:p w:rsidR="00CC04AF" w:rsidRPr="0022377D" w:rsidRDefault="00CC04AF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E20FD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86960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913,2</w:t>
            </w:r>
          </w:p>
        </w:tc>
      </w:tr>
      <w:tr w:rsidR="00921529" w:rsidRPr="0022377D" w:rsidTr="0048525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Z1052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1954,7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2221,4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602E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2225,3</w:t>
            </w:r>
          </w:p>
        </w:tc>
      </w:tr>
      <w:tr w:rsidR="00921529" w:rsidRPr="0022377D" w:rsidTr="0048525F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08 1 03 7 9032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Z105</w:t>
            </w: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19</w:t>
            </w:r>
            <w:r w:rsidR="00171D7E">
              <w:rPr>
                <w:sz w:val="20"/>
                <w:szCs w:val="20"/>
              </w:rPr>
              <w:t>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171D7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84,1</w:t>
            </w:r>
          </w:p>
        </w:tc>
      </w:tr>
      <w:tr w:rsidR="00921529" w:rsidRPr="0022377D" w:rsidTr="0048525F">
        <w:trPr>
          <w:trHeight w:val="3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1.4.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1.4. «Сохранение и укрепление здоровья детей»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r w:rsidRPr="0022377D">
              <w:rPr>
                <w:b/>
                <w:sz w:val="20"/>
                <w:szCs w:val="20"/>
              </w:rPr>
              <w:t>1205,3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1685,8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1237,4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17956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1673,6</w:t>
            </w:r>
          </w:p>
        </w:tc>
      </w:tr>
      <w:tr w:rsidR="00921529" w:rsidRPr="0022377D" w:rsidTr="0048525F">
        <w:trPr>
          <w:trHeight w:val="45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C04AF" w:rsidRDefault="009C221C" w:rsidP="00B417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08 1 04 </w:t>
            </w:r>
          </w:p>
          <w:p w:rsidR="00921529" w:rsidRPr="00C03F05" w:rsidRDefault="009C221C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C03F05">
              <w:rPr>
                <w:sz w:val="20"/>
                <w:szCs w:val="20"/>
              </w:rPr>
              <w:t>714</w:t>
            </w:r>
            <w:r w:rsidR="00C03F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840,6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1324,0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1339,0</w:t>
            </w:r>
          </w:p>
        </w:tc>
      </w:tr>
      <w:tr w:rsidR="00CC04AF" w:rsidRPr="0022377D" w:rsidTr="0048525F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04AF" w:rsidRPr="0022377D" w:rsidRDefault="00CC04AF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CC04AF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 xml:space="preserve"> 1 04</w:t>
            </w:r>
          </w:p>
          <w:p w:rsidR="00CC04AF" w:rsidRPr="0022377D" w:rsidRDefault="00CC04AF" w:rsidP="00CC0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E20FD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AF" w:rsidRPr="0022377D" w:rsidRDefault="00CC04AF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4AF" w:rsidRDefault="00921529" w:rsidP="00CC04AF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</w:t>
            </w:r>
            <w:r w:rsidR="009C221C">
              <w:rPr>
                <w:sz w:val="20"/>
                <w:szCs w:val="20"/>
              </w:rPr>
              <w:t xml:space="preserve"> 1 04</w:t>
            </w:r>
          </w:p>
          <w:p w:rsidR="00921529" w:rsidRPr="0022377D" w:rsidRDefault="009C221C" w:rsidP="00CC04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97,9</w:t>
            </w:r>
          </w:p>
        </w:tc>
      </w:tr>
      <w:tr w:rsidR="00921529" w:rsidRPr="0022377D" w:rsidTr="0048525F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04A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08 1 04 </w:t>
            </w: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S1080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2377D">
              <w:rPr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03F05" w:rsidRPr="0022377D" w:rsidTr="0048525F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05" w:rsidRPr="0022377D" w:rsidRDefault="00C03F05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08 1 04</w:t>
            </w:r>
            <w:r>
              <w:rPr>
                <w:sz w:val="20"/>
                <w:szCs w:val="20"/>
              </w:rPr>
              <w:t>А 304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237.5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C03F05" w:rsidRDefault="00C03F05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05" w:rsidRPr="0022377D" w:rsidRDefault="00C03F05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65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08 1 04</w:t>
            </w:r>
            <w:r w:rsidR="00B40AD8">
              <w:rPr>
                <w:sz w:val="20"/>
                <w:szCs w:val="20"/>
              </w:rPr>
              <w:t>А3042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C03F05" w:rsidRDefault="0057375D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242,</w:t>
            </w:r>
            <w:r w:rsidR="00C03F0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C03F05" w:rsidRDefault="0057375D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218,</w:t>
            </w:r>
            <w:r w:rsidR="00C03F0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C03F05" w:rsidRDefault="0057375D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185,</w:t>
            </w:r>
            <w:r w:rsidR="00C03F0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236,7</w:t>
            </w: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1.5.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1.5.  «Развитие и совершенст-вование системы патриотичес-кого воспитания учащихся общеобразовательных учреждений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28,0</w:t>
            </w:r>
          </w:p>
        </w:tc>
      </w:tr>
      <w:tr w:rsidR="00921529" w:rsidRPr="0022377D" w:rsidTr="0048525F">
        <w:trPr>
          <w:trHeight w:val="70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08 1 05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 86270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r w:rsidRPr="0022377D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28,0</w:t>
            </w:r>
          </w:p>
        </w:tc>
      </w:tr>
      <w:tr w:rsidR="00921529" w:rsidRPr="0022377D" w:rsidTr="0048525F">
        <w:trPr>
          <w:trHeight w:val="549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52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1E2CF1">
            <w:pPr>
              <w:snapToGrid w:val="0"/>
              <w:ind w:left="113" w:right="113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1.6.»Патриотическое воспитание граждан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C221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C221C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7,0</w:t>
            </w:r>
          </w:p>
        </w:tc>
      </w:tr>
      <w:tr w:rsidR="00921529" w:rsidRPr="0022377D" w:rsidTr="0048525F">
        <w:trPr>
          <w:trHeight w:val="27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A48DE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 xml:space="preserve">08 1EB </w:t>
            </w:r>
          </w:p>
          <w:p w:rsidR="00921529" w:rsidRPr="0022377D" w:rsidRDefault="00921529" w:rsidP="001E2CF1">
            <w:pPr>
              <w:snapToGrid w:val="0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5179F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2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2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08 1EB 5179</w:t>
            </w:r>
            <w:r w:rsidR="002C2CB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7,0</w:t>
            </w: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1.7.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ind w:left="113" w:right="113"/>
              <w:rPr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>1.7.  «</w:t>
            </w:r>
            <w:r w:rsidRPr="0022377D">
              <w:rPr>
                <w:sz w:val="16"/>
                <w:szCs w:val="16"/>
              </w:rPr>
              <w:t>Проектирование, строительство, ввод в эксплуатацию и  капитальный ремонт объектов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9C221C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200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0,0</w:t>
            </w:r>
          </w:p>
        </w:tc>
      </w:tr>
      <w:tr w:rsidR="00921529" w:rsidRPr="0022377D" w:rsidTr="0048525F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08 1 08</w:t>
            </w:r>
          </w:p>
          <w:p w:rsidR="00921529" w:rsidRPr="00C03F05" w:rsidRDefault="00C03F05" w:rsidP="00B4171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S3410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Организа-ция отдыха, оздоровле-ния и занятости детей и подростков  Малосердо-бинского района.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3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8A48DE" w:rsidP="008A48D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921529"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51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rPr>
          <w:trHeight w:val="1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48525F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A48DE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87950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21529" w:rsidRPr="0022377D" w:rsidRDefault="00921529" w:rsidP="001E2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48525F">
        <w:trPr>
          <w:trHeight w:val="15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318E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87250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2.1,2.2.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 xml:space="preserve">2.1., 2.2. «Организация отдыха, оздоровления и занятости детей и подростков»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b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21529" w:rsidRPr="0022377D" w:rsidTr="0048525F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8A48DE" w:rsidP="008A48D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="00921529" w:rsidRPr="0022377D">
              <w:rPr>
                <w:sz w:val="20"/>
                <w:szCs w:val="20"/>
              </w:rPr>
              <w:t xml:space="preserve">6240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323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B417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1529" w:rsidRPr="0022377D" w:rsidTr="0048525F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200,0</w:t>
            </w:r>
          </w:p>
        </w:tc>
      </w:tr>
      <w:tr w:rsidR="00921529" w:rsidRPr="0022377D" w:rsidTr="0048525F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DE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87950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126,0</w:t>
            </w:r>
          </w:p>
        </w:tc>
      </w:tr>
      <w:tr w:rsidR="00921529" w:rsidRPr="0022377D" w:rsidTr="0048525F"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DE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08201</w:t>
            </w:r>
          </w:p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 xml:space="preserve">87250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612</w:t>
            </w:r>
          </w:p>
          <w:p w:rsidR="00921529" w:rsidRPr="0022377D" w:rsidRDefault="00921529" w:rsidP="001E2C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040DA5" w:rsidRDefault="00040DA5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74,0</w:t>
            </w:r>
          </w:p>
        </w:tc>
      </w:tr>
      <w:tr w:rsidR="00921529" w:rsidRPr="0022377D" w:rsidTr="0048525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extDirection w:val="btLr"/>
            <w:vAlign w:val="center"/>
            <w:hideMark/>
          </w:tcPr>
          <w:p w:rsidR="00921529" w:rsidRPr="0022377D" w:rsidRDefault="00921529" w:rsidP="00B41715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Расходы на обеспечение функций </w:t>
            </w:r>
            <w:r w:rsidRPr="0022377D">
              <w:rPr>
                <w:sz w:val="18"/>
                <w:szCs w:val="18"/>
              </w:rPr>
              <w:lastRenderedPageBreak/>
              <w:t>муниципальных органов в рамках прочих мероприя-тий в сфере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lastRenderedPageBreak/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9251BB" w:rsidRDefault="006457B7" w:rsidP="00B41715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3266,1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B40AD8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2789,0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9251BB" w:rsidRDefault="009251BB" w:rsidP="001E2CF1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2717,6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48525F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6"/>
                <w:szCs w:val="16"/>
              </w:rPr>
            </w:pPr>
            <w:r w:rsidRPr="0022377D">
              <w:rPr>
                <w:sz w:val="16"/>
                <w:szCs w:val="16"/>
              </w:rPr>
              <w:t>Управ</w:t>
            </w:r>
            <w:r w:rsidRPr="0022377D">
              <w:rPr>
                <w:sz w:val="16"/>
                <w:szCs w:val="16"/>
              </w:rPr>
              <w:lastRenderedPageBreak/>
              <w:t>ление образова-нияадминистра-цииМалосердобинс-кого райо-на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lastRenderedPageBreak/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48525F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1E2349" w:rsidRDefault="001E234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48525F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1E2349" w:rsidRDefault="001E234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9251BB" w:rsidRDefault="008F593E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48525F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48525F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48525F">
        <w:trPr>
          <w:trHeight w:val="1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7536A2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  <w:tr w:rsidR="00921529" w:rsidRPr="0022377D" w:rsidTr="0048525F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18"/>
                <w:szCs w:val="18"/>
              </w:rPr>
            </w:pPr>
            <w:r w:rsidRPr="0022377D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2377D">
              <w:rPr>
                <w:b/>
                <w:sz w:val="18"/>
                <w:szCs w:val="18"/>
              </w:rPr>
              <w:t>Все-го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rPr>
                <w:b/>
                <w:sz w:val="20"/>
                <w:szCs w:val="20"/>
                <w:lang w:val="en-US"/>
              </w:rPr>
            </w:pPr>
            <w:r w:rsidRPr="0022377D">
              <w:rPr>
                <w:b/>
                <w:sz w:val="20"/>
                <w:szCs w:val="20"/>
              </w:rPr>
              <w:t>2454,2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20FDF">
              <w:rPr>
                <w:b/>
                <w:sz w:val="20"/>
                <w:szCs w:val="20"/>
              </w:rPr>
              <w:t>2842,3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6457B7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B4171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2789</w:t>
            </w:r>
            <w:r w:rsidR="00921529" w:rsidRPr="0022377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2717,6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2377D">
              <w:rPr>
                <w:b/>
                <w:sz w:val="20"/>
                <w:szCs w:val="20"/>
              </w:rPr>
              <w:t>2715,0</w:t>
            </w:r>
          </w:p>
        </w:tc>
      </w:tr>
      <w:tr w:rsidR="00921529" w:rsidRPr="0022377D" w:rsidTr="0048525F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1527,2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1778,6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C221C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561E">
              <w:rPr>
                <w:sz w:val="20"/>
                <w:szCs w:val="20"/>
              </w:rPr>
              <w:t>807,3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1762,5</w:t>
            </w:r>
          </w:p>
        </w:tc>
      </w:tr>
      <w:tr w:rsidR="00921529" w:rsidRPr="0022377D" w:rsidTr="0048525F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jc w:val="center"/>
            </w:pPr>
            <w:r w:rsidRPr="0022377D">
              <w:rPr>
                <w:sz w:val="20"/>
                <w:szCs w:val="20"/>
                <w:lang w:val="en-US"/>
              </w:rPr>
              <w:t>347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370,5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1E2349" w:rsidRDefault="001E234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A3561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269,1</w:t>
            </w:r>
          </w:p>
        </w:tc>
      </w:tr>
      <w:tr w:rsidR="00921529" w:rsidRPr="0022377D" w:rsidTr="0048525F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8DE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560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1E2349" w:rsidRDefault="001E234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040DA5" w:rsidRDefault="00A3561E" w:rsidP="001E2CF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616</w:t>
            </w:r>
            <w:r w:rsidR="00040DA5">
              <w:rPr>
                <w:sz w:val="20"/>
                <w:szCs w:val="20"/>
              </w:rPr>
              <w:t>,</w:t>
            </w:r>
            <w:r w:rsidR="00040DA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623,4</w:t>
            </w:r>
          </w:p>
        </w:tc>
      </w:tr>
      <w:tr w:rsidR="00921529" w:rsidRPr="0022377D" w:rsidTr="0048525F">
        <w:trPr>
          <w:trHeight w:val="372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90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2377D">
              <w:rPr>
                <w:sz w:val="20"/>
                <w:szCs w:val="20"/>
                <w:lang w:val="en-US"/>
              </w:rPr>
              <w:t>7</w:t>
            </w:r>
            <w:r w:rsidRPr="0022377D">
              <w:rPr>
                <w:sz w:val="20"/>
                <w:szCs w:val="20"/>
              </w:rPr>
              <w:t>,</w:t>
            </w:r>
            <w:r w:rsidRPr="002237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3561E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42,0</w:t>
            </w:r>
          </w:p>
        </w:tc>
      </w:tr>
      <w:tr w:rsidR="00921529" w:rsidRPr="0022377D" w:rsidTr="0048525F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390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  <w:lang w:val="en-US"/>
              </w:rPr>
              <w:t>8</w:t>
            </w:r>
            <w:r w:rsidRPr="0022377D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921529" w:rsidP="002C2CB7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1</w:t>
            </w:r>
            <w:r w:rsidR="002C2CB7" w:rsidRPr="00E20FDF">
              <w:rPr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16,0</w:t>
            </w:r>
          </w:p>
        </w:tc>
      </w:tr>
      <w:tr w:rsidR="00921529" w:rsidRPr="0022377D" w:rsidTr="0048525F">
        <w:trPr>
          <w:trHeight w:val="29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1529" w:rsidRPr="0022377D" w:rsidRDefault="00921529" w:rsidP="00B41715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974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90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08301</w:t>
            </w:r>
          </w:p>
          <w:p w:rsidR="00921529" w:rsidRPr="0022377D" w:rsidRDefault="00921529" w:rsidP="00B41715">
            <w:pPr>
              <w:snapToGrid w:val="0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E20FDF" w:rsidRDefault="002C2CB7" w:rsidP="00B41715">
            <w:pPr>
              <w:snapToGrid w:val="0"/>
              <w:jc w:val="center"/>
              <w:rPr>
                <w:sz w:val="20"/>
                <w:szCs w:val="20"/>
              </w:rPr>
            </w:pPr>
            <w:r w:rsidRPr="00E20FDF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B4171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8F593E" w:rsidP="001E2C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21529" w:rsidRPr="0022377D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529" w:rsidRPr="0022377D" w:rsidRDefault="00921529" w:rsidP="001E2CF1">
            <w:pPr>
              <w:snapToGrid w:val="0"/>
              <w:jc w:val="center"/>
              <w:rPr>
                <w:sz w:val="20"/>
                <w:szCs w:val="20"/>
              </w:rPr>
            </w:pPr>
            <w:r w:rsidRPr="0022377D">
              <w:rPr>
                <w:sz w:val="20"/>
                <w:szCs w:val="20"/>
              </w:rPr>
              <w:t>2,0</w:t>
            </w:r>
          </w:p>
        </w:tc>
      </w:tr>
    </w:tbl>
    <w:p w:rsidR="00B41715" w:rsidRPr="0022377D" w:rsidRDefault="00B41715" w:rsidP="00B41715">
      <w:pPr>
        <w:autoSpaceDE w:val="0"/>
        <w:ind w:right="424"/>
        <w:rPr>
          <w:rFonts w:cs="Tahoma"/>
          <w:b/>
          <w:sz w:val="26"/>
          <w:szCs w:val="26"/>
        </w:rPr>
        <w:sectPr w:rsidR="00B41715" w:rsidRPr="0022377D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52665F" w:rsidRDefault="0052665F" w:rsidP="0052665F">
      <w:pPr>
        <w:jc w:val="both"/>
        <w:rPr>
          <w:rFonts w:cs="Tahoma"/>
          <w:b/>
          <w:sz w:val="26"/>
          <w:szCs w:val="26"/>
        </w:rPr>
      </w:pPr>
    </w:p>
    <w:p w:rsidR="0052665F" w:rsidRPr="00237D4F" w:rsidRDefault="0052665F" w:rsidP="0052665F">
      <w:pPr>
        <w:jc w:val="both"/>
        <w:rPr>
          <w:sz w:val="20"/>
          <w:szCs w:val="20"/>
        </w:rPr>
      </w:pPr>
    </w:p>
    <w:p w:rsidR="0052665F" w:rsidRDefault="0052665F" w:rsidP="0052665F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6 к муниципальной программе «Развитие образования в Малосердобинском районе </w:t>
      </w:r>
    </w:p>
    <w:p w:rsidR="0052665F" w:rsidRDefault="0052665F" w:rsidP="0052665F">
      <w:pPr>
        <w:ind w:left="10915"/>
        <w:jc w:val="both"/>
        <w:rPr>
          <w:sz w:val="20"/>
          <w:szCs w:val="20"/>
        </w:rPr>
      </w:pPr>
      <w:r>
        <w:rPr>
          <w:sz w:val="20"/>
          <w:szCs w:val="20"/>
        </w:rPr>
        <w:t>на 2022-2030 годы» в новой редакции</w:t>
      </w:r>
    </w:p>
    <w:p w:rsidR="0052665F" w:rsidRDefault="0052665F" w:rsidP="0052665F">
      <w:pPr>
        <w:tabs>
          <w:tab w:val="left" w:pos="10800"/>
          <w:tab w:val="left" w:pos="13018"/>
        </w:tabs>
        <w:jc w:val="both"/>
        <w:rPr>
          <w:sz w:val="20"/>
          <w:szCs w:val="20"/>
        </w:rPr>
      </w:pPr>
    </w:p>
    <w:p w:rsidR="0052665F" w:rsidRDefault="0052665F" w:rsidP="0052665F">
      <w:pPr>
        <w:tabs>
          <w:tab w:val="center" w:pos="7710"/>
          <w:tab w:val="left" w:pos="10814"/>
          <w:tab w:val="left" w:pos="1301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МЕРОПРИЯТИЯ</w:t>
      </w:r>
    </w:p>
    <w:p w:rsidR="0052665F" w:rsidRDefault="0052665F" w:rsidP="005266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муниципальной программы</w:t>
      </w:r>
    </w:p>
    <w:p w:rsidR="0052665F" w:rsidRDefault="0052665F" w:rsidP="0052665F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«Развитие образования в Малосердобинском районе» на 2022-2030 годы</w:t>
      </w:r>
    </w:p>
    <w:tbl>
      <w:tblPr>
        <w:tblpPr w:leftFromText="180" w:rightFromText="180" w:vertAnchor="text" w:horzAnchor="page" w:tblpX="241" w:tblpY="135"/>
        <w:tblW w:w="16461" w:type="dxa"/>
        <w:tblLayout w:type="fixed"/>
        <w:tblLook w:val="04A0"/>
      </w:tblPr>
      <w:tblGrid>
        <w:gridCol w:w="577"/>
        <w:gridCol w:w="49"/>
        <w:gridCol w:w="49"/>
        <w:gridCol w:w="88"/>
        <w:gridCol w:w="54"/>
        <w:gridCol w:w="53"/>
        <w:gridCol w:w="156"/>
        <w:gridCol w:w="2674"/>
        <w:gridCol w:w="91"/>
        <w:gridCol w:w="68"/>
        <w:gridCol w:w="22"/>
        <w:gridCol w:w="9"/>
        <w:gridCol w:w="1639"/>
        <w:gridCol w:w="53"/>
        <w:gridCol w:w="9"/>
        <w:gridCol w:w="329"/>
        <w:gridCol w:w="85"/>
        <w:gridCol w:w="22"/>
        <w:gridCol w:w="636"/>
        <w:gridCol w:w="108"/>
        <w:gridCol w:w="33"/>
        <w:gridCol w:w="85"/>
        <w:gridCol w:w="766"/>
        <w:gridCol w:w="54"/>
        <w:gridCol w:w="12"/>
        <w:gridCol w:w="26"/>
        <w:gridCol w:w="34"/>
        <w:gridCol w:w="16"/>
        <w:gridCol w:w="141"/>
        <w:gridCol w:w="851"/>
        <w:gridCol w:w="54"/>
        <w:gridCol w:w="54"/>
        <w:gridCol w:w="87"/>
        <w:gridCol w:w="41"/>
        <w:gridCol w:w="756"/>
        <w:gridCol w:w="54"/>
        <w:gridCol w:w="54"/>
        <w:gridCol w:w="142"/>
        <w:gridCol w:w="601"/>
        <w:gridCol w:w="53"/>
        <w:gridCol w:w="88"/>
        <w:gridCol w:w="108"/>
        <w:gridCol w:w="885"/>
        <w:gridCol w:w="53"/>
        <w:gridCol w:w="55"/>
        <w:gridCol w:w="141"/>
        <w:gridCol w:w="827"/>
        <w:gridCol w:w="8"/>
        <w:gridCol w:w="12"/>
        <w:gridCol w:w="38"/>
        <w:gridCol w:w="57"/>
        <w:gridCol w:w="3504"/>
      </w:tblGrid>
      <w:tr w:rsidR="0052665F" w:rsidTr="000C19EE">
        <w:trPr>
          <w:trHeight w:val="30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2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результата мероприятия по годам</w:t>
            </w:r>
          </w:p>
        </w:tc>
      </w:tr>
      <w:tr w:rsidR="0052665F" w:rsidTr="000C19EE">
        <w:trPr>
          <w:trHeight w:val="9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Бековского района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Малосердобинского района</w:t>
            </w:r>
          </w:p>
        </w:tc>
        <w:tc>
          <w:tcPr>
            <w:tcW w:w="11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Внебюджет-ные средства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52665F" w:rsidTr="000C19EE">
        <w:trPr>
          <w:trHeight w:val="176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CCC0D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 детей»</w:t>
            </w:r>
          </w:p>
        </w:tc>
      </w:tr>
      <w:tr w:rsidR="0052665F" w:rsidTr="000C19EE">
        <w:trPr>
          <w:trHeight w:val="2174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435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Цель подпрограммы</w:t>
            </w:r>
            <w:r>
              <w:rPr>
                <w:color w:val="000000"/>
                <w:sz w:val="18"/>
                <w:szCs w:val="18"/>
              </w:rPr>
              <w:t>: 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  <w:p w:rsidR="0052665F" w:rsidRDefault="0052665F" w:rsidP="000C19E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Задачи подпрограммы: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 развитие системы дошкольного образования;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детей, 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 развитие системы дополнительного образования;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1.4.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улучшение качества питания обучающихся образовательных учреждений района 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1.5. развитие и совершенствование системы патриотического воспитания учащихся общеобразовательных учреждений района</w:t>
            </w:r>
          </w:p>
          <w:p w:rsidR="0052665F" w:rsidRDefault="0052665F" w:rsidP="000C19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1.6. патриотическое воспитание граждан РФ</w:t>
            </w:r>
          </w:p>
          <w:p w:rsidR="0052665F" w:rsidRDefault="0052665F" w:rsidP="000C19E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1.7. проведение капитального ремонта и реконструкции зданий образовательных учреждений (замена окон, дверей, ремонт крыш и проч.), спортзалов</w:t>
            </w:r>
            <w:r>
              <w:rPr>
                <w:color w:val="000000"/>
                <w:sz w:val="18"/>
                <w:szCs w:val="18"/>
              </w:rPr>
              <w:t xml:space="preserve"> с целью сохранения и укрепление здоровья детей, привлечения их к занятиям спортом</w:t>
            </w:r>
          </w:p>
          <w:p w:rsidR="0052665F" w:rsidRPr="007208CD" w:rsidRDefault="0052665F" w:rsidP="000C1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 с</w:t>
            </w:r>
            <w:r w:rsidRPr="007208CD">
              <w:rPr>
                <w:sz w:val="18"/>
                <w:szCs w:val="18"/>
              </w:rPr>
              <w:t>одержание объектов (территорий)  муниципальных образовательных организаций в части антитеррористической защищенности.</w:t>
            </w:r>
          </w:p>
        </w:tc>
      </w:tr>
      <w:tr w:rsidR="0052665F" w:rsidTr="000C19EE">
        <w:trPr>
          <w:trHeight w:val="327"/>
        </w:trPr>
        <w:tc>
          <w:tcPr>
            <w:tcW w:w="102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35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Задача 1.1. «Развитие системы дошкольного образования».</w:t>
            </w:r>
          </w:p>
        </w:tc>
      </w:tr>
      <w:tr w:rsidR="0052665F" w:rsidTr="000C19EE">
        <w:trPr>
          <w:trHeight w:val="1102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сети образовательных учреждений, реализующих программы дошкольного образования</w:t>
            </w: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района, администрация Малосердобинского района</w:t>
            </w: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3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98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06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районного конкурса "Лучший воспитатель </w:t>
            </w:r>
            <w:r>
              <w:rPr>
                <w:color w:val="000000"/>
                <w:sz w:val="18"/>
                <w:szCs w:val="18"/>
              </w:rPr>
              <w:t>образовательной организации</w:t>
            </w:r>
            <w:r w:rsidRPr="00D07855">
              <w:rPr>
                <w:color w:val="000000"/>
                <w:sz w:val="18"/>
                <w:szCs w:val="18"/>
              </w:rPr>
              <w:t xml:space="preserve">"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Совершенствование профмастерства воспитателей ДОО, выявление лучших воспитателей и распространение ППО. Количество воспитателей - победителей и призеров конкурса, чел.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21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18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276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561,1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2561,1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родительской платы в расходах на содержание ребенка в ОО, реализующих основную общеобразовательную программу дошкольного образования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126,6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126,6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83386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222.3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2665F" w:rsidTr="000C19EE">
        <w:trPr>
          <w:trHeight w:val="324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189.5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189.5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8.3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54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1.1.5 </w:t>
            </w: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 </w:t>
            </w:r>
          </w:p>
        </w:tc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B3F36" w:rsidRDefault="00DB3F36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B3F36">
              <w:rPr>
                <w:b/>
                <w:sz w:val="20"/>
                <w:szCs w:val="20"/>
              </w:rPr>
              <w:t>46244.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B3F36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457B7" w:rsidRPr="00DB3F36">
              <w:rPr>
                <w:b/>
                <w:sz w:val="20"/>
                <w:szCs w:val="20"/>
              </w:rPr>
              <w:t>0</w:t>
            </w:r>
            <w:r w:rsidR="00DB3F36">
              <w:rPr>
                <w:b/>
                <w:sz w:val="20"/>
                <w:szCs w:val="20"/>
                <w:lang w:val="en-US"/>
              </w:rPr>
              <w:t>5259.5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B3F3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33950" w:rsidRDefault="006457B7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40913,8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Количество детей получающих дошкольное образование,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B3F36" w:rsidRDefault="0052665F" w:rsidP="000C19EE">
            <w:pPr>
              <w:jc w:val="center"/>
            </w:pPr>
            <w:r w:rsidRPr="00DB3F36">
              <w:rPr>
                <w:sz w:val="20"/>
                <w:szCs w:val="20"/>
              </w:rPr>
              <w:t>14041.8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9600,9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4369,0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15078,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10371,9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4706,5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B3F36" w:rsidRDefault="00DB3F36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15465.9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B3F36" w:rsidRDefault="00DB3F36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10659.7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4806,2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15829,5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11873,1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3956,4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12305,5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3895,7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17407,1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12612,1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34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1.1.6.</w:t>
            </w:r>
          </w:p>
          <w:p w:rsidR="0052665F" w:rsidRDefault="0052665F" w:rsidP="000C19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F83ACF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организаций, ед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1,5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D3C0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0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57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74363" w:rsidRDefault="0052665F" w:rsidP="000C19EE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674363">
              <w:rPr>
                <w:rFonts w:ascii="Times New Roman" w:hAnsi="Times New Roman" w:cs="Times New Roman"/>
                <w:b/>
                <w:bCs/>
                <w:color w:val="000000"/>
              </w:rPr>
              <w:t>Задача 1.2. М</w:t>
            </w:r>
            <w:r w:rsidRPr="00674363">
              <w:rPr>
                <w:rFonts w:ascii="Times New Roman" w:hAnsi="Times New Roman" w:cs="Times New Roman"/>
                <w:b/>
              </w:rPr>
              <w:t>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</w:t>
            </w:r>
            <w:r>
              <w:rPr>
                <w:sz w:val="20"/>
                <w:szCs w:val="20"/>
              </w:rPr>
              <w:lastRenderedPageBreak/>
              <w:t xml:space="preserve">Малосердобинском районе»    </w:t>
            </w:r>
          </w:p>
          <w:p w:rsidR="0052665F" w:rsidRDefault="0052665F" w:rsidP="000C1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26B8F" w:rsidRDefault="00726B8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964935.0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726B8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652618.7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726B8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44675.3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551C7" w:rsidRDefault="00D551C7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279737.8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обучающихся, 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0C19EE">
            <w:pPr>
              <w:jc w:val="center"/>
            </w:pPr>
            <w:r w:rsidRPr="00C022AE">
              <w:rPr>
                <w:sz w:val="20"/>
                <w:szCs w:val="20"/>
              </w:rPr>
              <w:t>96930,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0C19EE">
            <w:pPr>
              <w:jc w:val="center"/>
            </w:pPr>
            <w:r w:rsidRPr="00C022AE">
              <w:rPr>
                <w:sz w:val="20"/>
                <w:szCs w:val="20"/>
              </w:rPr>
              <w:t>64914,1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C022AE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C022AE" w:rsidRDefault="0052665F" w:rsidP="000C19EE">
            <w:pPr>
              <w:jc w:val="center"/>
              <w:rPr>
                <w:sz w:val="20"/>
                <w:szCs w:val="20"/>
              </w:rPr>
            </w:pPr>
            <w:r w:rsidRPr="00C022AE">
              <w:rPr>
                <w:sz w:val="20"/>
                <w:szCs w:val="20"/>
              </w:rPr>
              <w:t>420,2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sz w:val="20"/>
                <w:szCs w:val="20"/>
              </w:rPr>
              <w:t>31596,0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111497,5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73352,3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38145,2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26B8F" w:rsidRDefault="00726B8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98279.7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26B8F" w:rsidRDefault="00726B8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67389.1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551C7" w:rsidRDefault="00D551C7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32939.6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127133,1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84383.9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726B8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19144.9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28838,3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9,6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87710.1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6FFE" w:rsidRDefault="00726B8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25530.4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29043,1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98511,2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29793,9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Pr="005742D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1329.0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1329.0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167,9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251,9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542507">
              <w:rPr>
                <w:sz w:val="20"/>
                <w:szCs w:val="20"/>
              </w:rPr>
              <w:t>168,1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54250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>
              <w:rPr>
                <w:color w:val="000000"/>
                <w:sz w:val="20"/>
                <w:szCs w:val="20"/>
              </w:rPr>
              <w:t xml:space="preserve"> (администрирование)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40AD8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40AD8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10,2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8626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8626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A3561E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A3561E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Обучение детей-инвалидов, детей с ОВЗ в общеобразовательных </w:t>
            </w:r>
            <w:r>
              <w:rPr>
                <w:sz w:val="20"/>
                <w:szCs w:val="20"/>
              </w:rPr>
              <w:t>организаци</w:t>
            </w:r>
            <w:r>
              <w:rPr>
                <w:sz w:val="18"/>
                <w:szCs w:val="18"/>
              </w:rPr>
              <w:t>ях, осуществляющих образовательную деятельность по основным общеобразовательным и адаптированным программам, в соответствии с частью 4 статьи 5 Закона Пензенской области от 30.06.2009 № 1752-ЗПО "О реализации гарантий прав и законных интересов ребенка в Пензенской области" (с последующими изменениями и дополнениями)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равного доступа к образованию детей-инвалидов и детей с ОВЗ, создание универсальной образовательной среды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 (чел.). Создание безбарьерной среды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обновление фондов школьных библиотек путем организации работы по приобретению в образовательные учреждения Малосердобинского района учебной, художественной и методической литературы (в том числе на электронных носителях)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Формирование качественных книжных фондов библиотек по отраслям знаний и видам носителей. Обеспечение качества образовательного процесса. Доля школ, обеспеченных учебной, художественной и справочной литературой (в том числе на электронных носителях), %: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90-100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техническое сопровождение системы навигации на </w:t>
            </w:r>
            <w:r>
              <w:rPr>
                <w:sz w:val="18"/>
                <w:szCs w:val="18"/>
              </w:rPr>
              <w:t>школьных автобусах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Внедрение системы мониторинга и безопасности эксплуатации школьных автобусов. Количество школьных автобусов, оснащенных системой навигации, ед.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доступа к информационным системам информационно-телекоммуникационной сети «Интернет» общеобразовательных и образовательных организаций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общеобразовательных учреждений Малосердобинского района, которым предоставлен доступ к сети информационно-телекоммуникационной сети «Интернет»,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для общеобразовательных организаций пакетов программного обеспечения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образовательных учреждений, реализующей образовательные программы начального общего, основного общего и среднего общего образования, обеспеченных лицензионным программным обеспечением, %: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>
              <w:rPr>
                <w:color w:val="000000"/>
                <w:sz w:val="20"/>
                <w:szCs w:val="20"/>
              </w:rPr>
              <w:lastRenderedPageBreak/>
              <w:t>0.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Развитие системы общего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образования,  создание условий для равного доступа к качественному образованию детей. Приоритетный национальный проект «Образование».</w:t>
            </w:r>
          </w:p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районных конкурсов</w:t>
            </w:r>
          </w:p>
          <w:p w:rsidR="0052665F" w:rsidRDefault="0052665F" w:rsidP="000C19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Воспитать человека Малосердобинского района",</w:t>
            </w:r>
          </w:p>
          <w:p w:rsidR="0052665F" w:rsidRDefault="0052665F" w:rsidP="000C19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Обеспечение непрерывного </w:t>
            </w:r>
            <w:r w:rsidRPr="00007024">
              <w:rPr>
                <w:color w:val="000000"/>
                <w:sz w:val="18"/>
                <w:szCs w:val="18"/>
              </w:rPr>
              <w:lastRenderedPageBreak/>
              <w:t>педобразования, совершенствование профмастерства педагогов, повышение престижа учительской профессии. Количество учителей - победителей и призеров конкурса, чел.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A3561E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2665F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A3561E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2665F"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2665F" w:rsidTr="000C19EE">
        <w:trPr>
          <w:trHeight w:val="265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Pr="008E490D" w:rsidRDefault="0052665F" w:rsidP="000C19EE">
            <w:pPr>
              <w:snapToGrid w:val="0"/>
              <w:jc w:val="both"/>
              <w:rPr>
                <w:color w:val="000000"/>
                <w:sz w:val="19"/>
                <w:szCs w:val="19"/>
              </w:rPr>
            </w:pPr>
            <w:r w:rsidRPr="008E490D">
              <w:rPr>
                <w:color w:val="000000"/>
                <w:sz w:val="19"/>
                <w:szCs w:val="19"/>
              </w:rPr>
              <w:t>Предоставление мер социальной поддержки педагогическим работникам государственных образовател</w:t>
            </w:r>
            <w:r>
              <w:rPr>
                <w:color w:val="000000"/>
                <w:sz w:val="19"/>
                <w:szCs w:val="19"/>
              </w:rPr>
              <w:t>ьных организаций Малос-го р-</w:t>
            </w:r>
            <w:r w:rsidRPr="008E490D">
              <w:rPr>
                <w:color w:val="000000"/>
                <w:sz w:val="19"/>
                <w:szCs w:val="19"/>
              </w:rPr>
              <w:t>а Пензенской области, работающим и проживающим в сельской м</w:t>
            </w:r>
            <w:r>
              <w:rPr>
                <w:color w:val="000000"/>
                <w:sz w:val="19"/>
                <w:szCs w:val="19"/>
              </w:rPr>
              <w:t>естности на территории Пенз-</w:t>
            </w:r>
            <w:r w:rsidRPr="008E490D">
              <w:rPr>
                <w:color w:val="000000"/>
                <w:sz w:val="19"/>
                <w:szCs w:val="19"/>
              </w:rPr>
              <w:t>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68488,3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68488,3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52665F" w:rsidTr="000C19EE">
        <w:trPr>
          <w:trHeight w:val="25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5761,1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5761,1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87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7141.7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7141.7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6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7777.6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7777.6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8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8093.6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8093.6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7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8186,8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8186,8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275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21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C231FE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250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1.2.12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B579D6">
              <w:rPr>
                <w:sz w:val="20"/>
                <w:szCs w:val="20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 xml:space="preserve">Управление образования администрации Малосердобинского района 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1219,2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3506,1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7657,9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4433.0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98,4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55,2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4279.4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72BDE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4801.9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4423.4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476,2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5838,6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4984,4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4464.9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4837,9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009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4318.4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3961,8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378,5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3583,3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868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1.2.13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Проведение мероприятий направленных на подготовку, участие, поддержку одаренных детей, научно-практических конференций, учебных сборов, творческих и тематических конкурсов, фестивалей, выставок, поощрение победителей районных научно-практических конференций.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Pr="001B3D7C" w:rsidRDefault="0052665F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131.0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131</w:t>
            </w:r>
            <w:r w:rsidRPr="00674363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Увеличения списка научно-практических конференций, учебных сборов, фестивалей, творческих и тематических конкурсов, кол-во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 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1B3D7C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25.0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52665F" w:rsidTr="000C19EE">
        <w:trPr>
          <w:trHeight w:val="205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олимпиады, участие команды Малосердобинского района в областном этапе Всероссийских олимпиад школьников, поощрение победителей и призеров муниципального этапа олимпиад.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Увеличение списка предметных олимпиад школьников, развитие одаренности, обеспечение качественного  образования, кол-во</w:t>
            </w:r>
          </w:p>
        </w:tc>
      </w:tr>
      <w:tr w:rsidR="0052665F" w:rsidTr="000C19EE">
        <w:trPr>
          <w:trHeight w:val="34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52665F" w:rsidTr="000C19EE">
        <w:trPr>
          <w:trHeight w:val="305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3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233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Обслуживание ОО кнопок экстренного вызова наряда полиции, инженерно-техническими средствами системы охраны и контроля доступа (СКУД)</w:t>
            </w:r>
          </w:p>
          <w:p w:rsidR="0052665F" w:rsidRPr="002A665C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52665F" w:rsidRPr="00B579D6" w:rsidRDefault="0052665F" w:rsidP="000C19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2A665C" w:rsidRDefault="0052665F" w:rsidP="000C19E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Оснащение ОО,%</w:t>
            </w:r>
          </w:p>
        </w:tc>
      </w:tr>
      <w:tr w:rsidR="0052665F" w:rsidTr="000C19EE">
        <w:trPr>
          <w:trHeight w:val="689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2A665C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A665C">
              <w:rPr>
                <w:bCs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27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1.2.16.</w:t>
            </w: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79D6">
              <w:rPr>
                <w:bCs/>
                <w:color w:val="000000"/>
                <w:sz w:val="20"/>
                <w:szCs w:val="20"/>
              </w:rPr>
              <w:lastRenderedPageBreak/>
              <w:t xml:space="preserve">Оснащение ОО кнопками экстренного вызова наряда полиции, ее обслуживание; </w:t>
            </w:r>
            <w:r w:rsidRPr="00B579D6">
              <w:rPr>
                <w:bCs/>
                <w:color w:val="000000"/>
                <w:sz w:val="20"/>
                <w:szCs w:val="20"/>
              </w:rPr>
              <w:lastRenderedPageBreak/>
              <w:t>инженерно-техническими средствами системы охраны и контроля доступа (СКУД)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</w:t>
            </w:r>
            <w:r w:rsidRPr="00B579D6">
              <w:rPr>
                <w:color w:val="000000"/>
                <w:sz w:val="20"/>
                <w:szCs w:val="20"/>
              </w:rPr>
              <w:lastRenderedPageBreak/>
              <w:t>Малосердобинского района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73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9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31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965D68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1.2.17</w:t>
            </w:r>
          </w:p>
          <w:p w:rsidR="0052665F" w:rsidRPr="00965D68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965D68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B579D6">
              <w:rPr>
                <w:bCs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B579D6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  <w:p w:rsidR="0052665F" w:rsidRPr="00B579D6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B579D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44877,1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44877,1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245D25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45D25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F32D15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 w:rsidRPr="00F32D15"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5345,6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7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5158,7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5158,7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8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5155,9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5155,9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5234,0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50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1"/>
        </w:trPr>
        <w:tc>
          <w:tcPr>
            <w:tcW w:w="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3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4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4687,2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Pr="00674363" w:rsidRDefault="0052665F" w:rsidP="000C19EE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12"/>
        </w:trPr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78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363">
              <w:rPr>
                <w:b/>
                <w:bCs/>
                <w:color w:val="000000"/>
                <w:sz w:val="20"/>
                <w:szCs w:val="20"/>
              </w:rPr>
              <w:t xml:space="preserve"> 1.3. «Развитие системы дополнительного образования детей»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Pr="005F0FD8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5F0FD8">
              <w:rPr>
                <w:sz w:val="20"/>
                <w:szCs w:val="20"/>
              </w:rPr>
              <w:t>«Развитие системы дополнительного образования»</w:t>
            </w:r>
          </w:p>
          <w:p w:rsidR="0052665F" w:rsidRPr="005F0FD8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5F0FD8">
              <w:rPr>
                <w:color w:val="000000"/>
                <w:sz w:val="20"/>
                <w:szCs w:val="20"/>
              </w:rPr>
              <w:t xml:space="preserve">Ресурсное  обеспечение деятельности учреждений дополнительного образования детей в Малосердобинскогорайона  в рамках </w:t>
            </w:r>
            <w:r w:rsidRPr="005F0FD8">
              <w:rPr>
                <w:sz w:val="20"/>
                <w:szCs w:val="20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Pr="00B579D6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579D6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8B6F72" w:rsidRDefault="008B6F72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79546.4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6457B7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26277,1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B6F72" w:rsidRDefault="008B6F72" w:rsidP="000C19E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52702.4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5322,7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8B6F72" w:rsidRDefault="008B6F72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10527.2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8B6F72" w:rsidRDefault="008B6F72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  <w:lang w:val="en-US"/>
              </w:rPr>
              <w:t>00.1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9713,1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10292,0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6991,5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4847,5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F0FD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F0FD8">
              <w:rPr>
                <w:color w:val="000000"/>
                <w:sz w:val="20"/>
                <w:szCs w:val="20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Малосердобинском районе </w:t>
            </w:r>
          </w:p>
          <w:p w:rsidR="0052665F" w:rsidRPr="005F0FD8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579D6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004167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0416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8368,9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8368,9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B579D6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1.3.3.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регионального проекта "Танцующая школа" в образовательных учреждениях Малосердобинского района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детей - участников проекта не менее 85%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80-85</w:t>
            </w:r>
          </w:p>
        </w:tc>
      </w:tr>
      <w:tr w:rsidR="0052665F" w:rsidTr="000C19EE">
        <w:trPr>
          <w:trHeight w:val="34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1.3.4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муниципальных конкурсов для педагогических работников:                                                       - конкурс кл. рук. и организаторов воспит. процесса "Воспитать Человека" Повышение воспит. потенциала ОО, проведение районного этапа Всероссийского конкурса организаторов восп.процесса, распространение новых педтехнологий в области воспитания.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5F" w:rsidRPr="0002305B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</w:t>
            </w:r>
            <w:r>
              <w:rPr>
                <w:color w:val="000000"/>
                <w:sz w:val="20"/>
                <w:szCs w:val="20"/>
              </w:rPr>
              <w:t>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ОО, представивших  участников конкурса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</w:t>
            </w:r>
          </w:p>
        </w:tc>
      </w:tr>
      <w:tr w:rsidR="0052665F" w:rsidTr="000C19EE">
        <w:trPr>
          <w:trHeight w:val="98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1.3.5 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Поддержка системы массовых меропр.- й с обучающимися по различным направлениям доп. образования детей (обеспечение реализации календаря муниципальных и региональных массовых мероприятий с обучающимися)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Орг.-метод.,финансовоеобеспеч.-е  проведения не менее 5 мероприятий муниц. уровня и участие не менее чем в 2 меропр. регион. уровня; выявление и поддержка одаренных детей и перспективных творческих коллективов.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администрацииМалосердобинского района </w:t>
            </w: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детей - участников районных и региональных мероприятий с обучающимися в общем числе от занимающихся в системе дополнительного образования детей, %</w:t>
            </w: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79D6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8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  <w:lang w:val="en-US"/>
              </w:rPr>
              <w:t>3</w:t>
            </w:r>
            <w:r w:rsidRPr="00007024">
              <w:rPr>
                <w:color w:val="000000"/>
                <w:sz w:val="18"/>
                <w:szCs w:val="18"/>
              </w:rPr>
              <w:t>1-40</w:t>
            </w:r>
          </w:p>
        </w:tc>
      </w:tr>
      <w:tr w:rsidR="0052665F" w:rsidTr="000C19EE">
        <w:trPr>
          <w:trHeight w:val="207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1.4. Улучшение качества питания обучающихся образовательных учреждений района</w:t>
            </w:r>
          </w:p>
        </w:tc>
      </w:tr>
      <w:tr w:rsidR="0052665F" w:rsidTr="000C19EE">
        <w:trPr>
          <w:trHeight w:val="691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ind w:right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здоровья детей (здоровое питание)</w:t>
            </w:r>
          </w:p>
          <w:p w:rsidR="0052665F" w:rsidRDefault="0052665F" w:rsidP="000C19EE">
            <w:pPr>
              <w:snapToGrid w:val="0"/>
              <w:ind w:right="45" w:firstLine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горячего питания для детей льготной категории.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10311,8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10311,8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Количество обучающихся , обеспеченных  по месту учебы льготным горячим питанием</w:t>
            </w:r>
          </w:p>
        </w:tc>
      </w:tr>
      <w:tr w:rsidR="0052665F" w:rsidTr="000C19EE">
        <w:trPr>
          <w:trHeight w:val="236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840,6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74</w:t>
            </w:r>
          </w:p>
        </w:tc>
      </w:tr>
      <w:tr w:rsidR="0052665F" w:rsidTr="000C19EE">
        <w:trPr>
          <w:trHeight w:val="15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1221,9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25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1727,6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09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18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14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D6422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2A665C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A665C">
              <w:rPr>
                <w:sz w:val="18"/>
                <w:szCs w:val="18"/>
              </w:rPr>
              <w:t>75</w:t>
            </w:r>
          </w:p>
        </w:tc>
      </w:tr>
      <w:tr w:rsidR="0052665F" w:rsidTr="000C19EE">
        <w:trPr>
          <w:trHeight w:val="382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укрепление здоровья детей через улучшения качественного питания (школьное молоко)</w:t>
            </w:r>
          </w:p>
        </w:tc>
        <w:tc>
          <w:tcPr>
            <w:tcW w:w="2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Доля учащихся, обеспеченных горячим питанием по месту учебы, %</w:t>
            </w:r>
          </w:p>
        </w:tc>
      </w:tr>
      <w:tr w:rsidR="0052665F" w:rsidTr="000C19EE">
        <w:trPr>
          <w:trHeight w:val="243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70"/>
        </w:trPr>
        <w:tc>
          <w:tcPr>
            <w:tcW w:w="7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8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1.4.3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Организация</w:t>
            </w:r>
            <w:r>
              <w:rPr>
                <w:color w:val="000000"/>
                <w:sz w:val="20"/>
                <w:szCs w:val="20"/>
              </w:rPr>
              <w:t xml:space="preserve"> бесплатного</w:t>
            </w:r>
            <w:r w:rsidRPr="00524C98">
              <w:rPr>
                <w:color w:val="000000"/>
                <w:sz w:val="20"/>
                <w:szCs w:val="20"/>
              </w:rPr>
              <w:t xml:space="preserve"> горячего питания обучающихся</w:t>
            </w:r>
            <w:r>
              <w:rPr>
                <w:color w:val="000000"/>
                <w:sz w:val="20"/>
                <w:szCs w:val="20"/>
              </w:rPr>
              <w:t>, получающих начальное общее образование в государственных и муниципальных  образов-ых организациях в части оплаты стоимости условного (миним-го) набора продуктов питания и  в части затрат, связанных с приготов-ем горячего питания</w:t>
            </w: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1B3D7C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3092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8049,4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19942,3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3032,1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33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3554,3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53BF1">
              <w:rPr>
                <w:color w:val="000000"/>
                <w:sz w:val="20"/>
                <w:szCs w:val="20"/>
              </w:rPr>
              <w:t>940,9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81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942,7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6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FF3A7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3633,6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960,4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2305,5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367,7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3267,8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330,8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1B3D7C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2777,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281,1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070EC8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82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070EC8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3547,6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334,6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2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1.4.4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горячего питания в общеобразовательных организациях для детей с ограниченными возможностями здоровья, получающих образование на дому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524C98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F3A71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F3A71">
              <w:rPr>
                <w:b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A53BF1"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3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7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413351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524C98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2026-2030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1.4.5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Удешевление стоимости питания в ОО за счет выращивания с/х продукции на пришкольном участке 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02305B">
              <w:rPr>
                <w:color w:val="000000"/>
                <w:sz w:val="20"/>
                <w:szCs w:val="20"/>
              </w:rPr>
              <w:t>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% удешевления</w:t>
            </w: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27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1.4.6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пищеблоков</w:t>
            </w:r>
          </w:p>
        </w:tc>
        <w:tc>
          <w:tcPr>
            <w:tcW w:w="2061" w:type="dxa"/>
            <w:gridSpan w:val="6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02305B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02305B">
              <w:rPr>
                <w:color w:val="000000"/>
                <w:sz w:val="20"/>
                <w:szCs w:val="20"/>
              </w:rPr>
              <w:t>го  района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7782C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F7782C" w:rsidRDefault="0052665F" w:rsidP="000C19EE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87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02305B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1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53BF1">
              <w:rPr>
                <w:color w:val="000000"/>
                <w:sz w:val="18"/>
                <w:szCs w:val="18"/>
              </w:rPr>
              <w:t>990,7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A53BF1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53BF1">
              <w:rPr>
                <w:color w:val="000000"/>
                <w:sz w:val="18"/>
                <w:szCs w:val="18"/>
              </w:rPr>
              <w:t>980,8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1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numPr>
                <w:ilvl w:val="1"/>
                <w:numId w:val="10"/>
              </w:num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754584" w:rsidRDefault="0052665F" w:rsidP="000C19EE">
            <w:pPr>
              <w:snapToGrid w:val="0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1.5 </w:t>
            </w:r>
            <w:r w:rsidRPr="00754584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52665F" w:rsidTr="000C19EE">
        <w:trPr>
          <w:trHeight w:val="658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мероприятиях регионального уровня.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Количество обучающихся (%) от общего количества обучающихся</w:t>
            </w:r>
          </w:p>
        </w:tc>
      </w:tr>
      <w:tr w:rsidR="0052665F" w:rsidTr="000C19EE">
        <w:trPr>
          <w:trHeight w:val="31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90</w:t>
            </w:r>
          </w:p>
        </w:tc>
      </w:tr>
      <w:tr w:rsidR="0052665F" w:rsidTr="000C19EE">
        <w:trPr>
          <w:trHeight w:val="23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0C19EE">
        <w:trPr>
          <w:trHeight w:val="26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0C19EE">
        <w:trPr>
          <w:trHeight w:val="31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92</w:t>
            </w:r>
          </w:p>
        </w:tc>
      </w:tr>
      <w:tr w:rsidR="0052665F" w:rsidTr="000C19EE">
        <w:trPr>
          <w:trHeight w:val="2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94</w:t>
            </w:r>
          </w:p>
        </w:tc>
      </w:tr>
      <w:tr w:rsidR="0052665F" w:rsidTr="000C19EE">
        <w:trPr>
          <w:trHeight w:val="266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20B8D">
              <w:rPr>
                <w:bCs/>
                <w:sz w:val="20"/>
                <w:szCs w:val="20"/>
              </w:rPr>
              <w:t>94</w:t>
            </w:r>
          </w:p>
        </w:tc>
      </w:tr>
      <w:tr w:rsidR="0052665F" w:rsidTr="000C19EE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620B8D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0C19EE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620B8D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0C19EE">
        <w:trPr>
          <w:trHeight w:val="28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620B8D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620B8D">
              <w:rPr>
                <w:sz w:val="18"/>
                <w:szCs w:val="18"/>
              </w:rPr>
              <w:t>94</w:t>
            </w:r>
          </w:p>
        </w:tc>
      </w:tr>
      <w:tr w:rsidR="0052665F" w:rsidTr="000C19EE">
        <w:trPr>
          <w:trHeight w:val="230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1.5.2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189.0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89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количеству, %:</w:t>
            </w:r>
          </w:p>
        </w:tc>
      </w:tr>
      <w:tr w:rsidR="0052665F" w:rsidTr="000C19EE">
        <w:trPr>
          <w:trHeight w:val="24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7436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270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22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1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25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4A52C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68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материально-технической базы  военно-патриотических клубов, Центров</w:t>
            </w: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right w:val="nil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412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309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школьных музеев и музейных комнат.</w:t>
            </w: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Default="0052665F" w:rsidP="000C19EE">
            <w:pPr>
              <w:rPr>
                <w:sz w:val="20"/>
                <w:szCs w:val="20"/>
              </w:rPr>
            </w:pP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</w:tr>
      <w:tr w:rsidR="0052665F" w:rsidTr="000C19EE">
        <w:trPr>
          <w:trHeight w:val="168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83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622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3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1.5.5.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5E4957" w:rsidRDefault="0052665F" w:rsidP="000C19EE">
            <w:pPr>
              <w:snapToGrid w:val="0"/>
              <w:rPr>
                <w:sz w:val="20"/>
                <w:szCs w:val="20"/>
              </w:rPr>
            </w:pPr>
            <w:r w:rsidRPr="005E4957">
              <w:rPr>
                <w:sz w:val="20"/>
                <w:szCs w:val="20"/>
              </w:rPr>
              <w:t>Проведение мероприятий по энергосбережению</w:t>
            </w:r>
          </w:p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665F" w:rsidRPr="005E4957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E495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Уменьшение энергозатрат</w:t>
            </w:r>
          </w:p>
        </w:tc>
      </w:tr>
      <w:tr w:rsidR="0052665F" w:rsidTr="000C19EE">
        <w:trPr>
          <w:trHeight w:val="1005"/>
        </w:trPr>
        <w:tc>
          <w:tcPr>
            <w:tcW w:w="7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  <w:r w:rsidRPr="005E4957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569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665F" w:rsidRPr="005F0FD8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F0FD8">
              <w:rPr>
                <w:b/>
                <w:color w:val="000000"/>
                <w:sz w:val="20"/>
                <w:szCs w:val="20"/>
              </w:rPr>
              <w:t>1.6. Патриотическое воспитание граждан РФ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6A23CF" w:rsidRDefault="0052665F" w:rsidP="000C19EE">
            <w:pPr>
              <w:rPr>
                <w:sz w:val="20"/>
                <w:szCs w:val="20"/>
              </w:rPr>
            </w:pPr>
            <w:r w:rsidRPr="006A23CF">
              <w:rPr>
                <w:color w:val="000000"/>
                <w:sz w:val="20"/>
                <w:szCs w:val="20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  <w:p w:rsidR="0052665F" w:rsidRPr="005E4957" w:rsidRDefault="0052665F" w:rsidP="000C19EE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12066,6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11826,5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Колич-во шт-х ед-ц советников директора по восп-ю и взаимодействию с детскими общественными объединениями в общеобразов-ых орган-ях, ед.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452,7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1432,6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1418,3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1412,5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1412,5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1707,5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1570,9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1412,2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95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15644" w:type="dxa"/>
            <w:gridSpan w:val="4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A64E8C" w:rsidRDefault="0052665F" w:rsidP="000C19EE">
            <w:pPr>
              <w:pStyle w:val="afa"/>
              <w:snapToGrid w:val="0"/>
              <w:ind w:left="9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1.7.</w:t>
            </w:r>
            <w:r w:rsidRPr="00A64E8C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Проектирование, строительство, ввод в эксплуатацию и капитальный ремонт объектов муниципальной собственности. 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309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 и малых городах, условий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</w:p>
          <w:p w:rsidR="0052665F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Pr="00F829E0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829E0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Доля уч-ся, занимающихся физкультурой и спортом во  внеурочное время, %</w:t>
            </w:r>
          </w:p>
        </w:tc>
      </w:tr>
      <w:tr w:rsidR="0052665F" w:rsidTr="000C19EE">
        <w:trPr>
          <w:trHeight w:val="195"/>
        </w:trPr>
        <w:tc>
          <w:tcPr>
            <w:tcW w:w="76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384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jc w:val="center"/>
            </w:pPr>
            <w:r>
              <w:lastRenderedPageBreak/>
              <w:t>1.7.2.</w:t>
            </w: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  <w:p w:rsidR="0052665F" w:rsidRDefault="0052665F" w:rsidP="000C19EE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зданий  ОО в рамках государственной программы Пензенской области «Развитие территорий, социальной и инженерной инфраструктуры, обеспечение транспортных ус</w:t>
            </w:r>
            <w:r w:rsidR="00A3561E">
              <w:rPr>
                <w:sz w:val="20"/>
                <w:szCs w:val="20"/>
              </w:rPr>
              <w:t>луг в Пензенской области на 2022-2030</w:t>
            </w:r>
            <w:r>
              <w:rPr>
                <w:sz w:val="20"/>
                <w:szCs w:val="20"/>
              </w:rPr>
              <w:t xml:space="preserve"> годы»:</w:t>
            </w:r>
          </w:p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лестничных клеток и коридоров второго и третьего этажей МБОУ многопрофильный лицей с. Малая Сердоба.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4F1816">
              <w:rPr>
                <w:sz w:val="20"/>
                <w:szCs w:val="20"/>
              </w:rPr>
              <w:t>2023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52665F" w:rsidRPr="004F1816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6457B7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5076,5</w:t>
            </w: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  <w:p w:rsidR="0052665F" w:rsidRDefault="006457B7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2665F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2665F" w:rsidRPr="004F1816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6457B7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5076,5</w:t>
            </w: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4676,5</w:t>
            </w:r>
          </w:p>
          <w:p w:rsidR="0052665F" w:rsidRDefault="006457B7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2665F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2665F" w:rsidRPr="004F1816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Улучшение условий  проведения учебно-воспитательного процесса</w:t>
            </w:r>
          </w:p>
        </w:tc>
      </w:tr>
      <w:tr w:rsidR="0052665F" w:rsidTr="000C19EE">
        <w:trPr>
          <w:trHeight w:val="24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912149" w:rsidRDefault="0052665F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спортивной площадки ГТО МБОУ Многопрофильный лицей с. Малая Сердоба</w:t>
            </w:r>
          </w:p>
          <w:p w:rsidR="0052665F" w:rsidRPr="00912149" w:rsidRDefault="0052665F" w:rsidP="000C19EE"/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A3561E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D8503A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579D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A3561E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E962FE" w:rsidRDefault="00A3561E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7000,0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448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2665F" w:rsidRDefault="0052665F" w:rsidP="000C19EE">
            <w:pPr>
              <w:snapToGrid w:val="0"/>
              <w:jc w:val="center"/>
            </w:pP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D8503A" w:rsidRDefault="0052665F" w:rsidP="000C19EE">
            <w:r>
              <w:rPr>
                <w:sz w:val="20"/>
                <w:szCs w:val="20"/>
              </w:rPr>
              <w:t xml:space="preserve">Капитальный ремонт  </w:t>
            </w:r>
          </w:p>
        </w:tc>
        <w:tc>
          <w:tcPr>
            <w:tcW w:w="21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245D25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7D4F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485"/>
        </w:trPr>
        <w:tc>
          <w:tcPr>
            <w:tcW w:w="7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309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системы спортивно-массовой и физкультурно-оздоровительной работы в образовательных учреждениях Малосердобинского района (обеспечение календаря муниципальных и региональных спортивных мероприятий), проведение организационно-методических мероприятий по формированию здорового образа жизни учащихся</w:t>
            </w:r>
          </w:p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Малосердобинскогорайона</w:t>
            </w:r>
          </w:p>
        </w:tc>
        <w:tc>
          <w:tcPr>
            <w:tcW w:w="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665F" w:rsidRPr="00754584" w:rsidRDefault="0052665F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Орг.-метод. и финансовое обеспечение проведения не менее 10 районных спорт.мероприятий, участие не менее чем в 5-х обл.спорт мероприятиях. Доля детей, занимающихся физической культурой и спортом, %:</w:t>
            </w:r>
          </w:p>
        </w:tc>
      </w:tr>
      <w:tr w:rsidR="0052665F" w:rsidTr="000C19EE">
        <w:trPr>
          <w:trHeight w:val="1420"/>
        </w:trPr>
        <w:tc>
          <w:tcPr>
            <w:tcW w:w="76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A23C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52665F" w:rsidRPr="0075458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75-86</w:t>
            </w:r>
          </w:p>
        </w:tc>
      </w:tr>
      <w:tr w:rsidR="0052665F" w:rsidTr="000C19EE">
        <w:trPr>
          <w:trHeight w:val="318"/>
        </w:trPr>
        <w:tc>
          <w:tcPr>
            <w:tcW w:w="8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1D3C0F" w:rsidRDefault="0052665F" w:rsidP="000C19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15644" w:type="dxa"/>
            <w:gridSpan w:val="4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2665F" w:rsidRPr="008E592E" w:rsidRDefault="0052665F" w:rsidP="000C19E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1.8</w:t>
            </w:r>
            <w:r w:rsidRPr="00674363">
              <w:rPr>
                <w:b/>
                <w:sz w:val="20"/>
                <w:szCs w:val="20"/>
              </w:rPr>
              <w:t>Содержание объектов (территорий)  муниципальных образовательных организаций в части антитеррористической защищенности</w:t>
            </w:r>
          </w:p>
        </w:tc>
      </w:tr>
      <w:tr w:rsidR="0052665F" w:rsidTr="000C19EE">
        <w:trPr>
          <w:trHeight w:val="975"/>
        </w:trPr>
        <w:tc>
          <w:tcPr>
            <w:tcW w:w="8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оборудования</w:t>
            </w:r>
            <w:r>
              <w:rPr>
                <w:b/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части антитеррористической</w:t>
            </w:r>
          </w:p>
          <w:p w:rsidR="0052665F" w:rsidRPr="00576904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защищенности  в образовательных учреждениях</w:t>
            </w: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Малосерд-го района</w:t>
            </w: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2665F" w:rsidRPr="00674363" w:rsidRDefault="0052665F" w:rsidP="000C19EE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448"/>
        </w:trPr>
        <w:tc>
          <w:tcPr>
            <w:tcW w:w="81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4" w:type="dxa"/>
            <w:gridSpan w:val="4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363">
              <w:rPr>
                <w:b/>
                <w:bCs/>
                <w:color w:val="000000"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52665F" w:rsidTr="000C19EE">
        <w:trPr>
          <w:trHeight w:val="692"/>
        </w:trPr>
        <w:tc>
          <w:tcPr>
            <w:tcW w:w="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1D3C0F" w:rsidRDefault="0052665F" w:rsidP="000C19EE">
            <w:pPr>
              <w:snapToGrid w:val="0"/>
              <w:ind w:firstLine="709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15644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674363" w:rsidRDefault="0052665F" w:rsidP="000C19EE">
            <w:pPr>
              <w:snapToGrid w:val="0"/>
              <w:ind w:firstLine="709"/>
              <w:jc w:val="both"/>
              <w:rPr>
                <w:sz w:val="20"/>
                <w:szCs w:val="20"/>
              </w:rPr>
            </w:pPr>
            <w:r w:rsidRPr="00674363">
              <w:rPr>
                <w:spacing w:val="-6"/>
                <w:sz w:val="20"/>
                <w:szCs w:val="20"/>
              </w:rPr>
              <w:t>Цель</w:t>
            </w:r>
            <w:r w:rsidRPr="00674363">
              <w:rPr>
                <w:color w:val="000000"/>
                <w:sz w:val="20"/>
                <w:szCs w:val="20"/>
              </w:rPr>
              <w:t xml:space="preserve"> подпрограммы: </w:t>
            </w:r>
            <w:r w:rsidRPr="00674363">
              <w:rPr>
                <w:sz w:val="20"/>
                <w:szCs w:val="20"/>
                <w:lang w:val="en-US"/>
              </w:rPr>
              <w:t>c</w:t>
            </w:r>
            <w:r w:rsidRPr="00674363">
              <w:rPr>
                <w:sz w:val="20"/>
                <w:szCs w:val="20"/>
              </w:rPr>
              <w:t>овершенствование системы отдыха, оздоровления, занятости детей и</w:t>
            </w:r>
            <w:r w:rsidRPr="00674363">
              <w:rPr>
                <w:color w:val="000000"/>
                <w:sz w:val="20"/>
                <w:szCs w:val="20"/>
              </w:rPr>
              <w:t xml:space="preserve"> подростков </w:t>
            </w:r>
            <w:r w:rsidRPr="00674363">
              <w:rPr>
                <w:sz w:val="20"/>
                <w:szCs w:val="20"/>
              </w:rPr>
              <w:t>в каникулярное время, механизмов и инструментов социальной и психолого-педагогической поддержки детей, формирование здорового образа жизни.</w:t>
            </w:r>
          </w:p>
          <w:p w:rsidR="0052665F" w:rsidRPr="00674363" w:rsidRDefault="0052665F" w:rsidP="000C19EE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74363">
              <w:rPr>
                <w:spacing w:val="-6"/>
                <w:sz w:val="20"/>
                <w:szCs w:val="20"/>
              </w:rPr>
              <w:t xml:space="preserve">Задачи </w:t>
            </w:r>
            <w:r w:rsidRPr="00674363">
              <w:rPr>
                <w:color w:val="000000"/>
                <w:sz w:val="20"/>
                <w:szCs w:val="20"/>
              </w:rPr>
              <w:t>подпрограммы:</w:t>
            </w:r>
          </w:p>
          <w:p w:rsidR="0052665F" w:rsidRPr="00674363" w:rsidRDefault="0052665F" w:rsidP="000C19EE">
            <w:pPr>
              <w:ind w:left="34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2.1.  развитие и укрепление материальной базы оздоровительных лагерей с дневным пребыванием, ЛТО на базе образовательных учреждений Малосердобинского района; увеличение масштабов и  повышение качества услуг по организации  отдыха и оздоровления детей и подростков в Малосердобинском районе;</w:t>
            </w:r>
          </w:p>
          <w:p w:rsidR="0052665F" w:rsidRPr="00674363" w:rsidRDefault="0052665F" w:rsidP="000C19EE">
            <w:pPr>
              <w:ind w:left="34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2.2. создание</w:t>
            </w:r>
            <w:r w:rsidRPr="00674363">
              <w:rPr>
                <w:color w:val="000000"/>
                <w:sz w:val="20"/>
                <w:szCs w:val="20"/>
              </w:rPr>
              <w:t xml:space="preserve"> необходимых и достаточных условий для  полноценного оздоровления, отдыха, занятости детей и подростков;</w:t>
            </w:r>
            <w:r w:rsidRPr="00674363">
              <w:rPr>
                <w:sz w:val="20"/>
                <w:szCs w:val="20"/>
              </w:rPr>
              <w:t xml:space="preserve"> комплексное решение вопросов организации отдыха, качественного оздоровления, занятости детей и подростков Малосердобинского района в каникулярное время;</w:t>
            </w:r>
          </w:p>
          <w:p w:rsidR="0052665F" w:rsidRPr="00674363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2.3. совершенствование информационно-методического и кадрового обеспечения мероприятий, направленных на организацию отдыха, оздоровлени</w:t>
            </w:r>
            <w:r>
              <w:rPr>
                <w:sz w:val="20"/>
                <w:szCs w:val="20"/>
              </w:rPr>
              <w:t xml:space="preserve">я, занятости детей и подростков, </w:t>
            </w:r>
            <w:r w:rsidRPr="00674363">
              <w:rPr>
                <w:sz w:val="20"/>
                <w:szCs w:val="20"/>
              </w:rPr>
              <w:t xml:space="preserve">пропаганда здорового образа жизни, развитие потребности к активным занятиям физической культурой и спортом, улучшение здоровья молодого поколения </w:t>
            </w:r>
          </w:p>
          <w:p w:rsidR="0052665F" w:rsidRPr="00674363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665F" w:rsidTr="000C19EE">
        <w:trPr>
          <w:trHeight w:val="431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EB2688" w:rsidRDefault="004275CC" w:rsidP="000C19EE">
            <w:pPr>
              <w:rPr>
                <w:sz w:val="20"/>
                <w:szCs w:val="20"/>
              </w:rPr>
            </w:pPr>
            <w:hyperlink r:id="rId10" w:anchor="RANGE!Par1233" w:history="1">
              <w:r w:rsidR="0052665F" w:rsidRPr="00EB2688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т. ч.,  организация отдыха детей, находящихся в трудной жизненной</w:t>
              </w:r>
            </w:hyperlink>
          </w:p>
          <w:p w:rsidR="0052665F" w:rsidRPr="00396515" w:rsidRDefault="004275CC" w:rsidP="000C19EE">
            <w:hyperlink r:id="rId11" w:anchor="RANGE!Par1233" w:history="1">
              <w:r w:rsidR="0052665F" w:rsidRPr="00EB2688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457B7" w:rsidRDefault="006457B7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1146,2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 отдохнувших в загородных стационарных детских оздоровительных лагерях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40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34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F2CD2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302,7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F2CD2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35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213.5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213.5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36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213.5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213.5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E13776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0C19EE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0C19EE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205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E13776" w:rsidRDefault="0052665F" w:rsidP="000C19EE">
            <w:pPr>
              <w:jc w:val="center"/>
              <w:rPr>
                <w:sz w:val="18"/>
                <w:szCs w:val="18"/>
              </w:rPr>
            </w:pPr>
            <w:r w:rsidRPr="00E13776">
              <w:rPr>
                <w:sz w:val="18"/>
                <w:szCs w:val="18"/>
              </w:rPr>
              <w:t>38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13EFC" w:rsidRDefault="004275CC" w:rsidP="000C19EE">
            <w:pPr>
              <w:rPr>
                <w:rStyle w:val="a4"/>
                <w:color w:val="auto"/>
                <w:u w:val="none"/>
              </w:rPr>
            </w:pPr>
            <w:hyperlink r:id="rId12" w:anchor="RANGE!Par1288" w:history="1">
              <w:r w:rsidR="0052665F" w:rsidRPr="00213EFC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52665F" w:rsidRPr="00A94557" w:rsidRDefault="004275CC" w:rsidP="000C19EE">
            <w:pPr>
              <w:snapToGrid w:val="0"/>
              <w:jc w:val="both"/>
            </w:pPr>
            <w:hyperlink r:id="rId13" w:anchor="RANGE!Par1288" w:history="1">
              <w:r w:rsidR="0052665F" w:rsidRPr="00213EFC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ситуации, в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>оздоровительныхлагеряхс дневным пребыванием вканикулярное время</w:t>
              </w:r>
            </w:hyperlink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7436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7F2CD2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12966,6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7F2CD2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11173,6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40AD8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1793,</w:t>
            </w:r>
            <w:r w:rsidR="0052665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оздоровительных лагерях с дневным пребыванием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B516D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16D3">
              <w:rPr>
                <w:color w:val="000000"/>
                <w:sz w:val="20"/>
                <w:szCs w:val="20"/>
              </w:rPr>
              <w:t>1095,1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508 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1258,0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1132,0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 xml:space="preserve"> 489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F2CD2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F2CD2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62FE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826.0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1031,8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905.8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1F77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1031,8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A65030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905.8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841B9B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841B9B">
              <w:rPr>
                <w:sz w:val="18"/>
                <w:szCs w:val="18"/>
              </w:rPr>
              <w:t>480 детей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2665F" w:rsidRPr="006B2972" w:rsidRDefault="004275CC" w:rsidP="000C19EE">
            <w:pPr>
              <w:rPr>
                <w:rStyle w:val="a4"/>
                <w:color w:val="auto"/>
                <w:u w:val="none"/>
              </w:rPr>
            </w:pPr>
            <w:hyperlink r:id="rId14" w:anchor="RANGE!Par1288" w:history="1"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детей,в т.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ч.,  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находящихся в трудной жизненной</w:t>
              </w:r>
            </w:hyperlink>
          </w:p>
          <w:p w:rsidR="0052665F" w:rsidRPr="00CB354F" w:rsidRDefault="004275CC" w:rsidP="000C19EE">
            <w:pPr>
              <w:snapToGrid w:val="0"/>
              <w:jc w:val="both"/>
            </w:pPr>
            <w:hyperlink r:id="rId15" w:anchor="RANGE!Par1288" w:history="1"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с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итуации, в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оздоровительных лагерях 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>с дневны</w:t>
              </w:r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м пребыванием в каникулярное </w:t>
              </w:r>
              <w:r w:rsidR="0052665F" w:rsidRPr="00594347">
                <w:rPr>
                  <w:rStyle w:val="a4"/>
                  <w:color w:val="auto"/>
                  <w:sz w:val="20"/>
                  <w:szCs w:val="20"/>
                  <w:u w:val="none"/>
                </w:rPr>
                <w:t>время.</w:t>
              </w:r>
            </w:hyperlink>
            <w:r w:rsidR="0052665F" w:rsidRPr="006B2972">
              <w:rPr>
                <w:sz w:val="20"/>
                <w:szCs w:val="20"/>
              </w:rPr>
              <w:t>(администрирование)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lastRenderedPageBreak/>
              <w:t>Итого</w:t>
            </w:r>
          </w:p>
          <w:p w:rsidR="0052665F" w:rsidRPr="00674363" w:rsidRDefault="0052665F" w:rsidP="000C19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8B8" w:rsidRDefault="0052665F" w:rsidP="000C1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B578B8" w:rsidRDefault="0052665F" w:rsidP="000C19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185,6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4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0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17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20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4"/>
        </w:trPr>
        <w:tc>
          <w:tcPr>
            <w:tcW w:w="626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284"/>
        </w:trPr>
        <w:tc>
          <w:tcPr>
            <w:tcW w:w="626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665F" w:rsidRPr="006B2972" w:rsidRDefault="004275CC" w:rsidP="000C19EE">
            <w:pPr>
              <w:snapToGrid w:val="0"/>
              <w:jc w:val="both"/>
              <w:rPr>
                <w:sz w:val="20"/>
                <w:szCs w:val="20"/>
              </w:rPr>
            </w:pPr>
            <w:hyperlink r:id="rId16" w:anchor="RANGE!Par1343" w:history="1">
              <w:r w:rsidR="0052665F">
                <w:rPr>
                  <w:rStyle w:val="a4"/>
                  <w:color w:val="auto"/>
                  <w:sz w:val="20"/>
                  <w:szCs w:val="20"/>
                  <w:u w:val="none"/>
                </w:rPr>
                <w:t>Организация отдыха детей в   лагере</w:t>
              </w:r>
              <w:r w:rsidR="0052665F" w:rsidRPr="006B2972">
                <w:rPr>
                  <w:rStyle w:val="a4"/>
                  <w:color w:val="auto"/>
                  <w:sz w:val="20"/>
                  <w:szCs w:val="20"/>
                  <w:u w:val="none"/>
                </w:rPr>
                <w:t xml:space="preserve"> труда и отдыха  круглосуточного пребывания на базе МБОУ СОШ с. Новое ДёмкиноМалосердобинскогорайона</w:t>
              </w:r>
            </w:hyperlink>
          </w:p>
          <w:p w:rsidR="0052665F" w:rsidRPr="006B2972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7F2CD2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5596,4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7F2CD2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5004,4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color w:val="000000"/>
                <w:sz w:val="20"/>
                <w:szCs w:val="20"/>
              </w:rPr>
              <w:t>439,5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>
              <w:rPr>
                <w:sz w:val="20"/>
                <w:szCs w:val="20"/>
              </w:rPr>
              <w:t>439,5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347,2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jc w:val="center"/>
            </w:pPr>
            <w:r w:rsidRPr="00B21BDA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74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jc w:val="center"/>
              <w:rPr>
                <w:sz w:val="18"/>
                <w:szCs w:val="18"/>
              </w:rPr>
            </w:pPr>
          </w:p>
        </w:tc>
      </w:tr>
      <w:tr w:rsidR="0052665F" w:rsidTr="000C19EE">
        <w:trPr>
          <w:trHeight w:val="422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Модернизация инфраструктуры стационарных загородных детских оздоровительных лагерей</w:t>
            </w:r>
          </w:p>
          <w:p w:rsidR="0052665F" w:rsidRDefault="0052665F" w:rsidP="000C19E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и оборудование помещений МБОУ СОШ с. Н.Демкино для организации ЛТО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Количество проведенных экскурсий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3,0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743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3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325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районного смотра-конкурса в сфере организации отдыха, оздоровления и занятости детей и  подростков. 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Награждение победителей по итогам проведения районного смотра-конкурса дипломами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3 лагеря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2 лагеря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B40AD8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19241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62CBF" w:rsidRDefault="00B40AD8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16785,0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A1FFB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2660,1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1658,5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</w:pPr>
            <w:r w:rsidRPr="00674363">
              <w:rPr>
                <w:sz w:val="20"/>
                <w:szCs w:val="20"/>
              </w:rPr>
              <w:t>160,0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2051,8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1851,8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A1FFB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62FE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1760.1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A1FFB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1960,1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1760,1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2237,6</w:t>
            </w: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552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1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237D4F" w:rsidRDefault="0052665F" w:rsidP="000C19EE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3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674363">
              <w:rPr>
                <w:b/>
                <w:bCs/>
                <w:color w:val="000000"/>
              </w:rPr>
              <w:t>Прочие мероприятия</w:t>
            </w:r>
          </w:p>
        </w:tc>
      </w:tr>
      <w:tr w:rsidR="0052665F" w:rsidTr="000C19EE">
        <w:trPr>
          <w:trHeight w:val="660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74363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B40AD8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25072,1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A1FFB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25072,2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Выполнение плана деятельности Управления образования администрацииМалосердобинского района Пензенской области, %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2454,2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3006,5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3006,5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A1FFB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3244,8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3A1FFB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3244,8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2717,6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300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2665F" w:rsidTr="000C19EE">
        <w:trPr>
          <w:trHeight w:val="125"/>
        </w:trPr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2665F" w:rsidRDefault="0052665F" w:rsidP="000C19EE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системы безопасности: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Замена электропроводки в соответствии с установленными  нормами; 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Замена сгораемых материалов на  путях эвакуации на несгораемый материал в государственных учреждениях; </w:t>
            </w:r>
          </w:p>
          <w:p w:rsidR="0052665F" w:rsidRDefault="0052665F" w:rsidP="000C19E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Замена и ремонт ограждения, освещения по периметру территории; Общестроительные работы по устранению замечаний ОГПН 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Pr="00D07855" w:rsidRDefault="0052665F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D07855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 w:rsidRPr="00D07855">
              <w:rPr>
                <w:color w:val="000000"/>
                <w:sz w:val="20"/>
                <w:szCs w:val="20"/>
              </w:rPr>
              <w:lastRenderedPageBreak/>
              <w:t>образовани</w:t>
            </w:r>
            <w:r>
              <w:rPr>
                <w:color w:val="000000"/>
                <w:sz w:val="20"/>
                <w:szCs w:val="20"/>
              </w:rPr>
              <w:t>я администрации Малосердобинско</w:t>
            </w:r>
            <w:r w:rsidRPr="00D07855">
              <w:rPr>
                <w:color w:val="000000"/>
                <w:sz w:val="20"/>
                <w:szCs w:val="20"/>
              </w:rPr>
              <w:t>го района</w:t>
            </w: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007024">
              <w:rPr>
                <w:color w:val="000000"/>
                <w:sz w:val="18"/>
                <w:szCs w:val="18"/>
              </w:rPr>
              <w:t xml:space="preserve">Мероприятия по устранению замечаний </w:t>
            </w:r>
            <w:r w:rsidRPr="00007024">
              <w:rPr>
                <w:color w:val="000000"/>
                <w:sz w:val="18"/>
                <w:szCs w:val="18"/>
              </w:rPr>
              <w:lastRenderedPageBreak/>
              <w:t>ОГПН, количество учреждений</w:t>
            </w:r>
          </w:p>
        </w:tc>
      </w:tr>
      <w:tr w:rsidR="0052665F" w:rsidTr="000C19EE">
        <w:trPr>
          <w:trHeight w:val="221"/>
        </w:trPr>
        <w:tc>
          <w:tcPr>
            <w:tcW w:w="62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743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Pr="00007024" w:rsidRDefault="0052665F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007024">
              <w:rPr>
                <w:sz w:val="18"/>
                <w:szCs w:val="18"/>
              </w:rPr>
              <w:t>10</w:t>
            </w:r>
          </w:p>
        </w:tc>
      </w:tr>
      <w:tr w:rsidR="0052665F" w:rsidTr="000C19EE">
        <w:trPr>
          <w:trHeight w:val="300"/>
        </w:trPr>
        <w:tc>
          <w:tcPr>
            <w:tcW w:w="16461" w:type="dxa"/>
            <w:gridSpan w:val="5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</w:rPr>
            </w:pP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237D4F" w:rsidRDefault="0052665F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37D4F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7F2CD2" w:rsidP="000C19E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1474 760,4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68225D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889 889,0</w:t>
            </w:r>
          </w:p>
        </w:tc>
        <w:tc>
          <w:tcPr>
            <w:tcW w:w="1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8225D" w:rsidRDefault="0068225D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114 756,2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1 114,4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68225D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469000,9</w:t>
            </w:r>
          </w:p>
        </w:tc>
        <w:tc>
          <w:tcPr>
            <w:tcW w:w="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145 194,7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86 438,0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8 052,3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1114,4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49 590,0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-</w:t>
            </w: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169 559,5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97 623,9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8775,6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63 160,0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62FE" w:rsidRDefault="007F2CD2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171 982,9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F2CD2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94515,2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12862,9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F2CD2" w:rsidRDefault="007F2CD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4604,8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182 524,3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B48B2" w:rsidRDefault="0052665F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110 900.5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22661,7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48 962,1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612271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192 440.6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B48B2" w:rsidRDefault="00E962FE" w:rsidP="000C19E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115 3</w:t>
            </w:r>
            <w:r w:rsidR="0052665F">
              <w:rPr>
                <w:sz w:val="20"/>
                <w:szCs w:val="20"/>
                <w:lang w:val="en-US"/>
              </w:rPr>
              <w:t>79.4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28863,3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E962FE" w:rsidRDefault="00E962F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48 19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65F" w:rsidTr="000C19EE">
        <w:trPr>
          <w:trHeight w:val="300"/>
        </w:trPr>
        <w:tc>
          <w:tcPr>
            <w:tcW w:w="559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2665F" w:rsidRDefault="0052665F" w:rsidP="000C19EE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674363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5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153 264,6</w:t>
            </w:r>
          </w:p>
        </w:tc>
        <w:tc>
          <w:tcPr>
            <w:tcW w:w="104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943519" w:rsidRDefault="0052665F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96 258,0</w:t>
            </w:r>
          </w:p>
        </w:tc>
        <w:tc>
          <w:tcPr>
            <w:tcW w:w="104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8 385,1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48 621,5</w:t>
            </w:r>
          </w:p>
        </w:tc>
        <w:tc>
          <w:tcPr>
            <w:tcW w:w="8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2665F" w:rsidRPr="00754584" w:rsidRDefault="0052665F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65F" w:rsidRDefault="0052665F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2665F" w:rsidRPr="000B2C1B" w:rsidRDefault="0052665F" w:rsidP="0052665F">
      <w:pPr>
        <w:autoSpaceDE w:val="0"/>
        <w:ind w:right="424"/>
        <w:rPr>
          <w:rFonts w:cs="Tahoma"/>
          <w:b/>
          <w:sz w:val="26"/>
          <w:szCs w:val="26"/>
        </w:rPr>
        <w:sectPr w:rsidR="0052665F" w:rsidRPr="000B2C1B" w:rsidSect="005459F4">
          <w:pgSz w:w="16838" w:h="11906" w:orient="landscape"/>
          <w:pgMar w:top="567" w:right="567" w:bottom="765" w:left="851" w:header="720" w:footer="709" w:gutter="0"/>
          <w:cols w:space="720"/>
          <w:docGrid w:linePitch="360"/>
        </w:sectPr>
      </w:pPr>
    </w:p>
    <w:p w:rsidR="003B1350" w:rsidRDefault="003B1350" w:rsidP="003B1350">
      <w:pPr>
        <w:ind w:left="1077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Приложение 7 к муниципальной программе   «Развитие образования в Малосердобинском районе» на 2022-2030 годы в новой редакции</w:t>
      </w: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jc w:val="center"/>
        <w:rPr>
          <w:b/>
        </w:rPr>
      </w:pPr>
      <w:r>
        <w:rPr>
          <w:b/>
        </w:rPr>
        <w:t xml:space="preserve">П Л А Н </w:t>
      </w:r>
    </w:p>
    <w:p w:rsidR="003B1350" w:rsidRDefault="003B1350" w:rsidP="003B1350">
      <w:pPr>
        <w:jc w:val="center"/>
        <w:rPr>
          <w:b/>
        </w:rPr>
      </w:pPr>
      <w:r>
        <w:rPr>
          <w:b/>
        </w:rPr>
        <w:t>реализации муниципальной программы Малосердобинского района на 20</w:t>
      </w:r>
      <w:r w:rsidRPr="00912149">
        <w:rPr>
          <w:b/>
        </w:rPr>
        <w:t>24</w:t>
      </w:r>
      <w:r>
        <w:rPr>
          <w:b/>
        </w:rPr>
        <w:t>год</w:t>
      </w:r>
    </w:p>
    <w:p w:rsidR="003B1350" w:rsidRDefault="003B1350" w:rsidP="003B1350">
      <w:pPr>
        <w:jc w:val="center"/>
        <w:rPr>
          <w:b/>
        </w:rPr>
      </w:pPr>
      <w:r>
        <w:rPr>
          <w:b/>
          <w:u w:val="single"/>
        </w:rPr>
        <w:t xml:space="preserve"> «Развитие образования в Малосердобинском районе на 2022-2030 годы»</w:t>
      </w:r>
      <w:r>
        <w:rPr>
          <w:b/>
        </w:rPr>
        <w:t xml:space="preserve">  (далее МП «Развитие образования»)</w:t>
      </w: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jc w:val="center"/>
        <w:rPr>
          <w:b/>
        </w:rPr>
      </w:pPr>
    </w:p>
    <w:p w:rsidR="003B1350" w:rsidRDefault="003B1350" w:rsidP="003B1350">
      <w:pPr>
        <w:tabs>
          <w:tab w:val="left" w:pos="9180"/>
        </w:tabs>
        <w:rPr>
          <w:u w:val="single"/>
        </w:rPr>
      </w:pPr>
    </w:p>
    <w:tbl>
      <w:tblPr>
        <w:tblW w:w="15900" w:type="dxa"/>
        <w:tblInd w:w="-34" w:type="dxa"/>
        <w:tblLayout w:type="fixed"/>
        <w:tblLook w:val="04A0"/>
      </w:tblPr>
      <w:tblGrid>
        <w:gridCol w:w="569"/>
        <w:gridCol w:w="3420"/>
        <w:gridCol w:w="406"/>
        <w:gridCol w:w="21"/>
        <w:gridCol w:w="1109"/>
        <w:gridCol w:w="592"/>
        <w:gridCol w:w="121"/>
        <w:gridCol w:w="265"/>
        <w:gridCol w:w="443"/>
        <w:gridCol w:w="163"/>
        <w:gridCol w:w="371"/>
        <w:gridCol w:w="317"/>
        <w:gridCol w:w="163"/>
        <w:gridCol w:w="1755"/>
        <w:gridCol w:w="1399"/>
        <w:gridCol w:w="6"/>
        <w:gridCol w:w="362"/>
        <w:gridCol w:w="377"/>
        <w:gridCol w:w="190"/>
        <w:gridCol w:w="510"/>
        <w:gridCol w:w="57"/>
        <w:gridCol w:w="641"/>
        <w:gridCol w:w="919"/>
        <w:gridCol w:w="6"/>
        <w:gridCol w:w="616"/>
        <w:gridCol w:w="221"/>
        <w:gridCol w:w="881"/>
      </w:tblGrid>
      <w:tr w:rsidR="003B1350" w:rsidTr="000C19EE">
        <w:trPr>
          <w:trHeight w:val="1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подпрограммы, мероприятий</w:t>
            </w:r>
          </w:p>
        </w:tc>
        <w:tc>
          <w:tcPr>
            <w:tcW w:w="114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Малосердобинского района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 (Ф.И.О, должность) /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оконча-ния реалии-зации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</w:t>
            </w:r>
          </w:p>
          <w:p w:rsidR="003B1350" w:rsidRDefault="003B1350" w:rsidP="000C19EE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(бюджет Малосердобинского района)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sz w:val="20"/>
                <w:szCs w:val="20"/>
              </w:rPr>
              <w:t>Финансирование, тыс. руб.</w:t>
            </w:r>
          </w:p>
        </w:tc>
      </w:tr>
      <w:tr w:rsidR="003B1350" w:rsidRPr="00FC62FF" w:rsidTr="000C19EE">
        <w:trPr>
          <w:trHeight w:val="63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FC62FF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30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b/>
                <w:sz w:val="20"/>
                <w:szCs w:val="20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3B1350" w:rsidRPr="00FC62FF" w:rsidTr="000C19EE">
        <w:trPr>
          <w:trHeight w:val="1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1.1.2.</w:t>
            </w:r>
          </w:p>
          <w:p w:rsidR="003B1350" w:rsidRPr="0024511D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образовательной организации"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22BCC" w:rsidRDefault="003B1350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2BCC">
              <w:rPr>
                <w:color w:val="000000"/>
                <w:sz w:val="18"/>
                <w:szCs w:val="18"/>
              </w:rPr>
              <w:t xml:space="preserve">Совершенство-ваниепрофмастерства воспитателей ДОО, выявление лучших воспитателей и распространППО.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08 1 02 87110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35.0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1.1.3.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</w:t>
            </w:r>
            <w:r>
              <w:rPr>
                <w:sz w:val="18"/>
                <w:szCs w:val="18"/>
              </w:rPr>
              <w:t>ния администрации  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321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D72EB8" w:rsidRDefault="00602D1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1.1.4.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 образовательную программу дошкольного образования                                                               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08 1 01 76010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1.1.5.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</w:t>
            </w:r>
            <w:r w:rsidRPr="0024511D">
              <w:rPr>
                <w:sz w:val="18"/>
                <w:szCs w:val="18"/>
              </w:rPr>
              <w:lastRenderedPageBreak/>
              <w:t>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>
              <w:rPr>
                <w:sz w:val="18"/>
                <w:szCs w:val="18"/>
              </w:rPr>
              <w:t>Малосерд-</w:t>
            </w:r>
            <w:r w:rsidRPr="00754584">
              <w:rPr>
                <w:sz w:val="18"/>
                <w:szCs w:val="18"/>
              </w:rPr>
              <w:t>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Пензенской области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08 101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54584">
              <w:rPr>
                <w:sz w:val="20"/>
                <w:szCs w:val="20"/>
              </w:rPr>
              <w:t>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5596C" w:rsidRDefault="00602D12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10212,5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1.1.5.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в рамках  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08 1 06 86210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683.9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27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08 1 06 71053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447.2</w:t>
            </w:r>
          </w:p>
        </w:tc>
      </w:tr>
      <w:tr w:rsidR="003B1350" w:rsidRPr="00FC62FF" w:rsidTr="000C19EE">
        <w:trPr>
          <w:trHeight w:val="50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07    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08 1 06 </w:t>
            </w: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12149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122.3</w:t>
            </w:r>
          </w:p>
        </w:tc>
      </w:tr>
      <w:tr w:rsidR="003B1350" w:rsidRPr="00FC62FF" w:rsidTr="000C19EE">
        <w:trPr>
          <w:trHeight w:val="8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3B1350" w:rsidRPr="0024511D" w:rsidRDefault="003B1350" w:rsidP="000C19EE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1.2.17.</w:t>
            </w:r>
          </w:p>
          <w:p w:rsidR="003B1350" w:rsidRPr="0024511D" w:rsidRDefault="003B1350" w:rsidP="000C19EE">
            <w:pPr>
              <w:snapToGrid w:val="0"/>
              <w:ind w:firstLine="32"/>
              <w:jc w:val="both"/>
              <w:rPr>
                <w:sz w:val="18"/>
                <w:szCs w:val="18"/>
              </w:rPr>
            </w:pPr>
            <w:r w:rsidRPr="0024511D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Количество обучающихся, в %-100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40263A" w:rsidRDefault="0068225D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67389,1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ind w:firstLine="174"/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08 1 01 53030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40263A" w:rsidRDefault="0068225D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9159,0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ind w:firstLine="383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1.2.2.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 дополнительного образования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08101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76240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081</w:t>
            </w:r>
            <w:r w:rsidRPr="00754584">
              <w:rPr>
                <w:sz w:val="20"/>
                <w:szCs w:val="20"/>
                <w:lang w:val="en-US"/>
              </w:rPr>
              <w:t xml:space="preserve"> 01 7</w:t>
            </w:r>
            <w:r w:rsidRPr="00754584">
              <w:rPr>
                <w:sz w:val="20"/>
                <w:szCs w:val="20"/>
              </w:rPr>
              <w:t>6240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067B84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198,2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</w:tr>
      <w:tr w:rsidR="003B1350" w:rsidRPr="00FC62FF" w:rsidTr="000C19EE">
        <w:trPr>
          <w:trHeight w:val="15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1.1.6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1.2.3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</w:t>
            </w:r>
            <w:r w:rsidRPr="0024511D">
              <w:rPr>
                <w:color w:val="000000"/>
                <w:sz w:val="18"/>
                <w:szCs w:val="18"/>
              </w:rPr>
              <w:t xml:space="preserve"> (администрирование)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40263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Обеспечение деятельности учредителя муниципальных общеобразовательных учреждений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40263A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2.4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95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1.2.1.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 xml:space="preserve">Предоставление субсидий на исполнение отдельных государственных полномочий в сфере образования по финансированию муниципальных общеобразовательных организаций в рамках  муниципальной программы «Развитие образования в Малосердобинском районе»    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08 1 02 86220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8E641A" w:rsidRDefault="007050D1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32939,6</w:t>
            </w:r>
          </w:p>
          <w:p w:rsidR="003B1350" w:rsidRPr="00FC62FF" w:rsidRDefault="003B1350" w:rsidP="000C19EE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7050D1" w:rsidRDefault="00067B84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1676,3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7050D1" w:rsidRDefault="00067B84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453,7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Мероприятие 1.2.11. Предоставление мер социальной поддержки педагогическим работника</w:t>
            </w:r>
            <w:r>
              <w:rPr>
                <w:color w:val="000000"/>
                <w:sz w:val="18"/>
                <w:szCs w:val="18"/>
              </w:rPr>
              <w:t>м государст-</w:t>
            </w:r>
            <w:r w:rsidRPr="00754584">
              <w:rPr>
                <w:color w:val="000000"/>
                <w:sz w:val="18"/>
                <w:szCs w:val="18"/>
              </w:rPr>
              <w:t>ых образовательных организаций Малосердобинского района Пензенской области, работающим и проживающим в сельской местности на территории Пензенской области, и  педработникам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10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 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08 1 01 74240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08 1 01 74240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321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244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067B84" w:rsidRDefault="00067B84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747,6</w:t>
            </w:r>
          </w:p>
          <w:p w:rsidR="003B1350" w:rsidRPr="00FC62FF" w:rsidRDefault="003B1350" w:rsidP="000C19EE">
            <w:pPr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FC62FF">
              <w:rPr>
                <w:sz w:val="20"/>
                <w:szCs w:val="20"/>
              </w:rPr>
              <w:t>0,0</w:t>
            </w:r>
          </w:p>
        </w:tc>
      </w:tr>
      <w:tr w:rsidR="003B1350" w:rsidRPr="00FC62FF" w:rsidTr="000C19EE">
        <w:trPr>
          <w:trHeight w:val="91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Мероприятие 1.3.1. </w:t>
            </w:r>
            <w:r w:rsidRPr="0024511D">
              <w:rPr>
                <w:sz w:val="18"/>
                <w:szCs w:val="18"/>
              </w:rPr>
              <w:t>«Развитие системы дополнительного образования»</w:t>
            </w:r>
          </w:p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Ресурсное  обеспечение деятельности учреждений дополнительного образования детей в Малосердобинского района  в рамках </w:t>
            </w:r>
            <w:r w:rsidRPr="0024511D">
              <w:rPr>
                <w:sz w:val="18"/>
                <w:szCs w:val="18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Создание условий, отвечающих современным требованиям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08 1 03 86230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7050D1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3475,7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71052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08 1 01 76210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5596C" w:rsidRDefault="007050D1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2489,8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067B84" w:rsidRDefault="00067B84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7050D1" w:rsidRDefault="007050D1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786</w:t>
            </w:r>
            <w:r w:rsidR="001858A4">
              <w:rPr>
                <w:sz w:val="20"/>
                <w:szCs w:val="20"/>
              </w:rPr>
              <w:t>,9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0774A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437,3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0C19EE">
        <w:trPr>
          <w:trHeight w:val="61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03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08 1 03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11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</w:tr>
      <w:tr w:rsidR="003B1350" w:rsidRPr="00FC62FF" w:rsidTr="000C19EE">
        <w:trPr>
          <w:trHeight w:val="10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Мероприятие 1.3.2.</w:t>
            </w:r>
          </w:p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Обеспечение развития системы дополнительного образования детей посредством внедрения механизма персонифицированного финансирования в </w:t>
            </w:r>
            <w:r w:rsidRPr="0024511D">
              <w:rPr>
                <w:color w:val="000000"/>
                <w:sz w:val="18"/>
                <w:szCs w:val="18"/>
              </w:rPr>
              <w:lastRenderedPageBreak/>
              <w:t xml:space="preserve">Малосердобинском районе </w:t>
            </w:r>
          </w:p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</w:t>
            </w:r>
            <w:r w:rsidRPr="00754584">
              <w:rPr>
                <w:sz w:val="18"/>
                <w:szCs w:val="18"/>
              </w:rPr>
              <w:lastRenderedPageBreak/>
              <w:t>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lastRenderedPageBreak/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08 1 03 86960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487779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1217.6</w:t>
            </w:r>
          </w:p>
        </w:tc>
      </w:tr>
      <w:tr w:rsidR="003B1350" w:rsidRPr="00FC62FF" w:rsidTr="000C19EE">
        <w:trPr>
          <w:trHeight w:val="65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 xml:space="preserve">Мероприятие 1.2.12. </w:t>
            </w:r>
          </w:p>
          <w:p w:rsidR="003B1350" w:rsidRPr="0024511D" w:rsidRDefault="003B1350" w:rsidP="000C19EE">
            <w:pPr>
              <w:jc w:val="both"/>
              <w:rPr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24511D">
              <w:rPr>
                <w:sz w:val="18"/>
                <w:szCs w:val="18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18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 xml:space="preserve">Создание условий, отвечающих современным требованиям, 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08 1 02 86280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1858A4" w:rsidRDefault="001858A4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313,4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50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9B5299" w:rsidRDefault="00067B84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476,2</w:t>
            </w:r>
          </w:p>
        </w:tc>
      </w:tr>
      <w:tr w:rsidR="003B1350" w:rsidRPr="00FC62FF" w:rsidTr="000C19EE">
        <w:trPr>
          <w:trHeight w:val="52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  <w:lang w:val="en-US"/>
              </w:rPr>
              <w:t>Z</w:t>
            </w:r>
            <w:r w:rsidRPr="00754584">
              <w:rPr>
                <w:sz w:val="20"/>
                <w:szCs w:val="20"/>
              </w:rPr>
              <w:t>1053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133.3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1.2.13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проведение научно-практических конференций, учебных сборов, творческих и тематических конкурсов, фестивалей, поощрение победителей районных научно-практических конференций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 xml:space="preserve">Обеспечение поддержки одаренных детей, участия, в  научно-практических конференциях, учебных сборов, фестивалях, </w:t>
            </w:r>
            <w:r w:rsidRPr="00754584">
              <w:rPr>
                <w:color w:val="000000"/>
                <w:sz w:val="18"/>
                <w:szCs w:val="18"/>
              </w:rPr>
              <w:t>творческих и тематических конкурсах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25,0</w:t>
            </w: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7858B1" w:rsidRPr="007858B1" w:rsidRDefault="007858B1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1.2.14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олимпиады. Поощрение победителей районного этапа олимпиад.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2E4196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Увеличение списка предметных олимпиад, проведение муниц. этапа олимпиад по общеобразовательным предметам развитие одаренности, участие в региональных олимпиадах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08 1 02 86260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26317E" w:rsidRDefault="0026317E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</w:t>
            </w: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68248A" w:rsidRPr="0068248A" w:rsidRDefault="0068248A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6E4C5B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Улучшение качества питания обучающихся образовательных учреждений района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24511D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1.4.1.</w:t>
            </w:r>
          </w:p>
          <w:p w:rsidR="003B1350" w:rsidRPr="0024511D" w:rsidRDefault="003B1350" w:rsidP="000C19EE">
            <w:pPr>
              <w:snapToGrid w:val="0"/>
              <w:ind w:right="45"/>
              <w:jc w:val="both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Сохранение и укрепление здоровья детей (здоровое питание)</w:t>
            </w:r>
          </w:p>
          <w:p w:rsidR="003B1350" w:rsidRPr="0024511D" w:rsidRDefault="003B1350" w:rsidP="000C19EE">
            <w:pPr>
              <w:jc w:val="both"/>
              <w:rPr>
                <w:color w:val="000000"/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08 1 04 87140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612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</w:t>
            </w:r>
          </w:p>
        </w:tc>
      </w:tr>
      <w:tr w:rsidR="003B1350" w:rsidRPr="00FC62FF" w:rsidTr="000C19EE">
        <w:trPr>
          <w:trHeight w:val="89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  <w:r w:rsidRPr="0024511D">
              <w:rPr>
                <w:sz w:val="18"/>
                <w:szCs w:val="18"/>
              </w:rPr>
              <w:t>Мероприятие 1.4.3.</w:t>
            </w:r>
          </w:p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3B1350" w:rsidRPr="0024511D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24511D">
              <w:rPr>
                <w:color w:val="000000"/>
                <w:sz w:val="18"/>
                <w:szCs w:val="18"/>
              </w:rPr>
              <w:t>(в части оплаты стоимости условного (минимального) набора продуктов питания).</w:t>
            </w:r>
          </w:p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30B06">
              <w:rPr>
                <w:color w:val="000000"/>
                <w:sz w:val="18"/>
                <w:szCs w:val="18"/>
              </w:rPr>
              <w:t>Доля учащихся, обеспеченных горячим питанием 1-4 классы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 1 04 L3042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8E641A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67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 1 04 L3042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48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24511D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04 L3042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2305,5</w:t>
            </w:r>
          </w:p>
        </w:tc>
      </w:tr>
      <w:tr w:rsidR="003B1350" w:rsidRPr="00FC62FF" w:rsidTr="000C19EE">
        <w:trPr>
          <w:trHeight w:val="9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1.4.3</w:t>
            </w:r>
            <w:r w:rsidRPr="00754584">
              <w:rPr>
                <w:sz w:val="18"/>
                <w:szCs w:val="18"/>
              </w:rPr>
              <w:t>.</w:t>
            </w:r>
          </w:p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  <w:p w:rsidR="003B1350" w:rsidRPr="007139F0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 xml:space="preserve"> (в части затрат, связанных с приготовлением пищи организациями общественного питания образовательных организаций для обслуживания обучающихся).</w:t>
            </w:r>
          </w:p>
          <w:p w:rsidR="003B1350" w:rsidRPr="00754584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CA57E1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Бюджет Малосердобинского района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08 1 04 </w:t>
            </w:r>
            <w:r w:rsidR="0026317E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242,5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350" w:rsidRPr="00FC62FF" w:rsidTr="000C19EE">
        <w:trPr>
          <w:trHeight w:val="175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Default="003B1350" w:rsidP="000C19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08 1 04 </w:t>
            </w:r>
            <w:r>
              <w:rPr>
                <w:sz w:val="20"/>
                <w:szCs w:val="20"/>
              </w:rPr>
              <w:t>А3042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612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885,2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FC62FF">
              <w:rPr>
                <w:b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3B1350" w:rsidRPr="00FC62FF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 xml:space="preserve">Мероприятие 1.5.1. </w:t>
            </w:r>
          </w:p>
          <w:p w:rsidR="003B1350" w:rsidRPr="00754584" w:rsidRDefault="003B1350" w:rsidP="000C19EE">
            <w:pPr>
              <w:rPr>
                <w:color w:val="000000"/>
                <w:sz w:val="18"/>
                <w:szCs w:val="18"/>
              </w:rPr>
            </w:pPr>
            <w:r w:rsidRPr="00754584">
              <w:rPr>
                <w:color w:val="000000"/>
                <w:sz w:val="18"/>
                <w:szCs w:val="18"/>
              </w:rPr>
              <w:t>Организация и проведение мероприятий по патриот. воспитанию: конкурсов, фестивалей, акций, «Уроков мужества» и др. орг.-метод., финансовое обеспечение проведения не менее 10 мероприятий, участие не менее чем в 3-х. меропр.-х регион. уровня.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B84527" w:rsidRDefault="003B1350" w:rsidP="000C19EE">
            <w:pPr>
              <w:snapToGrid w:val="0"/>
              <w:rPr>
                <w:color w:val="000000"/>
                <w:sz w:val="18"/>
                <w:szCs w:val="18"/>
              </w:rPr>
            </w:pPr>
            <w:r w:rsidRPr="00B84527">
              <w:rPr>
                <w:color w:val="000000"/>
                <w:sz w:val="18"/>
                <w:szCs w:val="18"/>
              </w:rPr>
              <w:t xml:space="preserve">Доля детей, участвующих в мероприятиях по отношению к общему количеству учащихся, </w:t>
            </w:r>
          </w:p>
          <w:p w:rsidR="003B1350" w:rsidRPr="00B84527" w:rsidRDefault="003B1350" w:rsidP="000C19EE">
            <w:pPr>
              <w:rPr>
                <w:color w:val="000000"/>
                <w:sz w:val="18"/>
                <w:szCs w:val="18"/>
              </w:rPr>
            </w:pPr>
            <w:r w:rsidRPr="00B84527">
              <w:rPr>
                <w:color w:val="000000"/>
                <w:sz w:val="18"/>
                <w:szCs w:val="18"/>
              </w:rPr>
              <w:t>85 %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08 1 05 86270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C62FF">
              <w:rPr>
                <w:sz w:val="20"/>
                <w:szCs w:val="20"/>
              </w:rPr>
              <w:t>,0</w:t>
            </w:r>
          </w:p>
        </w:tc>
      </w:tr>
      <w:tr w:rsidR="003B1350" w:rsidRPr="00FC62FF" w:rsidTr="000C19EE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6E4C5B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Патриотическое воспитание граждан РФ</w:t>
            </w:r>
          </w:p>
        </w:tc>
      </w:tr>
      <w:tr w:rsidR="003B1350" w:rsidRPr="00FC62FF" w:rsidTr="000C19EE">
        <w:trPr>
          <w:trHeight w:val="83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B1350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1.6.1</w:t>
            </w:r>
          </w:p>
          <w:p w:rsidR="003B1350" w:rsidRPr="00754584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  <w:p w:rsidR="003B1350" w:rsidRPr="00BE6BC1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E1E8B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43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B1350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00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Default="003B1350" w:rsidP="000C19E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ЕВ 51791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1398,4</w:t>
            </w:r>
          </w:p>
        </w:tc>
      </w:tr>
      <w:tr w:rsidR="003B1350" w:rsidRPr="00FC62FF" w:rsidTr="000C19EE">
        <w:trPr>
          <w:trHeight w:val="136"/>
        </w:trPr>
        <w:tc>
          <w:tcPr>
            <w:tcW w:w="15900" w:type="dxa"/>
            <w:gridSpan w:val="27"/>
            <w:tcBorders>
              <w:top w:val="single" w:sz="4" w:space="0" w:color="000000"/>
              <w:bottom w:val="nil"/>
            </w:tcBorders>
            <w:hideMark/>
          </w:tcPr>
          <w:p w:rsidR="003B1350" w:rsidRPr="006E4C5B" w:rsidRDefault="003B1350" w:rsidP="000C19EE">
            <w:pPr>
              <w:snapToGrid w:val="0"/>
              <w:rPr>
                <w:b/>
                <w:sz w:val="20"/>
                <w:szCs w:val="20"/>
              </w:rPr>
            </w:pPr>
            <w:r w:rsidRPr="006E4C5B">
              <w:rPr>
                <w:b/>
                <w:sz w:val="20"/>
                <w:szCs w:val="20"/>
              </w:rPr>
              <w:t>Проектирование, строительство, ввод в эксплуатацию и капитальный ремонт объектов муниципальной собственности.</w:t>
            </w:r>
          </w:p>
        </w:tc>
      </w:tr>
      <w:tr w:rsidR="003B1350" w:rsidRPr="00FC62FF" w:rsidTr="000C19EE">
        <w:trPr>
          <w:trHeight w:val="42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3B1350">
            <w:pPr>
              <w:pStyle w:val="afa"/>
              <w:numPr>
                <w:ilvl w:val="0"/>
                <w:numId w:val="11"/>
              </w:numPr>
              <w:tabs>
                <w:tab w:val="clear" w:pos="0"/>
                <w:tab w:val="num" w:pos="-76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B1350" w:rsidRPr="00BF7DF3" w:rsidRDefault="003B1350" w:rsidP="000C19E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Повышение качества образования, улучшение условий преподавания образовательных дисциплин.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F7782C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02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F7782C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54584">
              <w:rPr>
                <w:sz w:val="20"/>
                <w:szCs w:val="20"/>
                <w:lang w:val="en-US"/>
              </w:rPr>
              <w:t>08 1 08 S3410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9F1F96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  <w:p w:rsidR="003B1350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C547D4" w:rsidRDefault="003B1350" w:rsidP="000C19EE">
            <w:pPr>
              <w:rPr>
                <w:sz w:val="20"/>
                <w:szCs w:val="20"/>
              </w:rPr>
            </w:pPr>
          </w:p>
          <w:p w:rsidR="003B1350" w:rsidRPr="00F7782C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9F1F96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9B5299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  <w:p w:rsidR="003B1350" w:rsidRPr="005431EF" w:rsidRDefault="003B1350" w:rsidP="000C19EE">
            <w:pPr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423"/>
        </w:trPr>
        <w:tc>
          <w:tcPr>
            <w:tcW w:w="15900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C62FF">
              <w:rPr>
                <w:b/>
                <w:sz w:val="20"/>
                <w:szCs w:val="20"/>
              </w:rPr>
              <w:t>Подпрограмма 2. «Организация отдыха, оздоровления и занятости детей и подростков в Малосердобинском районе»</w:t>
            </w:r>
          </w:p>
        </w:tc>
      </w:tr>
      <w:tr w:rsidR="003B1350" w:rsidRPr="00FC62FF" w:rsidTr="000C19EE">
        <w:trPr>
          <w:trHeight w:val="56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562FF7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 xml:space="preserve">Мероприятие  2.1.2  </w:t>
            </w:r>
          </w:p>
          <w:p w:rsidR="003B1350" w:rsidRPr="00562FF7" w:rsidRDefault="004275CC" w:rsidP="000C19EE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7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  в т. ч.,  организация отдыха детей, находящихся в трудной жизненной</w:t>
              </w:r>
            </w:hyperlink>
          </w:p>
          <w:p w:rsidR="003B1350" w:rsidRPr="00562FF7" w:rsidRDefault="004275CC" w:rsidP="000C19EE">
            <w:pPr>
              <w:jc w:val="both"/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8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каникулярное время</w:t>
              </w:r>
            </w:hyperlink>
          </w:p>
          <w:p w:rsidR="003B1350" w:rsidRPr="00754584" w:rsidRDefault="003B1350" w:rsidP="000C19EE">
            <w:pPr>
              <w:jc w:val="both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 xml:space="preserve">2.2.1 </w:t>
            </w:r>
            <w:r w:rsidRPr="00562FF7">
              <w:rPr>
                <w:color w:val="000000"/>
                <w:sz w:val="18"/>
                <w:szCs w:val="18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B1350" w:rsidRPr="00C30B0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C30B0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74342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74352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9B5299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1157,3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512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08 2 01 87950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85596C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  <w:r w:rsidR="003B1350" w:rsidRPr="00FC62FF">
              <w:rPr>
                <w:sz w:val="20"/>
                <w:szCs w:val="20"/>
              </w:rPr>
              <w:t>,0</w:t>
            </w:r>
          </w:p>
        </w:tc>
      </w:tr>
      <w:tr w:rsidR="003B1350" w:rsidRPr="00FC62FF" w:rsidTr="000C19EE">
        <w:trPr>
          <w:trHeight w:val="651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многопро*</w:t>
            </w:r>
            <w:r w:rsidRPr="00326F6E">
              <w:rPr>
                <w:sz w:val="16"/>
                <w:szCs w:val="16"/>
              </w:rPr>
              <w:t>й лицей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Сердоба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FC62F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5,7</w:t>
            </w:r>
          </w:p>
        </w:tc>
      </w:tr>
      <w:tr w:rsidR="003B1350" w:rsidRPr="00FC62FF" w:rsidTr="000C19EE">
        <w:trPr>
          <w:trHeight w:val="389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 с Старое Славкино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B40AD8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</w:tr>
      <w:tr w:rsidR="003B1350" w:rsidRPr="00FC62FF" w:rsidTr="000C19EE">
        <w:trPr>
          <w:trHeight w:val="323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Чунаки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B40AD8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B1350" w:rsidRPr="00FC62FF" w:rsidTr="000C19EE">
        <w:trPr>
          <w:trHeight w:val="355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 ООШ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 с. Топлое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B40AD8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</w:tr>
      <w:tr w:rsidR="003B1350" w:rsidRPr="00FC62FF" w:rsidTr="000C19EE">
        <w:trPr>
          <w:trHeight w:val="350"/>
        </w:trPr>
        <w:tc>
          <w:tcPr>
            <w:tcW w:w="56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B1350" w:rsidRPr="00326F6E" w:rsidRDefault="003B1350" w:rsidP="000C19EE">
            <w:pPr>
              <w:snapToGrid w:val="0"/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 xml:space="preserve">МБОУ ООШ </w:t>
            </w:r>
          </w:p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с. Марьевка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31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326F6E" w:rsidRDefault="003B1350" w:rsidP="000C19EE">
            <w:pPr>
              <w:jc w:val="center"/>
              <w:rPr>
                <w:sz w:val="16"/>
                <w:szCs w:val="16"/>
              </w:rPr>
            </w:pPr>
            <w:r w:rsidRPr="00326F6E">
              <w:rPr>
                <w:sz w:val="16"/>
                <w:szCs w:val="16"/>
              </w:rPr>
              <w:t>МБОУ СОШ с. Новое Демкино</w:t>
            </w:r>
          </w:p>
        </w:tc>
        <w:tc>
          <w:tcPr>
            <w:tcW w:w="9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B40AD8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11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562FF7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 2.1.3</w:t>
            </w:r>
          </w:p>
          <w:p w:rsidR="003B1350" w:rsidRPr="00562FF7" w:rsidRDefault="004275CC" w:rsidP="000C19EE">
            <w:pPr>
              <w:rPr>
                <w:rStyle w:val="a4"/>
                <w:color w:val="auto"/>
                <w:sz w:val="18"/>
                <w:szCs w:val="18"/>
                <w:u w:val="none"/>
              </w:rPr>
            </w:pPr>
            <w:hyperlink r:id="rId19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детей,в т. ч.,  находящихся в трудной жизненной</w:t>
              </w:r>
            </w:hyperlink>
          </w:p>
          <w:p w:rsidR="003B1350" w:rsidRPr="00562FF7" w:rsidRDefault="004275CC" w:rsidP="000C19EE">
            <w:pPr>
              <w:snapToGrid w:val="0"/>
              <w:jc w:val="center"/>
              <w:rPr>
                <w:sz w:val="18"/>
                <w:szCs w:val="18"/>
              </w:rPr>
            </w:pPr>
            <w:hyperlink r:id="rId20" w:anchor="RANGE!Par1288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оздоровительных лагерях с дневным пребыванием в   каникулярное время.</w:t>
              </w:r>
            </w:hyperlink>
            <w:r w:rsidR="003B1350" w:rsidRPr="00562FF7">
              <w:rPr>
                <w:sz w:val="18"/>
                <w:szCs w:val="18"/>
              </w:rPr>
              <w:t>(администрирование)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08 2 01 74344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611</w:t>
            </w: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jc w:val="center"/>
              <w:rPr>
                <w:sz w:val="20"/>
                <w:szCs w:val="20"/>
              </w:rPr>
            </w:pPr>
          </w:p>
        </w:tc>
      </w:tr>
      <w:tr w:rsidR="003B1350" w:rsidRPr="00FC62FF" w:rsidTr="000C19EE">
        <w:trPr>
          <w:trHeight w:val="8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562FF7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2.1.1.</w:t>
            </w:r>
          </w:p>
          <w:p w:rsidR="003B1350" w:rsidRPr="00562FF7" w:rsidRDefault="004275CC" w:rsidP="000C19EE">
            <w:pPr>
              <w:rPr>
                <w:sz w:val="18"/>
                <w:szCs w:val="18"/>
              </w:rPr>
            </w:pPr>
            <w:hyperlink r:id="rId21" w:anchor="RANGE!Par123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>Организация отдыха детей в т. ч.,  организация отдыха детей, находящихся в трудной  жизненной</w:t>
              </w:r>
            </w:hyperlink>
          </w:p>
          <w:p w:rsidR="003B1350" w:rsidRPr="00562FF7" w:rsidRDefault="004275CC" w:rsidP="000C19EE">
            <w:pPr>
              <w:jc w:val="both"/>
              <w:rPr>
                <w:sz w:val="18"/>
                <w:szCs w:val="18"/>
              </w:rPr>
            </w:pPr>
            <w:hyperlink r:id="rId22" w:anchor="RANGE!Par123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 ситуации, в загородных стационарных детских оздоровительных лагерях в каникулярное время                              </w:t>
              </w:r>
            </w:hyperlink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E5551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5551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74341</w:t>
            </w:r>
          </w:p>
          <w:p w:rsidR="003B1350" w:rsidRDefault="003B1350" w:rsidP="000C19EE">
            <w:pPr>
              <w:snapToGrid w:val="0"/>
              <w:rPr>
                <w:sz w:val="20"/>
                <w:szCs w:val="20"/>
              </w:rPr>
            </w:pPr>
          </w:p>
          <w:p w:rsidR="003B1350" w:rsidRDefault="003B1350" w:rsidP="000C19E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0820174341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321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FC62FF" w:rsidRDefault="00067B84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3B1350" w:rsidRPr="00FC62FF" w:rsidTr="000C19EE">
        <w:trPr>
          <w:trHeight w:val="69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562FF7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562FF7">
              <w:rPr>
                <w:sz w:val="18"/>
                <w:szCs w:val="18"/>
              </w:rPr>
              <w:t>Мероприятие 2.1.4</w:t>
            </w:r>
          </w:p>
          <w:p w:rsidR="003B1350" w:rsidRPr="00562FF7" w:rsidRDefault="004275CC" w:rsidP="000C19EE">
            <w:pPr>
              <w:snapToGrid w:val="0"/>
              <w:jc w:val="both"/>
              <w:rPr>
                <w:sz w:val="18"/>
                <w:szCs w:val="18"/>
              </w:rPr>
            </w:pPr>
            <w:hyperlink r:id="rId23" w:anchor="RANGE!Par1343" w:history="1">
              <w:r w:rsidR="003B1350" w:rsidRPr="00562FF7">
                <w:rPr>
                  <w:rStyle w:val="a4"/>
                  <w:color w:val="auto"/>
                  <w:sz w:val="18"/>
                  <w:szCs w:val="18"/>
                  <w:u w:val="none"/>
                </w:rPr>
                <w:t xml:space="preserve">Организация отдыха детей в   лагере труда и отдыха  круглосуточного пребывания на базе МБОУ СОШ с. Новое ДёмкиноМалосердобинского района </w:t>
              </w:r>
            </w:hyperlink>
          </w:p>
          <w:p w:rsidR="003B1350" w:rsidRPr="00562FF7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Default="003B1350" w:rsidP="000C1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И.о. 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  <w:p w:rsidR="003B1350" w:rsidRPr="00754584" w:rsidRDefault="003B1350" w:rsidP="000C19EE">
            <w:pPr>
              <w:jc w:val="center"/>
              <w:rPr>
                <w:sz w:val="18"/>
                <w:szCs w:val="18"/>
              </w:rPr>
            </w:pPr>
          </w:p>
          <w:p w:rsidR="003B1350" w:rsidRPr="00754584" w:rsidRDefault="003B1350" w:rsidP="000C1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E55516" w:rsidRDefault="003B1350" w:rsidP="000C19EE">
            <w:pPr>
              <w:snapToGrid w:val="0"/>
              <w:jc w:val="center"/>
              <w:rPr>
                <w:sz w:val="18"/>
                <w:szCs w:val="18"/>
              </w:rPr>
            </w:pPr>
            <w:r w:rsidRPr="00E55516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Малосердобинском районе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</w:t>
            </w:r>
            <w:r w:rsidRPr="00754584">
              <w:rPr>
                <w:sz w:val="20"/>
                <w:szCs w:val="20"/>
                <w:lang w:val="en-US"/>
              </w:rPr>
              <w:t>1</w:t>
            </w:r>
            <w:r w:rsidRPr="00754584">
              <w:rPr>
                <w:sz w:val="20"/>
                <w:szCs w:val="20"/>
              </w:rPr>
              <w:t xml:space="preserve"> 74343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FC62FF" w:rsidRDefault="001C0F8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B1350" w:rsidRPr="00FC62FF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B1350" w:rsidRPr="00A24732" w:rsidTr="000C19EE">
        <w:trPr>
          <w:trHeight w:val="95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350" w:rsidRPr="00754584" w:rsidRDefault="003B1350" w:rsidP="000C19E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08 2 01 87250</w:t>
            </w: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612</w:t>
            </w: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24732" w:rsidRDefault="003B1350" w:rsidP="000C19E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24732">
              <w:rPr>
                <w:sz w:val="20"/>
                <w:szCs w:val="20"/>
              </w:rPr>
              <w:t>74,0</w:t>
            </w:r>
          </w:p>
        </w:tc>
      </w:tr>
      <w:tr w:rsidR="003B1350" w:rsidRPr="00A24732" w:rsidTr="000C19EE">
        <w:trPr>
          <w:trHeight w:val="1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350" w:rsidRPr="00A24732" w:rsidRDefault="003B1350" w:rsidP="000C19E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24732">
              <w:rPr>
                <w:b/>
                <w:sz w:val="20"/>
                <w:szCs w:val="20"/>
              </w:rPr>
              <w:t>Прочие мероприятия</w:t>
            </w:r>
          </w:p>
        </w:tc>
      </w:tr>
      <w:tr w:rsidR="003B1350" w:rsidRPr="00A24732" w:rsidTr="000C19EE">
        <w:trPr>
          <w:trHeight w:val="15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pStyle w:val="af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58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Расходы на обеспечение функций муниципальных органов в рамках прочих мероприятий в сфере образования (Расходы на выплаты персоналу в целях обеспечения выполнения функций муниципальными органами, казенными учреждениями)</w:t>
            </w:r>
          </w:p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нужд.</w:t>
            </w:r>
          </w:p>
          <w:p w:rsidR="003B1350" w:rsidRPr="00754584" w:rsidRDefault="003B1350" w:rsidP="000C19EE">
            <w:pPr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Расходы на уплату налогов, сборов и иных платежей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О.К. Володина</w:t>
            </w:r>
            <w:r w:rsidRPr="0075458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И.о.</w:t>
            </w:r>
            <w:r w:rsidRPr="00754584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754584">
              <w:rPr>
                <w:sz w:val="18"/>
                <w:szCs w:val="18"/>
              </w:rPr>
              <w:t xml:space="preserve"> Управления образования администрации  Малосердобинского района</w:t>
            </w:r>
          </w:p>
        </w:tc>
        <w:tc>
          <w:tcPr>
            <w:tcW w:w="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01.01.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31.12.</w:t>
            </w:r>
          </w:p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both"/>
              <w:rPr>
                <w:sz w:val="18"/>
                <w:szCs w:val="18"/>
              </w:rPr>
            </w:pPr>
            <w:r w:rsidRPr="00754584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Бюджет Малосердобинского района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974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974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07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07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09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 xml:space="preserve">  09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754584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08 3 01 02100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08 3 01 02200</w:t>
            </w:r>
          </w:p>
          <w:p w:rsidR="003B1350" w:rsidRPr="00754584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754584" w:rsidRDefault="003B1350" w:rsidP="000C19EE">
            <w:pPr>
              <w:rPr>
                <w:sz w:val="20"/>
                <w:szCs w:val="20"/>
              </w:rPr>
            </w:pPr>
            <w:r w:rsidRPr="00754584">
              <w:rPr>
                <w:sz w:val="20"/>
                <w:szCs w:val="20"/>
              </w:rPr>
              <w:t>08</w:t>
            </w:r>
            <w:r w:rsidRPr="00754584">
              <w:rPr>
                <w:sz w:val="20"/>
                <w:szCs w:val="20"/>
                <w:lang w:val="en-US"/>
              </w:rPr>
              <w:t xml:space="preserve"> 3 01</w:t>
            </w:r>
            <w:r w:rsidRPr="00754584">
              <w:rPr>
                <w:sz w:val="20"/>
                <w:szCs w:val="20"/>
              </w:rPr>
              <w:t>02200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1350" w:rsidRPr="00674363" w:rsidRDefault="003B1350" w:rsidP="000C19EE">
            <w:pPr>
              <w:snapToGrid w:val="0"/>
              <w:jc w:val="center"/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120</w:t>
            </w: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>240</w:t>
            </w: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</w:p>
          <w:p w:rsidR="003B1350" w:rsidRPr="00674363" w:rsidRDefault="003B1350" w:rsidP="000C19EE">
            <w:pPr>
              <w:rPr>
                <w:sz w:val="20"/>
                <w:szCs w:val="20"/>
              </w:rPr>
            </w:pPr>
            <w:r w:rsidRPr="00674363">
              <w:rPr>
                <w:sz w:val="20"/>
                <w:szCs w:val="20"/>
              </w:rPr>
              <w:t xml:space="preserve">  850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50" w:rsidRPr="00D65EDF" w:rsidRDefault="001C0F8F" w:rsidP="000C19E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3220,9</w:t>
            </w: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D65EDF" w:rsidRDefault="00067B84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jc w:val="center"/>
              <w:rPr>
                <w:sz w:val="20"/>
                <w:szCs w:val="20"/>
              </w:rPr>
            </w:pPr>
          </w:p>
          <w:p w:rsidR="003B1350" w:rsidRPr="00A24732" w:rsidRDefault="003B1350" w:rsidP="000C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18,2</w:t>
            </w:r>
          </w:p>
        </w:tc>
      </w:tr>
    </w:tbl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B1350" w:rsidRDefault="003B1350" w:rsidP="003B1350">
      <w:pPr>
        <w:rPr>
          <w:sz w:val="20"/>
          <w:szCs w:val="20"/>
        </w:rPr>
      </w:pPr>
    </w:p>
    <w:p w:rsidR="00326F6E" w:rsidRDefault="00326F6E" w:rsidP="00173EA1">
      <w:pPr>
        <w:jc w:val="right"/>
        <w:rPr>
          <w:sz w:val="20"/>
          <w:szCs w:val="20"/>
        </w:rPr>
      </w:pPr>
    </w:p>
    <w:sectPr w:rsidR="00326F6E" w:rsidSect="005459F4">
      <w:pgSz w:w="16838" w:h="11906" w:orient="landscape"/>
      <w:pgMar w:top="567" w:right="567" w:bottom="765" w:left="85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73B" w:rsidRDefault="0011573B">
      <w:r>
        <w:separator/>
      </w:r>
    </w:p>
  </w:endnote>
  <w:endnote w:type="continuationSeparator" w:id="1">
    <w:p w:rsidR="0011573B" w:rsidRDefault="00115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AB" w:rsidRDefault="00D923AB">
    <w:pPr>
      <w:pStyle w:val="af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73B" w:rsidRDefault="0011573B">
      <w:r>
        <w:separator/>
      </w:r>
    </w:p>
  </w:footnote>
  <w:footnote w:type="continuationSeparator" w:id="1">
    <w:p w:rsidR="0011573B" w:rsidRDefault="00115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3">
    <w:nsid w:val="00000004"/>
    <w:multiLevelType w:val="multilevel"/>
    <w:tmpl w:val="0B8C3F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</w:num>
  <w:num w:numId="14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459"/>
    <w:rsid w:val="0000293E"/>
    <w:rsid w:val="00002AD7"/>
    <w:rsid w:val="000051EE"/>
    <w:rsid w:val="00006C9C"/>
    <w:rsid w:val="00007FA6"/>
    <w:rsid w:val="00011760"/>
    <w:rsid w:val="000154F0"/>
    <w:rsid w:val="00017EC7"/>
    <w:rsid w:val="000227C5"/>
    <w:rsid w:val="00023F6E"/>
    <w:rsid w:val="00027F75"/>
    <w:rsid w:val="00031918"/>
    <w:rsid w:val="00033099"/>
    <w:rsid w:val="00034697"/>
    <w:rsid w:val="00036A53"/>
    <w:rsid w:val="0003791C"/>
    <w:rsid w:val="000406AE"/>
    <w:rsid w:val="00040DA5"/>
    <w:rsid w:val="00042E33"/>
    <w:rsid w:val="000437F9"/>
    <w:rsid w:val="00044350"/>
    <w:rsid w:val="00053EE3"/>
    <w:rsid w:val="00053F5D"/>
    <w:rsid w:val="00056446"/>
    <w:rsid w:val="000568E1"/>
    <w:rsid w:val="00064166"/>
    <w:rsid w:val="000659D9"/>
    <w:rsid w:val="00066F64"/>
    <w:rsid w:val="00067B84"/>
    <w:rsid w:val="00067C86"/>
    <w:rsid w:val="0007075D"/>
    <w:rsid w:val="00071808"/>
    <w:rsid w:val="000737D8"/>
    <w:rsid w:val="00076C66"/>
    <w:rsid w:val="00076D1C"/>
    <w:rsid w:val="00076DD6"/>
    <w:rsid w:val="000805BC"/>
    <w:rsid w:val="00082547"/>
    <w:rsid w:val="00082816"/>
    <w:rsid w:val="0008608D"/>
    <w:rsid w:val="00087456"/>
    <w:rsid w:val="00090C7C"/>
    <w:rsid w:val="0009162B"/>
    <w:rsid w:val="00091C41"/>
    <w:rsid w:val="00092C2C"/>
    <w:rsid w:val="00095485"/>
    <w:rsid w:val="0009671B"/>
    <w:rsid w:val="000A2C67"/>
    <w:rsid w:val="000A5714"/>
    <w:rsid w:val="000A5C86"/>
    <w:rsid w:val="000A7459"/>
    <w:rsid w:val="000B00B7"/>
    <w:rsid w:val="000B0C3B"/>
    <w:rsid w:val="000B0EC6"/>
    <w:rsid w:val="000B1E60"/>
    <w:rsid w:val="000B2C1B"/>
    <w:rsid w:val="000B30B6"/>
    <w:rsid w:val="000B7503"/>
    <w:rsid w:val="000B7E5C"/>
    <w:rsid w:val="000C0F3C"/>
    <w:rsid w:val="000C19EE"/>
    <w:rsid w:val="000C24AF"/>
    <w:rsid w:val="000C2EC8"/>
    <w:rsid w:val="000C341E"/>
    <w:rsid w:val="000C381B"/>
    <w:rsid w:val="000C4146"/>
    <w:rsid w:val="000C5EF8"/>
    <w:rsid w:val="000C5FB0"/>
    <w:rsid w:val="000D416E"/>
    <w:rsid w:val="000D54FC"/>
    <w:rsid w:val="000D6E89"/>
    <w:rsid w:val="000D7125"/>
    <w:rsid w:val="000D7DF8"/>
    <w:rsid w:val="000E25C4"/>
    <w:rsid w:val="000E3B0E"/>
    <w:rsid w:val="000E6566"/>
    <w:rsid w:val="000F11A4"/>
    <w:rsid w:val="000F3800"/>
    <w:rsid w:val="000F6400"/>
    <w:rsid w:val="000F6AEE"/>
    <w:rsid w:val="000F6EDD"/>
    <w:rsid w:val="000F750F"/>
    <w:rsid w:val="001010F3"/>
    <w:rsid w:val="00101784"/>
    <w:rsid w:val="001051E3"/>
    <w:rsid w:val="0010534B"/>
    <w:rsid w:val="001053D2"/>
    <w:rsid w:val="00110558"/>
    <w:rsid w:val="00112C36"/>
    <w:rsid w:val="0011573B"/>
    <w:rsid w:val="00116B7E"/>
    <w:rsid w:val="001216B7"/>
    <w:rsid w:val="0012261F"/>
    <w:rsid w:val="00123F42"/>
    <w:rsid w:val="00124181"/>
    <w:rsid w:val="001254EA"/>
    <w:rsid w:val="00126C4C"/>
    <w:rsid w:val="00130E70"/>
    <w:rsid w:val="00130F74"/>
    <w:rsid w:val="00131D41"/>
    <w:rsid w:val="00132D64"/>
    <w:rsid w:val="0013333C"/>
    <w:rsid w:val="00133E2D"/>
    <w:rsid w:val="00133E4E"/>
    <w:rsid w:val="00134375"/>
    <w:rsid w:val="00134445"/>
    <w:rsid w:val="00144EEC"/>
    <w:rsid w:val="0014663D"/>
    <w:rsid w:val="00147094"/>
    <w:rsid w:val="00147E78"/>
    <w:rsid w:val="00147EEA"/>
    <w:rsid w:val="00152D56"/>
    <w:rsid w:val="00153911"/>
    <w:rsid w:val="0016238F"/>
    <w:rsid w:val="00162D05"/>
    <w:rsid w:val="00164400"/>
    <w:rsid w:val="00165F13"/>
    <w:rsid w:val="001660E0"/>
    <w:rsid w:val="0016661D"/>
    <w:rsid w:val="00170173"/>
    <w:rsid w:val="00171D7E"/>
    <w:rsid w:val="00173EA1"/>
    <w:rsid w:val="00174631"/>
    <w:rsid w:val="00184FA3"/>
    <w:rsid w:val="001858A4"/>
    <w:rsid w:val="001909D4"/>
    <w:rsid w:val="00193569"/>
    <w:rsid w:val="001936E0"/>
    <w:rsid w:val="00197437"/>
    <w:rsid w:val="001A1233"/>
    <w:rsid w:val="001A37AC"/>
    <w:rsid w:val="001A488E"/>
    <w:rsid w:val="001A6887"/>
    <w:rsid w:val="001B07F9"/>
    <w:rsid w:val="001B1D2A"/>
    <w:rsid w:val="001B1D43"/>
    <w:rsid w:val="001B2C5A"/>
    <w:rsid w:val="001B404F"/>
    <w:rsid w:val="001B4918"/>
    <w:rsid w:val="001B4AC1"/>
    <w:rsid w:val="001B56C4"/>
    <w:rsid w:val="001B5EC2"/>
    <w:rsid w:val="001B7716"/>
    <w:rsid w:val="001C0F8F"/>
    <w:rsid w:val="001C1C1F"/>
    <w:rsid w:val="001C75A4"/>
    <w:rsid w:val="001D021C"/>
    <w:rsid w:val="001D20C5"/>
    <w:rsid w:val="001D3281"/>
    <w:rsid w:val="001D413C"/>
    <w:rsid w:val="001D48F3"/>
    <w:rsid w:val="001D4E58"/>
    <w:rsid w:val="001D5873"/>
    <w:rsid w:val="001D6305"/>
    <w:rsid w:val="001D6D63"/>
    <w:rsid w:val="001E04A5"/>
    <w:rsid w:val="001E0CC9"/>
    <w:rsid w:val="001E0EFA"/>
    <w:rsid w:val="001E1974"/>
    <w:rsid w:val="001E2349"/>
    <w:rsid w:val="001E2A7C"/>
    <w:rsid w:val="001E2CF1"/>
    <w:rsid w:val="001E30F2"/>
    <w:rsid w:val="001E315B"/>
    <w:rsid w:val="001E351B"/>
    <w:rsid w:val="001E3D4A"/>
    <w:rsid w:val="001F117B"/>
    <w:rsid w:val="001F3D5E"/>
    <w:rsid w:val="001F3E88"/>
    <w:rsid w:val="001F6A5B"/>
    <w:rsid w:val="00200053"/>
    <w:rsid w:val="0020215C"/>
    <w:rsid w:val="002031B4"/>
    <w:rsid w:val="00203660"/>
    <w:rsid w:val="00207953"/>
    <w:rsid w:val="00212311"/>
    <w:rsid w:val="002139C3"/>
    <w:rsid w:val="00213EFC"/>
    <w:rsid w:val="00214484"/>
    <w:rsid w:val="00214F45"/>
    <w:rsid w:val="0021545B"/>
    <w:rsid w:val="00217054"/>
    <w:rsid w:val="00222B0F"/>
    <w:rsid w:val="00222DB9"/>
    <w:rsid w:val="00223234"/>
    <w:rsid w:val="0022377D"/>
    <w:rsid w:val="00224139"/>
    <w:rsid w:val="002263EB"/>
    <w:rsid w:val="00226922"/>
    <w:rsid w:val="00227549"/>
    <w:rsid w:val="002300F0"/>
    <w:rsid w:val="00230D0A"/>
    <w:rsid w:val="002332B2"/>
    <w:rsid w:val="0023506F"/>
    <w:rsid w:val="00236C27"/>
    <w:rsid w:val="00237343"/>
    <w:rsid w:val="002428A0"/>
    <w:rsid w:val="002444D1"/>
    <w:rsid w:val="00244D43"/>
    <w:rsid w:val="0024511D"/>
    <w:rsid w:val="00246133"/>
    <w:rsid w:val="0024640C"/>
    <w:rsid w:val="002500E4"/>
    <w:rsid w:val="00251355"/>
    <w:rsid w:val="00253187"/>
    <w:rsid w:val="00253343"/>
    <w:rsid w:val="002536F4"/>
    <w:rsid w:val="00254D5E"/>
    <w:rsid w:val="00255A4D"/>
    <w:rsid w:val="0025758F"/>
    <w:rsid w:val="002621AD"/>
    <w:rsid w:val="0026317E"/>
    <w:rsid w:val="0026448B"/>
    <w:rsid w:val="00264940"/>
    <w:rsid w:val="00266D82"/>
    <w:rsid w:val="002708EF"/>
    <w:rsid w:val="00270993"/>
    <w:rsid w:val="00270AF6"/>
    <w:rsid w:val="0027587D"/>
    <w:rsid w:val="00275CDF"/>
    <w:rsid w:val="00277809"/>
    <w:rsid w:val="00282182"/>
    <w:rsid w:val="00282442"/>
    <w:rsid w:val="0028479D"/>
    <w:rsid w:val="00286DC7"/>
    <w:rsid w:val="00287B26"/>
    <w:rsid w:val="0029151A"/>
    <w:rsid w:val="002922BA"/>
    <w:rsid w:val="00295135"/>
    <w:rsid w:val="002958E2"/>
    <w:rsid w:val="002A053D"/>
    <w:rsid w:val="002A08B0"/>
    <w:rsid w:val="002A08CF"/>
    <w:rsid w:val="002A0A6C"/>
    <w:rsid w:val="002A37F9"/>
    <w:rsid w:val="002A5258"/>
    <w:rsid w:val="002A633C"/>
    <w:rsid w:val="002A665C"/>
    <w:rsid w:val="002B4BB5"/>
    <w:rsid w:val="002B61B0"/>
    <w:rsid w:val="002B74F4"/>
    <w:rsid w:val="002B751D"/>
    <w:rsid w:val="002C0BAE"/>
    <w:rsid w:val="002C14C9"/>
    <w:rsid w:val="002C2CB7"/>
    <w:rsid w:val="002D0EFE"/>
    <w:rsid w:val="002D1DAF"/>
    <w:rsid w:val="002D2F8E"/>
    <w:rsid w:val="002D2FCC"/>
    <w:rsid w:val="002D4F47"/>
    <w:rsid w:val="002D530D"/>
    <w:rsid w:val="002D68CB"/>
    <w:rsid w:val="002D71C2"/>
    <w:rsid w:val="002D7C09"/>
    <w:rsid w:val="002E1F0D"/>
    <w:rsid w:val="002E352F"/>
    <w:rsid w:val="002E3C67"/>
    <w:rsid w:val="002E4714"/>
    <w:rsid w:val="002E70F9"/>
    <w:rsid w:val="002F1BAF"/>
    <w:rsid w:val="002F227D"/>
    <w:rsid w:val="002F2509"/>
    <w:rsid w:val="002F25CB"/>
    <w:rsid w:val="002F2889"/>
    <w:rsid w:val="002F3BC9"/>
    <w:rsid w:val="002F3F0A"/>
    <w:rsid w:val="002F55B1"/>
    <w:rsid w:val="002F597E"/>
    <w:rsid w:val="002F6660"/>
    <w:rsid w:val="002F7814"/>
    <w:rsid w:val="00300CA7"/>
    <w:rsid w:val="0030485A"/>
    <w:rsid w:val="003049DD"/>
    <w:rsid w:val="00307184"/>
    <w:rsid w:val="00310CBB"/>
    <w:rsid w:val="00323054"/>
    <w:rsid w:val="00323EDE"/>
    <w:rsid w:val="00326F6E"/>
    <w:rsid w:val="00332D84"/>
    <w:rsid w:val="00334734"/>
    <w:rsid w:val="00334D82"/>
    <w:rsid w:val="00344C4B"/>
    <w:rsid w:val="00345492"/>
    <w:rsid w:val="0034594C"/>
    <w:rsid w:val="003472FA"/>
    <w:rsid w:val="003510A8"/>
    <w:rsid w:val="003531B9"/>
    <w:rsid w:val="003543DF"/>
    <w:rsid w:val="00354E02"/>
    <w:rsid w:val="003552D0"/>
    <w:rsid w:val="00360830"/>
    <w:rsid w:val="00362282"/>
    <w:rsid w:val="0036398D"/>
    <w:rsid w:val="003648F4"/>
    <w:rsid w:val="00367A86"/>
    <w:rsid w:val="0037292C"/>
    <w:rsid w:val="00376108"/>
    <w:rsid w:val="00376E8A"/>
    <w:rsid w:val="00377C92"/>
    <w:rsid w:val="00380905"/>
    <w:rsid w:val="00381C79"/>
    <w:rsid w:val="003862AA"/>
    <w:rsid w:val="00391041"/>
    <w:rsid w:val="00391EEA"/>
    <w:rsid w:val="003942BA"/>
    <w:rsid w:val="00394E87"/>
    <w:rsid w:val="00395756"/>
    <w:rsid w:val="00396515"/>
    <w:rsid w:val="00396E54"/>
    <w:rsid w:val="00397D83"/>
    <w:rsid w:val="003A0F4F"/>
    <w:rsid w:val="003A1FFB"/>
    <w:rsid w:val="003A27E0"/>
    <w:rsid w:val="003A73D9"/>
    <w:rsid w:val="003A78C8"/>
    <w:rsid w:val="003A7B18"/>
    <w:rsid w:val="003B1350"/>
    <w:rsid w:val="003B20A7"/>
    <w:rsid w:val="003C03F0"/>
    <w:rsid w:val="003C075A"/>
    <w:rsid w:val="003C07E4"/>
    <w:rsid w:val="003C0D83"/>
    <w:rsid w:val="003C1A19"/>
    <w:rsid w:val="003C3720"/>
    <w:rsid w:val="003C6C9C"/>
    <w:rsid w:val="003C7C6F"/>
    <w:rsid w:val="003D00C3"/>
    <w:rsid w:val="003D089D"/>
    <w:rsid w:val="003D5C16"/>
    <w:rsid w:val="003D680E"/>
    <w:rsid w:val="003E1231"/>
    <w:rsid w:val="003E2713"/>
    <w:rsid w:val="003E3CD1"/>
    <w:rsid w:val="003E5FD3"/>
    <w:rsid w:val="003E64FC"/>
    <w:rsid w:val="003E70A2"/>
    <w:rsid w:val="003E7655"/>
    <w:rsid w:val="003E7A2E"/>
    <w:rsid w:val="003F0870"/>
    <w:rsid w:val="003F17B8"/>
    <w:rsid w:val="003F42B9"/>
    <w:rsid w:val="003F5CE2"/>
    <w:rsid w:val="00400695"/>
    <w:rsid w:val="00401427"/>
    <w:rsid w:val="004023D1"/>
    <w:rsid w:val="004036B4"/>
    <w:rsid w:val="00404A39"/>
    <w:rsid w:val="00405D6E"/>
    <w:rsid w:val="00405DA0"/>
    <w:rsid w:val="00405F71"/>
    <w:rsid w:val="0040733F"/>
    <w:rsid w:val="00407B5E"/>
    <w:rsid w:val="00410FBD"/>
    <w:rsid w:val="00416653"/>
    <w:rsid w:val="00417364"/>
    <w:rsid w:val="00420417"/>
    <w:rsid w:val="00420778"/>
    <w:rsid w:val="00420D93"/>
    <w:rsid w:val="00425809"/>
    <w:rsid w:val="004275CC"/>
    <w:rsid w:val="00427F3A"/>
    <w:rsid w:val="0043306F"/>
    <w:rsid w:val="00433D05"/>
    <w:rsid w:val="004410FC"/>
    <w:rsid w:val="00441A22"/>
    <w:rsid w:val="0044217A"/>
    <w:rsid w:val="00444AD6"/>
    <w:rsid w:val="00450A25"/>
    <w:rsid w:val="00450B89"/>
    <w:rsid w:val="00451411"/>
    <w:rsid w:val="0045256E"/>
    <w:rsid w:val="00455100"/>
    <w:rsid w:val="00455BF2"/>
    <w:rsid w:val="00455F4A"/>
    <w:rsid w:val="004565A1"/>
    <w:rsid w:val="00456F4A"/>
    <w:rsid w:val="004600AA"/>
    <w:rsid w:val="004608E2"/>
    <w:rsid w:val="00462503"/>
    <w:rsid w:val="00462821"/>
    <w:rsid w:val="00462901"/>
    <w:rsid w:val="00462A65"/>
    <w:rsid w:val="00462E1A"/>
    <w:rsid w:val="00462F16"/>
    <w:rsid w:val="004667B4"/>
    <w:rsid w:val="00466F95"/>
    <w:rsid w:val="00470A46"/>
    <w:rsid w:val="004735FC"/>
    <w:rsid w:val="00473D32"/>
    <w:rsid w:val="0047409A"/>
    <w:rsid w:val="00480FB8"/>
    <w:rsid w:val="00483063"/>
    <w:rsid w:val="00484F14"/>
    <w:rsid w:val="0048525F"/>
    <w:rsid w:val="00485406"/>
    <w:rsid w:val="00486564"/>
    <w:rsid w:val="004866E8"/>
    <w:rsid w:val="00486FD1"/>
    <w:rsid w:val="004879AE"/>
    <w:rsid w:val="00487BBB"/>
    <w:rsid w:val="004903F4"/>
    <w:rsid w:val="00490CD3"/>
    <w:rsid w:val="00491EAD"/>
    <w:rsid w:val="004942C2"/>
    <w:rsid w:val="004A2BA0"/>
    <w:rsid w:val="004A34E8"/>
    <w:rsid w:val="004A4039"/>
    <w:rsid w:val="004A77E6"/>
    <w:rsid w:val="004A7C05"/>
    <w:rsid w:val="004A7C44"/>
    <w:rsid w:val="004B09C7"/>
    <w:rsid w:val="004B1B07"/>
    <w:rsid w:val="004B26EC"/>
    <w:rsid w:val="004B7BA4"/>
    <w:rsid w:val="004C2380"/>
    <w:rsid w:val="004C361B"/>
    <w:rsid w:val="004C45B3"/>
    <w:rsid w:val="004C4ED5"/>
    <w:rsid w:val="004D0D63"/>
    <w:rsid w:val="004D6316"/>
    <w:rsid w:val="004D7239"/>
    <w:rsid w:val="004E118B"/>
    <w:rsid w:val="004E2507"/>
    <w:rsid w:val="004E2DCF"/>
    <w:rsid w:val="004E75C4"/>
    <w:rsid w:val="004E7B5B"/>
    <w:rsid w:val="004F0591"/>
    <w:rsid w:val="004F1475"/>
    <w:rsid w:val="004F17D7"/>
    <w:rsid w:val="004F3011"/>
    <w:rsid w:val="004F401A"/>
    <w:rsid w:val="004F540E"/>
    <w:rsid w:val="004F6D35"/>
    <w:rsid w:val="0050170B"/>
    <w:rsid w:val="00501FFF"/>
    <w:rsid w:val="0050263C"/>
    <w:rsid w:val="00507EC9"/>
    <w:rsid w:val="005138A4"/>
    <w:rsid w:val="005153F6"/>
    <w:rsid w:val="005210F6"/>
    <w:rsid w:val="00523578"/>
    <w:rsid w:val="0052665F"/>
    <w:rsid w:val="00530191"/>
    <w:rsid w:val="00530B34"/>
    <w:rsid w:val="00531333"/>
    <w:rsid w:val="0053244B"/>
    <w:rsid w:val="005332FA"/>
    <w:rsid w:val="005338E7"/>
    <w:rsid w:val="00533C08"/>
    <w:rsid w:val="00534040"/>
    <w:rsid w:val="00536983"/>
    <w:rsid w:val="00536FB4"/>
    <w:rsid w:val="005372C7"/>
    <w:rsid w:val="00541358"/>
    <w:rsid w:val="005431EF"/>
    <w:rsid w:val="00543832"/>
    <w:rsid w:val="005459F4"/>
    <w:rsid w:val="005503A6"/>
    <w:rsid w:val="00551881"/>
    <w:rsid w:val="005532F1"/>
    <w:rsid w:val="00553884"/>
    <w:rsid w:val="00556817"/>
    <w:rsid w:val="00556D31"/>
    <w:rsid w:val="00557129"/>
    <w:rsid w:val="005576A6"/>
    <w:rsid w:val="00560806"/>
    <w:rsid w:val="00560C04"/>
    <w:rsid w:val="0056257E"/>
    <w:rsid w:val="00562840"/>
    <w:rsid w:val="00562FF7"/>
    <w:rsid w:val="0056671B"/>
    <w:rsid w:val="00572DE6"/>
    <w:rsid w:val="0057318A"/>
    <w:rsid w:val="0057375D"/>
    <w:rsid w:val="005740ED"/>
    <w:rsid w:val="00575532"/>
    <w:rsid w:val="00576904"/>
    <w:rsid w:val="00580033"/>
    <w:rsid w:val="005808C3"/>
    <w:rsid w:val="0058095B"/>
    <w:rsid w:val="00581E26"/>
    <w:rsid w:val="00581F65"/>
    <w:rsid w:val="00582E0D"/>
    <w:rsid w:val="0058356B"/>
    <w:rsid w:val="00585874"/>
    <w:rsid w:val="00585DC2"/>
    <w:rsid w:val="00587784"/>
    <w:rsid w:val="00593642"/>
    <w:rsid w:val="00594347"/>
    <w:rsid w:val="005944CA"/>
    <w:rsid w:val="005A09DE"/>
    <w:rsid w:val="005A0AC9"/>
    <w:rsid w:val="005A0EBE"/>
    <w:rsid w:val="005A384B"/>
    <w:rsid w:val="005A4166"/>
    <w:rsid w:val="005A4473"/>
    <w:rsid w:val="005A4EB8"/>
    <w:rsid w:val="005A7E98"/>
    <w:rsid w:val="005B1EF2"/>
    <w:rsid w:val="005B38CA"/>
    <w:rsid w:val="005B3D7A"/>
    <w:rsid w:val="005B5158"/>
    <w:rsid w:val="005B5B08"/>
    <w:rsid w:val="005B5CDB"/>
    <w:rsid w:val="005B7DA0"/>
    <w:rsid w:val="005C06F1"/>
    <w:rsid w:val="005C18EE"/>
    <w:rsid w:val="005C22D5"/>
    <w:rsid w:val="005C3ED3"/>
    <w:rsid w:val="005C535E"/>
    <w:rsid w:val="005C698D"/>
    <w:rsid w:val="005C6C2A"/>
    <w:rsid w:val="005C7E5F"/>
    <w:rsid w:val="005D053D"/>
    <w:rsid w:val="005D1F03"/>
    <w:rsid w:val="005D23A0"/>
    <w:rsid w:val="005D5B46"/>
    <w:rsid w:val="005E052F"/>
    <w:rsid w:val="005E3BBF"/>
    <w:rsid w:val="005E4D4E"/>
    <w:rsid w:val="005E5383"/>
    <w:rsid w:val="005E615D"/>
    <w:rsid w:val="005E70A7"/>
    <w:rsid w:val="005F0FD8"/>
    <w:rsid w:val="005F3291"/>
    <w:rsid w:val="005F3E8F"/>
    <w:rsid w:val="005F4807"/>
    <w:rsid w:val="005F4F12"/>
    <w:rsid w:val="005F7A38"/>
    <w:rsid w:val="0060026F"/>
    <w:rsid w:val="00600284"/>
    <w:rsid w:val="00600C2D"/>
    <w:rsid w:val="00601837"/>
    <w:rsid w:val="00602D12"/>
    <w:rsid w:val="006032BC"/>
    <w:rsid w:val="00605522"/>
    <w:rsid w:val="006057B1"/>
    <w:rsid w:val="00606EF8"/>
    <w:rsid w:val="00610FA3"/>
    <w:rsid w:val="00611F98"/>
    <w:rsid w:val="00612CFC"/>
    <w:rsid w:val="00614BBB"/>
    <w:rsid w:val="006155F5"/>
    <w:rsid w:val="006171D5"/>
    <w:rsid w:val="00617BA4"/>
    <w:rsid w:val="00620223"/>
    <w:rsid w:val="00620B8D"/>
    <w:rsid w:val="0062132A"/>
    <w:rsid w:val="00621690"/>
    <w:rsid w:val="006229D1"/>
    <w:rsid w:val="00622BCC"/>
    <w:rsid w:val="00624150"/>
    <w:rsid w:val="006277AE"/>
    <w:rsid w:val="006306A6"/>
    <w:rsid w:val="006346C6"/>
    <w:rsid w:val="006364CB"/>
    <w:rsid w:val="0064101F"/>
    <w:rsid w:val="00642729"/>
    <w:rsid w:val="0064443E"/>
    <w:rsid w:val="006457B7"/>
    <w:rsid w:val="006473B2"/>
    <w:rsid w:val="00647E9F"/>
    <w:rsid w:val="00650323"/>
    <w:rsid w:val="0065189B"/>
    <w:rsid w:val="00651CEB"/>
    <w:rsid w:val="00652F73"/>
    <w:rsid w:val="00655510"/>
    <w:rsid w:val="006561CE"/>
    <w:rsid w:val="006602EE"/>
    <w:rsid w:val="006614D3"/>
    <w:rsid w:val="0066162E"/>
    <w:rsid w:val="00661AF3"/>
    <w:rsid w:val="006621E2"/>
    <w:rsid w:val="006638CB"/>
    <w:rsid w:val="0066399C"/>
    <w:rsid w:val="00671A37"/>
    <w:rsid w:val="0067384D"/>
    <w:rsid w:val="00674D22"/>
    <w:rsid w:val="00675A9F"/>
    <w:rsid w:val="00680208"/>
    <w:rsid w:val="0068188B"/>
    <w:rsid w:val="0068225D"/>
    <w:rsid w:val="00682361"/>
    <w:rsid w:val="0068248A"/>
    <w:rsid w:val="00694915"/>
    <w:rsid w:val="0069687C"/>
    <w:rsid w:val="0069691A"/>
    <w:rsid w:val="006A05E7"/>
    <w:rsid w:val="006A2AC9"/>
    <w:rsid w:val="006A3226"/>
    <w:rsid w:val="006A7FA6"/>
    <w:rsid w:val="006B004C"/>
    <w:rsid w:val="006B21FF"/>
    <w:rsid w:val="006B2972"/>
    <w:rsid w:val="006B3134"/>
    <w:rsid w:val="006B549B"/>
    <w:rsid w:val="006B5554"/>
    <w:rsid w:val="006B5D01"/>
    <w:rsid w:val="006B5D44"/>
    <w:rsid w:val="006B5EC5"/>
    <w:rsid w:val="006B65C1"/>
    <w:rsid w:val="006C36A0"/>
    <w:rsid w:val="006C3A5C"/>
    <w:rsid w:val="006C3BB6"/>
    <w:rsid w:val="006C465A"/>
    <w:rsid w:val="006C5336"/>
    <w:rsid w:val="006C6841"/>
    <w:rsid w:val="006C6FE6"/>
    <w:rsid w:val="006D0896"/>
    <w:rsid w:val="006D20AC"/>
    <w:rsid w:val="006D342A"/>
    <w:rsid w:val="006D4B53"/>
    <w:rsid w:val="006D5A5C"/>
    <w:rsid w:val="006D6DE6"/>
    <w:rsid w:val="006E06EC"/>
    <w:rsid w:val="006E29EF"/>
    <w:rsid w:val="006E4C5B"/>
    <w:rsid w:val="006F15C3"/>
    <w:rsid w:val="006F1755"/>
    <w:rsid w:val="006F4B57"/>
    <w:rsid w:val="006F5C0A"/>
    <w:rsid w:val="007050D1"/>
    <w:rsid w:val="00706E1C"/>
    <w:rsid w:val="0070706D"/>
    <w:rsid w:val="00707370"/>
    <w:rsid w:val="0071026A"/>
    <w:rsid w:val="00711C7F"/>
    <w:rsid w:val="00715643"/>
    <w:rsid w:val="007158B0"/>
    <w:rsid w:val="00721386"/>
    <w:rsid w:val="00722A97"/>
    <w:rsid w:val="007249D1"/>
    <w:rsid w:val="00725739"/>
    <w:rsid w:val="00726B8F"/>
    <w:rsid w:val="007300E1"/>
    <w:rsid w:val="00730A70"/>
    <w:rsid w:val="0073151B"/>
    <w:rsid w:val="0073228D"/>
    <w:rsid w:val="00736506"/>
    <w:rsid w:val="007403E9"/>
    <w:rsid w:val="00741857"/>
    <w:rsid w:val="007451CB"/>
    <w:rsid w:val="007532CF"/>
    <w:rsid w:val="007536A2"/>
    <w:rsid w:val="00760FE8"/>
    <w:rsid w:val="00761566"/>
    <w:rsid w:val="00764AC0"/>
    <w:rsid w:val="0076528F"/>
    <w:rsid w:val="00765D9E"/>
    <w:rsid w:val="007661B1"/>
    <w:rsid w:val="00766FA2"/>
    <w:rsid w:val="00767B71"/>
    <w:rsid w:val="00771144"/>
    <w:rsid w:val="00772A70"/>
    <w:rsid w:val="00773650"/>
    <w:rsid w:val="00777B5B"/>
    <w:rsid w:val="00777F4A"/>
    <w:rsid w:val="007806F3"/>
    <w:rsid w:val="00782161"/>
    <w:rsid w:val="00782E52"/>
    <w:rsid w:val="007858B1"/>
    <w:rsid w:val="00785C54"/>
    <w:rsid w:val="00791F89"/>
    <w:rsid w:val="007928B2"/>
    <w:rsid w:val="00793113"/>
    <w:rsid w:val="00797423"/>
    <w:rsid w:val="007974B8"/>
    <w:rsid w:val="007A30CE"/>
    <w:rsid w:val="007A3CF2"/>
    <w:rsid w:val="007A5716"/>
    <w:rsid w:val="007A5D2F"/>
    <w:rsid w:val="007A6611"/>
    <w:rsid w:val="007A6BBA"/>
    <w:rsid w:val="007B10EC"/>
    <w:rsid w:val="007B1A35"/>
    <w:rsid w:val="007B22AF"/>
    <w:rsid w:val="007B2684"/>
    <w:rsid w:val="007B29E9"/>
    <w:rsid w:val="007B369A"/>
    <w:rsid w:val="007C05DA"/>
    <w:rsid w:val="007C0D51"/>
    <w:rsid w:val="007C13EA"/>
    <w:rsid w:val="007C1563"/>
    <w:rsid w:val="007C1F86"/>
    <w:rsid w:val="007D2A5D"/>
    <w:rsid w:val="007D3F68"/>
    <w:rsid w:val="007D45A7"/>
    <w:rsid w:val="007D7E38"/>
    <w:rsid w:val="007E5CF2"/>
    <w:rsid w:val="007F2A92"/>
    <w:rsid w:val="007F2CD2"/>
    <w:rsid w:val="007F3C49"/>
    <w:rsid w:val="007F46B0"/>
    <w:rsid w:val="008026E6"/>
    <w:rsid w:val="00803306"/>
    <w:rsid w:val="008036C5"/>
    <w:rsid w:val="008063A2"/>
    <w:rsid w:val="00810048"/>
    <w:rsid w:val="00810C96"/>
    <w:rsid w:val="0081220A"/>
    <w:rsid w:val="00812F89"/>
    <w:rsid w:val="008133C7"/>
    <w:rsid w:val="008137E6"/>
    <w:rsid w:val="008159B5"/>
    <w:rsid w:val="00815E92"/>
    <w:rsid w:val="00817C6F"/>
    <w:rsid w:val="0082088A"/>
    <w:rsid w:val="00820EFF"/>
    <w:rsid w:val="00821B44"/>
    <w:rsid w:val="00822702"/>
    <w:rsid w:val="008227BE"/>
    <w:rsid w:val="008232F0"/>
    <w:rsid w:val="0082451C"/>
    <w:rsid w:val="008276ED"/>
    <w:rsid w:val="00832190"/>
    <w:rsid w:val="00832548"/>
    <w:rsid w:val="008333FF"/>
    <w:rsid w:val="00833907"/>
    <w:rsid w:val="00834E7C"/>
    <w:rsid w:val="00841B7B"/>
    <w:rsid w:val="00841B9B"/>
    <w:rsid w:val="00844B8B"/>
    <w:rsid w:val="00846289"/>
    <w:rsid w:val="0085039F"/>
    <w:rsid w:val="0085058F"/>
    <w:rsid w:val="0085326E"/>
    <w:rsid w:val="008534B2"/>
    <w:rsid w:val="008535D3"/>
    <w:rsid w:val="0085390D"/>
    <w:rsid w:val="00853D5F"/>
    <w:rsid w:val="00854D4F"/>
    <w:rsid w:val="0085596C"/>
    <w:rsid w:val="008577B8"/>
    <w:rsid w:val="008579D8"/>
    <w:rsid w:val="00861578"/>
    <w:rsid w:val="008632C2"/>
    <w:rsid w:val="008643D2"/>
    <w:rsid w:val="00870250"/>
    <w:rsid w:val="0087063C"/>
    <w:rsid w:val="00870BC7"/>
    <w:rsid w:val="00871FFA"/>
    <w:rsid w:val="008721FB"/>
    <w:rsid w:val="00872DE1"/>
    <w:rsid w:val="00873097"/>
    <w:rsid w:val="00873115"/>
    <w:rsid w:val="00874B42"/>
    <w:rsid w:val="00875A59"/>
    <w:rsid w:val="0087673F"/>
    <w:rsid w:val="008773B2"/>
    <w:rsid w:val="00881C74"/>
    <w:rsid w:val="00881DB3"/>
    <w:rsid w:val="008864E1"/>
    <w:rsid w:val="00887139"/>
    <w:rsid w:val="008908A1"/>
    <w:rsid w:val="008910AC"/>
    <w:rsid w:val="008917D5"/>
    <w:rsid w:val="00891B87"/>
    <w:rsid w:val="008944B0"/>
    <w:rsid w:val="008945C5"/>
    <w:rsid w:val="00894BCB"/>
    <w:rsid w:val="00895255"/>
    <w:rsid w:val="008A0C26"/>
    <w:rsid w:val="008A48DE"/>
    <w:rsid w:val="008A5AE9"/>
    <w:rsid w:val="008B1864"/>
    <w:rsid w:val="008B502F"/>
    <w:rsid w:val="008B51FB"/>
    <w:rsid w:val="008B6F72"/>
    <w:rsid w:val="008B730C"/>
    <w:rsid w:val="008B7384"/>
    <w:rsid w:val="008C008B"/>
    <w:rsid w:val="008C20BB"/>
    <w:rsid w:val="008C2A28"/>
    <w:rsid w:val="008C3012"/>
    <w:rsid w:val="008C4756"/>
    <w:rsid w:val="008C52AE"/>
    <w:rsid w:val="008C7194"/>
    <w:rsid w:val="008D0065"/>
    <w:rsid w:val="008D2FF4"/>
    <w:rsid w:val="008D373E"/>
    <w:rsid w:val="008D420D"/>
    <w:rsid w:val="008E2E32"/>
    <w:rsid w:val="008E46C5"/>
    <w:rsid w:val="008E4735"/>
    <w:rsid w:val="008E490D"/>
    <w:rsid w:val="008E592E"/>
    <w:rsid w:val="008E66A1"/>
    <w:rsid w:val="008E72F6"/>
    <w:rsid w:val="008F2905"/>
    <w:rsid w:val="008F593E"/>
    <w:rsid w:val="008F63BD"/>
    <w:rsid w:val="008F756B"/>
    <w:rsid w:val="008F7A25"/>
    <w:rsid w:val="008F7CE9"/>
    <w:rsid w:val="00900AF2"/>
    <w:rsid w:val="00900D07"/>
    <w:rsid w:val="00901586"/>
    <w:rsid w:val="00902457"/>
    <w:rsid w:val="00902CDE"/>
    <w:rsid w:val="00904587"/>
    <w:rsid w:val="0091006B"/>
    <w:rsid w:val="009139D5"/>
    <w:rsid w:val="0091411C"/>
    <w:rsid w:val="00915C2C"/>
    <w:rsid w:val="00915C49"/>
    <w:rsid w:val="0091618C"/>
    <w:rsid w:val="00921529"/>
    <w:rsid w:val="00923C0E"/>
    <w:rsid w:val="009251BB"/>
    <w:rsid w:val="00926811"/>
    <w:rsid w:val="0094004E"/>
    <w:rsid w:val="00940E49"/>
    <w:rsid w:val="009411F6"/>
    <w:rsid w:val="009414A8"/>
    <w:rsid w:val="0094252B"/>
    <w:rsid w:val="00945E47"/>
    <w:rsid w:val="00945E74"/>
    <w:rsid w:val="009522C2"/>
    <w:rsid w:val="00954D76"/>
    <w:rsid w:val="009563E7"/>
    <w:rsid w:val="009564DD"/>
    <w:rsid w:val="00960EDC"/>
    <w:rsid w:val="009615F5"/>
    <w:rsid w:val="00964605"/>
    <w:rsid w:val="009700B1"/>
    <w:rsid w:val="0097342A"/>
    <w:rsid w:val="00973BB7"/>
    <w:rsid w:val="009770BE"/>
    <w:rsid w:val="009800C3"/>
    <w:rsid w:val="00981361"/>
    <w:rsid w:val="00981939"/>
    <w:rsid w:val="0098558E"/>
    <w:rsid w:val="009856EA"/>
    <w:rsid w:val="00985F69"/>
    <w:rsid w:val="00986B23"/>
    <w:rsid w:val="00987B3C"/>
    <w:rsid w:val="00993843"/>
    <w:rsid w:val="00995D42"/>
    <w:rsid w:val="009A1DB3"/>
    <w:rsid w:val="009A4B17"/>
    <w:rsid w:val="009A5C59"/>
    <w:rsid w:val="009B05D7"/>
    <w:rsid w:val="009B41FA"/>
    <w:rsid w:val="009B5299"/>
    <w:rsid w:val="009B5DD5"/>
    <w:rsid w:val="009C045D"/>
    <w:rsid w:val="009C13D9"/>
    <w:rsid w:val="009C156E"/>
    <w:rsid w:val="009C221C"/>
    <w:rsid w:val="009C36B4"/>
    <w:rsid w:val="009C7DE1"/>
    <w:rsid w:val="009D022D"/>
    <w:rsid w:val="009D25F4"/>
    <w:rsid w:val="009D30CF"/>
    <w:rsid w:val="009D5B63"/>
    <w:rsid w:val="009D5B78"/>
    <w:rsid w:val="009D5E53"/>
    <w:rsid w:val="009D7B9C"/>
    <w:rsid w:val="009E1BEB"/>
    <w:rsid w:val="009E4B91"/>
    <w:rsid w:val="009E789C"/>
    <w:rsid w:val="009F0E2F"/>
    <w:rsid w:val="00A00D71"/>
    <w:rsid w:val="00A025C6"/>
    <w:rsid w:val="00A0266B"/>
    <w:rsid w:val="00A052EB"/>
    <w:rsid w:val="00A074BB"/>
    <w:rsid w:val="00A128C8"/>
    <w:rsid w:val="00A17F26"/>
    <w:rsid w:val="00A203BC"/>
    <w:rsid w:val="00A23064"/>
    <w:rsid w:val="00A24188"/>
    <w:rsid w:val="00A244DF"/>
    <w:rsid w:val="00A27045"/>
    <w:rsid w:val="00A27AA8"/>
    <w:rsid w:val="00A27C1A"/>
    <w:rsid w:val="00A30571"/>
    <w:rsid w:val="00A31A62"/>
    <w:rsid w:val="00A3281D"/>
    <w:rsid w:val="00A33A6E"/>
    <w:rsid w:val="00A34CCA"/>
    <w:rsid w:val="00A3548B"/>
    <w:rsid w:val="00A3561E"/>
    <w:rsid w:val="00A35A8D"/>
    <w:rsid w:val="00A35D24"/>
    <w:rsid w:val="00A401FE"/>
    <w:rsid w:val="00A40CC8"/>
    <w:rsid w:val="00A41265"/>
    <w:rsid w:val="00A42584"/>
    <w:rsid w:val="00A43E6D"/>
    <w:rsid w:val="00A458D3"/>
    <w:rsid w:val="00A45C9D"/>
    <w:rsid w:val="00A45EA5"/>
    <w:rsid w:val="00A46EEC"/>
    <w:rsid w:val="00A47E65"/>
    <w:rsid w:val="00A536C1"/>
    <w:rsid w:val="00A544EB"/>
    <w:rsid w:val="00A55621"/>
    <w:rsid w:val="00A5664B"/>
    <w:rsid w:val="00A610D0"/>
    <w:rsid w:val="00A617FA"/>
    <w:rsid w:val="00A64E8C"/>
    <w:rsid w:val="00A65C82"/>
    <w:rsid w:val="00A73124"/>
    <w:rsid w:val="00A739B2"/>
    <w:rsid w:val="00A73A47"/>
    <w:rsid w:val="00A746CF"/>
    <w:rsid w:val="00A74EE7"/>
    <w:rsid w:val="00A758FD"/>
    <w:rsid w:val="00A7735A"/>
    <w:rsid w:val="00A84621"/>
    <w:rsid w:val="00A87BDE"/>
    <w:rsid w:val="00A916D4"/>
    <w:rsid w:val="00A91CCF"/>
    <w:rsid w:val="00A94557"/>
    <w:rsid w:val="00A947C8"/>
    <w:rsid w:val="00AA0F24"/>
    <w:rsid w:val="00AA3C0B"/>
    <w:rsid w:val="00AA4DCA"/>
    <w:rsid w:val="00AA7E75"/>
    <w:rsid w:val="00AB3BC6"/>
    <w:rsid w:val="00AB41F6"/>
    <w:rsid w:val="00AB7623"/>
    <w:rsid w:val="00AC3E5E"/>
    <w:rsid w:val="00AC4263"/>
    <w:rsid w:val="00AC4D3A"/>
    <w:rsid w:val="00AC63A7"/>
    <w:rsid w:val="00AC6806"/>
    <w:rsid w:val="00AD094B"/>
    <w:rsid w:val="00AD0C91"/>
    <w:rsid w:val="00AD4445"/>
    <w:rsid w:val="00AD504D"/>
    <w:rsid w:val="00AD5A86"/>
    <w:rsid w:val="00AD6E69"/>
    <w:rsid w:val="00AD6F34"/>
    <w:rsid w:val="00AE0A63"/>
    <w:rsid w:val="00AE0D76"/>
    <w:rsid w:val="00AE6674"/>
    <w:rsid w:val="00AF0217"/>
    <w:rsid w:val="00AF0B9F"/>
    <w:rsid w:val="00AF6EF0"/>
    <w:rsid w:val="00AF721A"/>
    <w:rsid w:val="00AF7A7D"/>
    <w:rsid w:val="00B03732"/>
    <w:rsid w:val="00B06DD2"/>
    <w:rsid w:val="00B11049"/>
    <w:rsid w:val="00B11418"/>
    <w:rsid w:val="00B1226E"/>
    <w:rsid w:val="00B13135"/>
    <w:rsid w:val="00B14B21"/>
    <w:rsid w:val="00B16634"/>
    <w:rsid w:val="00B17956"/>
    <w:rsid w:val="00B20746"/>
    <w:rsid w:val="00B21C67"/>
    <w:rsid w:val="00B2669A"/>
    <w:rsid w:val="00B26E5D"/>
    <w:rsid w:val="00B30F67"/>
    <w:rsid w:val="00B34F31"/>
    <w:rsid w:val="00B40AD8"/>
    <w:rsid w:val="00B41715"/>
    <w:rsid w:val="00B43D1A"/>
    <w:rsid w:val="00B449BE"/>
    <w:rsid w:val="00B452B1"/>
    <w:rsid w:val="00B4581E"/>
    <w:rsid w:val="00B471E3"/>
    <w:rsid w:val="00B502CA"/>
    <w:rsid w:val="00B50980"/>
    <w:rsid w:val="00B512D6"/>
    <w:rsid w:val="00B579D6"/>
    <w:rsid w:val="00B62309"/>
    <w:rsid w:val="00B628EF"/>
    <w:rsid w:val="00B63913"/>
    <w:rsid w:val="00B6534C"/>
    <w:rsid w:val="00B66252"/>
    <w:rsid w:val="00B71492"/>
    <w:rsid w:val="00B7194A"/>
    <w:rsid w:val="00B73998"/>
    <w:rsid w:val="00B7462D"/>
    <w:rsid w:val="00B75007"/>
    <w:rsid w:val="00B821D0"/>
    <w:rsid w:val="00B829B3"/>
    <w:rsid w:val="00B82B4A"/>
    <w:rsid w:val="00B83443"/>
    <w:rsid w:val="00B835BF"/>
    <w:rsid w:val="00B84396"/>
    <w:rsid w:val="00B84527"/>
    <w:rsid w:val="00B84D20"/>
    <w:rsid w:val="00B87B0F"/>
    <w:rsid w:val="00B949C8"/>
    <w:rsid w:val="00B95C79"/>
    <w:rsid w:val="00B97CCC"/>
    <w:rsid w:val="00BA237C"/>
    <w:rsid w:val="00BA27D0"/>
    <w:rsid w:val="00BA466F"/>
    <w:rsid w:val="00BA4A75"/>
    <w:rsid w:val="00BA4B9E"/>
    <w:rsid w:val="00BA6913"/>
    <w:rsid w:val="00BB1E87"/>
    <w:rsid w:val="00BB4076"/>
    <w:rsid w:val="00BB5882"/>
    <w:rsid w:val="00BB66B8"/>
    <w:rsid w:val="00BB6720"/>
    <w:rsid w:val="00BB6FFC"/>
    <w:rsid w:val="00BB7317"/>
    <w:rsid w:val="00BC0F99"/>
    <w:rsid w:val="00BC1844"/>
    <w:rsid w:val="00BC51DF"/>
    <w:rsid w:val="00BC5B77"/>
    <w:rsid w:val="00BC793B"/>
    <w:rsid w:val="00BD186C"/>
    <w:rsid w:val="00BD28AD"/>
    <w:rsid w:val="00BD337E"/>
    <w:rsid w:val="00BD359B"/>
    <w:rsid w:val="00BD40B6"/>
    <w:rsid w:val="00BD45AA"/>
    <w:rsid w:val="00BD4F44"/>
    <w:rsid w:val="00BD6A40"/>
    <w:rsid w:val="00BE36D0"/>
    <w:rsid w:val="00BE3914"/>
    <w:rsid w:val="00BE3F27"/>
    <w:rsid w:val="00BE45B7"/>
    <w:rsid w:val="00BE4920"/>
    <w:rsid w:val="00BE5674"/>
    <w:rsid w:val="00BF10EC"/>
    <w:rsid w:val="00BF3F34"/>
    <w:rsid w:val="00BF45AC"/>
    <w:rsid w:val="00BF4B5D"/>
    <w:rsid w:val="00BF5A82"/>
    <w:rsid w:val="00BF64F7"/>
    <w:rsid w:val="00BF67A6"/>
    <w:rsid w:val="00BF6B33"/>
    <w:rsid w:val="00BF76D6"/>
    <w:rsid w:val="00BF7A7A"/>
    <w:rsid w:val="00C00947"/>
    <w:rsid w:val="00C0132C"/>
    <w:rsid w:val="00C019FE"/>
    <w:rsid w:val="00C0226A"/>
    <w:rsid w:val="00C03F05"/>
    <w:rsid w:val="00C05295"/>
    <w:rsid w:val="00C05491"/>
    <w:rsid w:val="00C0584E"/>
    <w:rsid w:val="00C1020B"/>
    <w:rsid w:val="00C10490"/>
    <w:rsid w:val="00C11F37"/>
    <w:rsid w:val="00C13419"/>
    <w:rsid w:val="00C14758"/>
    <w:rsid w:val="00C14E02"/>
    <w:rsid w:val="00C14E91"/>
    <w:rsid w:val="00C17897"/>
    <w:rsid w:val="00C224FD"/>
    <w:rsid w:val="00C231FE"/>
    <w:rsid w:val="00C236D7"/>
    <w:rsid w:val="00C25146"/>
    <w:rsid w:val="00C262A6"/>
    <w:rsid w:val="00C30B06"/>
    <w:rsid w:val="00C31759"/>
    <w:rsid w:val="00C318C4"/>
    <w:rsid w:val="00C31D67"/>
    <w:rsid w:val="00C32B15"/>
    <w:rsid w:val="00C346EC"/>
    <w:rsid w:val="00C34A79"/>
    <w:rsid w:val="00C404F8"/>
    <w:rsid w:val="00C4488A"/>
    <w:rsid w:val="00C46070"/>
    <w:rsid w:val="00C46A7F"/>
    <w:rsid w:val="00C470BC"/>
    <w:rsid w:val="00C51357"/>
    <w:rsid w:val="00C517AE"/>
    <w:rsid w:val="00C53B43"/>
    <w:rsid w:val="00C5409B"/>
    <w:rsid w:val="00C54AAD"/>
    <w:rsid w:val="00C57D1C"/>
    <w:rsid w:val="00C60B19"/>
    <w:rsid w:val="00C626CB"/>
    <w:rsid w:val="00C6318E"/>
    <w:rsid w:val="00C67BB0"/>
    <w:rsid w:val="00C7385D"/>
    <w:rsid w:val="00C7399E"/>
    <w:rsid w:val="00C7438B"/>
    <w:rsid w:val="00C807C6"/>
    <w:rsid w:val="00C81977"/>
    <w:rsid w:val="00C85354"/>
    <w:rsid w:val="00C85650"/>
    <w:rsid w:val="00C85D84"/>
    <w:rsid w:val="00C876B2"/>
    <w:rsid w:val="00C87DF8"/>
    <w:rsid w:val="00C90C6A"/>
    <w:rsid w:val="00C9292E"/>
    <w:rsid w:val="00C93794"/>
    <w:rsid w:val="00C945ED"/>
    <w:rsid w:val="00C94EA5"/>
    <w:rsid w:val="00C96430"/>
    <w:rsid w:val="00C96A14"/>
    <w:rsid w:val="00C9710F"/>
    <w:rsid w:val="00CA1AD5"/>
    <w:rsid w:val="00CA1DAF"/>
    <w:rsid w:val="00CA2EC5"/>
    <w:rsid w:val="00CA46C1"/>
    <w:rsid w:val="00CA7F34"/>
    <w:rsid w:val="00CB2550"/>
    <w:rsid w:val="00CB354F"/>
    <w:rsid w:val="00CB4E3A"/>
    <w:rsid w:val="00CB770C"/>
    <w:rsid w:val="00CB7B48"/>
    <w:rsid w:val="00CC04AF"/>
    <w:rsid w:val="00CC2F05"/>
    <w:rsid w:val="00CC4BF1"/>
    <w:rsid w:val="00CC7294"/>
    <w:rsid w:val="00CC7D2E"/>
    <w:rsid w:val="00CD144F"/>
    <w:rsid w:val="00CD2145"/>
    <w:rsid w:val="00CD3F8F"/>
    <w:rsid w:val="00CD7511"/>
    <w:rsid w:val="00CD7516"/>
    <w:rsid w:val="00CE0B75"/>
    <w:rsid w:val="00CE107A"/>
    <w:rsid w:val="00CE1406"/>
    <w:rsid w:val="00CE5E30"/>
    <w:rsid w:val="00CE6817"/>
    <w:rsid w:val="00CF2D58"/>
    <w:rsid w:val="00CF37AD"/>
    <w:rsid w:val="00CF40F0"/>
    <w:rsid w:val="00CF4E53"/>
    <w:rsid w:val="00CF52E4"/>
    <w:rsid w:val="00CF59C6"/>
    <w:rsid w:val="00CF6747"/>
    <w:rsid w:val="00CF6E8A"/>
    <w:rsid w:val="00D000AF"/>
    <w:rsid w:val="00D009E7"/>
    <w:rsid w:val="00D0193E"/>
    <w:rsid w:val="00D02029"/>
    <w:rsid w:val="00D025A3"/>
    <w:rsid w:val="00D027A3"/>
    <w:rsid w:val="00D04310"/>
    <w:rsid w:val="00D04A84"/>
    <w:rsid w:val="00D04E89"/>
    <w:rsid w:val="00D0539D"/>
    <w:rsid w:val="00D0553A"/>
    <w:rsid w:val="00D07D3E"/>
    <w:rsid w:val="00D106F0"/>
    <w:rsid w:val="00D21BA6"/>
    <w:rsid w:val="00D234D4"/>
    <w:rsid w:val="00D270EC"/>
    <w:rsid w:val="00D3299B"/>
    <w:rsid w:val="00D346E4"/>
    <w:rsid w:val="00D36984"/>
    <w:rsid w:val="00D36DCB"/>
    <w:rsid w:val="00D36FD2"/>
    <w:rsid w:val="00D461D8"/>
    <w:rsid w:val="00D464AB"/>
    <w:rsid w:val="00D5007A"/>
    <w:rsid w:val="00D530C1"/>
    <w:rsid w:val="00D551C7"/>
    <w:rsid w:val="00D55A45"/>
    <w:rsid w:val="00D56683"/>
    <w:rsid w:val="00D56CDD"/>
    <w:rsid w:val="00D60EFF"/>
    <w:rsid w:val="00D60F27"/>
    <w:rsid w:val="00D61D9D"/>
    <w:rsid w:val="00D63A61"/>
    <w:rsid w:val="00D651DC"/>
    <w:rsid w:val="00D70E05"/>
    <w:rsid w:val="00D71D46"/>
    <w:rsid w:val="00D71E8C"/>
    <w:rsid w:val="00D72793"/>
    <w:rsid w:val="00D7315B"/>
    <w:rsid w:val="00D76E76"/>
    <w:rsid w:val="00D76EBC"/>
    <w:rsid w:val="00D81106"/>
    <w:rsid w:val="00D8503A"/>
    <w:rsid w:val="00D852DD"/>
    <w:rsid w:val="00D85FB6"/>
    <w:rsid w:val="00D87F01"/>
    <w:rsid w:val="00D901A5"/>
    <w:rsid w:val="00D91468"/>
    <w:rsid w:val="00D923AB"/>
    <w:rsid w:val="00D923AF"/>
    <w:rsid w:val="00D9405D"/>
    <w:rsid w:val="00DA07E3"/>
    <w:rsid w:val="00DA1218"/>
    <w:rsid w:val="00DA1ACF"/>
    <w:rsid w:val="00DA2592"/>
    <w:rsid w:val="00DB0951"/>
    <w:rsid w:val="00DB15BB"/>
    <w:rsid w:val="00DB1A7B"/>
    <w:rsid w:val="00DB3719"/>
    <w:rsid w:val="00DB3F36"/>
    <w:rsid w:val="00DB54BD"/>
    <w:rsid w:val="00DB6A37"/>
    <w:rsid w:val="00DB7045"/>
    <w:rsid w:val="00DC0C85"/>
    <w:rsid w:val="00DC54C9"/>
    <w:rsid w:val="00DD2557"/>
    <w:rsid w:val="00DD3021"/>
    <w:rsid w:val="00DD411A"/>
    <w:rsid w:val="00DD7045"/>
    <w:rsid w:val="00DD75F1"/>
    <w:rsid w:val="00DD76EA"/>
    <w:rsid w:val="00DD7AA8"/>
    <w:rsid w:val="00DD7C9A"/>
    <w:rsid w:val="00DE0BEF"/>
    <w:rsid w:val="00DE1458"/>
    <w:rsid w:val="00DE4A50"/>
    <w:rsid w:val="00DE64CF"/>
    <w:rsid w:val="00DE72EB"/>
    <w:rsid w:val="00DF033F"/>
    <w:rsid w:val="00DF5FBA"/>
    <w:rsid w:val="00DF6CEB"/>
    <w:rsid w:val="00DF7847"/>
    <w:rsid w:val="00DF7CC0"/>
    <w:rsid w:val="00E00464"/>
    <w:rsid w:val="00E01512"/>
    <w:rsid w:val="00E017D0"/>
    <w:rsid w:val="00E01AE8"/>
    <w:rsid w:val="00E02493"/>
    <w:rsid w:val="00E036E7"/>
    <w:rsid w:val="00E05ED8"/>
    <w:rsid w:val="00E119FC"/>
    <w:rsid w:val="00E1278E"/>
    <w:rsid w:val="00E13776"/>
    <w:rsid w:val="00E171F8"/>
    <w:rsid w:val="00E20C5B"/>
    <w:rsid w:val="00E20FDF"/>
    <w:rsid w:val="00E271D1"/>
    <w:rsid w:val="00E33280"/>
    <w:rsid w:val="00E33D48"/>
    <w:rsid w:val="00E347F9"/>
    <w:rsid w:val="00E34ECB"/>
    <w:rsid w:val="00E3724D"/>
    <w:rsid w:val="00E40792"/>
    <w:rsid w:val="00E41C28"/>
    <w:rsid w:val="00E41EF5"/>
    <w:rsid w:val="00E43426"/>
    <w:rsid w:val="00E46B95"/>
    <w:rsid w:val="00E47A88"/>
    <w:rsid w:val="00E47ECB"/>
    <w:rsid w:val="00E5076F"/>
    <w:rsid w:val="00E5205D"/>
    <w:rsid w:val="00E53294"/>
    <w:rsid w:val="00E55516"/>
    <w:rsid w:val="00E62544"/>
    <w:rsid w:val="00E628C4"/>
    <w:rsid w:val="00E64198"/>
    <w:rsid w:val="00E67AF6"/>
    <w:rsid w:val="00E67E98"/>
    <w:rsid w:val="00E731DA"/>
    <w:rsid w:val="00E74CD2"/>
    <w:rsid w:val="00E74E58"/>
    <w:rsid w:val="00E8001B"/>
    <w:rsid w:val="00E8024B"/>
    <w:rsid w:val="00E82FD6"/>
    <w:rsid w:val="00E83B91"/>
    <w:rsid w:val="00E847E8"/>
    <w:rsid w:val="00E84EAF"/>
    <w:rsid w:val="00E854CD"/>
    <w:rsid w:val="00E9174B"/>
    <w:rsid w:val="00E91F0C"/>
    <w:rsid w:val="00E92CFC"/>
    <w:rsid w:val="00E93043"/>
    <w:rsid w:val="00E935C7"/>
    <w:rsid w:val="00E935F7"/>
    <w:rsid w:val="00E94319"/>
    <w:rsid w:val="00E962FE"/>
    <w:rsid w:val="00EA018A"/>
    <w:rsid w:val="00EA105F"/>
    <w:rsid w:val="00EA2C17"/>
    <w:rsid w:val="00EB2688"/>
    <w:rsid w:val="00EB2ED0"/>
    <w:rsid w:val="00EB489F"/>
    <w:rsid w:val="00EC15F3"/>
    <w:rsid w:val="00EC1C0C"/>
    <w:rsid w:val="00EC22AD"/>
    <w:rsid w:val="00EC3612"/>
    <w:rsid w:val="00EC4076"/>
    <w:rsid w:val="00EC57C2"/>
    <w:rsid w:val="00ED069A"/>
    <w:rsid w:val="00ED219C"/>
    <w:rsid w:val="00ED28F8"/>
    <w:rsid w:val="00ED3F20"/>
    <w:rsid w:val="00ED4EB4"/>
    <w:rsid w:val="00ED700F"/>
    <w:rsid w:val="00EE04F1"/>
    <w:rsid w:val="00EE11F8"/>
    <w:rsid w:val="00EE1F08"/>
    <w:rsid w:val="00EE316F"/>
    <w:rsid w:val="00EE5EF7"/>
    <w:rsid w:val="00EE658E"/>
    <w:rsid w:val="00EF18B4"/>
    <w:rsid w:val="00EF21AC"/>
    <w:rsid w:val="00EF3A98"/>
    <w:rsid w:val="00EF4AA6"/>
    <w:rsid w:val="00EF5B86"/>
    <w:rsid w:val="00EF7980"/>
    <w:rsid w:val="00F0560F"/>
    <w:rsid w:val="00F05EF7"/>
    <w:rsid w:val="00F06D2C"/>
    <w:rsid w:val="00F072D2"/>
    <w:rsid w:val="00F077D4"/>
    <w:rsid w:val="00F101D2"/>
    <w:rsid w:val="00F1083A"/>
    <w:rsid w:val="00F10AAB"/>
    <w:rsid w:val="00F15188"/>
    <w:rsid w:val="00F2107A"/>
    <w:rsid w:val="00F234C5"/>
    <w:rsid w:val="00F2535A"/>
    <w:rsid w:val="00F27431"/>
    <w:rsid w:val="00F31241"/>
    <w:rsid w:val="00F4094C"/>
    <w:rsid w:val="00F41056"/>
    <w:rsid w:val="00F4199E"/>
    <w:rsid w:val="00F41FFC"/>
    <w:rsid w:val="00F46C57"/>
    <w:rsid w:val="00F63B12"/>
    <w:rsid w:val="00F651AA"/>
    <w:rsid w:val="00F66457"/>
    <w:rsid w:val="00F66847"/>
    <w:rsid w:val="00F66C8C"/>
    <w:rsid w:val="00F6769E"/>
    <w:rsid w:val="00F7012F"/>
    <w:rsid w:val="00F71763"/>
    <w:rsid w:val="00F72E08"/>
    <w:rsid w:val="00F72EFF"/>
    <w:rsid w:val="00F7502B"/>
    <w:rsid w:val="00F754F6"/>
    <w:rsid w:val="00F808E1"/>
    <w:rsid w:val="00F81721"/>
    <w:rsid w:val="00F829E0"/>
    <w:rsid w:val="00F82FB4"/>
    <w:rsid w:val="00F838D7"/>
    <w:rsid w:val="00F84F0E"/>
    <w:rsid w:val="00F85DAA"/>
    <w:rsid w:val="00F87F8C"/>
    <w:rsid w:val="00F939BB"/>
    <w:rsid w:val="00F968F0"/>
    <w:rsid w:val="00F96C5A"/>
    <w:rsid w:val="00FA129A"/>
    <w:rsid w:val="00FA5C0C"/>
    <w:rsid w:val="00FA5DC8"/>
    <w:rsid w:val="00FB00BB"/>
    <w:rsid w:val="00FB05E6"/>
    <w:rsid w:val="00FB1926"/>
    <w:rsid w:val="00FB1BC2"/>
    <w:rsid w:val="00FB3072"/>
    <w:rsid w:val="00FB7385"/>
    <w:rsid w:val="00FC24B7"/>
    <w:rsid w:val="00FC3352"/>
    <w:rsid w:val="00FC432E"/>
    <w:rsid w:val="00FC5CF4"/>
    <w:rsid w:val="00FC644E"/>
    <w:rsid w:val="00FC682B"/>
    <w:rsid w:val="00FC7A3F"/>
    <w:rsid w:val="00FD0361"/>
    <w:rsid w:val="00FD6C38"/>
    <w:rsid w:val="00FE1DBE"/>
    <w:rsid w:val="00FE558C"/>
    <w:rsid w:val="00FE67B8"/>
    <w:rsid w:val="00FF1104"/>
    <w:rsid w:val="00FF44EE"/>
    <w:rsid w:val="00FF55F3"/>
    <w:rsid w:val="00FF6390"/>
    <w:rsid w:val="00FF7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D021C"/>
    <w:pPr>
      <w:keepNext/>
      <w:tabs>
        <w:tab w:val="num" w:pos="432"/>
      </w:tabs>
      <w:spacing w:before="240" w:after="60" w:line="276" w:lineRule="auto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D021C"/>
    <w:pPr>
      <w:keepNext/>
      <w:tabs>
        <w:tab w:val="num" w:pos="576"/>
      </w:tabs>
      <w:spacing w:before="240" w:after="60" w:line="216" w:lineRule="auto"/>
      <w:ind w:left="284" w:hanging="284"/>
      <w:outlineLvl w:val="1"/>
    </w:pPr>
    <w:rPr>
      <w:rFonts w:ascii="Myriad Pro" w:eastAsia="BalticaC" w:hAnsi="Myriad Pro"/>
      <w:b/>
      <w:bCs/>
      <w:iCs/>
      <w:color w:val="000080"/>
      <w:spacing w:val="-10"/>
    </w:rPr>
  </w:style>
  <w:style w:type="paragraph" w:styleId="3">
    <w:name w:val="heading 3"/>
    <w:basedOn w:val="a"/>
    <w:next w:val="a"/>
    <w:qFormat/>
    <w:rsid w:val="001D021C"/>
    <w:pPr>
      <w:keepNext/>
      <w:tabs>
        <w:tab w:val="num" w:pos="720"/>
      </w:tabs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1D021C"/>
    <w:pPr>
      <w:keepNext/>
      <w:tabs>
        <w:tab w:val="num" w:pos="864"/>
      </w:tabs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1D021C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1D021C"/>
    <w:pPr>
      <w:keepNext/>
      <w:tabs>
        <w:tab w:val="num" w:pos="1152"/>
      </w:tabs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1D021C"/>
    <w:pPr>
      <w:keepNext/>
      <w:tabs>
        <w:tab w:val="num" w:pos="1296"/>
      </w:tabs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1D021C"/>
    <w:pPr>
      <w:keepNext/>
      <w:tabs>
        <w:tab w:val="num" w:pos="1440"/>
      </w:tabs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1D021C"/>
    <w:pPr>
      <w:keepNext/>
      <w:tabs>
        <w:tab w:val="num" w:pos="1584"/>
      </w:tabs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D021C"/>
    <w:rPr>
      <w:rFonts w:cs="Times New Roman"/>
    </w:rPr>
  </w:style>
  <w:style w:type="character" w:customStyle="1" w:styleId="WW8Num2z0">
    <w:name w:val="WW8Num2z0"/>
    <w:rsid w:val="001D021C"/>
    <w:rPr>
      <w:rFonts w:cs="Times New Roman"/>
    </w:rPr>
  </w:style>
  <w:style w:type="character" w:customStyle="1" w:styleId="WW8Num3z0">
    <w:name w:val="WW8Num3z0"/>
    <w:rsid w:val="001D021C"/>
    <w:rPr>
      <w:rFonts w:ascii="Symbol" w:hAnsi="Symbol"/>
    </w:rPr>
  </w:style>
  <w:style w:type="character" w:customStyle="1" w:styleId="WW8Num3z1">
    <w:name w:val="WW8Num3z1"/>
    <w:rsid w:val="001D021C"/>
    <w:rPr>
      <w:rFonts w:ascii="Courier New" w:hAnsi="Courier New"/>
    </w:rPr>
  </w:style>
  <w:style w:type="character" w:customStyle="1" w:styleId="WW8Num3z2">
    <w:name w:val="WW8Num3z2"/>
    <w:rsid w:val="001D021C"/>
    <w:rPr>
      <w:rFonts w:ascii="Wingdings" w:hAnsi="Wingdings"/>
    </w:rPr>
  </w:style>
  <w:style w:type="character" w:customStyle="1" w:styleId="WW8Num4z0">
    <w:name w:val="WW8Num4z0"/>
    <w:rsid w:val="001D021C"/>
    <w:rPr>
      <w:rFonts w:cs="Times New Roman"/>
    </w:rPr>
  </w:style>
  <w:style w:type="character" w:customStyle="1" w:styleId="WW8Num5z0">
    <w:name w:val="WW8Num5z0"/>
    <w:rsid w:val="001D021C"/>
    <w:rPr>
      <w:rFonts w:cs="Times New Roman"/>
    </w:rPr>
  </w:style>
  <w:style w:type="character" w:customStyle="1" w:styleId="WW8Num6z0">
    <w:name w:val="WW8Num6z0"/>
    <w:rsid w:val="001D021C"/>
    <w:rPr>
      <w:rFonts w:ascii="Symbol" w:hAnsi="Symbol"/>
    </w:rPr>
  </w:style>
  <w:style w:type="character" w:customStyle="1" w:styleId="WW8Num6z1">
    <w:name w:val="WW8Num6z1"/>
    <w:rsid w:val="001D021C"/>
    <w:rPr>
      <w:rFonts w:ascii="Courier New" w:hAnsi="Courier New"/>
    </w:rPr>
  </w:style>
  <w:style w:type="character" w:customStyle="1" w:styleId="WW8Num6z2">
    <w:name w:val="WW8Num6z2"/>
    <w:rsid w:val="001D021C"/>
    <w:rPr>
      <w:rFonts w:ascii="Wingdings" w:hAnsi="Wingdings"/>
    </w:rPr>
  </w:style>
  <w:style w:type="character" w:customStyle="1" w:styleId="WW8Num7z0">
    <w:name w:val="WW8Num7z0"/>
    <w:rsid w:val="001D021C"/>
    <w:rPr>
      <w:rFonts w:ascii="Courier New" w:hAnsi="Courier New"/>
    </w:rPr>
  </w:style>
  <w:style w:type="character" w:customStyle="1" w:styleId="WW8Num7z2">
    <w:name w:val="WW8Num7z2"/>
    <w:rsid w:val="001D021C"/>
    <w:rPr>
      <w:rFonts w:ascii="Wingdings" w:hAnsi="Wingdings"/>
    </w:rPr>
  </w:style>
  <w:style w:type="character" w:customStyle="1" w:styleId="WW8Num7z3">
    <w:name w:val="WW8Num7z3"/>
    <w:rsid w:val="001D021C"/>
    <w:rPr>
      <w:rFonts w:ascii="Symbol" w:hAnsi="Symbol"/>
    </w:rPr>
  </w:style>
  <w:style w:type="character" w:customStyle="1" w:styleId="WW8Num8z0">
    <w:name w:val="WW8Num8z0"/>
    <w:rsid w:val="001D021C"/>
    <w:rPr>
      <w:rFonts w:ascii="Symbol" w:hAnsi="Symbol"/>
    </w:rPr>
  </w:style>
  <w:style w:type="character" w:customStyle="1" w:styleId="WW8Num8z1">
    <w:name w:val="WW8Num8z1"/>
    <w:rsid w:val="001D021C"/>
    <w:rPr>
      <w:rFonts w:ascii="Courier New" w:hAnsi="Courier New"/>
    </w:rPr>
  </w:style>
  <w:style w:type="character" w:customStyle="1" w:styleId="WW8Num8z2">
    <w:name w:val="WW8Num8z2"/>
    <w:rsid w:val="001D021C"/>
    <w:rPr>
      <w:rFonts w:ascii="Wingdings" w:hAnsi="Wingdings"/>
    </w:rPr>
  </w:style>
  <w:style w:type="character" w:customStyle="1" w:styleId="WW8Num9z0">
    <w:name w:val="WW8Num9z0"/>
    <w:rsid w:val="001D021C"/>
    <w:rPr>
      <w:rFonts w:ascii="Symbol" w:hAnsi="Symbol"/>
    </w:rPr>
  </w:style>
  <w:style w:type="character" w:customStyle="1" w:styleId="WW8Num9z1">
    <w:name w:val="WW8Num9z1"/>
    <w:rsid w:val="001D021C"/>
    <w:rPr>
      <w:rFonts w:ascii="Courier New" w:hAnsi="Courier New"/>
    </w:rPr>
  </w:style>
  <w:style w:type="character" w:customStyle="1" w:styleId="WW8Num9z2">
    <w:name w:val="WW8Num9z2"/>
    <w:rsid w:val="001D021C"/>
    <w:rPr>
      <w:rFonts w:ascii="Wingdings" w:hAnsi="Wingdings"/>
    </w:rPr>
  </w:style>
  <w:style w:type="character" w:customStyle="1" w:styleId="WW8Num10z0">
    <w:name w:val="WW8Num10z0"/>
    <w:rsid w:val="001D021C"/>
    <w:rPr>
      <w:rFonts w:cs="Times New Roman"/>
    </w:rPr>
  </w:style>
  <w:style w:type="character" w:customStyle="1" w:styleId="WW8Num11z0">
    <w:name w:val="WW8Num11z0"/>
    <w:rsid w:val="001D021C"/>
    <w:rPr>
      <w:rFonts w:cs="Times New Roman"/>
    </w:rPr>
  </w:style>
  <w:style w:type="character" w:customStyle="1" w:styleId="WW8Num12z0">
    <w:name w:val="WW8Num12z0"/>
    <w:rsid w:val="001D021C"/>
    <w:rPr>
      <w:rFonts w:cs="Times New Roman"/>
    </w:rPr>
  </w:style>
  <w:style w:type="character" w:customStyle="1" w:styleId="WW8Num13z0">
    <w:name w:val="WW8Num13z0"/>
    <w:rsid w:val="001D021C"/>
    <w:rPr>
      <w:rFonts w:ascii="Symbol" w:hAnsi="Symbol"/>
    </w:rPr>
  </w:style>
  <w:style w:type="character" w:customStyle="1" w:styleId="WW8Num13z1">
    <w:name w:val="WW8Num13z1"/>
    <w:rsid w:val="001D021C"/>
    <w:rPr>
      <w:rFonts w:ascii="Courier New" w:hAnsi="Courier New"/>
    </w:rPr>
  </w:style>
  <w:style w:type="character" w:customStyle="1" w:styleId="WW8Num13z2">
    <w:name w:val="WW8Num13z2"/>
    <w:rsid w:val="001D021C"/>
    <w:rPr>
      <w:rFonts w:ascii="Wingdings" w:hAnsi="Wingdings"/>
    </w:rPr>
  </w:style>
  <w:style w:type="character" w:customStyle="1" w:styleId="WW8Num14z0">
    <w:name w:val="WW8Num14z0"/>
    <w:rsid w:val="001D021C"/>
    <w:rPr>
      <w:rFonts w:cs="Times New Roman"/>
    </w:rPr>
  </w:style>
  <w:style w:type="character" w:customStyle="1" w:styleId="WW8Num15z0">
    <w:name w:val="WW8Num15z0"/>
    <w:rsid w:val="001D021C"/>
    <w:rPr>
      <w:rFonts w:cs="Times New Roman"/>
    </w:rPr>
  </w:style>
  <w:style w:type="character" w:customStyle="1" w:styleId="WW8Num16z0">
    <w:name w:val="WW8Num16z0"/>
    <w:rsid w:val="001D021C"/>
    <w:rPr>
      <w:rFonts w:ascii="Symbol" w:hAnsi="Symbol"/>
    </w:rPr>
  </w:style>
  <w:style w:type="character" w:customStyle="1" w:styleId="WW8Num16z1">
    <w:name w:val="WW8Num16z1"/>
    <w:rsid w:val="001D021C"/>
    <w:rPr>
      <w:rFonts w:ascii="Courier New" w:hAnsi="Courier New"/>
    </w:rPr>
  </w:style>
  <w:style w:type="character" w:customStyle="1" w:styleId="WW8Num16z2">
    <w:name w:val="WW8Num16z2"/>
    <w:rsid w:val="001D021C"/>
    <w:rPr>
      <w:rFonts w:ascii="Wingdings" w:hAnsi="Wingdings"/>
    </w:rPr>
  </w:style>
  <w:style w:type="character" w:customStyle="1" w:styleId="WW8Num17z0">
    <w:name w:val="WW8Num17z0"/>
    <w:rsid w:val="001D021C"/>
    <w:rPr>
      <w:rFonts w:cs="Times New Roman"/>
    </w:rPr>
  </w:style>
  <w:style w:type="character" w:customStyle="1" w:styleId="WW8Num18z0">
    <w:name w:val="WW8Num18z0"/>
    <w:rsid w:val="001D021C"/>
    <w:rPr>
      <w:rFonts w:cs="Times New Roman"/>
    </w:rPr>
  </w:style>
  <w:style w:type="character" w:customStyle="1" w:styleId="WW8Num19z0">
    <w:name w:val="WW8Num19z0"/>
    <w:rsid w:val="001D021C"/>
    <w:rPr>
      <w:rFonts w:ascii="Symbol" w:hAnsi="Symbol"/>
    </w:rPr>
  </w:style>
  <w:style w:type="character" w:customStyle="1" w:styleId="WW8Num19z1">
    <w:name w:val="WW8Num19z1"/>
    <w:rsid w:val="001D021C"/>
    <w:rPr>
      <w:rFonts w:ascii="Courier New" w:hAnsi="Courier New"/>
    </w:rPr>
  </w:style>
  <w:style w:type="character" w:customStyle="1" w:styleId="WW8Num19z2">
    <w:name w:val="WW8Num19z2"/>
    <w:rsid w:val="001D021C"/>
    <w:rPr>
      <w:rFonts w:ascii="Wingdings" w:hAnsi="Wingdings"/>
    </w:rPr>
  </w:style>
  <w:style w:type="character" w:customStyle="1" w:styleId="WW8Num20z0">
    <w:name w:val="WW8Num20z0"/>
    <w:rsid w:val="001D021C"/>
    <w:rPr>
      <w:rFonts w:cs="Times New Roman"/>
    </w:rPr>
  </w:style>
  <w:style w:type="character" w:customStyle="1" w:styleId="WW8Num21z0">
    <w:name w:val="WW8Num21z0"/>
    <w:rsid w:val="001D021C"/>
    <w:rPr>
      <w:rFonts w:cs="Times New Roman"/>
    </w:rPr>
  </w:style>
  <w:style w:type="character" w:customStyle="1" w:styleId="WW8Num22z0">
    <w:name w:val="WW8Num22z0"/>
    <w:rsid w:val="001D021C"/>
    <w:rPr>
      <w:rFonts w:ascii="Symbol" w:hAnsi="Symbol"/>
    </w:rPr>
  </w:style>
  <w:style w:type="character" w:customStyle="1" w:styleId="WW8Num22z1">
    <w:name w:val="WW8Num22z1"/>
    <w:rsid w:val="001D021C"/>
    <w:rPr>
      <w:rFonts w:ascii="Courier New" w:hAnsi="Courier New"/>
    </w:rPr>
  </w:style>
  <w:style w:type="character" w:customStyle="1" w:styleId="WW8Num22z2">
    <w:name w:val="WW8Num22z2"/>
    <w:rsid w:val="001D021C"/>
    <w:rPr>
      <w:rFonts w:ascii="Wingdings" w:hAnsi="Wingdings"/>
    </w:rPr>
  </w:style>
  <w:style w:type="character" w:customStyle="1" w:styleId="WW8Num23z0">
    <w:name w:val="WW8Num23z0"/>
    <w:rsid w:val="001D021C"/>
    <w:rPr>
      <w:rFonts w:ascii="Symbol" w:hAnsi="Symbol"/>
    </w:rPr>
  </w:style>
  <w:style w:type="character" w:customStyle="1" w:styleId="WW8Num23z1">
    <w:name w:val="WW8Num23z1"/>
    <w:rsid w:val="001D021C"/>
    <w:rPr>
      <w:rFonts w:ascii="Courier New" w:hAnsi="Courier New"/>
    </w:rPr>
  </w:style>
  <w:style w:type="character" w:customStyle="1" w:styleId="WW8Num23z2">
    <w:name w:val="WW8Num23z2"/>
    <w:rsid w:val="001D021C"/>
    <w:rPr>
      <w:rFonts w:ascii="Wingdings" w:hAnsi="Wingdings"/>
    </w:rPr>
  </w:style>
  <w:style w:type="character" w:customStyle="1" w:styleId="WW8Num24z0">
    <w:name w:val="WW8Num24z0"/>
    <w:rsid w:val="001D021C"/>
    <w:rPr>
      <w:rFonts w:cs="Times New Roman"/>
    </w:rPr>
  </w:style>
  <w:style w:type="character" w:customStyle="1" w:styleId="WW8Num25z0">
    <w:name w:val="WW8Num25z0"/>
    <w:rsid w:val="001D021C"/>
    <w:rPr>
      <w:rFonts w:cs="Times New Roman"/>
    </w:rPr>
  </w:style>
  <w:style w:type="character" w:customStyle="1" w:styleId="10">
    <w:name w:val="Основной шрифт абзаца1"/>
    <w:rsid w:val="001D021C"/>
  </w:style>
  <w:style w:type="character" w:customStyle="1" w:styleId="11">
    <w:name w:val="Заголовок 1 Знак"/>
    <w:rsid w:val="001D021C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1D021C"/>
    <w:rPr>
      <w:rFonts w:ascii="Myriad Pro" w:eastAsia="BalticaC" w:hAnsi="Myriad Pro"/>
      <w:b/>
      <w:color w:val="000080"/>
      <w:spacing w:val="-10"/>
      <w:sz w:val="24"/>
    </w:rPr>
  </w:style>
  <w:style w:type="character" w:customStyle="1" w:styleId="a3">
    <w:name w:val="Текст выноски Знак"/>
    <w:rsid w:val="001D021C"/>
    <w:rPr>
      <w:rFonts w:ascii="Tahoma" w:hAnsi="Tahoma"/>
      <w:sz w:val="16"/>
    </w:rPr>
  </w:style>
  <w:style w:type="character" w:styleId="a4">
    <w:name w:val="Hyperlink"/>
    <w:rsid w:val="001D021C"/>
    <w:rPr>
      <w:color w:val="0000FF"/>
      <w:u w:val="single"/>
    </w:rPr>
  </w:style>
  <w:style w:type="character" w:customStyle="1" w:styleId="FootnoteTextChar">
    <w:name w:val="Footnote Text Char"/>
    <w:rsid w:val="001D021C"/>
    <w:rPr>
      <w:rFonts w:ascii="Calibri" w:eastAsia="Times New Roman" w:hAnsi="Calibri"/>
    </w:rPr>
  </w:style>
  <w:style w:type="character" w:customStyle="1" w:styleId="FootnoteTextChar1">
    <w:name w:val="Footnote Text Char1"/>
    <w:basedOn w:val="10"/>
    <w:rsid w:val="001D021C"/>
  </w:style>
  <w:style w:type="character" w:customStyle="1" w:styleId="a5">
    <w:name w:val="Текст сноски Знак"/>
    <w:rsid w:val="001D021C"/>
    <w:rPr>
      <w:rFonts w:cs="Times New Roman"/>
    </w:rPr>
  </w:style>
  <w:style w:type="character" w:customStyle="1" w:styleId="a6">
    <w:name w:val="Нижний колонтитул Знак"/>
    <w:rsid w:val="001D021C"/>
    <w:rPr>
      <w:rFonts w:ascii="Calibri" w:hAnsi="Calibri"/>
      <w:sz w:val="22"/>
    </w:rPr>
  </w:style>
  <w:style w:type="character" w:styleId="a7">
    <w:name w:val="page number"/>
    <w:rsid w:val="001D021C"/>
    <w:rPr>
      <w:rFonts w:cs="Times New Roman"/>
    </w:rPr>
  </w:style>
  <w:style w:type="character" w:customStyle="1" w:styleId="a8">
    <w:name w:val="МОН Знак Знак Знак"/>
    <w:rsid w:val="001D021C"/>
    <w:rPr>
      <w:rFonts w:ascii="Calibri" w:eastAsia="Times New Roman" w:hAnsi="Calibri"/>
      <w:sz w:val="28"/>
    </w:rPr>
  </w:style>
  <w:style w:type="character" w:customStyle="1" w:styleId="highlight">
    <w:name w:val="highlight"/>
    <w:rsid w:val="001D021C"/>
  </w:style>
  <w:style w:type="character" w:customStyle="1" w:styleId="12">
    <w:name w:val="Основной текст Знак1"/>
    <w:rsid w:val="001D021C"/>
    <w:rPr>
      <w:rFonts w:ascii="Calibri" w:eastAsia="Times New Roman" w:hAnsi="Calibri"/>
    </w:rPr>
  </w:style>
  <w:style w:type="character" w:customStyle="1" w:styleId="a9">
    <w:name w:val="Основной текст Знак"/>
    <w:rsid w:val="001D021C"/>
    <w:rPr>
      <w:sz w:val="24"/>
    </w:rPr>
  </w:style>
  <w:style w:type="character" w:customStyle="1" w:styleId="aa">
    <w:name w:val="Основной текст с отступом Знак"/>
    <w:rsid w:val="001D021C"/>
    <w:rPr>
      <w:rFonts w:ascii="Calibri" w:hAnsi="Calibri"/>
      <w:sz w:val="22"/>
    </w:rPr>
  </w:style>
  <w:style w:type="character" w:styleId="ab">
    <w:name w:val="Strong"/>
    <w:qFormat/>
    <w:rsid w:val="001D021C"/>
    <w:rPr>
      <w:rFonts w:ascii="Times New Roman" w:hAnsi="Times New Roman"/>
      <w:b/>
    </w:rPr>
  </w:style>
  <w:style w:type="character" w:customStyle="1" w:styleId="30">
    <w:name w:val="Основной текст с отступом 3 Знак"/>
    <w:rsid w:val="001D021C"/>
    <w:rPr>
      <w:rFonts w:ascii="Calibri" w:hAnsi="Calibri"/>
      <w:sz w:val="16"/>
    </w:rPr>
  </w:style>
  <w:style w:type="character" w:customStyle="1" w:styleId="ac">
    <w:name w:val="Верхний колонтитул Знак"/>
    <w:rsid w:val="001D021C"/>
    <w:rPr>
      <w:rFonts w:eastAsia="Times New Roman"/>
    </w:rPr>
  </w:style>
  <w:style w:type="character" w:styleId="ad">
    <w:name w:val="FollowedHyperlink"/>
    <w:rsid w:val="001D021C"/>
    <w:rPr>
      <w:color w:val="800080"/>
      <w:u w:val="single"/>
    </w:rPr>
  </w:style>
  <w:style w:type="character" w:customStyle="1" w:styleId="31">
    <w:name w:val="Заголовок 3 Знак"/>
    <w:rsid w:val="001D021C"/>
    <w:rPr>
      <w:sz w:val="28"/>
    </w:rPr>
  </w:style>
  <w:style w:type="character" w:customStyle="1" w:styleId="40">
    <w:name w:val="Заголовок 4 Знак"/>
    <w:rsid w:val="001D021C"/>
    <w:rPr>
      <w:b/>
      <w:sz w:val="28"/>
    </w:rPr>
  </w:style>
  <w:style w:type="character" w:customStyle="1" w:styleId="50">
    <w:name w:val="Заголовок 5 Знак"/>
    <w:rsid w:val="001D021C"/>
    <w:rPr>
      <w:b/>
      <w:bCs/>
      <w:sz w:val="28"/>
    </w:rPr>
  </w:style>
  <w:style w:type="character" w:customStyle="1" w:styleId="60">
    <w:name w:val="Заголовок 6 Знак"/>
    <w:rsid w:val="001D021C"/>
    <w:rPr>
      <w:sz w:val="28"/>
    </w:rPr>
  </w:style>
  <w:style w:type="character" w:customStyle="1" w:styleId="70">
    <w:name w:val="Заголовок 7 Знак"/>
    <w:rsid w:val="001D021C"/>
    <w:rPr>
      <w:b/>
      <w:sz w:val="28"/>
    </w:rPr>
  </w:style>
  <w:style w:type="character" w:customStyle="1" w:styleId="80">
    <w:name w:val="Заголовок 8 Знак"/>
    <w:rsid w:val="001D021C"/>
    <w:rPr>
      <w:sz w:val="28"/>
    </w:rPr>
  </w:style>
  <w:style w:type="character" w:customStyle="1" w:styleId="90">
    <w:name w:val="Заголовок 9 Знак"/>
    <w:rsid w:val="001D021C"/>
    <w:rPr>
      <w:sz w:val="28"/>
    </w:rPr>
  </w:style>
  <w:style w:type="character" w:customStyle="1" w:styleId="13">
    <w:name w:val="Текст сноски Знак1"/>
    <w:rsid w:val="001D021C"/>
    <w:rPr>
      <w:rFonts w:cs="Times New Roman"/>
    </w:rPr>
  </w:style>
  <w:style w:type="character" w:customStyle="1" w:styleId="ae">
    <w:name w:val="Символ нумерации"/>
    <w:rsid w:val="001D021C"/>
  </w:style>
  <w:style w:type="paragraph" w:customStyle="1" w:styleId="af">
    <w:name w:val="Заголовок"/>
    <w:basedOn w:val="a"/>
    <w:next w:val="af0"/>
    <w:rsid w:val="001D021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0">
    <w:name w:val="Body Text"/>
    <w:basedOn w:val="a"/>
    <w:link w:val="21"/>
    <w:rsid w:val="001D021C"/>
    <w:pPr>
      <w:spacing w:after="120"/>
    </w:pPr>
    <w:rPr>
      <w:rFonts w:ascii="Calibri" w:hAnsi="Calibri"/>
      <w:sz w:val="20"/>
      <w:szCs w:val="20"/>
    </w:rPr>
  </w:style>
  <w:style w:type="paragraph" w:styleId="af1">
    <w:name w:val="List"/>
    <w:basedOn w:val="af0"/>
    <w:rsid w:val="001D021C"/>
    <w:rPr>
      <w:rFonts w:ascii="Arial" w:hAnsi="Arial" w:cs="Lohit Hindi"/>
    </w:rPr>
  </w:style>
  <w:style w:type="paragraph" w:customStyle="1" w:styleId="14">
    <w:name w:val="Название1"/>
    <w:basedOn w:val="a"/>
    <w:rsid w:val="001D021C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5">
    <w:name w:val="Указатель1"/>
    <w:basedOn w:val="a"/>
    <w:rsid w:val="001D021C"/>
    <w:pPr>
      <w:suppressLineNumbers/>
    </w:pPr>
    <w:rPr>
      <w:rFonts w:ascii="Arial" w:hAnsi="Arial" w:cs="Lohit Hindi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1D021C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styleId="af3">
    <w:name w:val="Balloon Text"/>
    <w:basedOn w:val="a"/>
    <w:link w:val="16"/>
    <w:rsid w:val="001D021C"/>
    <w:rPr>
      <w:rFonts w:ascii="Tahoma" w:hAnsi="Tahoma"/>
      <w:sz w:val="16"/>
      <w:szCs w:val="16"/>
    </w:rPr>
  </w:style>
  <w:style w:type="paragraph" w:styleId="af4">
    <w:name w:val="Normal (Web)"/>
    <w:basedOn w:val="a"/>
    <w:rsid w:val="001D021C"/>
    <w:pPr>
      <w:spacing w:before="280" w:after="280"/>
    </w:pPr>
  </w:style>
  <w:style w:type="paragraph" w:customStyle="1" w:styleId="ConsPlusNonformat">
    <w:name w:val="ConsPlusNonformat"/>
    <w:rsid w:val="001D021C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ListParagraph2">
    <w:name w:val="List Paragraph2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0">
    <w:name w:val="1Стиль1"/>
    <w:basedOn w:val="a"/>
    <w:rsid w:val="001D021C"/>
    <w:pPr>
      <w:spacing w:before="240" w:after="240"/>
      <w:ind w:firstLine="709"/>
      <w:jc w:val="both"/>
    </w:pPr>
    <w:rPr>
      <w:rFonts w:ascii="Arial" w:hAnsi="Arial" w:cs="Arial"/>
    </w:rPr>
  </w:style>
  <w:style w:type="paragraph" w:customStyle="1" w:styleId="ListParagraph1">
    <w:name w:val="List Paragraph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5">
    <w:name w:val="таблица"/>
    <w:rsid w:val="001D021C"/>
    <w:pPr>
      <w:suppressAutoHyphens/>
      <w:spacing w:before="20" w:after="20" w:line="216" w:lineRule="auto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17">
    <w:name w:val="Обычный1"/>
    <w:rsid w:val="001D021C"/>
    <w:pPr>
      <w:suppressAutoHyphens/>
      <w:autoSpaceDE w:val="0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styleId="af6">
    <w:name w:val="footnote text"/>
    <w:basedOn w:val="a"/>
    <w:link w:val="22"/>
    <w:rsid w:val="001D021C"/>
    <w:pPr>
      <w:jc w:val="center"/>
    </w:pPr>
    <w:rPr>
      <w:rFonts w:ascii="Calibri" w:hAnsi="Calibri"/>
      <w:sz w:val="20"/>
      <w:szCs w:val="20"/>
    </w:rPr>
  </w:style>
  <w:style w:type="paragraph" w:customStyle="1" w:styleId="msonormalcxspmiddle">
    <w:name w:val="msonormalcxspmiddle"/>
    <w:basedOn w:val="a"/>
    <w:rsid w:val="001D021C"/>
    <w:pPr>
      <w:spacing w:before="280" w:after="280"/>
    </w:pPr>
  </w:style>
  <w:style w:type="paragraph" w:styleId="af7">
    <w:name w:val="footer"/>
    <w:basedOn w:val="a"/>
    <w:link w:val="18"/>
    <w:rsid w:val="001D021C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1D02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МОН Знак Знак"/>
    <w:basedOn w:val="a"/>
    <w:rsid w:val="001D021C"/>
    <w:pPr>
      <w:spacing w:line="360" w:lineRule="auto"/>
      <w:ind w:firstLine="709"/>
      <w:jc w:val="both"/>
    </w:pPr>
    <w:rPr>
      <w:rFonts w:ascii="Calibri" w:hAnsi="Calibri"/>
      <w:sz w:val="28"/>
      <w:szCs w:val="20"/>
    </w:rPr>
  </w:style>
  <w:style w:type="paragraph" w:customStyle="1" w:styleId="ConsPlusTitle">
    <w:name w:val="ConsPlusTitle"/>
    <w:rsid w:val="001D021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9">
    <w:name w:val="Body Text Indent"/>
    <w:basedOn w:val="a"/>
    <w:link w:val="19"/>
    <w:rsid w:val="001D021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1D021C"/>
    <w:pPr>
      <w:widowControl w:val="0"/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qFormat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10">
    <w:name w:val="Основной текст с отступом 31"/>
    <w:basedOn w:val="a"/>
    <w:rsid w:val="001D021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paragraph" w:customStyle="1" w:styleId="1a">
    <w:name w:val="Знак Знак Знак Знак Знак Знак Знак Знак Знак Знак Знак Знак Знак Знак Знак Знак1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b">
    <w:name w:val="Знак"/>
    <w:basedOn w:val="a"/>
    <w:rsid w:val="001D02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Нормальный (таблица)"/>
    <w:basedOn w:val="a"/>
    <w:next w:val="a"/>
    <w:rsid w:val="001D021C"/>
    <w:pPr>
      <w:widowControl w:val="0"/>
      <w:autoSpaceDE w:val="0"/>
      <w:jc w:val="both"/>
    </w:pPr>
    <w:rPr>
      <w:rFonts w:ascii="Arial" w:hAnsi="Arial"/>
    </w:rPr>
  </w:style>
  <w:style w:type="paragraph" w:customStyle="1" w:styleId="afd">
    <w:name w:val="Прижатый влево"/>
    <w:basedOn w:val="a"/>
    <w:next w:val="a"/>
    <w:rsid w:val="001D021C"/>
    <w:pPr>
      <w:widowControl w:val="0"/>
      <w:autoSpaceDE w:val="0"/>
    </w:pPr>
    <w:rPr>
      <w:rFonts w:ascii="Arial" w:hAnsi="Arial"/>
    </w:rPr>
  </w:style>
  <w:style w:type="paragraph" w:styleId="afe">
    <w:name w:val="header"/>
    <w:basedOn w:val="a"/>
    <w:link w:val="1b"/>
    <w:rsid w:val="001D021C"/>
    <w:pPr>
      <w:widowControl w:val="0"/>
    </w:pPr>
    <w:rPr>
      <w:sz w:val="20"/>
      <w:szCs w:val="20"/>
    </w:rPr>
  </w:style>
  <w:style w:type="paragraph" w:styleId="aff">
    <w:name w:val="No Spacing"/>
    <w:link w:val="aff0"/>
    <w:uiPriority w:val="99"/>
    <w:qFormat/>
    <w:rsid w:val="001D021C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c">
    <w:name w:val="Абзац списка1"/>
    <w:basedOn w:val="a"/>
    <w:rsid w:val="001D02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2"/>
    <w:basedOn w:val="a"/>
    <w:rsid w:val="001D021C"/>
    <w:pPr>
      <w:widowControl w:val="0"/>
      <w:spacing w:after="160" w:line="240" w:lineRule="exact"/>
      <w:ind w:left="1429" w:hanging="360"/>
      <w:jc w:val="center"/>
    </w:pPr>
    <w:rPr>
      <w:b/>
      <w:i/>
      <w:sz w:val="28"/>
      <w:szCs w:val="20"/>
      <w:lang w:val="en-GB"/>
    </w:rPr>
  </w:style>
  <w:style w:type="paragraph" w:customStyle="1" w:styleId="aff1">
    <w:name w:val="Содержимое таблицы"/>
    <w:basedOn w:val="a"/>
    <w:rsid w:val="001D021C"/>
    <w:pPr>
      <w:suppressLineNumbers/>
    </w:pPr>
  </w:style>
  <w:style w:type="paragraph" w:customStyle="1" w:styleId="aff2">
    <w:name w:val="Заголовок таблицы"/>
    <w:basedOn w:val="aff1"/>
    <w:rsid w:val="001D021C"/>
    <w:pPr>
      <w:jc w:val="center"/>
    </w:pPr>
    <w:rPr>
      <w:b/>
      <w:bCs/>
    </w:rPr>
  </w:style>
  <w:style w:type="paragraph" w:customStyle="1" w:styleId="aff3">
    <w:name w:val="Содержимое врезки"/>
    <w:basedOn w:val="af0"/>
    <w:rsid w:val="001D021C"/>
  </w:style>
  <w:style w:type="paragraph" w:customStyle="1" w:styleId="24">
    <w:name w:val="Название2"/>
    <w:basedOn w:val="a"/>
    <w:rsid w:val="00131D41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5">
    <w:name w:val="Указатель2"/>
    <w:basedOn w:val="a"/>
    <w:rsid w:val="00131D41"/>
    <w:pPr>
      <w:suppressLineNumbers/>
    </w:pPr>
    <w:rPr>
      <w:rFonts w:ascii="Arial" w:hAnsi="Arial" w:cs="Lohit Hindi"/>
    </w:rPr>
  </w:style>
  <w:style w:type="character" w:customStyle="1" w:styleId="26">
    <w:name w:val="Основной шрифт абзаца2"/>
    <w:rsid w:val="00131D41"/>
  </w:style>
  <w:style w:type="character" w:customStyle="1" w:styleId="21">
    <w:name w:val="Основной текст Знак2"/>
    <w:link w:val="af0"/>
    <w:locked/>
    <w:rsid w:val="00131D41"/>
    <w:rPr>
      <w:rFonts w:ascii="Calibri" w:hAnsi="Calibri"/>
      <w:lang w:eastAsia="ar-SA"/>
    </w:rPr>
  </w:style>
  <w:style w:type="character" w:customStyle="1" w:styleId="16">
    <w:name w:val="Текст выноски Знак1"/>
    <w:link w:val="af3"/>
    <w:locked/>
    <w:rsid w:val="00131D41"/>
    <w:rPr>
      <w:rFonts w:ascii="Tahoma" w:hAnsi="Tahoma"/>
      <w:sz w:val="16"/>
      <w:szCs w:val="16"/>
      <w:lang w:eastAsia="ar-SA"/>
    </w:rPr>
  </w:style>
  <w:style w:type="character" w:customStyle="1" w:styleId="22">
    <w:name w:val="Текст сноски Знак2"/>
    <w:link w:val="af6"/>
    <w:locked/>
    <w:rsid w:val="00131D41"/>
    <w:rPr>
      <w:rFonts w:ascii="Calibri" w:hAnsi="Calibri"/>
      <w:lang w:eastAsia="ar-SA"/>
    </w:rPr>
  </w:style>
  <w:style w:type="character" w:customStyle="1" w:styleId="18">
    <w:name w:val="Нижний колонтитул Знак1"/>
    <w:link w:val="af7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9">
    <w:name w:val="Основной текст с отступом Знак1"/>
    <w:link w:val="af9"/>
    <w:locked/>
    <w:rsid w:val="00131D41"/>
    <w:rPr>
      <w:rFonts w:ascii="Calibri" w:hAnsi="Calibri"/>
      <w:sz w:val="22"/>
      <w:szCs w:val="22"/>
      <w:lang w:eastAsia="ar-SA"/>
    </w:rPr>
  </w:style>
  <w:style w:type="character" w:customStyle="1" w:styleId="1b">
    <w:name w:val="Верхний колонтитул Знак1"/>
    <w:link w:val="afe"/>
    <w:locked/>
    <w:rsid w:val="00131D41"/>
    <w:rPr>
      <w:lang w:eastAsia="ar-SA"/>
    </w:rPr>
  </w:style>
  <w:style w:type="character" w:customStyle="1" w:styleId="aff0">
    <w:name w:val="Без интервала Знак"/>
    <w:link w:val="aff"/>
    <w:uiPriority w:val="99"/>
    <w:locked/>
    <w:rsid w:val="00131D41"/>
    <w:rPr>
      <w:rFonts w:ascii="Calibri" w:eastAsia="Calibri" w:hAnsi="Calibri"/>
      <w:sz w:val="22"/>
      <w:szCs w:val="22"/>
      <w:lang w:eastAsia="ar-SA" w:bidi="ar-SA"/>
    </w:rPr>
  </w:style>
  <w:style w:type="paragraph" w:styleId="aff4">
    <w:name w:val="Title"/>
    <w:basedOn w:val="a"/>
    <w:next w:val="af0"/>
    <w:link w:val="aff5"/>
    <w:rsid w:val="006A7FA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character" w:customStyle="1" w:styleId="aff5">
    <w:name w:val="Название Знак"/>
    <w:basedOn w:val="a0"/>
    <w:link w:val="aff4"/>
    <w:rsid w:val="006A7FA6"/>
    <w:rPr>
      <w:rFonts w:ascii="Arial" w:eastAsia="DejaVu Sans" w:hAnsi="Arial" w:cs="Lohit Hind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0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B21E-444D-417E-BBCD-ABFEEEEC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11679</Words>
  <Characters>66571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78094</CharactersWithSpaces>
  <SharedDoc>false</SharedDoc>
  <HLinks>
    <vt:vector size="156" baseType="variant">
      <vt:variant>
        <vt:i4>1966170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consultantplus://offline/ref=7F660BAF3C0A99F668409FD9C526F03971C2F87233320B1C8CC9293EC1ABFFB5D56238B65D8D7F95089E33a4b0L</vt:lpwstr>
      </vt:variant>
      <vt:variant>
        <vt:lpwstr/>
      </vt:variant>
      <vt:variant>
        <vt:i4>6488126</vt:i4>
      </vt:variant>
      <vt:variant>
        <vt:i4>60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6553663</vt:i4>
      </vt:variant>
      <vt:variant>
        <vt:i4>57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7274559</vt:i4>
      </vt:variant>
      <vt:variant>
        <vt:i4>51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48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45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42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6488126</vt:i4>
      </vt:variant>
      <vt:variant>
        <vt:i4>39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RANGE!Par1343</vt:lpwstr>
      </vt:variant>
      <vt:variant>
        <vt:i4>7274559</vt:i4>
      </vt:variant>
      <vt:variant>
        <vt:i4>36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33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7274559</vt:i4>
      </vt:variant>
      <vt:variant>
        <vt:i4>27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RANGE!Par1288</vt:lpwstr>
      </vt:variant>
      <vt:variant>
        <vt:i4>6553663</vt:i4>
      </vt:variant>
      <vt:variant>
        <vt:i4>24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G:\программа\новая программа 2014-2020\Копия госпрограмма15.08.2013-1.xlsx</vt:lpwstr>
      </vt:variant>
      <vt:variant>
        <vt:lpwstr>RANGE!Par1233</vt:lpwstr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consultantplus://offline/ref=31ED76FEFE633270B50C32A9B88D5CD87DBEFE792C6700834F34EC640E8404E6D52AE620E07239D94799724BX9L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consultantplus://offline/ref=31ED76FEFE633270B50C32A9B88D5CD87DBEFE792C6700834F34EC640E8404E6D52AE620E07239D947997C4BXEL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consultantplus://offline/ref=31ED76FEFE633270B50C32A9B88D5CD87DBEFE792C6700834F34EC640E8404E6D52AE620E07239D94799764BX8L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consultantplus://offline/ref=31ED76FEFE633270B50C32A9B88D5CD87DBEFE792C6700834F34EC640E8404E6D52AE620E07239D94799754BXCL</vt:lpwstr>
      </vt:variant>
      <vt:variant>
        <vt:lpwstr/>
      </vt:variant>
      <vt:variant>
        <vt:i4>196612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consultantplus://offline/ref=31ED76FEFE633270B50C32A9B88D5CD87DBEFE792C6700834F34EC640E8404E6D52AE620E07239D94799744BX9L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http://docs.cntd.ru/document/949011047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Org-otdel</cp:lastModifiedBy>
  <cp:revision>2</cp:revision>
  <cp:lastPrinted>2024-09-25T05:52:00Z</cp:lastPrinted>
  <dcterms:created xsi:type="dcterms:W3CDTF">2024-10-17T10:35:00Z</dcterms:created>
  <dcterms:modified xsi:type="dcterms:W3CDTF">2024-10-17T10:35:00Z</dcterms:modified>
</cp:coreProperties>
</file>