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margin" w:tblpY="1474"/>
        <w:tblW w:w="1020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05"/>
      </w:tblGrid>
      <w:tr w:rsidR="005F463C" w:rsidTr="005F463C">
        <w:tc>
          <w:tcPr>
            <w:tcW w:w="10205" w:type="dxa"/>
            <w:shd w:val="clear" w:color="auto" w:fill="auto"/>
            <w:vAlign w:val="center"/>
          </w:tcPr>
          <w:p w:rsidR="005F463C" w:rsidRDefault="005F463C" w:rsidP="005F463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 МАЛОСЕРДОБИНСКОГО РАЙОНА</w:t>
            </w:r>
          </w:p>
          <w:p w:rsidR="005F463C" w:rsidRDefault="005F463C" w:rsidP="005F463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ПЕНЗЕНСКОЙ ОБЛАСТИ</w:t>
            </w:r>
          </w:p>
        </w:tc>
      </w:tr>
      <w:tr w:rsidR="005F463C" w:rsidTr="005F463C">
        <w:trPr>
          <w:trHeight w:val="454"/>
        </w:trPr>
        <w:tc>
          <w:tcPr>
            <w:tcW w:w="10205" w:type="dxa"/>
            <w:shd w:val="clear" w:color="auto" w:fill="auto"/>
            <w:vAlign w:val="center"/>
          </w:tcPr>
          <w:p w:rsidR="005F463C" w:rsidRDefault="005F463C" w:rsidP="005F463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63C" w:rsidTr="005F463C">
        <w:trPr>
          <w:trHeight w:val="368"/>
        </w:trPr>
        <w:tc>
          <w:tcPr>
            <w:tcW w:w="10205" w:type="dxa"/>
            <w:shd w:val="clear" w:color="auto" w:fill="auto"/>
            <w:vAlign w:val="center"/>
          </w:tcPr>
          <w:p w:rsidR="005F463C" w:rsidRDefault="00A81DD3" w:rsidP="005F463C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BB3188" w:rsidRDefault="00623BE9" w:rsidP="005F463C">
      <w:pPr>
        <w:jc w:val="center"/>
        <w:rPr>
          <w:b/>
          <w:bCs/>
          <w:sz w:val="12"/>
          <w:szCs w:val="12"/>
        </w:rPr>
      </w:pPr>
      <w:r>
        <w:rPr>
          <w:b/>
          <w:bCs/>
          <w:noProof/>
          <w:sz w:val="12"/>
          <w:szCs w:val="12"/>
          <w:lang w:eastAsia="ru-RU" w:bidi="ar-SA"/>
        </w:rPr>
        <w:drawing>
          <wp:inline distT="0" distB="0" distL="0" distR="0">
            <wp:extent cx="723265" cy="86677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63C" w:rsidRDefault="005F463C" w:rsidP="005F463C">
      <w:pPr>
        <w:jc w:val="center"/>
      </w:pPr>
    </w:p>
    <w:p w:rsidR="00BB3188" w:rsidRPr="008C091D" w:rsidRDefault="005F463C" w:rsidP="005F463C">
      <w:pPr>
        <w:jc w:val="center"/>
        <w:rPr>
          <w:sz w:val="28"/>
          <w:szCs w:val="28"/>
        </w:rPr>
      </w:pPr>
      <w:r w:rsidRPr="008C091D">
        <w:rPr>
          <w:sz w:val="28"/>
          <w:szCs w:val="28"/>
        </w:rPr>
        <w:t>о</w:t>
      </w:r>
      <w:r w:rsidR="00BB3188" w:rsidRPr="008C091D">
        <w:rPr>
          <w:sz w:val="28"/>
          <w:szCs w:val="28"/>
        </w:rPr>
        <w:t>т</w:t>
      </w:r>
      <w:r w:rsidRPr="008C091D">
        <w:rPr>
          <w:sz w:val="28"/>
          <w:szCs w:val="28"/>
        </w:rPr>
        <w:t xml:space="preserve"> </w:t>
      </w:r>
      <w:r w:rsidR="00AD31EB">
        <w:rPr>
          <w:sz w:val="28"/>
          <w:szCs w:val="28"/>
        </w:rPr>
        <w:t>1</w:t>
      </w:r>
      <w:r w:rsidR="00A81DD3">
        <w:rPr>
          <w:sz w:val="28"/>
          <w:szCs w:val="28"/>
        </w:rPr>
        <w:t>1</w:t>
      </w:r>
      <w:r w:rsidRPr="008C091D">
        <w:rPr>
          <w:sz w:val="28"/>
          <w:szCs w:val="28"/>
        </w:rPr>
        <w:t>.</w:t>
      </w:r>
      <w:r w:rsidR="00D23D75">
        <w:rPr>
          <w:sz w:val="28"/>
          <w:szCs w:val="28"/>
        </w:rPr>
        <w:t>1</w:t>
      </w:r>
      <w:r w:rsidRPr="008C091D">
        <w:rPr>
          <w:sz w:val="28"/>
          <w:szCs w:val="28"/>
        </w:rPr>
        <w:t>1.202</w:t>
      </w:r>
      <w:r w:rsidR="00A81DD3">
        <w:rPr>
          <w:sz w:val="28"/>
          <w:szCs w:val="28"/>
        </w:rPr>
        <w:t>4</w:t>
      </w:r>
      <w:r w:rsidR="00BB3188" w:rsidRPr="008C091D">
        <w:rPr>
          <w:sz w:val="28"/>
          <w:szCs w:val="28"/>
        </w:rPr>
        <w:t xml:space="preserve"> №</w:t>
      </w:r>
      <w:r w:rsidRPr="008C091D">
        <w:rPr>
          <w:sz w:val="28"/>
          <w:szCs w:val="28"/>
        </w:rPr>
        <w:t xml:space="preserve"> </w:t>
      </w:r>
      <w:r w:rsidR="00A81DD3">
        <w:rPr>
          <w:sz w:val="28"/>
          <w:szCs w:val="28"/>
        </w:rPr>
        <w:t>275</w:t>
      </w:r>
    </w:p>
    <w:p w:rsidR="00BB3188" w:rsidRPr="008C091D" w:rsidRDefault="00BB3188" w:rsidP="005F463C">
      <w:pPr>
        <w:jc w:val="center"/>
      </w:pPr>
      <w:r w:rsidRPr="008C091D">
        <w:t>с. Малая Сердоба</w:t>
      </w:r>
    </w:p>
    <w:p w:rsidR="00BB3188" w:rsidRDefault="00BB3188">
      <w:pPr>
        <w:jc w:val="center"/>
        <w:rPr>
          <w:b/>
          <w:bCs/>
          <w:sz w:val="28"/>
          <w:szCs w:val="28"/>
        </w:rPr>
      </w:pPr>
      <w:r>
        <w:t xml:space="preserve">                                  </w:t>
      </w:r>
    </w:p>
    <w:p w:rsidR="00D70520" w:rsidRDefault="00D70520" w:rsidP="00D70520">
      <w:pPr>
        <w:tabs>
          <w:tab w:val="left" w:pos="567"/>
        </w:tabs>
        <w:spacing w:line="21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основных направлениях бюджетной и налоговой политики Малосердобинского района Пензенской области на 20</w:t>
      </w:r>
      <w:r w:rsidR="003C2242">
        <w:rPr>
          <w:b/>
          <w:bCs/>
          <w:sz w:val="28"/>
          <w:szCs w:val="28"/>
        </w:rPr>
        <w:t>2</w:t>
      </w:r>
      <w:r w:rsidR="00A81DD3">
        <w:rPr>
          <w:b/>
          <w:bCs/>
          <w:sz w:val="28"/>
          <w:szCs w:val="28"/>
        </w:rPr>
        <w:t>5</w:t>
      </w:r>
      <w:r w:rsidR="00783132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 xml:space="preserve">од </w:t>
      </w:r>
    </w:p>
    <w:p w:rsidR="00D70520" w:rsidRDefault="00D70520" w:rsidP="00D70520">
      <w:pPr>
        <w:tabs>
          <w:tab w:val="left" w:pos="567"/>
        </w:tabs>
        <w:spacing w:line="21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 на плановый период 20</w:t>
      </w:r>
      <w:r w:rsidR="00783132">
        <w:rPr>
          <w:b/>
          <w:bCs/>
          <w:sz w:val="28"/>
          <w:szCs w:val="28"/>
        </w:rPr>
        <w:t>2</w:t>
      </w:r>
      <w:r w:rsidR="00A81DD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и 202</w:t>
      </w:r>
      <w:r w:rsidR="00A81DD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годов </w:t>
      </w:r>
    </w:p>
    <w:p w:rsidR="00D70520" w:rsidRDefault="00D70520" w:rsidP="00D70520">
      <w:pPr>
        <w:tabs>
          <w:tab w:val="left" w:pos="567"/>
        </w:tabs>
        <w:jc w:val="center"/>
        <w:rPr>
          <w:sz w:val="28"/>
          <w:szCs w:val="28"/>
        </w:rPr>
      </w:pPr>
    </w:p>
    <w:p w:rsidR="00D70520" w:rsidRDefault="00D70520" w:rsidP="00D17C89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основных направлений бюджетной и налоговой политики Малосердобинского района Пензенской области на </w:t>
      </w:r>
      <w:r w:rsidR="007E0D24">
        <w:rPr>
          <w:sz w:val="28"/>
          <w:szCs w:val="28"/>
        </w:rPr>
        <w:t>202</w:t>
      </w:r>
      <w:r w:rsidR="00A81DD3">
        <w:rPr>
          <w:sz w:val="28"/>
          <w:szCs w:val="28"/>
        </w:rPr>
        <w:t>5</w:t>
      </w:r>
      <w:r w:rsidR="007E0D24">
        <w:rPr>
          <w:sz w:val="28"/>
          <w:szCs w:val="28"/>
        </w:rPr>
        <w:t xml:space="preserve"> год и на плановый период 202</w:t>
      </w:r>
      <w:r w:rsidR="00A81DD3">
        <w:rPr>
          <w:sz w:val="28"/>
          <w:szCs w:val="28"/>
        </w:rPr>
        <w:t>6</w:t>
      </w:r>
      <w:r w:rsidR="007E0D24">
        <w:rPr>
          <w:sz w:val="28"/>
          <w:szCs w:val="28"/>
        </w:rPr>
        <w:t xml:space="preserve"> и 202</w:t>
      </w:r>
      <w:r w:rsidR="00A81DD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годов, руководствуясь постановлением администрации Малосердобинского района от 11.10.2013 № 240 «Об утверждении Порядка и сроков составления проекта бюджета Малосердобинского района»</w:t>
      </w:r>
      <w:r w:rsidR="005B21F2"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 и статьей </w:t>
      </w:r>
      <w:r w:rsidR="005B21F2">
        <w:rPr>
          <w:sz w:val="28"/>
          <w:szCs w:val="28"/>
        </w:rPr>
        <w:t>3</w:t>
      </w:r>
      <w:r w:rsidR="0069614C">
        <w:rPr>
          <w:sz w:val="28"/>
          <w:szCs w:val="28"/>
        </w:rPr>
        <w:t>0</w:t>
      </w:r>
      <w:r>
        <w:rPr>
          <w:sz w:val="28"/>
          <w:szCs w:val="28"/>
        </w:rPr>
        <w:t xml:space="preserve"> Устава Малосердобинского района Пензенской области</w:t>
      </w:r>
      <w:r w:rsidR="00A81DD3">
        <w:rPr>
          <w:sz w:val="28"/>
          <w:szCs w:val="28"/>
        </w:rPr>
        <w:t>, Администрация Малосердобинского района постановляет</w:t>
      </w:r>
      <w:r>
        <w:rPr>
          <w:sz w:val="28"/>
          <w:szCs w:val="28"/>
        </w:rPr>
        <w:t>:</w:t>
      </w:r>
    </w:p>
    <w:p w:rsidR="00D70520" w:rsidRDefault="00D70520" w:rsidP="00D17C89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 прилагаемые Основные направления бюджетной и налоговой политики Малосердобинского района Пензенской области на </w:t>
      </w:r>
      <w:r w:rsidR="007E0D24">
        <w:rPr>
          <w:sz w:val="28"/>
          <w:szCs w:val="28"/>
        </w:rPr>
        <w:t>202</w:t>
      </w:r>
      <w:r w:rsidR="00A81DD3">
        <w:rPr>
          <w:sz w:val="28"/>
          <w:szCs w:val="28"/>
        </w:rPr>
        <w:t>5</w:t>
      </w:r>
      <w:r w:rsidR="007E0D24">
        <w:rPr>
          <w:sz w:val="28"/>
          <w:szCs w:val="28"/>
        </w:rPr>
        <w:t xml:space="preserve"> год и на плановый период 202</w:t>
      </w:r>
      <w:r w:rsidR="00A81DD3">
        <w:rPr>
          <w:sz w:val="28"/>
          <w:szCs w:val="28"/>
        </w:rPr>
        <w:t>6</w:t>
      </w:r>
      <w:r w:rsidR="007E0D24">
        <w:rPr>
          <w:sz w:val="28"/>
          <w:szCs w:val="28"/>
        </w:rPr>
        <w:t xml:space="preserve"> и 202</w:t>
      </w:r>
      <w:r w:rsidR="00A81DD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D70520" w:rsidRDefault="00D70520" w:rsidP="00D17C89">
      <w:pPr>
        <w:suppressAutoHyphens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Главным распорядителям средств бюджета Малосердобинского района Пензенской области руководствоваться основными направлениями бюджетной и налоговой политики Малосердобинского района Пензенской области при формировании проекта бюджета Малосердобинского района Пензенской области </w:t>
      </w:r>
      <w:r w:rsidR="003C2242">
        <w:rPr>
          <w:sz w:val="28"/>
          <w:szCs w:val="28"/>
        </w:rPr>
        <w:t xml:space="preserve">на </w:t>
      </w:r>
      <w:r w:rsidR="007E0D24">
        <w:rPr>
          <w:sz w:val="28"/>
          <w:szCs w:val="28"/>
        </w:rPr>
        <w:t>202</w:t>
      </w:r>
      <w:r w:rsidR="00A81DD3">
        <w:rPr>
          <w:sz w:val="28"/>
          <w:szCs w:val="28"/>
        </w:rPr>
        <w:t>5</w:t>
      </w:r>
      <w:r w:rsidR="007E0D24">
        <w:rPr>
          <w:sz w:val="28"/>
          <w:szCs w:val="28"/>
        </w:rPr>
        <w:t xml:space="preserve"> год и на плановый период 202</w:t>
      </w:r>
      <w:r w:rsidR="00A81DD3">
        <w:rPr>
          <w:sz w:val="28"/>
          <w:szCs w:val="28"/>
        </w:rPr>
        <w:t>6</w:t>
      </w:r>
      <w:r w:rsidR="007E0D24">
        <w:rPr>
          <w:sz w:val="28"/>
          <w:szCs w:val="28"/>
        </w:rPr>
        <w:t xml:space="preserve"> и 202</w:t>
      </w:r>
      <w:r w:rsidR="00A81DD3">
        <w:rPr>
          <w:sz w:val="28"/>
          <w:szCs w:val="28"/>
        </w:rPr>
        <w:t>7</w:t>
      </w:r>
      <w:r w:rsidR="003C2242">
        <w:rPr>
          <w:sz w:val="28"/>
          <w:szCs w:val="28"/>
        </w:rPr>
        <w:t xml:space="preserve"> </w:t>
      </w:r>
      <w:r>
        <w:rPr>
          <w:sz w:val="28"/>
          <w:szCs w:val="28"/>
        </w:rPr>
        <w:t>годов.</w:t>
      </w:r>
    </w:p>
    <w:p w:rsidR="00D70520" w:rsidRDefault="00D70520" w:rsidP="00D17C89">
      <w:pPr>
        <w:widowControl/>
        <w:shd w:val="clear" w:color="auto" w:fill="FFFFFF"/>
        <w:tabs>
          <w:tab w:val="left" w:pos="7128"/>
          <w:tab w:val="left" w:leader="underscore" w:pos="8630"/>
        </w:tabs>
        <w:autoSpaceDE w:val="0"/>
        <w:spacing w:line="10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Рекомендовать органам местного самоуправления муниципальных образований Малосердобинского района руководствоваться основными направлениями </w:t>
      </w:r>
      <w:r>
        <w:rPr>
          <w:sz w:val="28"/>
          <w:szCs w:val="28"/>
        </w:rPr>
        <w:t xml:space="preserve">бюджетной и налоговой политики Малосердобинского района Пензенской области </w:t>
      </w:r>
      <w:r>
        <w:rPr>
          <w:bCs/>
          <w:sz w:val="28"/>
          <w:szCs w:val="28"/>
        </w:rPr>
        <w:t>при формировании проектов бюджетов муниципальных образований Малосердобинского района</w:t>
      </w:r>
      <w:r w:rsidRPr="009B5971">
        <w:rPr>
          <w:sz w:val="28"/>
          <w:szCs w:val="28"/>
        </w:rPr>
        <w:t xml:space="preserve"> </w:t>
      </w:r>
      <w:r>
        <w:rPr>
          <w:sz w:val="28"/>
          <w:szCs w:val="28"/>
        </w:rPr>
        <w:t>Пензенской области</w:t>
      </w:r>
      <w:r>
        <w:rPr>
          <w:bCs/>
          <w:sz w:val="28"/>
          <w:szCs w:val="28"/>
        </w:rPr>
        <w:t>.</w:t>
      </w:r>
    </w:p>
    <w:p w:rsidR="00D70520" w:rsidRDefault="00D70520" w:rsidP="00D17C8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ab/>
        <w:t xml:space="preserve">4. </w:t>
      </w:r>
      <w:r>
        <w:rPr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 xml:space="preserve">астоящее </w:t>
      </w:r>
      <w:r w:rsidR="00A81DD3">
        <w:rPr>
          <w:bCs/>
          <w:color w:val="000000"/>
          <w:sz w:val="28"/>
          <w:szCs w:val="28"/>
        </w:rPr>
        <w:t>постановление</w:t>
      </w:r>
      <w:r>
        <w:rPr>
          <w:bCs/>
          <w:color w:val="000000"/>
          <w:sz w:val="28"/>
          <w:szCs w:val="28"/>
        </w:rPr>
        <w:t xml:space="preserve"> опубликовать в информационном бюллетене  «Ведомости органов местного самоуправления Малосердобинского района Пензенской области» </w:t>
      </w:r>
      <w:r>
        <w:rPr>
          <w:bCs/>
          <w:color w:val="000000"/>
          <w:spacing w:val="-4"/>
          <w:sz w:val="28"/>
          <w:szCs w:val="28"/>
        </w:rPr>
        <w:t xml:space="preserve">и разместить (опубликовать) на официальном сайте администрации Малосердобинского района </w:t>
      </w:r>
      <w:r>
        <w:rPr>
          <w:bCs/>
          <w:color w:val="000000"/>
          <w:spacing w:val="-6"/>
          <w:sz w:val="28"/>
          <w:szCs w:val="28"/>
        </w:rPr>
        <w:t>Пензенской области в информационно-телекоммуникационной сети «Интернет»</w:t>
      </w:r>
      <w:r>
        <w:rPr>
          <w:bCs/>
          <w:color w:val="000000"/>
          <w:sz w:val="28"/>
          <w:szCs w:val="28"/>
        </w:rPr>
        <w:t>.</w:t>
      </w:r>
    </w:p>
    <w:p w:rsidR="00D70520" w:rsidRDefault="00D70520" w:rsidP="00D17C89">
      <w:pPr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5. </w:t>
      </w:r>
      <w:r>
        <w:rPr>
          <w:bCs/>
          <w:sz w:val="28"/>
          <w:szCs w:val="28"/>
        </w:rPr>
        <w:t xml:space="preserve">Контроль за исполнением настоящего </w:t>
      </w:r>
      <w:r w:rsidR="00A81DD3">
        <w:rPr>
          <w:bCs/>
          <w:sz w:val="28"/>
          <w:szCs w:val="28"/>
        </w:rPr>
        <w:t>постановления</w:t>
      </w:r>
      <w:r>
        <w:rPr>
          <w:bCs/>
          <w:sz w:val="28"/>
          <w:szCs w:val="28"/>
        </w:rPr>
        <w:t xml:space="preserve"> возложить на начальника Управления финансов администрации Малосердобинского района Пензенской области.</w:t>
      </w:r>
    </w:p>
    <w:p w:rsidR="00FD4A9C" w:rsidRDefault="00FD4A9C" w:rsidP="00D70520">
      <w:pPr>
        <w:jc w:val="both"/>
        <w:rPr>
          <w:sz w:val="28"/>
          <w:szCs w:val="28"/>
        </w:rPr>
      </w:pPr>
    </w:p>
    <w:p w:rsidR="00BB3188" w:rsidRDefault="00BB3188" w:rsidP="00AD31EB">
      <w:pPr>
        <w:pStyle w:val="ad"/>
        <w:ind w:right="-284"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Глав</w:t>
      </w:r>
      <w:r w:rsidR="00AD31E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Малосердобинского района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</w:t>
      </w:r>
      <w:r w:rsidR="008C091D">
        <w:rPr>
          <w:sz w:val="28"/>
          <w:szCs w:val="28"/>
        </w:rPr>
        <w:t>И.</w:t>
      </w:r>
      <w:r w:rsidR="008C091D" w:rsidRPr="000F1C21">
        <w:rPr>
          <w:sz w:val="28"/>
          <w:szCs w:val="28"/>
        </w:rPr>
        <w:t>А.</w:t>
      </w:r>
      <w:r w:rsidR="008C091D">
        <w:rPr>
          <w:sz w:val="28"/>
          <w:szCs w:val="28"/>
        </w:rPr>
        <w:t>Кирюхин</w:t>
      </w:r>
    </w:p>
    <w:p w:rsidR="00BB3188" w:rsidRDefault="00BB3188">
      <w:pPr>
        <w:sectPr w:rsidR="00BB3188" w:rsidSect="005B21F2">
          <w:pgSz w:w="11906" w:h="16838"/>
          <w:pgMar w:top="568" w:right="707" w:bottom="284" w:left="1134" w:header="720" w:footer="720" w:gutter="0"/>
          <w:cols w:space="720"/>
          <w:docGrid w:linePitch="600" w:charSpace="32768"/>
        </w:sectPr>
      </w:pPr>
    </w:p>
    <w:p w:rsidR="00BB3188" w:rsidRDefault="00BB3188" w:rsidP="00CD3295">
      <w:pPr>
        <w:pageBreakBefore/>
        <w:ind w:left="382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BB3188" w:rsidRDefault="00BB3188" w:rsidP="00CD3295">
      <w:pPr>
        <w:ind w:left="38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81DD3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администрации</w:t>
      </w:r>
    </w:p>
    <w:p w:rsidR="00BB3188" w:rsidRDefault="00BB3188" w:rsidP="00CD3295">
      <w:pPr>
        <w:ind w:left="3828"/>
        <w:jc w:val="right"/>
        <w:rPr>
          <w:sz w:val="28"/>
          <w:szCs w:val="28"/>
        </w:rPr>
      </w:pPr>
      <w:r>
        <w:rPr>
          <w:sz w:val="28"/>
          <w:szCs w:val="28"/>
        </w:rPr>
        <w:t>Малосердобинского района</w:t>
      </w:r>
    </w:p>
    <w:p w:rsidR="00BB3188" w:rsidRDefault="00BB3188" w:rsidP="00CD3295">
      <w:pPr>
        <w:ind w:left="38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31EB">
        <w:rPr>
          <w:sz w:val="28"/>
          <w:szCs w:val="28"/>
        </w:rPr>
        <w:t>1</w:t>
      </w:r>
      <w:r w:rsidR="00A81DD3">
        <w:rPr>
          <w:sz w:val="28"/>
          <w:szCs w:val="28"/>
        </w:rPr>
        <w:t>1</w:t>
      </w:r>
      <w:r w:rsidR="005F463C">
        <w:rPr>
          <w:sz w:val="28"/>
          <w:szCs w:val="28"/>
        </w:rPr>
        <w:t>.</w:t>
      </w:r>
      <w:r w:rsidR="00D23D75">
        <w:rPr>
          <w:sz w:val="28"/>
          <w:szCs w:val="28"/>
        </w:rPr>
        <w:t>1</w:t>
      </w:r>
      <w:r w:rsidR="005F463C">
        <w:rPr>
          <w:sz w:val="28"/>
          <w:szCs w:val="28"/>
        </w:rPr>
        <w:t>1.202</w:t>
      </w:r>
      <w:r w:rsidR="00A81DD3">
        <w:rPr>
          <w:sz w:val="28"/>
          <w:szCs w:val="28"/>
        </w:rPr>
        <w:t>4</w:t>
      </w:r>
      <w:r w:rsidR="005F4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81DD3">
        <w:rPr>
          <w:sz w:val="28"/>
          <w:szCs w:val="28"/>
        </w:rPr>
        <w:t>275</w:t>
      </w:r>
    </w:p>
    <w:p w:rsidR="00BB3188" w:rsidRDefault="00BB3188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3188" w:rsidRDefault="00BB3188">
      <w:pPr>
        <w:spacing w:line="21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НАПРАВЛЕНИЯ</w:t>
      </w:r>
      <w:r>
        <w:rPr>
          <w:b/>
          <w:bCs/>
          <w:sz w:val="28"/>
          <w:szCs w:val="28"/>
        </w:rPr>
        <w:br/>
        <w:t xml:space="preserve">бюджетной </w:t>
      </w:r>
      <w:r w:rsidR="00875B5C">
        <w:rPr>
          <w:b/>
          <w:bCs/>
          <w:sz w:val="28"/>
          <w:szCs w:val="28"/>
        </w:rPr>
        <w:t xml:space="preserve">и налоговой </w:t>
      </w:r>
      <w:r>
        <w:rPr>
          <w:b/>
          <w:bCs/>
          <w:sz w:val="28"/>
          <w:szCs w:val="28"/>
        </w:rPr>
        <w:t xml:space="preserve">политики Малосердобинского района Пензенской области на </w:t>
      </w:r>
      <w:r w:rsidR="007E0D24">
        <w:rPr>
          <w:b/>
          <w:bCs/>
          <w:sz w:val="28"/>
          <w:szCs w:val="28"/>
        </w:rPr>
        <w:t>202</w:t>
      </w:r>
      <w:r w:rsidR="00A81DD3">
        <w:rPr>
          <w:b/>
          <w:bCs/>
          <w:sz w:val="28"/>
          <w:szCs w:val="28"/>
        </w:rPr>
        <w:t>5</w:t>
      </w:r>
      <w:r w:rsidR="007E0D24">
        <w:rPr>
          <w:b/>
          <w:bCs/>
          <w:sz w:val="28"/>
          <w:szCs w:val="28"/>
        </w:rPr>
        <w:t xml:space="preserve"> год и на плановый период 202</w:t>
      </w:r>
      <w:r w:rsidR="00A81DD3">
        <w:rPr>
          <w:b/>
          <w:bCs/>
          <w:sz w:val="28"/>
          <w:szCs w:val="28"/>
        </w:rPr>
        <w:t>6</w:t>
      </w:r>
      <w:r w:rsidR="007E0D24">
        <w:rPr>
          <w:b/>
          <w:bCs/>
          <w:sz w:val="28"/>
          <w:szCs w:val="28"/>
        </w:rPr>
        <w:t xml:space="preserve"> и 202</w:t>
      </w:r>
      <w:r w:rsidR="00A81DD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годов</w:t>
      </w:r>
    </w:p>
    <w:p w:rsidR="00BB3188" w:rsidRPr="00AC0AF2" w:rsidRDefault="00BB3188">
      <w:pPr>
        <w:spacing w:line="216" w:lineRule="auto"/>
        <w:jc w:val="center"/>
        <w:rPr>
          <w:rFonts w:cs="Times New Roman"/>
          <w:sz w:val="28"/>
          <w:szCs w:val="28"/>
        </w:rPr>
      </w:pPr>
    </w:p>
    <w:p w:rsidR="005C21B0" w:rsidRPr="005F463C" w:rsidRDefault="005C21B0" w:rsidP="002702B3">
      <w:pPr>
        <w:jc w:val="center"/>
        <w:rPr>
          <w:rFonts w:cs="Times New Roman"/>
          <w:b/>
          <w:sz w:val="28"/>
          <w:szCs w:val="28"/>
        </w:rPr>
      </w:pPr>
      <w:r w:rsidRPr="005F463C">
        <w:rPr>
          <w:rFonts w:cs="Times New Roman"/>
          <w:b/>
          <w:sz w:val="28"/>
          <w:szCs w:val="28"/>
        </w:rPr>
        <w:t>1. Общие положения</w:t>
      </w:r>
    </w:p>
    <w:p w:rsidR="009F29C1" w:rsidRPr="007613AF" w:rsidRDefault="009F29C1" w:rsidP="009F29C1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840526">
        <w:rPr>
          <w:sz w:val="28"/>
          <w:szCs w:val="28"/>
        </w:rPr>
        <w:t xml:space="preserve">Основные направления бюджетной и налоговой политики </w:t>
      </w:r>
      <w:r w:rsidR="006E6EAA">
        <w:rPr>
          <w:sz w:val="28"/>
          <w:szCs w:val="28"/>
        </w:rPr>
        <w:t xml:space="preserve">Малосердобинского района </w:t>
      </w:r>
      <w:r w:rsidRPr="00840526">
        <w:rPr>
          <w:sz w:val="28"/>
          <w:szCs w:val="28"/>
        </w:rPr>
        <w:t>Пензенской области на 202</w:t>
      </w:r>
      <w:r w:rsidR="00AD31EB">
        <w:rPr>
          <w:sz w:val="28"/>
          <w:szCs w:val="28"/>
        </w:rPr>
        <w:t>4</w:t>
      </w:r>
      <w:r w:rsidRPr="00840526">
        <w:rPr>
          <w:sz w:val="28"/>
          <w:szCs w:val="28"/>
        </w:rPr>
        <w:t xml:space="preserve"> год и на плановый период 202</w:t>
      </w:r>
      <w:r w:rsidR="00AD31EB">
        <w:rPr>
          <w:sz w:val="28"/>
          <w:szCs w:val="28"/>
        </w:rPr>
        <w:t>5</w:t>
      </w:r>
      <w:r w:rsidRPr="00840526">
        <w:rPr>
          <w:sz w:val="28"/>
          <w:szCs w:val="28"/>
        </w:rPr>
        <w:t xml:space="preserve"> и 202</w:t>
      </w:r>
      <w:r w:rsidR="00AD31EB">
        <w:rPr>
          <w:sz w:val="28"/>
          <w:szCs w:val="28"/>
        </w:rPr>
        <w:t>6</w:t>
      </w:r>
      <w:r w:rsidRPr="00840526">
        <w:rPr>
          <w:sz w:val="28"/>
          <w:szCs w:val="28"/>
        </w:rPr>
        <w:t xml:space="preserve"> годов (далее - Основные направления) разработаны в соответствии со статьями 172, 184.2 Бюджетного кодекса Российской Федерации, </w:t>
      </w:r>
      <w:r w:rsidR="003342F3" w:rsidRPr="002702B3">
        <w:rPr>
          <w:rFonts w:cs="Times New Roman"/>
          <w:sz w:val="28"/>
          <w:szCs w:val="28"/>
        </w:rPr>
        <w:t xml:space="preserve">Положением о бюджетном устройстве и бюджетном процессе в Малосердобинском районе, утвержденном решением Собрания представителей  Малосердобинского района от 09.02.2010 № 467-45/2 (с последующими </w:t>
      </w:r>
      <w:r w:rsidR="003342F3" w:rsidRPr="007613AF">
        <w:rPr>
          <w:rFonts w:cs="Times New Roman"/>
          <w:sz w:val="28"/>
          <w:szCs w:val="28"/>
        </w:rPr>
        <w:t>изменениями)</w:t>
      </w:r>
      <w:r w:rsidRPr="007613AF">
        <w:rPr>
          <w:sz w:val="28"/>
          <w:szCs w:val="28"/>
        </w:rPr>
        <w:t xml:space="preserve"> с учетом итогов реализации бюджетной и налоговой политики </w:t>
      </w:r>
      <w:r w:rsidR="00BC7DA8" w:rsidRPr="007613AF">
        <w:rPr>
          <w:sz w:val="28"/>
          <w:szCs w:val="28"/>
        </w:rPr>
        <w:t xml:space="preserve">Малосердобинского района </w:t>
      </w:r>
      <w:r w:rsidRPr="007613AF">
        <w:rPr>
          <w:sz w:val="28"/>
          <w:szCs w:val="28"/>
        </w:rPr>
        <w:t>Пензенской области на период 202</w:t>
      </w:r>
      <w:r w:rsidR="003342F3" w:rsidRPr="007613AF">
        <w:rPr>
          <w:sz w:val="28"/>
          <w:szCs w:val="28"/>
        </w:rPr>
        <w:t>3</w:t>
      </w:r>
      <w:r w:rsidRPr="007613AF">
        <w:rPr>
          <w:sz w:val="28"/>
          <w:szCs w:val="28"/>
        </w:rPr>
        <w:t>-202</w:t>
      </w:r>
      <w:r w:rsidR="003342F3" w:rsidRPr="007613AF">
        <w:rPr>
          <w:sz w:val="28"/>
          <w:szCs w:val="28"/>
        </w:rPr>
        <w:t>5</w:t>
      </w:r>
      <w:r w:rsidRPr="007613AF">
        <w:rPr>
          <w:sz w:val="28"/>
          <w:szCs w:val="28"/>
        </w:rPr>
        <w:t xml:space="preserve"> годов.</w:t>
      </w:r>
    </w:p>
    <w:p w:rsidR="009F29C1" w:rsidRPr="00840526" w:rsidRDefault="007613AF" w:rsidP="009F29C1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7613AF">
        <w:rPr>
          <w:sz w:val="28"/>
          <w:szCs w:val="28"/>
        </w:rPr>
        <w:t xml:space="preserve">Основные направления сохраняют преемственность бюджетной и налоговой политики предыдущего планового периода. При их подготовке учтены ключевые положения </w:t>
      </w:r>
      <w:hyperlink r:id="rId9">
        <w:r w:rsidRPr="007613AF">
          <w:rPr>
            <w:color w:val="0000FF"/>
            <w:sz w:val="28"/>
            <w:szCs w:val="28"/>
          </w:rPr>
          <w:t>Послания</w:t>
        </w:r>
      </w:hyperlink>
      <w:r w:rsidRPr="007613AF">
        <w:rPr>
          <w:sz w:val="28"/>
          <w:szCs w:val="28"/>
        </w:rPr>
        <w:t xml:space="preserve"> Президента Российской Федерации Федеральному Собранию от 29.02.2024, </w:t>
      </w:r>
      <w:hyperlink r:id="rId10">
        <w:r w:rsidRPr="007613AF">
          <w:rPr>
            <w:color w:val="0000FF"/>
            <w:sz w:val="28"/>
            <w:szCs w:val="28"/>
          </w:rPr>
          <w:t>Указа</w:t>
        </w:r>
      </w:hyperlink>
      <w:r w:rsidRPr="007613AF">
        <w:rPr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 (далее - Указ N 309), "майских" указов 2012 года; приоритеты, определенные</w:t>
      </w:r>
      <w:r w:rsidR="009F29C1" w:rsidRPr="007613AF">
        <w:rPr>
          <w:sz w:val="28"/>
          <w:szCs w:val="28"/>
        </w:rPr>
        <w:t xml:space="preserve"> Стратегией </w:t>
      </w:r>
      <w:r w:rsidRPr="007613AF">
        <w:rPr>
          <w:sz w:val="28"/>
          <w:szCs w:val="28"/>
        </w:rPr>
        <w:t xml:space="preserve">социально-экономического и инвестиционного развития Малосердобинского </w:t>
      </w:r>
      <w:r w:rsidRPr="007613AF">
        <w:rPr>
          <w:bCs/>
          <w:sz w:val="28"/>
          <w:szCs w:val="28"/>
        </w:rPr>
        <w:t>района Пензенской области до 2035 года</w:t>
      </w:r>
      <w:r w:rsidRPr="007613AF">
        <w:rPr>
          <w:sz w:val="28"/>
          <w:szCs w:val="28"/>
        </w:rPr>
        <w:t>, утвержденной постановлением Администрации Малосердобинского</w:t>
      </w:r>
      <w:r w:rsidRPr="00F42931">
        <w:rPr>
          <w:sz w:val="28"/>
          <w:szCs w:val="28"/>
        </w:rPr>
        <w:t xml:space="preserve"> района Пензенской области от 21 мая 2020 года № 189</w:t>
      </w:r>
      <w:r w:rsidR="009F29C1" w:rsidRPr="00840526">
        <w:rPr>
          <w:sz w:val="28"/>
          <w:szCs w:val="28"/>
        </w:rPr>
        <w:t xml:space="preserve">. </w:t>
      </w:r>
    </w:p>
    <w:p w:rsidR="009F29C1" w:rsidRDefault="009F29C1" w:rsidP="009F29C1">
      <w:pPr>
        <w:spacing w:line="233" w:lineRule="auto"/>
        <w:ind w:firstLine="709"/>
        <w:jc w:val="both"/>
        <w:rPr>
          <w:bCs/>
          <w:sz w:val="28"/>
          <w:szCs w:val="28"/>
        </w:rPr>
      </w:pPr>
      <w:r w:rsidRPr="00840526">
        <w:rPr>
          <w:bCs/>
          <w:sz w:val="28"/>
          <w:szCs w:val="28"/>
        </w:rPr>
        <w:t xml:space="preserve">Целью разработки Основных направлений является определение приоритетов и перспектив развития финансовой системы </w:t>
      </w:r>
      <w:r w:rsidR="00BC7DA8">
        <w:rPr>
          <w:bCs/>
          <w:sz w:val="28"/>
          <w:szCs w:val="28"/>
        </w:rPr>
        <w:t>района</w:t>
      </w:r>
      <w:r w:rsidRPr="00840526">
        <w:rPr>
          <w:bCs/>
          <w:sz w:val="28"/>
          <w:szCs w:val="28"/>
        </w:rPr>
        <w:t xml:space="preserve"> в бюджетном цикле 202</w:t>
      </w:r>
      <w:r w:rsidR="00F65393">
        <w:rPr>
          <w:bCs/>
          <w:sz w:val="28"/>
          <w:szCs w:val="28"/>
        </w:rPr>
        <w:t>5</w:t>
      </w:r>
      <w:r w:rsidRPr="00840526">
        <w:rPr>
          <w:bCs/>
          <w:sz w:val="28"/>
          <w:szCs w:val="28"/>
        </w:rPr>
        <w:t xml:space="preserve"> - 202</w:t>
      </w:r>
      <w:r w:rsidR="00F65393">
        <w:rPr>
          <w:bCs/>
          <w:sz w:val="28"/>
          <w:szCs w:val="28"/>
        </w:rPr>
        <w:t>7</w:t>
      </w:r>
      <w:r w:rsidRPr="00840526">
        <w:rPr>
          <w:bCs/>
          <w:sz w:val="28"/>
          <w:szCs w:val="28"/>
        </w:rPr>
        <w:t xml:space="preserve"> годов исходя из текущих экономических условий и необходимости обеспечения сбалансированности бюджета в долгосрочной перспективе.</w:t>
      </w:r>
    </w:p>
    <w:p w:rsidR="00387CAE" w:rsidRPr="00840526" w:rsidRDefault="00387CAE" w:rsidP="009F29C1">
      <w:pPr>
        <w:spacing w:line="233" w:lineRule="auto"/>
        <w:ind w:firstLine="709"/>
        <w:jc w:val="both"/>
        <w:rPr>
          <w:bCs/>
          <w:sz w:val="28"/>
          <w:szCs w:val="28"/>
        </w:rPr>
      </w:pPr>
    </w:p>
    <w:p w:rsidR="00387CAE" w:rsidRPr="00E100D4" w:rsidRDefault="00387CAE" w:rsidP="00387CAE">
      <w:pPr>
        <w:pStyle w:val="40"/>
        <w:numPr>
          <w:ilvl w:val="0"/>
          <w:numId w:val="24"/>
        </w:numPr>
        <w:shd w:val="clear" w:color="auto" w:fill="auto"/>
        <w:spacing w:before="0" w:after="0" w:line="240" w:lineRule="auto"/>
        <w:ind w:right="360"/>
        <w:rPr>
          <w:sz w:val="26"/>
          <w:szCs w:val="26"/>
        </w:rPr>
      </w:pPr>
      <w:r w:rsidRPr="00E100D4">
        <w:rPr>
          <w:sz w:val="26"/>
          <w:szCs w:val="26"/>
        </w:rPr>
        <w:t>Основные направления бюджетной и налоговой политики</w:t>
      </w:r>
      <w:r w:rsidRPr="00E100D4">
        <w:rPr>
          <w:sz w:val="26"/>
          <w:szCs w:val="26"/>
        </w:rPr>
        <w:br/>
      </w:r>
      <w:r>
        <w:rPr>
          <w:bCs w:val="0"/>
          <w:sz w:val="26"/>
          <w:szCs w:val="26"/>
        </w:rPr>
        <w:t>Малосердобин</w:t>
      </w:r>
      <w:r w:rsidRPr="00E100D4">
        <w:rPr>
          <w:bCs w:val="0"/>
          <w:sz w:val="26"/>
          <w:szCs w:val="26"/>
        </w:rPr>
        <w:t>ского района</w:t>
      </w:r>
      <w:r w:rsidRPr="00425BD3">
        <w:rPr>
          <w:b w:val="0"/>
          <w:bCs w:val="0"/>
          <w:sz w:val="26"/>
          <w:szCs w:val="26"/>
        </w:rPr>
        <w:t xml:space="preserve"> </w:t>
      </w:r>
      <w:r w:rsidRPr="00E100D4">
        <w:rPr>
          <w:sz w:val="26"/>
          <w:szCs w:val="26"/>
        </w:rPr>
        <w:t>Пензенской области на 2025 - 2027 годы</w:t>
      </w:r>
    </w:p>
    <w:p w:rsidR="00387CAE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</w:p>
    <w:p w:rsidR="00387CAE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E100D4">
        <w:rPr>
          <w:sz w:val="26"/>
          <w:szCs w:val="26"/>
        </w:rPr>
        <w:t>Начиная с 2025 года</w:t>
      </w:r>
      <w:r>
        <w:rPr>
          <w:sz w:val="26"/>
          <w:szCs w:val="26"/>
        </w:rPr>
        <w:t>,</w:t>
      </w:r>
      <w:r w:rsidRPr="00E100D4">
        <w:rPr>
          <w:sz w:val="26"/>
          <w:szCs w:val="26"/>
        </w:rPr>
        <w:t xml:space="preserve"> в бюджетной и налоговой политике запланированы существенные изменения, которые ориентированы в структуре доходов на повышение справедливости и эффективности налоговой системы, в структуре расходов - на концентрацию финансовых ресурсов для достижения целевых ориентиров развития, определенных на федеральном уровне, а также р</w:t>
      </w:r>
      <w:r>
        <w:rPr>
          <w:sz w:val="26"/>
          <w:szCs w:val="26"/>
        </w:rPr>
        <w:t>айон</w:t>
      </w:r>
      <w:r w:rsidRPr="00E100D4">
        <w:rPr>
          <w:sz w:val="26"/>
          <w:szCs w:val="26"/>
        </w:rPr>
        <w:t>ными документами стратегического планирования. Такой подход будет способствовать сбалансированности бюджета, обеспечению повышения качества жизни граждан.</w:t>
      </w:r>
    </w:p>
    <w:p w:rsidR="00387CAE" w:rsidRPr="00910645" w:rsidRDefault="00387CAE" w:rsidP="00387CAE">
      <w:pPr>
        <w:pStyle w:val="27"/>
        <w:keepNext/>
        <w:keepLines/>
        <w:shd w:val="clear" w:color="auto" w:fill="auto"/>
        <w:spacing w:before="0" w:after="0" w:line="312" w:lineRule="exact"/>
        <w:ind w:firstLine="760"/>
        <w:rPr>
          <w:sz w:val="26"/>
          <w:szCs w:val="26"/>
        </w:rPr>
      </w:pPr>
    </w:p>
    <w:p w:rsidR="00387CAE" w:rsidRPr="00910645" w:rsidRDefault="00387CAE" w:rsidP="00387CAE">
      <w:pPr>
        <w:pStyle w:val="27"/>
        <w:keepNext/>
        <w:keepLines/>
        <w:shd w:val="clear" w:color="auto" w:fill="auto"/>
        <w:spacing w:before="0" w:after="0" w:line="312" w:lineRule="exact"/>
        <w:ind w:firstLine="760"/>
        <w:rPr>
          <w:sz w:val="26"/>
          <w:szCs w:val="26"/>
        </w:rPr>
      </w:pPr>
      <w:r w:rsidRPr="00910645">
        <w:rPr>
          <w:sz w:val="26"/>
          <w:szCs w:val="26"/>
        </w:rPr>
        <w:t xml:space="preserve">2.1.Основные направления налоговой политики </w:t>
      </w:r>
      <w:r>
        <w:rPr>
          <w:bCs w:val="0"/>
          <w:sz w:val="26"/>
          <w:szCs w:val="26"/>
        </w:rPr>
        <w:t>Малосердобин</w:t>
      </w:r>
      <w:r w:rsidRPr="00E100D4">
        <w:rPr>
          <w:bCs w:val="0"/>
          <w:sz w:val="26"/>
          <w:szCs w:val="26"/>
        </w:rPr>
        <w:t>ского района</w:t>
      </w:r>
      <w:r w:rsidRPr="00425BD3">
        <w:rPr>
          <w:b w:val="0"/>
          <w:bCs w:val="0"/>
          <w:sz w:val="26"/>
          <w:szCs w:val="26"/>
        </w:rPr>
        <w:t xml:space="preserve"> </w:t>
      </w:r>
      <w:r w:rsidRPr="00910645">
        <w:rPr>
          <w:sz w:val="26"/>
          <w:szCs w:val="26"/>
        </w:rPr>
        <w:t>Пензенской области на 2025 год и на плановый период 2026 и 2027 годов</w:t>
      </w:r>
    </w:p>
    <w:p w:rsidR="00387CAE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910645">
        <w:rPr>
          <w:sz w:val="26"/>
          <w:szCs w:val="26"/>
        </w:rPr>
        <w:t xml:space="preserve">Основными направлениями налоговой политики </w:t>
      </w:r>
      <w:r>
        <w:rPr>
          <w:sz w:val="26"/>
          <w:szCs w:val="26"/>
          <w:lang w:eastAsia="en-US"/>
        </w:rPr>
        <w:t>Малосердобин</w:t>
      </w:r>
      <w:r w:rsidRPr="00C744F2">
        <w:rPr>
          <w:sz w:val="26"/>
          <w:szCs w:val="26"/>
          <w:lang w:eastAsia="en-US"/>
        </w:rPr>
        <w:t xml:space="preserve">ского района </w:t>
      </w:r>
      <w:r w:rsidRPr="00910645">
        <w:rPr>
          <w:sz w:val="26"/>
          <w:szCs w:val="26"/>
        </w:rPr>
        <w:t>Пензенской области</w:t>
      </w:r>
      <w:r>
        <w:rPr>
          <w:sz w:val="26"/>
          <w:szCs w:val="26"/>
        </w:rPr>
        <w:t xml:space="preserve"> (далее - Малосердобинский район)</w:t>
      </w:r>
      <w:r w:rsidRPr="00910645">
        <w:rPr>
          <w:sz w:val="26"/>
          <w:szCs w:val="26"/>
        </w:rPr>
        <w:t xml:space="preserve"> на 2025 год и на плановый период 2026 и 2027 годов по-прежнему будут являться сохранение и наращивание налогового потенциала путем мобилизации дополнительных доходов, обеспечение сбалансированности бюджета, что поддержит преемственность основных целей и задач налоговой политики </w:t>
      </w:r>
      <w:r>
        <w:rPr>
          <w:sz w:val="26"/>
          <w:szCs w:val="26"/>
          <w:lang w:eastAsia="en-US"/>
        </w:rPr>
        <w:t>Малосердобин</w:t>
      </w:r>
      <w:r w:rsidRPr="00C744F2">
        <w:rPr>
          <w:sz w:val="26"/>
          <w:szCs w:val="26"/>
          <w:lang w:eastAsia="en-US"/>
        </w:rPr>
        <w:t>ского района</w:t>
      </w:r>
      <w:r w:rsidRPr="00910645">
        <w:rPr>
          <w:sz w:val="26"/>
          <w:szCs w:val="26"/>
        </w:rPr>
        <w:t>, предусмотренных в предыдущие годы.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80"/>
        <w:rPr>
          <w:sz w:val="26"/>
          <w:szCs w:val="26"/>
        </w:rPr>
      </w:pPr>
      <w:r w:rsidRPr="00910645">
        <w:rPr>
          <w:sz w:val="26"/>
          <w:szCs w:val="26"/>
        </w:rPr>
        <w:t xml:space="preserve">В настоящее время формирование </w:t>
      </w:r>
      <w:r>
        <w:rPr>
          <w:sz w:val="26"/>
          <w:szCs w:val="26"/>
        </w:rPr>
        <w:t xml:space="preserve">основных </w:t>
      </w:r>
      <w:r w:rsidRPr="00910645">
        <w:rPr>
          <w:sz w:val="26"/>
          <w:szCs w:val="26"/>
        </w:rPr>
        <w:t xml:space="preserve">направлений налоговой политики </w:t>
      </w:r>
      <w:r>
        <w:rPr>
          <w:sz w:val="26"/>
          <w:szCs w:val="26"/>
          <w:lang w:eastAsia="en-US"/>
        </w:rPr>
        <w:t>Малосердобин</w:t>
      </w:r>
      <w:r w:rsidRPr="00C744F2">
        <w:rPr>
          <w:sz w:val="26"/>
          <w:szCs w:val="26"/>
          <w:lang w:eastAsia="en-US"/>
        </w:rPr>
        <w:t xml:space="preserve">ского района </w:t>
      </w:r>
      <w:r w:rsidRPr="00910645">
        <w:rPr>
          <w:sz w:val="26"/>
          <w:szCs w:val="26"/>
        </w:rPr>
        <w:t>проходит в условиях масштабной модернизации налоговой системы, проводимой на федерал</w:t>
      </w:r>
      <w:r>
        <w:rPr>
          <w:sz w:val="26"/>
          <w:szCs w:val="26"/>
        </w:rPr>
        <w:t>ь</w:t>
      </w:r>
      <w:r w:rsidRPr="00910645">
        <w:rPr>
          <w:sz w:val="26"/>
          <w:szCs w:val="26"/>
        </w:rPr>
        <w:t>ном уровне с 2025 года, основанной на принципах справедливости, предсказуемости и стабил</w:t>
      </w:r>
      <w:r>
        <w:rPr>
          <w:sz w:val="26"/>
          <w:szCs w:val="26"/>
        </w:rPr>
        <w:t>ь</w:t>
      </w:r>
      <w:r w:rsidRPr="00910645">
        <w:rPr>
          <w:sz w:val="26"/>
          <w:szCs w:val="26"/>
        </w:rPr>
        <w:t>ности, при которой должн</w:t>
      </w:r>
      <w:r>
        <w:rPr>
          <w:sz w:val="26"/>
          <w:szCs w:val="26"/>
        </w:rPr>
        <w:t>ы</w:t>
      </w:r>
      <w:r w:rsidRPr="00910645">
        <w:rPr>
          <w:sz w:val="26"/>
          <w:szCs w:val="26"/>
        </w:rPr>
        <w:t xml:space="preserve"> </w:t>
      </w:r>
      <w:r>
        <w:rPr>
          <w:sz w:val="26"/>
          <w:szCs w:val="26"/>
        </w:rPr>
        <w:t>быть</w:t>
      </w:r>
      <w:r w:rsidRPr="00387CAE">
        <w:rPr>
          <w:rStyle w:val="213pt"/>
          <w:lang w:val="ru-RU"/>
        </w:rPr>
        <w:t xml:space="preserve"> </w:t>
      </w:r>
      <w:r w:rsidRPr="00910645">
        <w:rPr>
          <w:sz w:val="26"/>
          <w:szCs w:val="26"/>
        </w:rPr>
        <w:t>учтен</w:t>
      </w:r>
      <w:r>
        <w:rPr>
          <w:sz w:val="26"/>
          <w:szCs w:val="26"/>
        </w:rPr>
        <w:t>ы</w:t>
      </w:r>
      <w:r w:rsidRPr="00910645">
        <w:rPr>
          <w:sz w:val="26"/>
          <w:szCs w:val="26"/>
        </w:rPr>
        <w:t xml:space="preserve"> интерес</w:t>
      </w:r>
      <w:r>
        <w:rPr>
          <w:sz w:val="26"/>
          <w:szCs w:val="26"/>
        </w:rPr>
        <w:t>ы</w:t>
      </w:r>
      <w:r w:rsidRPr="00910645">
        <w:rPr>
          <w:sz w:val="26"/>
          <w:szCs w:val="26"/>
        </w:rPr>
        <w:t xml:space="preserve"> граждан, бизнеса и государства. Также ключевыми позициями остаются стимулирование экономической и инвестиционной активности, улучшение качества администрирования доходных источников.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80"/>
        <w:rPr>
          <w:sz w:val="26"/>
          <w:szCs w:val="26"/>
        </w:rPr>
      </w:pPr>
      <w:r w:rsidRPr="00910645">
        <w:rPr>
          <w:sz w:val="26"/>
          <w:szCs w:val="26"/>
        </w:rPr>
        <w:t xml:space="preserve">Важнейшими направлениями налоговой реформы, влияющими как косвенно, так и напрямую на налоговую политику </w:t>
      </w:r>
      <w:r>
        <w:rPr>
          <w:sz w:val="26"/>
          <w:szCs w:val="26"/>
          <w:lang w:eastAsia="en-US"/>
        </w:rPr>
        <w:t>Малосердобин</w:t>
      </w:r>
      <w:r w:rsidRPr="00C744F2">
        <w:rPr>
          <w:sz w:val="26"/>
          <w:szCs w:val="26"/>
          <w:lang w:eastAsia="en-US"/>
        </w:rPr>
        <w:t>ского района</w:t>
      </w:r>
      <w:r w:rsidRPr="00910645">
        <w:rPr>
          <w:sz w:val="26"/>
          <w:szCs w:val="26"/>
        </w:rPr>
        <w:t>, по основным налогам являются следующие положения.</w:t>
      </w:r>
    </w:p>
    <w:p w:rsidR="00387CAE" w:rsidRPr="00910645" w:rsidRDefault="00387CAE" w:rsidP="00387CAE">
      <w:pPr>
        <w:pStyle w:val="25"/>
        <w:numPr>
          <w:ilvl w:val="0"/>
          <w:numId w:val="21"/>
        </w:numPr>
        <w:shd w:val="clear" w:color="auto" w:fill="auto"/>
        <w:tabs>
          <w:tab w:val="left" w:pos="1074"/>
        </w:tabs>
        <w:spacing w:before="0" w:line="240" w:lineRule="auto"/>
        <w:ind w:firstLine="780"/>
        <w:rPr>
          <w:sz w:val="26"/>
          <w:szCs w:val="26"/>
        </w:rPr>
      </w:pPr>
      <w:r w:rsidRPr="00910645">
        <w:rPr>
          <w:sz w:val="26"/>
          <w:szCs w:val="26"/>
        </w:rPr>
        <w:t>По налогу на доходы физических лиц:</w:t>
      </w:r>
    </w:p>
    <w:p w:rsidR="00387CAE" w:rsidRPr="00910645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18"/>
        </w:tabs>
        <w:spacing w:before="0" w:line="240" w:lineRule="auto"/>
        <w:ind w:firstLine="780"/>
        <w:rPr>
          <w:sz w:val="26"/>
          <w:szCs w:val="26"/>
        </w:rPr>
      </w:pPr>
      <w:r w:rsidRPr="00910645">
        <w:rPr>
          <w:sz w:val="26"/>
          <w:szCs w:val="26"/>
        </w:rPr>
        <w:t xml:space="preserve">введение дифференцированных ставок и пятиступенчатой налоговой шкалы в зависимости от размера и вида дохода, полученного налогоплательщиком в налоговом периоде (с зачислением налога сверх 13 </w:t>
      </w:r>
      <w:r w:rsidRPr="00910645">
        <w:rPr>
          <w:rStyle w:val="2ArialUnicodeMS12pt0pt"/>
          <w:sz w:val="26"/>
          <w:szCs w:val="26"/>
        </w:rPr>
        <w:t xml:space="preserve">% </w:t>
      </w:r>
      <w:r w:rsidRPr="00910645">
        <w:rPr>
          <w:sz w:val="26"/>
          <w:szCs w:val="26"/>
        </w:rPr>
        <w:t>на федеральный уровень):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80"/>
        <w:rPr>
          <w:sz w:val="26"/>
          <w:szCs w:val="26"/>
        </w:rPr>
      </w:pPr>
      <w:r w:rsidRPr="00910645">
        <w:rPr>
          <w:sz w:val="26"/>
          <w:szCs w:val="26"/>
        </w:rPr>
        <w:t xml:space="preserve">для дохода до 2,4 млн руб. - 13 </w:t>
      </w:r>
      <w:r w:rsidRPr="00910645">
        <w:rPr>
          <w:rStyle w:val="2ArialUnicodeMS12pt0pt"/>
          <w:sz w:val="26"/>
          <w:szCs w:val="26"/>
        </w:rPr>
        <w:t>%;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80"/>
        <w:rPr>
          <w:sz w:val="26"/>
          <w:szCs w:val="26"/>
        </w:rPr>
      </w:pPr>
      <w:r w:rsidRPr="00910645">
        <w:rPr>
          <w:sz w:val="26"/>
          <w:szCs w:val="26"/>
        </w:rPr>
        <w:t xml:space="preserve">от 2,4 млн руб. до 5 млн руб. - 15 </w:t>
      </w:r>
      <w:r w:rsidRPr="00910645">
        <w:rPr>
          <w:rStyle w:val="2ArialUnicodeMS12pt0pt"/>
          <w:sz w:val="26"/>
          <w:szCs w:val="26"/>
        </w:rPr>
        <w:t>%;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80"/>
        <w:rPr>
          <w:sz w:val="26"/>
          <w:szCs w:val="26"/>
        </w:rPr>
      </w:pPr>
      <w:r w:rsidRPr="00910645">
        <w:rPr>
          <w:sz w:val="26"/>
          <w:szCs w:val="26"/>
        </w:rPr>
        <w:t xml:space="preserve">от 5 млн руб. до 20 млн руб. - 18 </w:t>
      </w:r>
      <w:r w:rsidRPr="00910645">
        <w:rPr>
          <w:rStyle w:val="2ArialUnicodeMS12pt0pt"/>
          <w:sz w:val="26"/>
          <w:szCs w:val="26"/>
        </w:rPr>
        <w:t>%;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80"/>
        <w:rPr>
          <w:sz w:val="26"/>
          <w:szCs w:val="26"/>
        </w:rPr>
      </w:pPr>
      <w:r w:rsidRPr="00910645">
        <w:rPr>
          <w:sz w:val="26"/>
          <w:szCs w:val="26"/>
        </w:rPr>
        <w:t xml:space="preserve">от 20 млн руб. до 50 млн руб. - 20 </w:t>
      </w:r>
      <w:r w:rsidRPr="00910645">
        <w:rPr>
          <w:rStyle w:val="2ArialUnicodeMS12pt0pt"/>
          <w:sz w:val="26"/>
          <w:szCs w:val="26"/>
        </w:rPr>
        <w:t>%;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80"/>
        <w:rPr>
          <w:sz w:val="26"/>
          <w:szCs w:val="26"/>
        </w:rPr>
      </w:pPr>
      <w:r w:rsidRPr="00910645">
        <w:rPr>
          <w:sz w:val="26"/>
          <w:szCs w:val="26"/>
        </w:rPr>
        <w:t xml:space="preserve">от 50 млн руб. - 22 </w:t>
      </w:r>
      <w:r w:rsidRPr="00910645">
        <w:rPr>
          <w:rStyle w:val="2ArialUnicodeMS12pt0pt"/>
          <w:sz w:val="26"/>
          <w:szCs w:val="26"/>
        </w:rPr>
        <w:t>%;</w:t>
      </w:r>
    </w:p>
    <w:p w:rsidR="00387CAE" w:rsidRPr="00910645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27"/>
        </w:tabs>
        <w:spacing w:before="0" w:line="240" w:lineRule="auto"/>
        <w:ind w:firstLine="780"/>
        <w:rPr>
          <w:sz w:val="26"/>
          <w:szCs w:val="26"/>
        </w:rPr>
      </w:pPr>
      <w:r w:rsidRPr="00910645">
        <w:rPr>
          <w:sz w:val="26"/>
          <w:szCs w:val="26"/>
        </w:rPr>
        <w:t>увеличение стандартных налоговых вычетов на детей - вычет на второго ребёнка составит 2,8 тыс. руб. (вместо 1,4 тыс. руб.), на третьего и каждого последующего - 6 тыс. руб. (вместо 3 тыс. руб.);</w:t>
      </w:r>
    </w:p>
    <w:p w:rsidR="00387CAE" w:rsidRPr="00910645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18"/>
        </w:tabs>
        <w:spacing w:before="0" w:line="240" w:lineRule="auto"/>
        <w:ind w:firstLine="780"/>
        <w:rPr>
          <w:sz w:val="26"/>
          <w:szCs w:val="26"/>
        </w:rPr>
      </w:pPr>
      <w:r w:rsidRPr="00910645">
        <w:rPr>
          <w:sz w:val="26"/>
          <w:szCs w:val="26"/>
        </w:rPr>
        <w:t>распространение стандартного налогового вычета на лиц, выполнивших нормативы испытаний (тестов) комплекса "Готов к труду и обороне" и прошедших диспансеризацию;</w:t>
      </w:r>
    </w:p>
    <w:p w:rsidR="00387CAE" w:rsidRPr="00910645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27"/>
        </w:tabs>
        <w:spacing w:before="0" w:line="240" w:lineRule="auto"/>
        <w:ind w:firstLine="780"/>
        <w:rPr>
          <w:sz w:val="26"/>
          <w:szCs w:val="26"/>
        </w:rPr>
      </w:pPr>
      <w:r w:rsidRPr="00910645">
        <w:rPr>
          <w:sz w:val="26"/>
          <w:szCs w:val="26"/>
        </w:rPr>
        <w:t>увеличение предельного размера доходов, до достижения которого применяются стандартные налоговые вычеты на детей, с 350 тыс. руб. до 450 тыс. руб.;</w:t>
      </w:r>
    </w:p>
    <w:p w:rsidR="00387CAE" w:rsidRPr="00910645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18"/>
        </w:tabs>
        <w:spacing w:before="0" w:line="240" w:lineRule="auto"/>
        <w:ind w:firstLine="780"/>
        <w:rPr>
          <w:sz w:val="26"/>
          <w:szCs w:val="26"/>
        </w:rPr>
      </w:pPr>
      <w:r w:rsidRPr="00910645">
        <w:rPr>
          <w:sz w:val="26"/>
          <w:szCs w:val="26"/>
        </w:rPr>
        <w:t>введение ежегодной выплаты (в размере 7 % от дохода) из федерального бюджета работающим родителям, имеющим двух и более детей (семейная налоговая выплата), в случае, если размер среднедушевого дохода семьи не превышает 1,5-кратную величину прожиточного минимума на душу населения.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80"/>
        <w:rPr>
          <w:sz w:val="26"/>
          <w:szCs w:val="26"/>
        </w:rPr>
      </w:pPr>
      <w:r w:rsidRPr="00910645">
        <w:rPr>
          <w:sz w:val="26"/>
          <w:szCs w:val="26"/>
        </w:rPr>
        <w:t xml:space="preserve">Кроме того, введен налоговый иммунитет к изменениям налогообложения налогом на доходы физических лиц доходов участников СВО, получаемых в связи с участием в ней, а также предусмотрено освобождение участников СВО и членов их </w:t>
      </w:r>
      <w:r w:rsidRPr="00910645">
        <w:rPr>
          <w:sz w:val="26"/>
          <w:szCs w:val="26"/>
        </w:rPr>
        <w:lastRenderedPageBreak/>
        <w:t>семей от уплаты налога на имущество физических лиц.</w:t>
      </w:r>
    </w:p>
    <w:p w:rsidR="00387CAE" w:rsidRPr="00910645" w:rsidRDefault="00387CAE" w:rsidP="00387CAE">
      <w:pPr>
        <w:pStyle w:val="25"/>
        <w:numPr>
          <w:ilvl w:val="0"/>
          <w:numId w:val="21"/>
        </w:numPr>
        <w:shd w:val="clear" w:color="auto" w:fill="auto"/>
        <w:tabs>
          <w:tab w:val="left" w:pos="1066"/>
        </w:tabs>
        <w:spacing w:before="0" w:line="240" w:lineRule="auto"/>
        <w:ind w:firstLine="740"/>
        <w:rPr>
          <w:sz w:val="26"/>
          <w:szCs w:val="26"/>
        </w:rPr>
      </w:pPr>
      <w:r w:rsidRPr="00910645">
        <w:rPr>
          <w:sz w:val="26"/>
          <w:szCs w:val="26"/>
        </w:rPr>
        <w:t>По упрощенной системе налогообложения (далее - УСН):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40"/>
        <w:rPr>
          <w:sz w:val="26"/>
          <w:szCs w:val="26"/>
        </w:rPr>
      </w:pPr>
      <w:r w:rsidRPr="00910645">
        <w:rPr>
          <w:sz w:val="26"/>
          <w:szCs w:val="26"/>
        </w:rPr>
        <w:t>-повышение величины предельного размера доходов со 112,5 млн</w:t>
      </w:r>
      <w:r>
        <w:rPr>
          <w:sz w:val="26"/>
          <w:szCs w:val="26"/>
        </w:rPr>
        <w:t>.</w:t>
      </w:r>
      <w:r w:rsidRPr="00910645">
        <w:rPr>
          <w:sz w:val="26"/>
          <w:szCs w:val="26"/>
        </w:rPr>
        <w:t xml:space="preserve"> руб.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rPr>
          <w:sz w:val="26"/>
          <w:szCs w:val="26"/>
        </w:rPr>
      </w:pPr>
      <w:r w:rsidRPr="00910645">
        <w:rPr>
          <w:sz w:val="26"/>
          <w:szCs w:val="26"/>
        </w:rPr>
        <w:t>до 337,5 млн</w:t>
      </w:r>
      <w:r>
        <w:rPr>
          <w:sz w:val="26"/>
          <w:szCs w:val="26"/>
        </w:rPr>
        <w:t>.</w:t>
      </w:r>
      <w:r w:rsidRPr="00910645">
        <w:rPr>
          <w:sz w:val="26"/>
          <w:szCs w:val="26"/>
        </w:rPr>
        <w:t xml:space="preserve"> руб. - в целях перехода на УСН и доходов с 200 млн</w:t>
      </w:r>
      <w:r>
        <w:rPr>
          <w:sz w:val="26"/>
          <w:szCs w:val="26"/>
        </w:rPr>
        <w:t>.</w:t>
      </w:r>
      <w:r w:rsidRPr="00910645">
        <w:rPr>
          <w:sz w:val="26"/>
          <w:szCs w:val="26"/>
        </w:rPr>
        <w:t xml:space="preserve"> руб. до 450 млн</w:t>
      </w:r>
      <w:r>
        <w:rPr>
          <w:sz w:val="26"/>
          <w:szCs w:val="26"/>
        </w:rPr>
        <w:t>.</w:t>
      </w:r>
      <w:r w:rsidRPr="00910645">
        <w:rPr>
          <w:sz w:val="26"/>
          <w:szCs w:val="26"/>
        </w:rPr>
        <w:t xml:space="preserve"> руб. - для налогоплательщиков, применяющих УСН, с ежегодной индексацией на коэффициент-дефлятор;</w:t>
      </w:r>
    </w:p>
    <w:p w:rsidR="00387CAE" w:rsidRPr="00910645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21"/>
        </w:tabs>
        <w:spacing w:before="0" w:line="240" w:lineRule="auto"/>
        <w:ind w:firstLine="740"/>
        <w:rPr>
          <w:sz w:val="26"/>
          <w:szCs w:val="26"/>
        </w:rPr>
      </w:pPr>
      <w:r w:rsidRPr="00910645">
        <w:rPr>
          <w:sz w:val="26"/>
          <w:szCs w:val="26"/>
        </w:rPr>
        <w:t>увеличение средней численности сотрудников для применения УСН со 100 до 130 человек;</w:t>
      </w:r>
    </w:p>
    <w:p w:rsidR="00387CAE" w:rsidRPr="00910645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31"/>
        </w:tabs>
        <w:spacing w:before="0" w:line="240" w:lineRule="auto"/>
        <w:ind w:firstLine="740"/>
        <w:rPr>
          <w:sz w:val="26"/>
          <w:szCs w:val="26"/>
        </w:rPr>
      </w:pPr>
      <w:r w:rsidRPr="00910645">
        <w:rPr>
          <w:sz w:val="26"/>
          <w:szCs w:val="26"/>
        </w:rPr>
        <w:t>увеличение порога по остаточной стоимости основных средств со 150 млн</w:t>
      </w:r>
      <w:r>
        <w:rPr>
          <w:sz w:val="26"/>
          <w:szCs w:val="26"/>
        </w:rPr>
        <w:t>.</w:t>
      </w:r>
      <w:r w:rsidRPr="00910645">
        <w:rPr>
          <w:sz w:val="26"/>
          <w:szCs w:val="26"/>
        </w:rPr>
        <w:t xml:space="preserve"> руб. до 200 млн</w:t>
      </w:r>
      <w:r>
        <w:rPr>
          <w:sz w:val="26"/>
          <w:szCs w:val="26"/>
        </w:rPr>
        <w:t>.</w:t>
      </w:r>
      <w:r w:rsidRPr="00910645">
        <w:rPr>
          <w:sz w:val="26"/>
          <w:szCs w:val="26"/>
        </w:rPr>
        <w:t xml:space="preserve"> руб. с ежегодной индексацией на коэффициент- дефлятор;</w:t>
      </w:r>
    </w:p>
    <w:p w:rsidR="00387CAE" w:rsidRPr="00910645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31"/>
        </w:tabs>
        <w:spacing w:before="0" w:line="240" w:lineRule="auto"/>
        <w:ind w:firstLine="740"/>
        <w:rPr>
          <w:sz w:val="26"/>
          <w:szCs w:val="26"/>
        </w:rPr>
      </w:pPr>
      <w:r w:rsidRPr="00910645">
        <w:rPr>
          <w:sz w:val="26"/>
          <w:szCs w:val="26"/>
        </w:rPr>
        <w:t>введение обязанности для налогоплательщиков УСН по уплате НДС при совокупных доходах более 60 млн</w:t>
      </w:r>
      <w:r>
        <w:rPr>
          <w:sz w:val="26"/>
          <w:szCs w:val="26"/>
        </w:rPr>
        <w:t>.</w:t>
      </w:r>
      <w:r w:rsidRPr="00910645">
        <w:rPr>
          <w:sz w:val="26"/>
          <w:szCs w:val="26"/>
        </w:rPr>
        <w:t xml:space="preserve"> руб. в год (при этом налогоплательщику предоставляется выбор ставки НДС в размере 20 % и право на вычет либо 5 </w:t>
      </w:r>
      <w:r w:rsidRPr="00910645">
        <w:rPr>
          <w:rStyle w:val="2ArialUnicodeMS12pt0pt"/>
          <w:sz w:val="26"/>
          <w:szCs w:val="26"/>
        </w:rPr>
        <w:t>%</w:t>
      </w:r>
      <w:r w:rsidRPr="00910645">
        <w:rPr>
          <w:sz w:val="26"/>
          <w:szCs w:val="26"/>
        </w:rPr>
        <w:t xml:space="preserve"> НДС без права на вычеты при выручке 60-250 млн</w:t>
      </w:r>
      <w:r>
        <w:rPr>
          <w:sz w:val="26"/>
          <w:szCs w:val="26"/>
        </w:rPr>
        <w:t>.</w:t>
      </w:r>
      <w:r w:rsidRPr="00910645">
        <w:rPr>
          <w:sz w:val="26"/>
          <w:szCs w:val="26"/>
        </w:rPr>
        <w:t xml:space="preserve"> руб. или 7 % - при выручке 250-450 млн</w:t>
      </w:r>
      <w:r>
        <w:rPr>
          <w:sz w:val="26"/>
          <w:szCs w:val="26"/>
        </w:rPr>
        <w:t>.</w:t>
      </w:r>
      <w:r w:rsidRPr="00910645">
        <w:rPr>
          <w:sz w:val="26"/>
          <w:szCs w:val="26"/>
        </w:rPr>
        <w:t xml:space="preserve"> руб. (к указанной выручке пр</w:t>
      </w:r>
      <w:r>
        <w:rPr>
          <w:sz w:val="26"/>
          <w:szCs w:val="26"/>
        </w:rPr>
        <w:t>именяется коэффициент- дефлятор</w:t>
      </w:r>
      <w:r w:rsidRPr="00910645">
        <w:rPr>
          <w:sz w:val="26"/>
          <w:szCs w:val="26"/>
        </w:rPr>
        <w:t>).</w:t>
      </w:r>
    </w:p>
    <w:p w:rsidR="00387CAE" w:rsidRPr="00910645" w:rsidRDefault="00387CAE" w:rsidP="00387CAE">
      <w:pPr>
        <w:pStyle w:val="25"/>
        <w:numPr>
          <w:ilvl w:val="0"/>
          <w:numId w:val="21"/>
        </w:numPr>
        <w:shd w:val="clear" w:color="auto" w:fill="auto"/>
        <w:tabs>
          <w:tab w:val="left" w:pos="1076"/>
        </w:tabs>
        <w:spacing w:before="0" w:line="240" w:lineRule="auto"/>
        <w:ind w:firstLine="740"/>
        <w:rPr>
          <w:sz w:val="26"/>
          <w:szCs w:val="26"/>
        </w:rPr>
      </w:pPr>
      <w:r w:rsidRPr="00910645">
        <w:rPr>
          <w:sz w:val="26"/>
          <w:szCs w:val="26"/>
        </w:rPr>
        <w:t>По имущественным налогам:</w:t>
      </w:r>
    </w:p>
    <w:p w:rsidR="00387CAE" w:rsidRPr="00910645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21"/>
        </w:tabs>
        <w:spacing w:before="0" w:line="240" w:lineRule="auto"/>
        <w:ind w:firstLine="740"/>
        <w:rPr>
          <w:sz w:val="26"/>
          <w:szCs w:val="26"/>
        </w:rPr>
      </w:pPr>
      <w:r w:rsidRPr="00910645">
        <w:rPr>
          <w:sz w:val="26"/>
          <w:szCs w:val="26"/>
        </w:rPr>
        <w:t>расширение полномочий субъектов Российской Федерации и муниципалитетов по установлению более высоких налоговых ставок имущественных налогов в отношении дорогостоящего имущества, исчисляемого от кадастровой стоимости, которая превышает 300 млн</w:t>
      </w:r>
      <w:r>
        <w:rPr>
          <w:sz w:val="26"/>
          <w:szCs w:val="26"/>
        </w:rPr>
        <w:t>.</w:t>
      </w:r>
      <w:r w:rsidRPr="00910645">
        <w:rPr>
          <w:sz w:val="26"/>
          <w:szCs w:val="26"/>
        </w:rPr>
        <w:t xml:space="preserve"> руб.;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40"/>
        <w:rPr>
          <w:sz w:val="26"/>
          <w:szCs w:val="26"/>
        </w:rPr>
      </w:pPr>
      <w:r w:rsidRPr="00910645">
        <w:rPr>
          <w:sz w:val="26"/>
          <w:szCs w:val="26"/>
        </w:rPr>
        <w:t>Кроме того, с 2025 года представительным органам муниципальных образований предоставлено право вводить на своей территории туристический налог, который будет зачисляться в полном объеме в местные бюджеты.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910645">
        <w:rPr>
          <w:sz w:val="26"/>
          <w:szCs w:val="26"/>
        </w:rPr>
        <w:t>На федеральном уровне установлен механизм амнистии по уплате налогов, пеней, штрафов для налогоплательщиков, готовых отказаться от схем дробления бизнеса.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910645">
        <w:rPr>
          <w:sz w:val="26"/>
          <w:szCs w:val="26"/>
        </w:rPr>
        <w:t>В Пензенской области в 2025 году с 2,0 до 2,1 увеличивается региональный коэффициент, используемый для расчета суммы фиксированного авансового платежа по НДФЛ для иностранных граждан, осуществляющих трудовую деятельность на основании патента.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910645">
        <w:rPr>
          <w:sz w:val="26"/>
          <w:szCs w:val="26"/>
        </w:rPr>
        <w:t>Кроме указанных выше федеральных новаций, на региональном уровне также совершенствуются и продолжают действовать меры налоговой поддержки организаций и индивидуальных предпринимателей, основные из которых:</w:t>
      </w:r>
    </w:p>
    <w:p w:rsidR="00387CAE" w:rsidRPr="00910645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18"/>
        </w:tabs>
        <w:spacing w:before="0" w:line="240" w:lineRule="auto"/>
        <w:ind w:firstLine="760"/>
        <w:rPr>
          <w:sz w:val="26"/>
          <w:szCs w:val="26"/>
        </w:rPr>
      </w:pPr>
      <w:r w:rsidRPr="00910645">
        <w:rPr>
          <w:sz w:val="26"/>
          <w:szCs w:val="26"/>
        </w:rPr>
        <w:t>продление по 2026 год "налоговых каникул" по упрощенной и патентной системам налогообложения для впервые зарегистрированных индивидуальных предпринимателей, работающих в сельском хозяйстве, научной, производственной, социальной сферах, а также сфере бытовых услуг населению;</w:t>
      </w:r>
    </w:p>
    <w:p w:rsidR="00387CAE" w:rsidRPr="00910645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27"/>
        </w:tabs>
        <w:spacing w:before="0" w:line="240" w:lineRule="auto"/>
        <w:ind w:firstLine="760"/>
        <w:rPr>
          <w:sz w:val="26"/>
          <w:szCs w:val="26"/>
        </w:rPr>
      </w:pPr>
      <w:r w:rsidRPr="00910645">
        <w:rPr>
          <w:sz w:val="26"/>
          <w:szCs w:val="26"/>
        </w:rPr>
        <w:t>максимальное снижение ставок по УСН для юридических лиц и индивидуальных предпринимателей, которые перевели свой бизнес из других регионов в Пензенскую область (по 2025 год);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910645">
        <w:rPr>
          <w:sz w:val="26"/>
          <w:szCs w:val="26"/>
        </w:rPr>
        <w:t>Следует отметить, что в современных геополитических условиях в целях поддержки отдельных категорий граждан на территории Пензенской области сохраняются все региональные налоговые льготы и преференции для участников СВО, ветеранов боевых действий, инвалидов, многодетных семей и семей с детьми-инвалидами.</w:t>
      </w:r>
    </w:p>
    <w:p w:rsidR="00387CAE" w:rsidRPr="00910645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910645">
        <w:rPr>
          <w:sz w:val="26"/>
          <w:szCs w:val="26"/>
        </w:rPr>
        <w:t xml:space="preserve">В предстоящей трехлетке будет продолжена работа по дальнейшему совершенствованию подходов к управлению дебиторской задолженностью по платежам в бюджет </w:t>
      </w:r>
      <w:r>
        <w:rPr>
          <w:sz w:val="26"/>
          <w:szCs w:val="26"/>
          <w:lang w:eastAsia="en-US"/>
        </w:rPr>
        <w:t>Малосердобин</w:t>
      </w:r>
      <w:r w:rsidRPr="00C744F2">
        <w:rPr>
          <w:sz w:val="26"/>
          <w:szCs w:val="26"/>
          <w:lang w:eastAsia="en-US"/>
        </w:rPr>
        <w:t xml:space="preserve">ского района </w:t>
      </w:r>
      <w:r w:rsidRPr="00910645">
        <w:rPr>
          <w:sz w:val="26"/>
          <w:szCs w:val="26"/>
        </w:rPr>
        <w:t xml:space="preserve">с целью сокращения объемов </w:t>
      </w:r>
      <w:r w:rsidRPr="00910645">
        <w:rPr>
          <w:sz w:val="26"/>
          <w:szCs w:val="26"/>
        </w:rPr>
        <w:lastRenderedPageBreak/>
        <w:t>существующей задолженности и недопущения её образования в дальнейшем.</w:t>
      </w:r>
    </w:p>
    <w:p w:rsidR="00387CAE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</w:p>
    <w:p w:rsidR="00387CAE" w:rsidRPr="00C34B50" w:rsidRDefault="00387CAE" w:rsidP="00387CAE">
      <w:pPr>
        <w:pStyle w:val="27"/>
        <w:keepNext/>
        <w:keepLines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bookmarkStart w:id="0" w:name="bookmark27"/>
      <w:r w:rsidRPr="002C28F4">
        <w:rPr>
          <w:sz w:val="26"/>
          <w:szCs w:val="26"/>
        </w:rPr>
        <w:t xml:space="preserve">2.2. </w:t>
      </w:r>
      <w:r>
        <w:rPr>
          <w:sz w:val="26"/>
          <w:szCs w:val="26"/>
        </w:rPr>
        <w:t xml:space="preserve"> </w:t>
      </w:r>
      <w:r w:rsidRPr="002C28F4">
        <w:rPr>
          <w:sz w:val="26"/>
          <w:szCs w:val="26"/>
        </w:rPr>
        <w:t>Основные</w:t>
      </w:r>
      <w:r w:rsidRPr="00C34B50">
        <w:rPr>
          <w:sz w:val="26"/>
          <w:szCs w:val="26"/>
        </w:rPr>
        <w:t xml:space="preserve"> направления бюджетной политики</w:t>
      </w:r>
      <w:r>
        <w:rPr>
          <w:sz w:val="26"/>
          <w:szCs w:val="26"/>
        </w:rPr>
        <w:t xml:space="preserve"> Малосердобинского района</w:t>
      </w:r>
      <w:r w:rsidRPr="00C34B50">
        <w:rPr>
          <w:sz w:val="26"/>
          <w:szCs w:val="26"/>
        </w:rPr>
        <w:t xml:space="preserve"> на 2025 год и на плановый период 2026 и 2027 годов</w:t>
      </w:r>
      <w:bookmarkEnd w:id="0"/>
    </w:p>
    <w:p w:rsidR="00387CAE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</w:p>
    <w:p w:rsidR="00387CAE" w:rsidRPr="00C34B50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 xml:space="preserve">Основной задачей бюджетной политики </w:t>
      </w:r>
      <w:r>
        <w:rPr>
          <w:sz w:val="26"/>
          <w:szCs w:val="26"/>
          <w:lang w:eastAsia="en-US"/>
        </w:rPr>
        <w:t>Малосердобин</w:t>
      </w:r>
      <w:r w:rsidRPr="00C744F2">
        <w:rPr>
          <w:sz w:val="26"/>
          <w:szCs w:val="26"/>
          <w:lang w:eastAsia="en-US"/>
        </w:rPr>
        <w:t xml:space="preserve">ского района </w:t>
      </w:r>
      <w:r w:rsidRPr="00C34B50">
        <w:rPr>
          <w:sz w:val="26"/>
          <w:szCs w:val="26"/>
        </w:rPr>
        <w:t>на 2025-2027</w:t>
      </w:r>
      <w:r>
        <w:rPr>
          <w:sz w:val="26"/>
          <w:szCs w:val="26"/>
        </w:rPr>
        <w:t xml:space="preserve"> годы является достижение целевых</w:t>
      </w:r>
      <w:r w:rsidRPr="00C34B50">
        <w:rPr>
          <w:sz w:val="26"/>
          <w:szCs w:val="26"/>
        </w:rPr>
        <w:t xml:space="preserve"> ориентиров развития в резул</w:t>
      </w:r>
      <w:r>
        <w:rPr>
          <w:sz w:val="26"/>
          <w:szCs w:val="26"/>
        </w:rPr>
        <w:t>ьтате концентрации финансовых</w:t>
      </w:r>
      <w:r w:rsidRPr="00C34B50">
        <w:rPr>
          <w:sz w:val="26"/>
          <w:szCs w:val="26"/>
        </w:rPr>
        <w:t xml:space="preserve"> ресурсов по следующим ключевым направлениям:</w:t>
      </w:r>
    </w:p>
    <w:p w:rsidR="00387CAE" w:rsidRPr="00C34B50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18"/>
        </w:tabs>
        <w:spacing w:before="0" w:line="240" w:lineRule="auto"/>
        <w:ind w:firstLine="760"/>
        <w:rPr>
          <w:sz w:val="26"/>
          <w:szCs w:val="26"/>
        </w:rPr>
      </w:pPr>
      <w:r>
        <w:rPr>
          <w:sz w:val="26"/>
          <w:szCs w:val="26"/>
        </w:rPr>
        <w:t>повыше</w:t>
      </w:r>
      <w:r w:rsidRPr="00C34B50">
        <w:rPr>
          <w:sz w:val="26"/>
          <w:szCs w:val="26"/>
        </w:rPr>
        <w:t>ние качества жизни и благосостояния граждан, снижение уровня бедности;</w:t>
      </w:r>
    </w:p>
    <w:p w:rsidR="00387CAE" w:rsidRPr="00C34B50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67"/>
        </w:tabs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 xml:space="preserve">реализация мероприятий в сферах образования и </w:t>
      </w:r>
      <w:r>
        <w:rPr>
          <w:sz w:val="26"/>
          <w:szCs w:val="26"/>
        </w:rPr>
        <w:t>культуры</w:t>
      </w:r>
      <w:r w:rsidRPr="00C34B50">
        <w:rPr>
          <w:sz w:val="26"/>
          <w:szCs w:val="26"/>
        </w:rPr>
        <w:t>;</w:t>
      </w:r>
    </w:p>
    <w:p w:rsidR="00387CAE" w:rsidRPr="00C34B50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18"/>
        </w:tabs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>модернизация инфраструктуры, развитие предпринимател</w:t>
      </w:r>
      <w:r>
        <w:rPr>
          <w:sz w:val="26"/>
          <w:szCs w:val="26"/>
        </w:rPr>
        <w:t>ь</w:t>
      </w:r>
      <w:r w:rsidRPr="00C34B50">
        <w:rPr>
          <w:sz w:val="26"/>
          <w:szCs w:val="26"/>
        </w:rPr>
        <w:t>ства.</w:t>
      </w:r>
    </w:p>
    <w:p w:rsidR="00387CAE" w:rsidRPr="00C34B50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>
        <w:rPr>
          <w:sz w:val="26"/>
          <w:szCs w:val="26"/>
        </w:rPr>
        <w:t>О</w:t>
      </w:r>
      <w:r w:rsidRPr="00C34B50">
        <w:rPr>
          <w:sz w:val="26"/>
          <w:szCs w:val="26"/>
        </w:rPr>
        <w:t xml:space="preserve">дним из </w:t>
      </w:r>
      <w:r>
        <w:rPr>
          <w:sz w:val="26"/>
          <w:szCs w:val="26"/>
        </w:rPr>
        <w:t>основных</w:t>
      </w:r>
      <w:r w:rsidRPr="00387CAE">
        <w:rPr>
          <w:rStyle w:val="213pt"/>
          <w:lang w:val="ru-RU"/>
        </w:rPr>
        <w:t xml:space="preserve"> </w:t>
      </w:r>
      <w:r w:rsidRPr="00C34B50">
        <w:rPr>
          <w:sz w:val="26"/>
          <w:szCs w:val="26"/>
        </w:rPr>
        <w:t>инструментов достижения целев</w:t>
      </w:r>
      <w:r>
        <w:rPr>
          <w:sz w:val="26"/>
          <w:szCs w:val="26"/>
        </w:rPr>
        <w:t>ых</w:t>
      </w:r>
      <w:r w:rsidRPr="00C34B50">
        <w:rPr>
          <w:sz w:val="26"/>
          <w:szCs w:val="26"/>
        </w:rPr>
        <w:t xml:space="preserve"> ориентиров являются национальные проекты, включающие меры по реализации Послания Президента России.</w:t>
      </w:r>
    </w:p>
    <w:p w:rsidR="00387CAE" w:rsidRPr="00BB23D8" w:rsidRDefault="00387CAE" w:rsidP="00387CAE">
      <w:pPr>
        <w:pStyle w:val="27"/>
        <w:keepNext/>
        <w:keepLines/>
        <w:numPr>
          <w:ilvl w:val="2"/>
          <w:numId w:val="22"/>
        </w:numPr>
        <w:shd w:val="clear" w:color="auto" w:fill="auto"/>
        <w:spacing w:before="0" w:after="0" w:line="240" w:lineRule="auto"/>
        <w:ind w:hanging="11"/>
        <w:jc w:val="both"/>
        <w:rPr>
          <w:b w:val="0"/>
          <w:sz w:val="26"/>
          <w:szCs w:val="26"/>
        </w:rPr>
      </w:pPr>
      <w:bookmarkStart w:id="1" w:name="bookmark28"/>
      <w:r>
        <w:rPr>
          <w:sz w:val="26"/>
          <w:szCs w:val="26"/>
        </w:rPr>
        <w:t xml:space="preserve"> </w:t>
      </w:r>
      <w:r w:rsidRPr="00BB23D8">
        <w:rPr>
          <w:b w:val="0"/>
          <w:sz w:val="26"/>
          <w:szCs w:val="26"/>
        </w:rPr>
        <w:t>Повышение качества жизни и благосостояния граждан, снижение уровня бедности</w:t>
      </w:r>
      <w:bookmarkEnd w:id="1"/>
    </w:p>
    <w:p w:rsidR="00387CAE" w:rsidRPr="00C34B50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 xml:space="preserve">В целях реализации поручений Президента России по обеспечению роста доходов граждан будут приняты меры </w:t>
      </w:r>
      <w:r w:rsidRPr="00BB23D8">
        <w:rPr>
          <w:rStyle w:val="28"/>
          <w:b w:val="0"/>
          <w:sz w:val="26"/>
          <w:szCs w:val="26"/>
        </w:rPr>
        <w:t>по повышению оплаты труда</w:t>
      </w:r>
      <w:r w:rsidRPr="00C34B50">
        <w:rPr>
          <w:rStyle w:val="28"/>
          <w:sz w:val="26"/>
          <w:szCs w:val="26"/>
        </w:rPr>
        <w:t xml:space="preserve"> </w:t>
      </w:r>
      <w:r w:rsidRPr="00C34B50">
        <w:rPr>
          <w:sz w:val="26"/>
          <w:szCs w:val="26"/>
        </w:rPr>
        <w:t>работников бюджетной сферы, исходя из фактически складывающегося показателя среднемесячного дохода от трудовой деятельности, а также уточненного прогноза социально-экономического развития Пензенской области на 2024 год, по дополнительной индексации "неуказных" категорий, обеспечению гарантированного минимального размера оплаты труда.</w:t>
      </w:r>
    </w:p>
    <w:p w:rsidR="00387CAE" w:rsidRPr="00C34B50" w:rsidRDefault="00387CAE" w:rsidP="00CB6F4D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 xml:space="preserve">Запланирован </w:t>
      </w:r>
      <w:r w:rsidRPr="00BB23D8">
        <w:rPr>
          <w:rStyle w:val="28"/>
          <w:b w:val="0"/>
          <w:sz w:val="26"/>
          <w:szCs w:val="26"/>
        </w:rPr>
        <w:t>комплекс мероприятий по предоставлению мер социальной поддержки,</w:t>
      </w:r>
      <w:r w:rsidRPr="00C34B50">
        <w:rPr>
          <w:rStyle w:val="28"/>
          <w:sz w:val="26"/>
          <w:szCs w:val="26"/>
        </w:rPr>
        <w:t xml:space="preserve"> </w:t>
      </w:r>
      <w:r w:rsidRPr="00C34B50">
        <w:rPr>
          <w:sz w:val="26"/>
          <w:szCs w:val="26"/>
        </w:rPr>
        <w:t>направленных на содействие повышению рождаемости и защите детства, среди которых:</w:t>
      </w:r>
    </w:p>
    <w:p w:rsidR="00387CAE" w:rsidRPr="00C34B50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18"/>
        </w:tabs>
        <w:spacing w:before="0" w:line="240" w:lineRule="auto"/>
        <w:ind w:firstLine="740"/>
        <w:rPr>
          <w:sz w:val="26"/>
          <w:szCs w:val="26"/>
        </w:rPr>
      </w:pPr>
      <w:r w:rsidRPr="00C34B50">
        <w:rPr>
          <w:sz w:val="26"/>
          <w:szCs w:val="26"/>
        </w:rPr>
        <w:t>повышение доступности жилья для семей с детьми путем предоставления социальных выплат на приобретение (строительство) жилья при рождении первого ребенка;</w:t>
      </w:r>
    </w:p>
    <w:p w:rsidR="00387CAE" w:rsidRPr="00C34B50" w:rsidRDefault="00387CAE" w:rsidP="00387CAE">
      <w:pPr>
        <w:pStyle w:val="25"/>
        <w:numPr>
          <w:ilvl w:val="2"/>
          <w:numId w:val="22"/>
        </w:numPr>
        <w:shd w:val="clear" w:color="auto" w:fill="auto"/>
        <w:tabs>
          <w:tab w:val="left" w:pos="851"/>
        </w:tabs>
        <w:spacing w:before="0" w:line="240" w:lineRule="auto"/>
        <w:ind w:left="0" w:firstLine="709"/>
        <w:rPr>
          <w:sz w:val="26"/>
          <w:szCs w:val="26"/>
        </w:rPr>
      </w:pPr>
      <w:r w:rsidRPr="00BB23D8">
        <w:rPr>
          <w:rStyle w:val="28"/>
          <w:b w:val="0"/>
          <w:sz w:val="26"/>
          <w:szCs w:val="26"/>
        </w:rPr>
        <w:t>Реализация мероприятий в сфере образования</w:t>
      </w:r>
      <w:r>
        <w:rPr>
          <w:rStyle w:val="28"/>
          <w:b w:val="0"/>
          <w:sz w:val="26"/>
          <w:szCs w:val="26"/>
        </w:rPr>
        <w:t xml:space="preserve"> и культуры</w:t>
      </w:r>
      <w:r w:rsidRPr="00BB23D8">
        <w:rPr>
          <w:rStyle w:val="28"/>
          <w:b w:val="0"/>
          <w:sz w:val="26"/>
          <w:szCs w:val="26"/>
        </w:rPr>
        <w:t xml:space="preserve"> предусматривает</w:t>
      </w:r>
      <w:r>
        <w:rPr>
          <w:rStyle w:val="28"/>
          <w:sz w:val="26"/>
          <w:szCs w:val="26"/>
        </w:rPr>
        <w:t xml:space="preserve"> </w:t>
      </w:r>
      <w:r w:rsidRPr="00C34B50">
        <w:rPr>
          <w:sz w:val="26"/>
          <w:szCs w:val="26"/>
        </w:rPr>
        <w:t>расширение возможностей для самореализации и развития талантов молодого поколения, пов</w:t>
      </w:r>
      <w:r>
        <w:rPr>
          <w:sz w:val="26"/>
          <w:szCs w:val="26"/>
        </w:rPr>
        <w:t>ыше</w:t>
      </w:r>
      <w:r w:rsidRPr="00C34B50">
        <w:rPr>
          <w:sz w:val="26"/>
          <w:szCs w:val="26"/>
        </w:rPr>
        <w:t>ния качества общего образования, формирования эффективной систем</w:t>
      </w:r>
      <w:r>
        <w:rPr>
          <w:sz w:val="26"/>
          <w:szCs w:val="26"/>
        </w:rPr>
        <w:t>ы</w:t>
      </w:r>
      <w:r w:rsidRPr="00C34B50">
        <w:rPr>
          <w:sz w:val="26"/>
          <w:szCs w:val="26"/>
        </w:rPr>
        <w:t xml:space="preserve"> выявления, поддержки и развития способностей и талантов у детей и молодежи, которые планируется обеспечит</w:t>
      </w:r>
      <w:r>
        <w:rPr>
          <w:sz w:val="26"/>
          <w:szCs w:val="26"/>
        </w:rPr>
        <w:t>ь</w:t>
      </w:r>
      <w:r w:rsidRPr="00C34B50">
        <w:rPr>
          <w:sz w:val="26"/>
          <w:szCs w:val="26"/>
        </w:rPr>
        <w:t xml:space="preserve"> за счет:</w:t>
      </w:r>
    </w:p>
    <w:p w:rsidR="00387CAE" w:rsidRPr="00C34B50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27"/>
        </w:tabs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>обеспечения горячим питанием обучающихся начальных классов, льготных категорий детей (инвалиды, дети участников специальной военной операции, из малообеспеченных и многодетных семей;</w:t>
      </w:r>
    </w:p>
    <w:p w:rsidR="00387CAE" w:rsidRPr="00C34B50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18"/>
        </w:tabs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>обновления материально-технической базы библиотек (в части комплектования книжных фондов);</w:t>
      </w:r>
    </w:p>
    <w:p w:rsidR="00387CAE" w:rsidRPr="00C34B50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18"/>
        </w:tabs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>обеспечения возможностей творческого развития детей и молодежи и создания условий для их самореализации, включая:</w:t>
      </w:r>
    </w:p>
    <w:p w:rsidR="00387CAE" w:rsidRPr="00C34B50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>развитие наставничества, поддержки общественных инициатив и проектов, в том числе в сфере добровольчества (волонтерства);</w:t>
      </w:r>
    </w:p>
    <w:p w:rsidR="00387CAE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>патриотическое воспитание молодежи</w:t>
      </w:r>
      <w:r>
        <w:rPr>
          <w:sz w:val="26"/>
          <w:szCs w:val="26"/>
        </w:rPr>
        <w:t xml:space="preserve">. </w:t>
      </w:r>
    </w:p>
    <w:p w:rsidR="00387CAE" w:rsidRPr="003029E5" w:rsidRDefault="00387CAE" w:rsidP="00387CAE">
      <w:pPr>
        <w:pStyle w:val="27"/>
        <w:keepNext/>
        <w:keepLines/>
        <w:shd w:val="clear" w:color="auto" w:fill="auto"/>
        <w:tabs>
          <w:tab w:val="left" w:pos="1254"/>
        </w:tabs>
        <w:spacing w:before="0" w:after="0" w:line="240" w:lineRule="auto"/>
        <w:ind w:firstLine="709"/>
        <w:jc w:val="both"/>
        <w:rPr>
          <w:b w:val="0"/>
          <w:sz w:val="26"/>
          <w:szCs w:val="26"/>
        </w:rPr>
      </w:pPr>
      <w:bookmarkStart w:id="2" w:name="bookmark29"/>
      <w:r w:rsidRPr="003029E5">
        <w:rPr>
          <w:b w:val="0"/>
          <w:sz w:val="26"/>
          <w:szCs w:val="26"/>
        </w:rPr>
        <w:t xml:space="preserve">2.2.3. </w:t>
      </w:r>
      <w:r>
        <w:rPr>
          <w:b w:val="0"/>
          <w:sz w:val="26"/>
          <w:szCs w:val="26"/>
        </w:rPr>
        <w:t xml:space="preserve">Модернизация инфраструктуры, </w:t>
      </w:r>
      <w:r w:rsidRPr="003029E5">
        <w:rPr>
          <w:b w:val="0"/>
          <w:sz w:val="26"/>
          <w:szCs w:val="26"/>
        </w:rPr>
        <w:t>развитие предпринимательства</w:t>
      </w:r>
      <w:bookmarkEnd w:id="2"/>
      <w:r>
        <w:rPr>
          <w:b w:val="0"/>
          <w:sz w:val="26"/>
          <w:szCs w:val="26"/>
        </w:rPr>
        <w:t>.</w:t>
      </w:r>
    </w:p>
    <w:p w:rsidR="00387CAE" w:rsidRPr="00C34B50" w:rsidRDefault="00387CAE" w:rsidP="00387CAE">
      <w:pPr>
        <w:pStyle w:val="25"/>
        <w:shd w:val="clear" w:color="auto" w:fill="auto"/>
        <w:tabs>
          <w:tab w:val="left" w:pos="1455"/>
        </w:tabs>
        <w:spacing w:before="0" w:line="240" w:lineRule="auto"/>
        <w:ind w:firstLine="709"/>
        <w:rPr>
          <w:sz w:val="26"/>
          <w:szCs w:val="26"/>
        </w:rPr>
      </w:pPr>
      <w:r>
        <w:rPr>
          <w:rStyle w:val="28"/>
          <w:b w:val="0"/>
          <w:sz w:val="26"/>
          <w:szCs w:val="26"/>
        </w:rPr>
        <w:t xml:space="preserve">2.2.4. </w:t>
      </w:r>
      <w:r w:rsidRPr="003029E5">
        <w:rPr>
          <w:rStyle w:val="28"/>
          <w:b w:val="0"/>
          <w:sz w:val="26"/>
          <w:szCs w:val="26"/>
        </w:rPr>
        <w:t>Планируются мероприятия в сферах жилищно-коммунального и дорожного хозяйства, транспорт</w:t>
      </w:r>
      <w:r>
        <w:rPr>
          <w:rStyle w:val="28"/>
          <w:b w:val="0"/>
          <w:sz w:val="26"/>
          <w:szCs w:val="26"/>
        </w:rPr>
        <w:t>а.</w:t>
      </w:r>
    </w:p>
    <w:p w:rsidR="00387CAE" w:rsidRPr="00C34B50" w:rsidRDefault="00387CAE" w:rsidP="00387CAE">
      <w:pPr>
        <w:pStyle w:val="25"/>
        <w:shd w:val="clear" w:color="auto" w:fill="auto"/>
        <w:spacing w:before="0" w:line="240" w:lineRule="auto"/>
        <w:ind w:firstLine="740"/>
        <w:rPr>
          <w:sz w:val="26"/>
          <w:szCs w:val="26"/>
        </w:rPr>
      </w:pPr>
      <w:r w:rsidRPr="0006464A">
        <w:rPr>
          <w:sz w:val="26"/>
          <w:szCs w:val="26"/>
        </w:rPr>
        <w:t>Среди других</w:t>
      </w:r>
      <w:r w:rsidRPr="00C34B50">
        <w:rPr>
          <w:sz w:val="26"/>
          <w:szCs w:val="26"/>
        </w:rPr>
        <w:t xml:space="preserve"> направлений бюджетной политики </w:t>
      </w:r>
      <w:r>
        <w:rPr>
          <w:sz w:val="26"/>
          <w:szCs w:val="26"/>
          <w:lang w:eastAsia="en-US"/>
        </w:rPr>
        <w:t>Малосердобин</w:t>
      </w:r>
      <w:r w:rsidRPr="00C744F2">
        <w:rPr>
          <w:sz w:val="26"/>
          <w:szCs w:val="26"/>
          <w:lang w:eastAsia="en-US"/>
        </w:rPr>
        <w:t xml:space="preserve">ского района </w:t>
      </w:r>
      <w:r w:rsidRPr="00C34B50">
        <w:rPr>
          <w:sz w:val="26"/>
          <w:szCs w:val="26"/>
        </w:rPr>
        <w:lastRenderedPageBreak/>
        <w:t>на 2025-2027 годы следует отметить:</w:t>
      </w:r>
    </w:p>
    <w:p w:rsidR="00387CAE" w:rsidRPr="00087279" w:rsidRDefault="00387CAE" w:rsidP="00387CAE">
      <w:pPr>
        <w:pStyle w:val="27"/>
        <w:keepNext/>
        <w:keepLines/>
        <w:shd w:val="clear" w:color="auto" w:fill="auto"/>
        <w:tabs>
          <w:tab w:val="left" w:pos="1263"/>
        </w:tabs>
        <w:spacing w:before="0" w:after="0" w:line="240" w:lineRule="auto"/>
        <w:ind w:firstLine="709"/>
        <w:jc w:val="both"/>
        <w:rPr>
          <w:b w:val="0"/>
          <w:sz w:val="26"/>
          <w:szCs w:val="26"/>
        </w:rPr>
      </w:pPr>
      <w:bookmarkStart w:id="3" w:name="bookmark32"/>
      <w:r>
        <w:rPr>
          <w:b w:val="0"/>
          <w:sz w:val="26"/>
          <w:szCs w:val="26"/>
        </w:rPr>
        <w:t xml:space="preserve">2.2.5. </w:t>
      </w:r>
      <w:r w:rsidRPr="00087279">
        <w:rPr>
          <w:b w:val="0"/>
          <w:sz w:val="26"/>
          <w:szCs w:val="26"/>
        </w:rPr>
        <w:t>Дальнейшее повышение операционной эффективности в рамках казначейского обслуживания</w:t>
      </w:r>
      <w:bookmarkEnd w:id="3"/>
      <w:r>
        <w:rPr>
          <w:b w:val="0"/>
          <w:sz w:val="26"/>
          <w:szCs w:val="26"/>
        </w:rPr>
        <w:t>;</w:t>
      </w:r>
    </w:p>
    <w:p w:rsidR="00387CAE" w:rsidRPr="00087279" w:rsidRDefault="00387CAE" w:rsidP="00387CAE">
      <w:pPr>
        <w:pStyle w:val="27"/>
        <w:keepNext/>
        <w:keepLines/>
        <w:shd w:val="clear" w:color="auto" w:fill="auto"/>
        <w:tabs>
          <w:tab w:val="left" w:pos="1465"/>
        </w:tabs>
        <w:spacing w:before="0" w:after="0" w:line="240" w:lineRule="auto"/>
        <w:ind w:firstLine="709"/>
        <w:jc w:val="both"/>
        <w:rPr>
          <w:b w:val="0"/>
          <w:sz w:val="26"/>
          <w:szCs w:val="26"/>
        </w:rPr>
      </w:pPr>
      <w:bookmarkStart w:id="4" w:name="bookmark33"/>
      <w:r>
        <w:rPr>
          <w:b w:val="0"/>
          <w:sz w:val="26"/>
          <w:szCs w:val="26"/>
        </w:rPr>
        <w:t xml:space="preserve">2.2.6. </w:t>
      </w:r>
      <w:r w:rsidRPr="00087279">
        <w:rPr>
          <w:b w:val="0"/>
          <w:sz w:val="26"/>
          <w:szCs w:val="26"/>
        </w:rPr>
        <w:t>Сохранение функций казначейского сопровождения целевых средств</w:t>
      </w:r>
      <w:bookmarkEnd w:id="4"/>
      <w:r>
        <w:rPr>
          <w:b w:val="0"/>
          <w:sz w:val="26"/>
          <w:szCs w:val="26"/>
        </w:rPr>
        <w:t>.</w:t>
      </w:r>
    </w:p>
    <w:p w:rsidR="00387CAE" w:rsidRPr="00C34B50" w:rsidRDefault="00387CAE" w:rsidP="00387CAE">
      <w:pPr>
        <w:pStyle w:val="25"/>
        <w:shd w:val="clear" w:color="auto" w:fill="auto"/>
        <w:spacing w:before="0" w:line="240" w:lineRule="auto"/>
        <w:ind w:firstLine="740"/>
        <w:rPr>
          <w:sz w:val="26"/>
          <w:szCs w:val="26"/>
        </w:rPr>
      </w:pPr>
      <w:r w:rsidRPr="00C34B50">
        <w:rPr>
          <w:sz w:val="26"/>
          <w:szCs w:val="26"/>
        </w:rPr>
        <w:t>В целях повышения прозрачности и эффективности использования бюджетных средств планируется:</w:t>
      </w:r>
    </w:p>
    <w:p w:rsidR="00387CAE" w:rsidRPr="004645C3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18"/>
        </w:tabs>
        <w:spacing w:before="0" w:line="240" w:lineRule="auto"/>
        <w:ind w:firstLine="740"/>
        <w:rPr>
          <w:sz w:val="26"/>
          <w:szCs w:val="26"/>
        </w:rPr>
      </w:pPr>
      <w:r w:rsidRPr="00C34B50">
        <w:rPr>
          <w:sz w:val="26"/>
          <w:szCs w:val="26"/>
        </w:rPr>
        <w:t>сохранение функции казначейского сопровождения целевых средств за Управлением Федерального казначейства по Пензенской области, учитывая запланированное на федеральном уровне совершенствование указанного механизма и переход к использованию инструментов цифрового казначейского сопровождения</w:t>
      </w:r>
      <w:r w:rsidRPr="0027717C">
        <w:rPr>
          <w:sz w:val="26"/>
          <w:szCs w:val="26"/>
        </w:rPr>
        <w:t>.</w:t>
      </w:r>
    </w:p>
    <w:p w:rsidR="00387CAE" w:rsidRPr="00043F36" w:rsidRDefault="00387CAE" w:rsidP="00387CAE">
      <w:pPr>
        <w:pStyle w:val="27"/>
        <w:keepNext/>
        <w:keepLines/>
        <w:numPr>
          <w:ilvl w:val="2"/>
          <w:numId w:val="23"/>
        </w:numPr>
        <w:shd w:val="clear" w:color="auto" w:fill="auto"/>
        <w:tabs>
          <w:tab w:val="left" w:pos="0"/>
        </w:tabs>
        <w:spacing w:before="0" w:after="0" w:line="240" w:lineRule="auto"/>
        <w:ind w:left="0" w:firstLine="709"/>
        <w:jc w:val="both"/>
        <w:rPr>
          <w:b w:val="0"/>
          <w:sz w:val="26"/>
          <w:szCs w:val="26"/>
        </w:rPr>
      </w:pPr>
      <w:bookmarkStart w:id="5" w:name="bookmark35"/>
      <w:r w:rsidRPr="00043F36">
        <w:rPr>
          <w:b w:val="0"/>
          <w:sz w:val="26"/>
          <w:szCs w:val="26"/>
        </w:rPr>
        <w:t>Операционная эффективность</w:t>
      </w:r>
      <w:bookmarkEnd w:id="5"/>
    </w:p>
    <w:p w:rsidR="00387CAE" w:rsidRPr="00C34B50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>Применение современных технологий исполнения бюджета будет способствовать повышению прозрачности, оперативности и контроля использования бюджетных средств.</w:t>
      </w:r>
    </w:p>
    <w:p w:rsidR="00387CAE" w:rsidRPr="00C34B50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 xml:space="preserve">В плановом периоде продолжится применение современных технологий исполнения бюджета, работа по устранению неэффективного и нецелевого использования бюджетных средств, в том числе путем совершенствования казначейской системы исполнения бюджета и </w:t>
      </w:r>
      <w:r>
        <w:rPr>
          <w:sz w:val="26"/>
          <w:szCs w:val="26"/>
        </w:rPr>
        <w:t>муниципаль</w:t>
      </w:r>
      <w:r w:rsidRPr="00C34B50">
        <w:rPr>
          <w:sz w:val="26"/>
          <w:szCs w:val="26"/>
        </w:rPr>
        <w:t>ного финансового контроля, а также повышения качества регулирования межбюджетных отношений с муниципальными образованиями:</w:t>
      </w:r>
    </w:p>
    <w:p w:rsidR="00387CAE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18"/>
        </w:tabs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 xml:space="preserve">своевременное исполнение расходных обязательств с учетом первоочередности и социальной значимости платежей, недопущение возникновения просроченной задолженности бюджета </w:t>
      </w:r>
      <w:r>
        <w:rPr>
          <w:sz w:val="26"/>
          <w:szCs w:val="26"/>
        </w:rPr>
        <w:t>Малосердобинского района.</w:t>
      </w:r>
    </w:p>
    <w:p w:rsidR="00387CAE" w:rsidRPr="00043F36" w:rsidRDefault="00387CAE" w:rsidP="00387CAE">
      <w:pPr>
        <w:pStyle w:val="27"/>
        <w:keepNext/>
        <w:keepLines/>
        <w:numPr>
          <w:ilvl w:val="2"/>
          <w:numId w:val="23"/>
        </w:numPr>
        <w:shd w:val="clear" w:color="auto" w:fill="auto"/>
        <w:tabs>
          <w:tab w:val="left" w:pos="1254"/>
        </w:tabs>
        <w:spacing w:before="0" w:after="0" w:line="240" w:lineRule="auto"/>
        <w:ind w:hanging="11"/>
        <w:jc w:val="both"/>
        <w:rPr>
          <w:b w:val="0"/>
          <w:sz w:val="26"/>
          <w:szCs w:val="26"/>
        </w:rPr>
      </w:pPr>
      <w:bookmarkStart w:id="6" w:name="bookmark36"/>
      <w:r w:rsidRPr="00043F36">
        <w:rPr>
          <w:b w:val="0"/>
          <w:sz w:val="26"/>
          <w:szCs w:val="26"/>
        </w:rPr>
        <w:t>Регулирование межбюджетных отношений с муниципальными образованиями</w:t>
      </w:r>
      <w:bookmarkEnd w:id="6"/>
    </w:p>
    <w:p w:rsidR="00387CAE" w:rsidRPr="00043F36" w:rsidRDefault="00387CAE" w:rsidP="00387CAE">
      <w:pPr>
        <w:pStyle w:val="27"/>
        <w:keepNext/>
        <w:keepLines/>
        <w:shd w:val="clear" w:color="auto" w:fill="auto"/>
        <w:spacing w:before="0" w:after="0" w:line="240" w:lineRule="auto"/>
        <w:ind w:firstLine="760"/>
        <w:rPr>
          <w:b w:val="0"/>
          <w:sz w:val="26"/>
          <w:szCs w:val="26"/>
        </w:rPr>
      </w:pPr>
      <w:bookmarkStart w:id="7" w:name="bookmark37"/>
      <w:r w:rsidRPr="00043F36">
        <w:rPr>
          <w:b w:val="0"/>
          <w:sz w:val="26"/>
          <w:szCs w:val="26"/>
        </w:rPr>
        <w:t>Совершенствование м</w:t>
      </w:r>
      <w:r>
        <w:rPr>
          <w:b w:val="0"/>
          <w:sz w:val="26"/>
          <w:szCs w:val="26"/>
        </w:rPr>
        <w:t xml:space="preserve">еханизма выравнивания бюджетной </w:t>
      </w:r>
      <w:r w:rsidRPr="00043F36">
        <w:rPr>
          <w:b w:val="0"/>
          <w:sz w:val="26"/>
          <w:szCs w:val="26"/>
        </w:rPr>
        <w:t>обеспеченности</w:t>
      </w:r>
      <w:bookmarkEnd w:id="7"/>
    </w:p>
    <w:p w:rsidR="00387CAE" w:rsidRPr="00C34B50" w:rsidRDefault="00387CAE" w:rsidP="00387CAE">
      <w:pPr>
        <w:pStyle w:val="25"/>
        <w:shd w:val="clear" w:color="auto" w:fill="auto"/>
        <w:spacing w:before="0" w:line="240" w:lineRule="auto"/>
        <w:rPr>
          <w:sz w:val="26"/>
          <w:szCs w:val="26"/>
        </w:rPr>
      </w:pPr>
      <w:r w:rsidRPr="00C34B50">
        <w:rPr>
          <w:sz w:val="26"/>
          <w:szCs w:val="26"/>
        </w:rPr>
        <w:t>На 2025-2027 годы наряду с действующими подходами при расчете объема дотации в р</w:t>
      </w:r>
      <w:r>
        <w:rPr>
          <w:sz w:val="26"/>
          <w:szCs w:val="26"/>
        </w:rPr>
        <w:t>ай</w:t>
      </w:r>
      <w:r w:rsidRPr="00C34B50">
        <w:rPr>
          <w:sz w:val="26"/>
          <w:szCs w:val="26"/>
        </w:rPr>
        <w:t>оне предусматривается дальнейшее совершенствование механизма выравнивания бюджетной обеспеченности с применением новых особенностей для допо</w:t>
      </w:r>
      <w:r>
        <w:rPr>
          <w:sz w:val="26"/>
          <w:szCs w:val="26"/>
        </w:rPr>
        <w:t xml:space="preserve">лнительной финансовой поддержки </w:t>
      </w:r>
      <w:r w:rsidRPr="00C34B50">
        <w:rPr>
          <w:sz w:val="26"/>
          <w:szCs w:val="26"/>
        </w:rPr>
        <w:t>наименее обеспеченных муниципальных образований с низкой долей дотаций на поддержку мер по обеспечению сбалансированности бюджета в общей сумме полученных дотаций</w:t>
      </w:r>
      <w:r>
        <w:rPr>
          <w:sz w:val="26"/>
          <w:szCs w:val="26"/>
        </w:rPr>
        <w:t>.</w:t>
      </w:r>
    </w:p>
    <w:p w:rsidR="00387CAE" w:rsidRPr="00043F36" w:rsidRDefault="00387CAE" w:rsidP="00387CAE">
      <w:pPr>
        <w:pStyle w:val="27"/>
        <w:keepNext/>
        <w:keepLines/>
        <w:numPr>
          <w:ilvl w:val="2"/>
          <w:numId w:val="23"/>
        </w:numPr>
        <w:shd w:val="clear" w:color="auto" w:fill="auto"/>
        <w:tabs>
          <w:tab w:val="left" w:pos="1254"/>
        </w:tabs>
        <w:spacing w:before="0" w:after="0" w:line="240" w:lineRule="auto"/>
        <w:ind w:hanging="11"/>
        <w:jc w:val="both"/>
        <w:rPr>
          <w:b w:val="0"/>
          <w:sz w:val="26"/>
          <w:szCs w:val="26"/>
        </w:rPr>
      </w:pPr>
      <w:bookmarkStart w:id="8" w:name="bookmark40"/>
      <w:r w:rsidRPr="00043F36">
        <w:rPr>
          <w:b w:val="0"/>
          <w:sz w:val="26"/>
          <w:szCs w:val="26"/>
        </w:rPr>
        <w:t xml:space="preserve">Повышение эффективности внутреннего </w:t>
      </w:r>
      <w:r>
        <w:rPr>
          <w:b w:val="0"/>
          <w:sz w:val="26"/>
          <w:szCs w:val="26"/>
        </w:rPr>
        <w:t>муниципаль</w:t>
      </w:r>
      <w:r w:rsidRPr="00043F36">
        <w:rPr>
          <w:b w:val="0"/>
          <w:sz w:val="26"/>
          <w:szCs w:val="26"/>
        </w:rPr>
        <w:t>ного финансового контроля</w:t>
      </w:r>
      <w:bookmarkEnd w:id="8"/>
    </w:p>
    <w:p w:rsidR="00387CAE" w:rsidRPr="00C34B50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 xml:space="preserve">В целях повышения эффективности внутреннего </w:t>
      </w:r>
      <w:r w:rsidRPr="00043F36">
        <w:rPr>
          <w:sz w:val="26"/>
          <w:szCs w:val="26"/>
        </w:rPr>
        <w:t>муниципаль</w:t>
      </w:r>
      <w:r w:rsidRPr="00C34B50">
        <w:rPr>
          <w:sz w:val="26"/>
          <w:szCs w:val="26"/>
        </w:rPr>
        <w:t>ного финансового контроля и предупреждения нарушений в финансово-бюджетной сфере планируется:</w:t>
      </w:r>
    </w:p>
    <w:p w:rsidR="00387CAE" w:rsidRPr="00C34B50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27"/>
        </w:tabs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>развитие превентивного риск-ориентированного контроля, направленного на побуждение бюджетной среды к повышению финансовой дисциплины. Осуществление планового контроля только в отношении объектов контроля из чрезвычайно высокой и высокой категорий риска;</w:t>
      </w:r>
    </w:p>
    <w:p w:rsidR="00387CAE" w:rsidRPr="00C34B50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37"/>
        </w:tabs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>принятие исчерпывающих мер по осуществлению контроля за устранением выявленных нарушений обязательных требований, предупреждению нарушений, предотвращению возможного причинения ущерба, по возмещению причиненного ущерба бюджету</w:t>
      </w:r>
      <w:r>
        <w:rPr>
          <w:sz w:val="26"/>
          <w:szCs w:val="26"/>
        </w:rPr>
        <w:t xml:space="preserve"> Малосердобинского района</w:t>
      </w:r>
      <w:r w:rsidRPr="00C34B50">
        <w:rPr>
          <w:sz w:val="26"/>
          <w:szCs w:val="26"/>
        </w:rPr>
        <w:t>;</w:t>
      </w:r>
    </w:p>
    <w:p w:rsidR="00387CAE" w:rsidRPr="00C34B50" w:rsidRDefault="00387CAE" w:rsidP="00387CAE">
      <w:pPr>
        <w:pStyle w:val="25"/>
        <w:numPr>
          <w:ilvl w:val="0"/>
          <w:numId w:val="20"/>
        </w:numPr>
        <w:shd w:val="clear" w:color="auto" w:fill="auto"/>
        <w:tabs>
          <w:tab w:val="left" w:pos="918"/>
        </w:tabs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>обеспечение законности закупочной деятельности посредством осуществления всестороннего контроля в сфере закупок</w:t>
      </w:r>
      <w:r>
        <w:rPr>
          <w:sz w:val="26"/>
          <w:szCs w:val="26"/>
        </w:rPr>
        <w:t>.</w:t>
      </w:r>
    </w:p>
    <w:p w:rsidR="00387CAE" w:rsidRPr="00043F36" w:rsidRDefault="00387CAE" w:rsidP="00387CAE">
      <w:pPr>
        <w:pStyle w:val="27"/>
        <w:keepNext/>
        <w:keepLines/>
        <w:numPr>
          <w:ilvl w:val="2"/>
          <w:numId w:val="23"/>
        </w:numPr>
        <w:shd w:val="clear" w:color="auto" w:fill="auto"/>
        <w:tabs>
          <w:tab w:val="left" w:pos="1254"/>
        </w:tabs>
        <w:spacing w:before="0" w:after="0" w:line="240" w:lineRule="auto"/>
        <w:ind w:hanging="11"/>
        <w:jc w:val="both"/>
        <w:rPr>
          <w:b w:val="0"/>
          <w:sz w:val="26"/>
          <w:szCs w:val="26"/>
        </w:rPr>
      </w:pPr>
      <w:bookmarkStart w:id="9" w:name="bookmark41"/>
      <w:r w:rsidRPr="00043F36">
        <w:rPr>
          <w:b w:val="0"/>
          <w:sz w:val="26"/>
          <w:szCs w:val="26"/>
        </w:rPr>
        <w:t>Повышение открытости бюджета и финансовой грамотности населения</w:t>
      </w:r>
      <w:bookmarkEnd w:id="9"/>
      <w:r>
        <w:rPr>
          <w:b w:val="0"/>
          <w:sz w:val="26"/>
          <w:szCs w:val="26"/>
        </w:rPr>
        <w:t xml:space="preserve"> </w:t>
      </w:r>
    </w:p>
    <w:p w:rsidR="00387CAE" w:rsidRPr="00C34B50" w:rsidRDefault="00387CAE" w:rsidP="00387CAE">
      <w:pPr>
        <w:pStyle w:val="25"/>
        <w:shd w:val="clear" w:color="auto" w:fill="auto"/>
        <w:spacing w:before="0" w:line="240" w:lineRule="auto"/>
        <w:ind w:firstLine="760"/>
        <w:rPr>
          <w:sz w:val="26"/>
          <w:szCs w:val="26"/>
        </w:rPr>
      </w:pPr>
      <w:r w:rsidRPr="00C34B50">
        <w:rPr>
          <w:sz w:val="26"/>
          <w:szCs w:val="26"/>
        </w:rPr>
        <w:t xml:space="preserve">Планируется продолжить работу по повышению открытости бюджета, </w:t>
      </w:r>
      <w:r w:rsidRPr="00C34B50">
        <w:rPr>
          <w:sz w:val="26"/>
          <w:szCs w:val="26"/>
        </w:rPr>
        <w:lastRenderedPageBreak/>
        <w:t>освещению бюджетной тематики в средствах массовой информации и социальных сетях.</w:t>
      </w:r>
    </w:p>
    <w:p w:rsidR="005B2CA5" w:rsidRDefault="005B2CA5" w:rsidP="00387CAE">
      <w:pPr>
        <w:pStyle w:val="ConsPlusNormal"/>
        <w:widowControl/>
        <w:tabs>
          <w:tab w:val="left" w:pos="284"/>
          <w:tab w:val="left" w:pos="1418"/>
        </w:tabs>
        <w:autoSpaceDE/>
        <w:autoSpaceDN/>
        <w:spacing w:before="120" w:after="120" w:line="230" w:lineRule="auto"/>
        <w:ind w:left="360"/>
        <w:jc w:val="center"/>
        <w:outlineLvl w:val="0"/>
      </w:pPr>
    </w:p>
    <w:p w:rsidR="00E37270" w:rsidRPr="008E1237" w:rsidRDefault="00E37270" w:rsidP="00E37270">
      <w:pPr>
        <w:jc w:val="center"/>
        <w:rPr>
          <w:sz w:val="28"/>
        </w:rPr>
      </w:pPr>
    </w:p>
    <w:p w:rsidR="00E37270" w:rsidRDefault="00E37270" w:rsidP="00E37270">
      <w:pPr>
        <w:jc w:val="center"/>
        <w:rPr>
          <w:sz w:val="28"/>
        </w:rPr>
      </w:pPr>
      <w:r w:rsidRPr="008E1237">
        <w:rPr>
          <w:sz w:val="28"/>
        </w:rPr>
        <w:t>____________</w:t>
      </w:r>
    </w:p>
    <w:p w:rsidR="002702B3" w:rsidRPr="002673DA" w:rsidRDefault="002702B3" w:rsidP="00E37270">
      <w:pPr>
        <w:pStyle w:val="Heading1"/>
        <w:tabs>
          <w:tab w:val="left" w:pos="142"/>
        </w:tabs>
        <w:spacing w:before="122" w:line="228" w:lineRule="auto"/>
        <w:ind w:left="1134" w:firstLine="0"/>
        <w:jc w:val="center"/>
      </w:pPr>
    </w:p>
    <w:sectPr w:rsidR="002702B3" w:rsidRPr="002673DA" w:rsidSect="002702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851" w:bottom="709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5D7" w:rsidRDefault="006F25D7">
      <w:r>
        <w:separator/>
      </w:r>
    </w:p>
  </w:endnote>
  <w:endnote w:type="continuationSeparator" w:id="1">
    <w:p w:rsidR="006F25D7" w:rsidRDefault="006F2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AE" w:rsidRDefault="00387CAE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AE" w:rsidRDefault="00387CAE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AE" w:rsidRDefault="00387CA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5D7" w:rsidRDefault="006F25D7">
      <w:r>
        <w:separator/>
      </w:r>
    </w:p>
  </w:footnote>
  <w:footnote w:type="continuationSeparator" w:id="1">
    <w:p w:rsidR="006F25D7" w:rsidRDefault="006F2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AE" w:rsidRDefault="00387CAE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AE" w:rsidRDefault="00387CAE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AE" w:rsidRDefault="00387CA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20F"/>
    <w:multiLevelType w:val="hybridMultilevel"/>
    <w:tmpl w:val="82E860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42E7"/>
    <w:multiLevelType w:val="multilevel"/>
    <w:tmpl w:val="2B5CE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DA7578"/>
    <w:multiLevelType w:val="hybridMultilevel"/>
    <w:tmpl w:val="8454FAA2"/>
    <w:lvl w:ilvl="0" w:tplc="BD166FAE">
      <w:start w:val="1"/>
      <w:numFmt w:val="decimal"/>
      <w:lvlText w:val="%1)"/>
      <w:lvlJc w:val="left"/>
      <w:pPr>
        <w:ind w:left="101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14627A">
      <w:numFmt w:val="bullet"/>
      <w:lvlText w:val="•"/>
      <w:lvlJc w:val="left"/>
      <w:pPr>
        <w:ind w:left="1076" w:hanging="304"/>
      </w:pPr>
      <w:rPr>
        <w:rFonts w:hint="default"/>
        <w:lang w:val="ru-RU" w:eastAsia="en-US" w:bidi="ar-SA"/>
      </w:rPr>
    </w:lvl>
    <w:lvl w:ilvl="2" w:tplc="3EA22470">
      <w:numFmt w:val="bullet"/>
      <w:lvlText w:val="•"/>
      <w:lvlJc w:val="left"/>
      <w:pPr>
        <w:ind w:left="2053" w:hanging="304"/>
      </w:pPr>
      <w:rPr>
        <w:rFonts w:hint="default"/>
        <w:lang w:val="ru-RU" w:eastAsia="en-US" w:bidi="ar-SA"/>
      </w:rPr>
    </w:lvl>
    <w:lvl w:ilvl="3" w:tplc="5AA0176C">
      <w:numFmt w:val="bullet"/>
      <w:lvlText w:val="•"/>
      <w:lvlJc w:val="left"/>
      <w:pPr>
        <w:ind w:left="3030" w:hanging="304"/>
      </w:pPr>
      <w:rPr>
        <w:rFonts w:hint="default"/>
        <w:lang w:val="ru-RU" w:eastAsia="en-US" w:bidi="ar-SA"/>
      </w:rPr>
    </w:lvl>
    <w:lvl w:ilvl="4" w:tplc="EC926338">
      <w:numFmt w:val="bullet"/>
      <w:lvlText w:val="•"/>
      <w:lvlJc w:val="left"/>
      <w:pPr>
        <w:ind w:left="4007" w:hanging="304"/>
      </w:pPr>
      <w:rPr>
        <w:rFonts w:hint="default"/>
        <w:lang w:val="ru-RU" w:eastAsia="en-US" w:bidi="ar-SA"/>
      </w:rPr>
    </w:lvl>
    <w:lvl w:ilvl="5" w:tplc="C8F624AA">
      <w:numFmt w:val="bullet"/>
      <w:lvlText w:val="•"/>
      <w:lvlJc w:val="left"/>
      <w:pPr>
        <w:ind w:left="4983" w:hanging="304"/>
      </w:pPr>
      <w:rPr>
        <w:rFonts w:hint="default"/>
        <w:lang w:val="ru-RU" w:eastAsia="en-US" w:bidi="ar-SA"/>
      </w:rPr>
    </w:lvl>
    <w:lvl w:ilvl="6" w:tplc="030C5606">
      <w:numFmt w:val="bullet"/>
      <w:lvlText w:val="•"/>
      <w:lvlJc w:val="left"/>
      <w:pPr>
        <w:ind w:left="5960" w:hanging="304"/>
      </w:pPr>
      <w:rPr>
        <w:rFonts w:hint="default"/>
        <w:lang w:val="ru-RU" w:eastAsia="en-US" w:bidi="ar-SA"/>
      </w:rPr>
    </w:lvl>
    <w:lvl w:ilvl="7" w:tplc="8C2ACC96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4D227A56">
      <w:numFmt w:val="bullet"/>
      <w:lvlText w:val="•"/>
      <w:lvlJc w:val="left"/>
      <w:pPr>
        <w:ind w:left="7914" w:hanging="304"/>
      </w:pPr>
      <w:rPr>
        <w:rFonts w:hint="default"/>
        <w:lang w:val="ru-RU" w:eastAsia="en-US" w:bidi="ar-SA"/>
      </w:rPr>
    </w:lvl>
  </w:abstractNum>
  <w:abstractNum w:abstractNumId="3">
    <w:nsid w:val="171D6194"/>
    <w:multiLevelType w:val="hybridMultilevel"/>
    <w:tmpl w:val="47E444BA"/>
    <w:lvl w:ilvl="0" w:tplc="E1727D08">
      <w:start w:val="2"/>
      <w:numFmt w:val="decimal"/>
      <w:lvlText w:val="%1"/>
      <w:lvlJc w:val="left"/>
      <w:pPr>
        <w:ind w:left="3394" w:hanging="708"/>
      </w:pPr>
      <w:rPr>
        <w:rFonts w:hint="default"/>
        <w:lang w:val="ru-RU" w:eastAsia="en-US" w:bidi="ar-SA"/>
      </w:rPr>
    </w:lvl>
    <w:lvl w:ilvl="1" w:tplc="2B3AB51C">
      <w:numFmt w:val="none"/>
      <w:lvlText w:val=""/>
      <w:lvlJc w:val="left"/>
      <w:pPr>
        <w:tabs>
          <w:tab w:val="num" w:pos="360"/>
        </w:tabs>
      </w:pPr>
    </w:lvl>
    <w:lvl w:ilvl="2" w:tplc="AAF2B238">
      <w:numFmt w:val="none"/>
      <w:lvlText w:val=""/>
      <w:lvlJc w:val="left"/>
      <w:pPr>
        <w:tabs>
          <w:tab w:val="num" w:pos="360"/>
        </w:tabs>
      </w:pPr>
    </w:lvl>
    <w:lvl w:ilvl="3" w:tplc="C1C2A788">
      <w:numFmt w:val="bullet"/>
      <w:lvlText w:val="•"/>
      <w:lvlJc w:val="left"/>
      <w:pPr>
        <w:ind w:left="5340" w:hanging="708"/>
      </w:pPr>
      <w:rPr>
        <w:rFonts w:hint="default"/>
        <w:lang w:val="ru-RU" w:eastAsia="en-US" w:bidi="ar-SA"/>
      </w:rPr>
    </w:lvl>
    <w:lvl w:ilvl="4" w:tplc="7578EB62">
      <w:numFmt w:val="bullet"/>
      <w:lvlText w:val="•"/>
      <w:lvlJc w:val="left"/>
      <w:pPr>
        <w:ind w:left="5987" w:hanging="708"/>
      </w:pPr>
      <w:rPr>
        <w:rFonts w:hint="default"/>
        <w:lang w:val="ru-RU" w:eastAsia="en-US" w:bidi="ar-SA"/>
      </w:rPr>
    </w:lvl>
    <w:lvl w:ilvl="5" w:tplc="8B4A1EAE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6" w:tplc="4CDC0674">
      <w:numFmt w:val="bullet"/>
      <w:lvlText w:val="•"/>
      <w:lvlJc w:val="left"/>
      <w:pPr>
        <w:ind w:left="7280" w:hanging="708"/>
      </w:pPr>
      <w:rPr>
        <w:rFonts w:hint="default"/>
        <w:lang w:val="ru-RU" w:eastAsia="en-US" w:bidi="ar-SA"/>
      </w:rPr>
    </w:lvl>
    <w:lvl w:ilvl="7" w:tplc="F930343A">
      <w:numFmt w:val="bullet"/>
      <w:lvlText w:val="•"/>
      <w:lvlJc w:val="left"/>
      <w:pPr>
        <w:ind w:left="7927" w:hanging="708"/>
      </w:pPr>
      <w:rPr>
        <w:rFonts w:hint="default"/>
        <w:lang w:val="ru-RU" w:eastAsia="en-US" w:bidi="ar-SA"/>
      </w:rPr>
    </w:lvl>
    <w:lvl w:ilvl="8" w:tplc="E22A172E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</w:abstractNum>
  <w:abstractNum w:abstractNumId="4">
    <w:nsid w:val="1EBF2D66"/>
    <w:multiLevelType w:val="hybridMultilevel"/>
    <w:tmpl w:val="B5422C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E84C6E"/>
    <w:multiLevelType w:val="hybridMultilevel"/>
    <w:tmpl w:val="C6DA38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C1040"/>
    <w:multiLevelType w:val="multilevel"/>
    <w:tmpl w:val="31CA603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F8C1928"/>
    <w:multiLevelType w:val="hybridMultilevel"/>
    <w:tmpl w:val="B3461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250BF"/>
    <w:multiLevelType w:val="multilevel"/>
    <w:tmpl w:val="0AEC4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081B5B"/>
    <w:multiLevelType w:val="hybridMultilevel"/>
    <w:tmpl w:val="6B787AD8"/>
    <w:lvl w:ilvl="0" w:tplc="299812C8">
      <w:start w:val="1"/>
      <w:numFmt w:val="decimal"/>
      <w:lvlText w:val="%1)"/>
      <w:lvlJc w:val="left"/>
      <w:pPr>
        <w:ind w:left="1114" w:hanging="30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25038AA">
      <w:numFmt w:val="bullet"/>
      <w:lvlText w:val="•"/>
      <w:lvlJc w:val="left"/>
      <w:pPr>
        <w:ind w:left="1994" w:hanging="304"/>
      </w:pPr>
      <w:rPr>
        <w:rFonts w:hint="default"/>
        <w:lang w:val="ru-RU" w:eastAsia="en-US" w:bidi="ar-SA"/>
      </w:rPr>
    </w:lvl>
    <w:lvl w:ilvl="2" w:tplc="6180D77E">
      <w:numFmt w:val="bullet"/>
      <w:lvlText w:val="•"/>
      <w:lvlJc w:val="left"/>
      <w:pPr>
        <w:ind w:left="2869" w:hanging="304"/>
      </w:pPr>
      <w:rPr>
        <w:rFonts w:hint="default"/>
        <w:lang w:val="ru-RU" w:eastAsia="en-US" w:bidi="ar-SA"/>
      </w:rPr>
    </w:lvl>
    <w:lvl w:ilvl="3" w:tplc="AF8C16D2">
      <w:numFmt w:val="bullet"/>
      <w:lvlText w:val="•"/>
      <w:lvlJc w:val="left"/>
      <w:pPr>
        <w:ind w:left="3744" w:hanging="304"/>
      </w:pPr>
      <w:rPr>
        <w:rFonts w:hint="default"/>
        <w:lang w:val="ru-RU" w:eastAsia="en-US" w:bidi="ar-SA"/>
      </w:rPr>
    </w:lvl>
    <w:lvl w:ilvl="4" w:tplc="C96EF4AE">
      <w:numFmt w:val="bullet"/>
      <w:lvlText w:val="•"/>
      <w:lvlJc w:val="left"/>
      <w:pPr>
        <w:ind w:left="4619" w:hanging="304"/>
      </w:pPr>
      <w:rPr>
        <w:rFonts w:hint="default"/>
        <w:lang w:val="ru-RU" w:eastAsia="en-US" w:bidi="ar-SA"/>
      </w:rPr>
    </w:lvl>
    <w:lvl w:ilvl="5" w:tplc="3FF2763E">
      <w:numFmt w:val="bullet"/>
      <w:lvlText w:val="•"/>
      <w:lvlJc w:val="left"/>
      <w:pPr>
        <w:ind w:left="5493" w:hanging="304"/>
      </w:pPr>
      <w:rPr>
        <w:rFonts w:hint="default"/>
        <w:lang w:val="ru-RU" w:eastAsia="en-US" w:bidi="ar-SA"/>
      </w:rPr>
    </w:lvl>
    <w:lvl w:ilvl="6" w:tplc="C3C4C096">
      <w:numFmt w:val="bullet"/>
      <w:lvlText w:val="•"/>
      <w:lvlJc w:val="left"/>
      <w:pPr>
        <w:ind w:left="6368" w:hanging="304"/>
      </w:pPr>
      <w:rPr>
        <w:rFonts w:hint="default"/>
        <w:lang w:val="ru-RU" w:eastAsia="en-US" w:bidi="ar-SA"/>
      </w:rPr>
    </w:lvl>
    <w:lvl w:ilvl="7" w:tplc="EBD4D142">
      <w:numFmt w:val="bullet"/>
      <w:lvlText w:val="•"/>
      <w:lvlJc w:val="left"/>
      <w:pPr>
        <w:ind w:left="7243" w:hanging="304"/>
      </w:pPr>
      <w:rPr>
        <w:rFonts w:hint="default"/>
        <w:lang w:val="ru-RU" w:eastAsia="en-US" w:bidi="ar-SA"/>
      </w:rPr>
    </w:lvl>
    <w:lvl w:ilvl="8" w:tplc="76E498A0">
      <w:numFmt w:val="bullet"/>
      <w:lvlText w:val="•"/>
      <w:lvlJc w:val="left"/>
      <w:pPr>
        <w:ind w:left="8118" w:hanging="304"/>
      </w:pPr>
      <w:rPr>
        <w:rFonts w:hint="default"/>
        <w:lang w:val="ru-RU" w:eastAsia="en-US" w:bidi="ar-SA"/>
      </w:rPr>
    </w:lvl>
  </w:abstractNum>
  <w:abstractNum w:abstractNumId="10">
    <w:nsid w:val="56066E84"/>
    <w:multiLevelType w:val="hybridMultilevel"/>
    <w:tmpl w:val="3CC0103A"/>
    <w:lvl w:ilvl="0" w:tplc="F35257D0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3940D1E8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45B47E4E">
      <w:numFmt w:val="bullet"/>
      <w:lvlText w:val="•"/>
      <w:lvlJc w:val="left"/>
      <w:pPr>
        <w:ind w:left="2053" w:hanging="164"/>
      </w:pPr>
      <w:rPr>
        <w:rFonts w:hint="default"/>
        <w:lang w:val="ru-RU" w:eastAsia="en-US" w:bidi="ar-SA"/>
      </w:rPr>
    </w:lvl>
    <w:lvl w:ilvl="3" w:tplc="D5280878">
      <w:numFmt w:val="bullet"/>
      <w:lvlText w:val="•"/>
      <w:lvlJc w:val="left"/>
      <w:pPr>
        <w:ind w:left="3030" w:hanging="164"/>
      </w:pPr>
      <w:rPr>
        <w:rFonts w:hint="default"/>
        <w:lang w:val="ru-RU" w:eastAsia="en-US" w:bidi="ar-SA"/>
      </w:rPr>
    </w:lvl>
    <w:lvl w:ilvl="4" w:tplc="2496F1AC">
      <w:numFmt w:val="bullet"/>
      <w:lvlText w:val="•"/>
      <w:lvlJc w:val="left"/>
      <w:pPr>
        <w:ind w:left="4007" w:hanging="164"/>
      </w:pPr>
      <w:rPr>
        <w:rFonts w:hint="default"/>
        <w:lang w:val="ru-RU" w:eastAsia="en-US" w:bidi="ar-SA"/>
      </w:rPr>
    </w:lvl>
    <w:lvl w:ilvl="5" w:tplc="EE2CC8F6">
      <w:numFmt w:val="bullet"/>
      <w:lvlText w:val="•"/>
      <w:lvlJc w:val="left"/>
      <w:pPr>
        <w:ind w:left="4983" w:hanging="164"/>
      </w:pPr>
      <w:rPr>
        <w:rFonts w:hint="default"/>
        <w:lang w:val="ru-RU" w:eastAsia="en-US" w:bidi="ar-SA"/>
      </w:rPr>
    </w:lvl>
    <w:lvl w:ilvl="6" w:tplc="032613CC">
      <w:numFmt w:val="bullet"/>
      <w:lvlText w:val="•"/>
      <w:lvlJc w:val="left"/>
      <w:pPr>
        <w:ind w:left="5960" w:hanging="164"/>
      </w:pPr>
      <w:rPr>
        <w:rFonts w:hint="default"/>
        <w:lang w:val="ru-RU" w:eastAsia="en-US" w:bidi="ar-SA"/>
      </w:rPr>
    </w:lvl>
    <w:lvl w:ilvl="7" w:tplc="DFFC629C">
      <w:numFmt w:val="bullet"/>
      <w:lvlText w:val="•"/>
      <w:lvlJc w:val="left"/>
      <w:pPr>
        <w:ind w:left="6937" w:hanging="164"/>
      </w:pPr>
      <w:rPr>
        <w:rFonts w:hint="default"/>
        <w:lang w:val="ru-RU" w:eastAsia="en-US" w:bidi="ar-SA"/>
      </w:rPr>
    </w:lvl>
    <w:lvl w:ilvl="8" w:tplc="8EC6AF58">
      <w:numFmt w:val="bullet"/>
      <w:lvlText w:val="•"/>
      <w:lvlJc w:val="left"/>
      <w:pPr>
        <w:ind w:left="7914" w:hanging="164"/>
      </w:pPr>
      <w:rPr>
        <w:rFonts w:hint="default"/>
        <w:lang w:val="ru-RU" w:eastAsia="en-US" w:bidi="ar-SA"/>
      </w:rPr>
    </w:lvl>
  </w:abstractNum>
  <w:abstractNum w:abstractNumId="11">
    <w:nsid w:val="56914A77"/>
    <w:multiLevelType w:val="hybridMultilevel"/>
    <w:tmpl w:val="D812B3A0"/>
    <w:lvl w:ilvl="0" w:tplc="7B087CEE">
      <w:start w:val="1"/>
      <w:numFmt w:val="decimal"/>
      <w:lvlText w:val="%1)"/>
      <w:lvlJc w:val="left"/>
      <w:pPr>
        <w:ind w:left="1114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AA9588">
      <w:numFmt w:val="bullet"/>
      <w:lvlText w:val="•"/>
      <w:lvlJc w:val="left"/>
      <w:pPr>
        <w:ind w:left="1994" w:hanging="304"/>
      </w:pPr>
      <w:rPr>
        <w:rFonts w:hint="default"/>
        <w:lang w:val="ru-RU" w:eastAsia="en-US" w:bidi="ar-SA"/>
      </w:rPr>
    </w:lvl>
    <w:lvl w:ilvl="2" w:tplc="22962B38">
      <w:numFmt w:val="bullet"/>
      <w:lvlText w:val="•"/>
      <w:lvlJc w:val="left"/>
      <w:pPr>
        <w:ind w:left="2869" w:hanging="304"/>
      </w:pPr>
      <w:rPr>
        <w:rFonts w:hint="default"/>
        <w:lang w:val="ru-RU" w:eastAsia="en-US" w:bidi="ar-SA"/>
      </w:rPr>
    </w:lvl>
    <w:lvl w:ilvl="3" w:tplc="8B1A0586">
      <w:numFmt w:val="bullet"/>
      <w:lvlText w:val="•"/>
      <w:lvlJc w:val="left"/>
      <w:pPr>
        <w:ind w:left="3744" w:hanging="304"/>
      </w:pPr>
      <w:rPr>
        <w:rFonts w:hint="default"/>
        <w:lang w:val="ru-RU" w:eastAsia="en-US" w:bidi="ar-SA"/>
      </w:rPr>
    </w:lvl>
    <w:lvl w:ilvl="4" w:tplc="4A10AF3A">
      <w:numFmt w:val="bullet"/>
      <w:lvlText w:val="•"/>
      <w:lvlJc w:val="left"/>
      <w:pPr>
        <w:ind w:left="4619" w:hanging="304"/>
      </w:pPr>
      <w:rPr>
        <w:rFonts w:hint="default"/>
        <w:lang w:val="ru-RU" w:eastAsia="en-US" w:bidi="ar-SA"/>
      </w:rPr>
    </w:lvl>
    <w:lvl w:ilvl="5" w:tplc="C39A8FC6">
      <w:numFmt w:val="bullet"/>
      <w:lvlText w:val="•"/>
      <w:lvlJc w:val="left"/>
      <w:pPr>
        <w:ind w:left="5493" w:hanging="304"/>
      </w:pPr>
      <w:rPr>
        <w:rFonts w:hint="default"/>
        <w:lang w:val="ru-RU" w:eastAsia="en-US" w:bidi="ar-SA"/>
      </w:rPr>
    </w:lvl>
    <w:lvl w:ilvl="6" w:tplc="2AB85044">
      <w:numFmt w:val="bullet"/>
      <w:lvlText w:val="•"/>
      <w:lvlJc w:val="left"/>
      <w:pPr>
        <w:ind w:left="6368" w:hanging="304"/>
      </w:pPr>
      <w:rPr>
        <w:rFonts w:hint="default"/>
        <w:lang w:val="ru-RU" w:eastAsia="en-US" w:bidi="ar-SA"/>
      </w:rPr>
    </w:lvl>
    <w:lvl w:ilvl="7" w:tplc="AD68FB6A">
      <w:numFmt w:val="bullet"/>
      <w:lvlText w:val="•"/>
      <w:lvlJc w:val="left"/>
      <w:pPr>
        <w:ind w:left="7243" w:hanging="304"/>
      </w:pPr>
      <w:rPr>
        <w:rFonts w:hint="default"/>
        <w:lang w:val="ru-RU" w:eastAsia="en-US" w:bidi="ar-SA"/>
      </w:rPr>
    </w:lvl>
    <w:lvl w:ilvl="8" w:tplc="D2745E28">
      <w:numFmt w:val="bullet"/>
      <w:lvlText w:val="•"/>
      <w:lvlJc w:val="left"/>
      <w:pPr>
        <w:ind w:left="8118" w:hanging="304"/>
      </w:pPr>
      <w:rPr>
        <w:rFonts w:hint="default"/>
        <w:lang w:val="ru-RU" w:eastAsia="en-US" w:bidi="ar-SA"/>
      </w:rPr>
    </w:lvl>
  </w:abstractNum>
  <w:abstractNum w:abstractNumId="12">
    <w:nsid w:val="56CF0684"/>
    <w:multiLevelType w:val="hybridMultilevel"/>
    <w:tmpl w:val="1FC8C0F8"/>
    <w:lvl w:ilvl="0" w:tplc="09FEBE0A">
      <w:start w:val="3"/>
      <w:numFmt w:val="decimal"/>
      <w:lvlText w:val="%1."/>
      <w:lvlJc w:val="left"/>
      <w:pPr>
        <w:ind w:left="2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6" w:hanging="360"/>
      </w:pPr>
    </w:lvl>
    <w:lvl w:ilvl="2" w:tplc="0419001B" w:tentative="1">
      <w:start w:val="1"/>
      <w:numFmt w:val="lowerRoman"/>
      <w:lvlText w:val="%3."/>
      <w:lvlJc w:val="right"/>
      <w:pPr>
        <w:ind w:left="4166" w:hanging="180"/>
      </w:pPr>
    </w:lvl>
    <w:lvl w:ilvl="3" w:tplc="0419000F" w:tentative="1">
      <w:start w:val="1"/>
      <w:numFmt w:val="decimal"/>
      <w:lvlText w:val="%4."/>
      <w:lvlJc w:val="left"/>
      <w:pPr>
        <w:ind w:left="4886" w:hanging="360"/>
      </w:pPr>
    </w:lvl>
    <w:lvl w:ilvl="4" w:tplc="04190019" w:tentative="1">
      <w:start w:val="1"/>
      <w:numFmt w:val="lowerLetter"/>
      <w:lvlText w:val="%5."/>
      <w:lvlJc w:val="left"/>
      <w:pPr>
        <w:ind w:left="5606" w:hanging="360"/>
      </w:pPr>
    </w:lvl>
    <w:lvl w:ilvl="5" w:tplc="0419001B" w:tentative="1">
      <w:start w:val="1"/>
      <w:numFmt w:val="lowerRoman"/>
      <w:lvlText w:val="%6."/>
      <w:lvlJc w:val="right"/>
      <w:pPr>
        <w:ind w:left="6326" w:hanging="180"/>
      </w:pPr>
    </w:lvl>
    <w:lvl w:ilvl="6" w:tplc="0419000F" w:tentative="1">
      <w:start w:val="1"/>
      <w:numFmt w:val="decimal"/>
      <w:lvlText w:val="%7."/>
      <w:lvlJc w:val="left"/>
      <w:pPr>
        <w:ind w:left="7046" w:hanging="360"/>
      </w:pPr>
    </w:lvl>
    <w:lvl w:ilvl="7" w:tplc="04190019" w:tentative="1">
      <w:start w:val="1"/>
      <w:numFmt w:val="lowerLetter"/>
      <w:lvlText w:val="%8."/>
      <w:lvlJc w:val="left"/>
      <w:pPr>
        <w:ind w:left="7766" w:hanging="360"/>
      </w:pPr>
    </w:lvl>
    <w:lvl w:ilvl="8" w:tplc="0419001B" w:tentative="1">
      <w:start w:val="1"/>
      <w:numFmt w:val="lowerRoman"/>
      <w:lvlText w:val="%9."/>
      <w:lvlJc w:val="right"/>
      <w:pPr>
        <w:ind w:left="8486" w:hanging="180"/>
      </w:pPr>
    </w:lvl>
  </w:abstractNum>
  <w:abstractNum w:abstractNumId="13">
    <w:nsid w:val="596D6836"/>
    <w:multiLevelType w:val="multilevel"/>
    <w:tmpl w:val="7E7E1A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5A0069E9"/>
    <w:multiLevelType w:val="hybridMultilevel"/>
    <w:tmpl w:val="87D6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1689D"/>
    <w:multiLevelType w:val="multilevel"/>
    <w:tmpl w:val="9356D83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DA66722"/>
    <w:multiLevelType w:val="hybridMultilevel"/>
    <w:tmpl w:val="A3601E2A"/>
    <w:lvl w:ilvl="0" w:tplc="71D43764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90D10A">
      <w:numFmt w:val="bullet"/>
      <w:lvlText w:val="•"/>
      <w:lvlJc w:val="left"/>
      <w:pPr>
        <w:ind w:left="1180" w:hanging="164"/>
      </w:pPr>
      <w:rPr>
        <w:rFonts w:hint="default"/>
        <w:lang w:val="ru-RU" w:eastAsia="en-US" w:bidi="ar-SA"/>
      </w:rPr>
    </w:lvl>
    <w:lvl w:ilvl="2" w:tplc="FE300E26">
      <w:numFmt w:val="bullet"/>
      <w:lvlText w:val="•"/>
      <w:lvlJc w:val="left"/>
      <w:pPr>
        <w:ind w:left="2145" w:hanging="164"/>
      </w:pPr>
      <w:rPr>
        <w:rFonts w:hint="default"/>
        <w:lang w:val="ru-RU" w:eastAsia="en-US" w:bidi="ar-SA"/>
      </w:rPr>
    </w:lvl>
    <w:lvl w:ilvl="3" w:tplc="02C6A35C">
      <w:numFmt w:val="bullet"/>
      <w:lvlText w:val="•"/>
      <w:lvlJc w:val="left"/>
      <w:pPr>
        <w:ind w:left="3110" w:hanging="164"/>
      </w:pPr>
      <w:rPr>
        <w:rFonts w:hint="default"/>
        <w:lang w:val="ru-RU" w:eastAsia="en-US" w:bidi="ar-SA"/>
      </w:rPr>
    </w:lvl>
    <w:lvl w:ilvl="4" w:tplc="7BC84CB4">
      <w:numFmt w:val="bullet"/>
      <w:lvlText w:val="•"/>
      <w:lvlJc w:val="left"/>
      <w:pPr>
        <w:ind w:left="4075" w:hanging="164"/>
      </w:pPr>
      <w:rPr>
        <w:rFonts w:hint="default"/>
        <w:lang w:val="ru-RU" w:eastAsia="en-US" w:bidi="ar-SA"/>
      </w:rPr>
    </w:lvl>
    <w:lvl w:ilvl="5" w:tplc="02387C82">
      <w:numFmt w:val="bullet"/>
      <w:lvlText w:val="•"/>
      <w:lvlJc w:val="left"/>
      <w:pPr>
        <w:ind w:left="5041" w:hanging="164"/>
      </w:pPr>
      <w:rPr>
        <w:rFonts w:hint="default"/>
        <w:lang w:val="ru-RU" w:eastAsia="en-US" w:bidi="ar-SA"/>
      </w:rPr>
    </w:lvl>
    <w:lvl w:ilvl="6" w:tplc="F60CBB34">
      <w:numFmt w:val="bullet"/>
      <w:lvlText w:val="•"/>
      <w:lvlJc w:val="left"/>
      <w:pPr>
        <w:ind w:left="6006" w:hanging="164"/>
      </w:pPr>
      <w:rPr>
        <w:rFonts w:hint="default"/>
        <w:lang w:val="ru-RU" w:eastAsia="en-US" w:bidi="ar-SA"/>
      </w:rPr>
    </w:lvl>
    <w:lvl w:ilvl="7" w:tplc="51102530">
      <w:numFmt w:val="bullet"/>
      <w:lvlText w:val="•"/>
      <w:lvlJc w:val="left"/>
      <w:pPr>
        <w:ind w:left="6971" w:hanging="164"/>
      </w:pPr>
      <w:rPr>
        <w:rFonts w:hint="default"/>
        <w:lang w:val="ru-RU" w:eastAsia="en-US" w:bidi="ar-SA"/>
      </w:rPr>
    </w:lvl>
    <w:lvl w:ilvl="8" w:tplc="241A6240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17">
    <w:nsid w:val="5F9F2521"/>
    <w:multiLevelType w:val="hybridMultilevel"/>
    <w:tmpl w:val="27241268"/>
    <w:lvl w:ilvl="0" w:tplc="82E85FA0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BEA036">
      <w:start w:val="1"/>
      <w:numFmt w:val="decimal"/>
      <w:lvlText w:val="%2."/>
      <w:lvlJc w:val="left"/>
      <w:pPr>
        <w:ind w:left="3958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E528DB0A">
      <w:numFmt w:val="bullet"/>
      <w:lvlText w:val="•"/>
      <w:lvlJc w:val="left"/>
      <w:pPr>
        <w:ind w:left="4616" w:hanging="426"/>
      </w:pPr>
      <w:rPr>
        <w:rFonts w:hint="default"/>
        <w:lang w:val="ru-RU" w:eastAsia="en-US" w:bidi="ar-SA"/>
      </w:rPr>
    </w:lvl>
    <w:lvl w:ilvl="3" w:tplc="B4604758">
      <w:numFmt w:val="bullet"/>
      <w:lvlText w:val="•"/>
      <w:lvlJc w:val="left"/>
      <w:pPr>
        <w:ind w:left="5272" w:hanging="426"/>
      </w:pPr>
      <w:rPr>
        <w:rFonts w:hint="default"/>
        <w:lang w:val="ru-RU" w:eastAsia="en-US" w:bidi="ar-SA"/>
      </w:rPr>
    </w:lvl>
    <w:lvl w:ilvl="4" w:tplc="54E8A920">
      <w:numFmt w:val="bullet"/>
      <w:lvlText w:val="•"/>
      <w:lvlJc w:val="left"/>
      <w:pPr>
        <w:ind w:left="5929" w:hanging="426"/>
      </w:pPr>
      <w:rPr>
        <w:rFonts w:hint="default"/>
        <w:lang w:val="ru-RU" w:eastAsia="en-US" w:bidi="ar-SA"/>
      </w:rPr>
    </w:lvl>
    <w:lvl w:ilvl="5" w:tplc="E436779C">
      <w:numFmt w:val="bullet"/>
      <w:lvlText w:val="•"/>
      <w:lvlJc w:val="left"/>
      <w:pPr>
        <w:ind w:left="6585" w:hanging="426"/>
      </w:pPr>
      <w:rPr>
        <w:rFonts w:hint="default"/>
        <w:lang w:val="ru-RU" w:eastAsia="en-US" w:bidi="ar-SA"/>
      </w:rPr>
    </w:lvl>
    <w:lvl w:ilvl="6" w:tplc="0140736E">
      <w:numFmt w:val="bullet"/>
      <w:lvlText w:val="•"/>
      <w:lvlJc w:val="left"/>
      <w:pPr>
        <w:ind w:left="7242" w:hanging="426"/>
      </w:pPr>
      <w:rPr>
        <w:rFonts w:hint="default"/>
        <w:lang w:val="ru-RU" w:eastAsia="en-US" w:bidi="ar-SA"/>
      </w:rPr>
    </w:lvl>
    <w:lvl w:ilvl="7" w:tplc="A6BCE9F2">
      <w:numFmt w:val="bullet"/>
      <w:lvlText w:val="•"/>
      <w:lvlJc w:val="left"/>
      <w:pPr>
        <w:ind w:left="7898" w:hanging="426"/>
      </w:pPr>
      <w:rPr>
        <w:rFonts w:hint="default"/>
        <w:lang w:val="ru-RU" w:eastAsia="en-US" w:bidi="ar-SA"/>
      </w:rPr>
    </w:lvl>
    <w:lvl w:ilvl="8" w:tplc="8DD24294">
      <w:numFmt w:val="bullet"/>
      <w:lvlText w:val="•"/>
      <w:lvlJc w:val="left"/>
      <w:pPr>
        <w:ind w:left="8554" w:hanging="426"/>
      </w:pPr>
      <w:rPr>
        <w:rFonts w:hint="default"/>
        <w:lang w:val="ru-RU" w:eastAsia="en-US" w:bidi="ar-SA"/>
      </w:rPr>
    </w:lvl>
  </w:abstractNum>
  <w:abstractNum w:abstractNumId="18">
    <w:nsid w:val="603A5659"/>
    <w:multiLevelType w:val="hybridMultilevel"/>
    <w:tmpl w:val="9A1CC37C"/>
    <w:lvl w:ilvl="0" w:tplc="03B8E4DA">
      <w:start w:val="2"/>
      <w:numFmt w:val="decimal"/>
      <w:lvlText w:val="%1"/>
      <w:lvlJc w:val="left"/>
      <w:pPr>
        <w:ind w:left="101" w:hanging="760"/>
      </w:pPr>
      <w:rPr>
        <w:rFonts w:hint="default"/>
        <w:lang w:val="ru-RU" w:eastAsia="en-US" w:bidi="ar-SA"/>
      </w:rPr>
    </w:lvl>
    <w:lvl w:ilvl="1" w:tplc="18CA72BE">
      <w:numFmt w:val="none"/>
      <w:lvlText w:val=""/>
      <w:lvlJc w:val="left"/>
      <w:pPr>
        <w:tabs>
          <w:tab w:val="num" w:pos="360"/>
        </w:tabs>
      </w:pPr>
    </w:lvl>
    <w:lvl w:ilvl="2" w:tplc="776E2ED4">
      <w:numFmt w:val="none"/>
      <w:lvlText w:val=""/>
      <w:lvlJc w:val="left"/>
      <w:pPr>
        <w:tabs>
          <w:tab w:val="num" w:pos="360"/>
        </w:tabs>
      </w:pPr>
    </w:lvl>
    <w:lvl w:ilvl="3" w:tplc="FF46EA48">
      <w:numFmt w:val="bullet"/>
      <w:lvlText w:val="•"/>
      <w:lvlJc w:val="left"/>
      <w:pPr>
        <w:ind w:left="3030" w:hanging="760"/>
      </w:pPr>
      <w:rPr>
        <w:rFonts w:hint="default"/>
        <w:lang w:val="ru-RU" w:eastAsia="en-US" w:bidi="ar-SA"/>
      </w:rPr>
    </w:lvl>
    <w:lvl w:ilvl="4" w:tplc="79B23036">
      <w:numFmt w:val="bullet"/>
      <w:lvlText w:val="•"/>
      <w:lvlJc w:val="left"/>
      <w:pPr>
        <w:ind w:left="4007" w:hanging="760"/>
      </w:pPr>
      <w:rPr>
        <w:rFonts w:hint="default"/>
        <w:lang w:val="ru-RU" w:eastAsia="en-US" w:bidi="ar-SA"/>
      </w:rPr>
    </w:lvl>
    <w:lvl w:ilvl="5" w:tplc="D91C9D72">
      <w:numFmt w:val="bullet"/>
      <w:lvlText w:val="•"/>
      <w:lvlJc w:val="left"/>
      <w:pPr>
        <w:ind w:left="4983" w:hanging="760"/>
      </w:pPr>
      <w:rPr>
        <w:rFonts w:hint="default"/>
        <w:lang w:val="ru-RU" w:eastAsia="en-US" w:bidi="ar-SA"/>
      </w:rPr>
    </w:lvl>
    <w:lvl w:ilvl="6" w:tplc="A01001D4">
      <w:numFmt w:val="bullet"/>
      <w:lvlText w:val="•"/>
      <w:lvlJc w:val="left"/>
      <w:pPr>
        <w:ind w:left="5960" w:hanging="760"/>
      </w:pPr>
      <w:rPr>
        <w:rFonts w:hint="default"/>
        <w:lang w:val="ru-RU" w:eastAsia="en-US" w:bidi="ar-SA"/>
      </w:rPr>
    </w:lvl>
    <w:lvl w:ilvl="7" w:tplc="64CE90DA">
      <w:numFmt w:val="bullet"/>
      <w:lvlText w:val="•"/>
      <w:lvlJc w:val="left"/>
      <w:pPr>
        <w:ind w:left="6937" w:hanging="760"/>
      </w:pPr>
      <w:rPr>
        <w:rFonts w:hint="default"/>
        <w:lang w:val="ru-RU" w:eastAsia="en-US" w:bidi="ar-SA"/>
      </w:rPr>
    </w:lvl>
    <w:lvl w:ilvl="8" w:tplc="7A102A32">
      <w:numFmt w:val="bullet"/>
      <w:lvlText w:val="•"/>
      <w:lvlJc w:val="left"/>
      <w:pPr>
        <w:ind w:left="7914" w:hanging="760"/>
      </w:pPr>
      <w:rPr>
        <w:rFonts w:hint="default"/>
        <w:lang w:val="ru-RU" w:eastAsia="en-US" w:bidi="ar-SA"/>
      </w:rPr>
    </w:lvl>
  </w:abstractNum>
  <w:abstractNum w:abstractNumId="19">
    <w:nsid w:val="62791A6D"/>
    <w:multiLevelType w:val="hybridMultilevel"/>
    <w:tmpl w:val="280E1778"/>
    <w:lvl w:ilvl="0" w:tplc="BE74E1AC">
      <w:start w:val="2"/>
      <w:numFmt w:val="decimal"/>
      <w:lvlText w:val="%1"/>
      <w:lvlJc w:val="left"/>
      <w:pPr>
        <w:ind w:left="3057" w:hanging="708"/>
      </w:pPr>
      <w:rPr>
        <w:rFonts w:hint="default"/>
        <w:lang w:val="ru-RU" w:eastAsia="en-US" w:bidi="ar-SA"/>
      </w:rPr>
    </w:lvl>
    <w:lvl w:ilvl="1" w:tplc="18143DA8">
      <w:numFmt w:val="none"/>
      <w:lvlText w:val=""/>
      <w:lvlJc w:val="left"/>
      <w:pPr>
        <w:tabs>
          <w:tab w:val="num" w:pos="360"/>
        </w:tabs>
      </w:pPr>
    </w:lvl>
    <w:lvl w:ilvl="2" w:tplc="BD808FE4">
      <w:numFmt w:val="bullet"/>
      <w:lvlText w:val="•"/>
      <w:lvlJc w:val="left"/>
      <w:pPr>
        <w:ind w:left="4421" w:hanging="708"/>
      </w:pPr>
      <w:rPr>
        <w:rFonts w:hint="default"/>
        <w:lang w:val="ru-RU" w:eastAsia="en-US" w:bidi="ar-SA"/>
      </w:rPr>
    </w:lvl>
    <w:lvl w:ilvl="3" w:tplc="A0102D2A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4" w:tplc="1CC89B3C">
      <w:numFmt w:val="bullet"/>
      <w:lvlText w:val="•"/>
      <w:lvlJc w:val="left"/>
      <w:pPr>
        <w:ind w:left="5783" w:hanging="708"/>
      </w:pPr>
      <w:rPr>
        <w:rFonts w:hint="default"/>
        <w:lang w:val="ru-RU" w:eastAsia="en-US" w:bidi="ar-SA"/>
      </w:rPr>
    </w:lvl>
    <w:lvl w:ilvl="5" w:tplc="D936983A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6" w:tplc="82C2C9B6">
      <w:numFmt w:val="bullet"/>
      <w:lvlText w:val="•"/>
      <w:lvlJc w:val="left"/>
      <w:pPr>
        <w:ind w:left="7144" w:hanging="708"/>
      </w:pPr>
      <w:rPr>
        <w:rFonts w:hint="default"/>
        <w:lang w:val="ru-RU" w:eastAsia="en-US" w:bidi="ar-SA"/>
      </w:rPr>
    </w:lvl>
    <w:lvl w:ilvl="7" w:tplc="F4503418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  <w:lvl w:ilvl="8" w:tplc="E564F426">
      <w:numFmt w:val="bullet"/>
      <w:lvlText w:val="•"/>
      <w:lvlJc w:val="left"/>
      <w:pPr>
        <w:ind w:left="8506" w:hanging="708"/>
      </w:pPr>
      <w:rPr>
        <w:rFonts w:hint="default"/>
        <w:lang w:val="ru-RU" w:eastAsia="en-US" w:bidi="ar-SA"/>
      </w:rPr>
    </w:lvl>
  </w:abstractNum>
  <w:abstractNum w:abstractNumId="20">
    <w:nsid w:val="6CA5485D"/>
    <w:multiLevelType w:val="multilevel"/>
    <w:tmpl w:val="AF90B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535DC6"/>
    <w:multiLevelType w:val="hybridMultilevel"/>
    <w:tmpl w:val="5A84D570"/>
    <w:lvl w:ilvl="0" w:tplc="BAD87744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DE4EDC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D2046592">
      <w:numFmt w:val="bullet"/>
      <w:lvlText w:val="•"/>
      <w:lvlJc w:val="left"/>
      <w:pPr>
        <w:ind w:left="2053" w:hanging="164"/>
      </w:pPr>
      <w:rPr>
        <w:rFonts w:hint="default"/>
        <w:lang w:val="ru-RU" w:eastAsia="en-US" w:bidi="ar-SA"/>
      </w:rPr>
    </w:lvl>
    <w:lvl w:ilvl="3" w:tplc="2B388BE0">
      <w:numFmt w:val="bullet"/>
      <w:lvlText w:val="•"/>
      <w:lvlJc w:val="left"/>
      <w:pPr>
        <w:ind w:left="3030" w:hanging="164"/>
      </w:pPr>
      <w:rPr>
        <w:rFonts w:hint="default"/>
        <w:lang w:val="ru-RU" w:eastAsia="en-US" w:bidi="ar-SA"/>
      </w:rPr>
    </w:lvl>
    <w:lvl w:ilvl="4" w:tplc="B4A009DC">
      <w:numFmt w:val="bullet"/>
      <w:lvlText w:val="•"/>
      <w:lvlJc w:val="left"/>
      <w:pPr>
        <w:ind w:left="4007" w:hanging="164"/>
      </w:pPr>
      <w:rPr>
        <w:rFonts w:hint="default"/>
        <w:lang w:val="ru-RU" w:eastAsia="en-US" w:bidi="ar-SA"/>
      </w:rPr>
    </w:lvl>
    <w:lvl w:ilvl="5" w:tplc="A58C84E8">
      <w:numFmt w:val="bullet"/>
      <w:lvlText w:val="•"/>
      <w:lvlJc w:val="left"/>
      <w:pPr>
        <w:ind w:left="4983" w:hanging="164"/>
      </w:pPr>
      <w:rPr>
        <w:rFonts w:hint="default"/>
        <w:lang w:val="ru-RU" w:eastAsia="en-US" w:bidi="ar-SA"/>
      </w:rPr>
    </w:lvl>
    <w:lvl w:ilvl="6" w:tplc="1E5ACCD0">
      <w:numFmt w:val="bullet"/>
      <w:lvlText w:val="•"/>
      <w:lvlJc w:val="left"/>
      <w:pPr>
        <w:ind w:left="5960" w:hanging="164"/>
      </w:pPr>
      <w:rPr>
        <w:rFonts w:hint="default"/>
        <w:lang w:val="ru-RU" w:eastAsia="en-US" w:bidi="ar-SA"/>
      </w:rPr>
    </w:lvl>
    <w:lvl w:ilvl="7" w:tplc="BD724AEA">
      <w:numFmt w:val="bullet"/>
      <w:lvlText w:val="•"/>
      <w:lvlJc w:val="left"/>
      <w:pPr>
        <w:ind w:left="6937" w:hanging="164"/>
      </w:pPr>
      <w:rPr>
        <w:rFonts w:hint="default"/>
        <w:lang w:val="ru-RU" w:eastAsia="en-US" w:bidi="ar-SA"/>
      </w:rPr>
    </w:lvl>
    <w:lvl w:ilvl="8" w:tplc="474C8D1A">
      <w:numFmt w:val="bullet"/>
      <w:lvlText w:val="•"/>
      <w:lvlJc w:val="left"/>
      <w:pPr>
        <w:ind w:left="7914" w:hanging="164"/>
      </w:pPr>
      <w:rPr>
        <w:rFonts w:hint="default"/>
        <w:lang w:val="ru-RU" w:eastAsia="en-US" w:bidi="ar-SA"/>
      </w:rPr>
    </w:lvl>
  </w:abstractNum>
  <w:abstractNum w:abstractNumId="22">
    <w:nsid w:val="774E42C2"/>
    <w:multiLevelType w:val="multilevel"/>
    <w:tmpl w:val="3E804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655F30"/>
    <w:multiLevelType w:val="hybridMultilevel"/>
    <w:tmpl w:val="469673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0"/>
  </w:num>
  <w:num w:numId="5">
    <w:abstractNumId w:val="3"/>
  </w:num>
  <w:num w:numId="6">
    <w:abstractNumId w:val="21"/>
  </w:num>
  <w:num w:numId="7">
    <w:abstractNumId w:val="9"/>
  </w:num>
  <w:num w:numId="8">
    <w:abstractNumId w:val="18"/>
  </w:num>
  <w:num w:numId="9">
    <w:abstractNumId w:val="19"/>
  </w:num>
  <w:num w:numId="10">
    <w:abstractNumId w:val="11"/>
  </w:num>
  <w:num w:numId="11">
    <w:abstractNumId w:val="17"/>
  </w:num>
  <w:num w:numId="12">
    <w:abstractNumId w:val="12"/>
  </w:num>
  <w:num w:numId="13">
    <w:abstractNumId w:val="1"/>
  </w:num>
  <w:num w:numId="14">
    <w:abstractNumId w:val="0"/>
  </w:num>
  <w:num w:numId="15">
    <w:abstractNumId w:val="13"/>
  </w:num>
  <w:num w:numId="16">
    <w:abstractNumId w:val="14"/>
  </w:num>
  <w:num w:numId="17">
    <w:abstractNumId w:val="23"/>
  </w:num>
  <w:num w:numId="18">
    <w:abstractNumId w:val="5"/>
  </w:num>
  <w:num w:numId="19">
    <w:abstractNumId w:val="22"/>
  </w:num>
  <w:num w:numId="20">
    <w:abstractNumId w:val="8"/>
  </w:num>
  <w:num w:numId="21">
    <w:abstractNumId w:val="20"/>
  </w:num>
  <w:num w:numId="22">
    <w:abstractNumId w:val="6"/>
  </w:num>
  <w:num w:numId="23">
    <w:abstractNumId w:val="15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70520"/>
    <w:rsid w:val="00020979"/>
    <w:rsid w:val="00045B09"/>
    <w:rsid w:val="00077A6D"/>
    <w:rsid w:val="00080AED"/>
    <w:rsid w:val="000863BC"/>
    <w:rsid w:val="00090B31"/>
    <w:rsid w:val="000C223E"/>
    <w:rsid w:val="000C7045"/>
    <w:rsid w:val="000D1676"/>
    <w:rsid w:val="000D7BBF"/>
    <w:rsid w:val="000E3B86"/>
    <w:rsid w:val="001110EA"/>
    <w:rsid w:val="00112989"/>
    <w:rsid w:val="001131FD"/>
    <w:rsid w:val="00114284"/>
    <w:rsid w:val="0013796E"/>
    <w:rsid w:val="00142717"/>
    <w:rsid w:val="00147A4F"/>
    <w:rsid w:val="001562DA"/>
    <w:rsid w:val="001677B6"/>
    <w:rsid w:val="0019424A"/>
    <w:rsid w:val="001A581E"/>
    <w:rsid w:val="001C2FF7"/>
    <w:rsid w:val="001F1BF2"/>
    <w:rsid w:val="00202570"/>
    <w:rsid w:val="002428F2"/>
    <w:rsid w:val="00250620"/>
    <w:rsid w:val="002518BA"/>
    <w:rsid w:val="002614BE"/>
    <w:rsid w:val="0026197B"/>
    <w:rsid w:val="002673DA"/>
    <w:rsid w:val="002702B3"/>
    <w:rsid w:val="00271E0F"/>
    <w:rsid w:val="002A6455"/>
    <w:rsid w:val="002A71BD"/>
    <w:rsid w:val="002B335C"/>
    <w:rsid w:val="002E6341"/>
    <w:rsid w:val="0031512B"/>
    <w:rsid w:val="00334204"/>
    <w:rsid w:val="003342F3"/>
    <w:rsid w:val="0033724D"/>
    <w:rsid w:val="00341632"/>
    <w:rsid w:val="003477CF"/>
    <w:rsid w:val="00353B84"/>
    <w:rsid w:val="00380CE6"/>
    <w:rsid w:val="003833B4"/>
    <w:rsid w:val="00387CAE"/>
    <w:rsid w:val="0039417E"/>
    <w:rsid w:val="003A5BC9"/>
    <w:rsid w:val="003C2242"/>
    <w:rsid w:val="003C7B6C"/>
    <w:rsid w:val="003D23AA"/>
    <w:rsid w:val="003E25CA"/>
    <w:rsid w:val="003E2909"/>
    <w:rsid w:val="003E31CC"/>
    <w:rsid w:val="003E339A"/>
    <w:rsid w:val="003F0E01"/>
    <w:rsid w:val="0040141D"/>
    <w:rsid w:val="00422024"/>
    <w:rsid w:val="00423AB3"/>
    <w:rsid w:val="004606D4"/>
    <w:rsid w:val="00464757"/>
    <w:rsid w:val="00466882"/>
    <w:rsid w:val="004828AD"/>
    <w:rsid w:val="0049188B"/>
    <w:rsid w:val="004A4EC4"/>
    <w:rsid w:val="004A7A76"/>
    <w:rsid w:val="004B0DE4"/>
    <w:rsid w:val="004C187E"/>
    <w:rsid w:val="004D7FE4"/>
    <w:rsid w:val="004E5D78"/>
    <w:rsid w:val="00501540"/>
    <w:rsid w:val="00502504"/>
    <w:rsid w:val="005410FB"/>
    <w:rsid w:val="00557E73"/>
    <w:rsid w:val="005B21F2"/>
    <w:rsid w:val="005B2CA5"/>
    <w:rsid w:val="005B4FC5"/>
    <w:rsid w:val="005B652E"/>
    <w:rsid w:val="005C21B0"/>
    <w:rsid w:val="005E592A"/>
    <w:rsid w:val="005F463C"/>
    <w:rsid w:val="00600AC7"/>
    <w:rsid w:val="00604776"/>
    <w:rsid w:val="006056D6"/>
    <w:rsid w:val="00623BE9"/>
    <w:rsid w:val="00624361"/>
    <w:rsid w:val="00645C87"/>
    <w:rsid w:val="00645E2F"/>
    <w:rsid w:val="00653FC8"/>
    <w:rsid w:val="0068107E"/>
    <w:rsid w:val="0069614C"/>
    <w:rsid w:val="006A1072"/>
    <w:rsid w:val="006A24F4"/>
    <w:rsid w:val="006C6267"/>
    <w:rsid w:val="006E615F"/>
    <w:rsid w:val="006E6EAA"/>
    <w:rsid w:val="006F25D7"/>
    <w:rsid w:val="006F524E"/>
    <w:rsid w:val="00710392"/>
    <w:rsid w:val="00710D1C"/>
    <w:rsid w:val="007251F8"/>
    <w:rsid w:val="0073200A"/>
    <w:rsid w:val="007426EF"/>
    <w:rsid w:val="007566E4"/>
    <w:rsid w:val="007613AF"/>
    <w:rsid w:val="00761ABE"/>
    <w:rsid w:val="00783132"/>
    <w:rsid w:val="00793038"/>
    <w:rsid w:val="00796F3D"/>
    <w:rsid w:val="007B44DD"/>
    <w:rsid w:val="007C1D9E"/>
    <w:rsid w:val="007C3F90"/>
    <w:rsid w:val="007C654B"/>
    <w:rsid w:val="007D4B59"/>
    <w:rsid w:val="007E0D24"/>
    <w:rsid w:val="007F1ADC"/>
    <w:rsid w:val="0080615A"/>
    <w:rsid w:val="00810C6A"/>
    <w:rsid w:val="00815823"/>
    <w:rsid w:val="00832F85"/>
    <w:rsid w:val="0083337F"/>
    <w:rsid w:val="00855A17"/>
    <w:rsid w:val="00856102"/>
    <w:rsid w:val="00862FF5"/>
    <w:rsid w:val="00875B5C"/>
    <w:rsid w:val="008C07DB"/>
    <w:rsid w:val="008C091D"/>
    <w:rsid w:val="008D22F6"/>
    <w:rsid w:val="008D2383"/>
    <w:rsid w:val="008D7BEE"/>
    <w:rsid w:val="008E089A"/>
    <w:rsid w:val="008E3FC5"/>
    <w:rsid w:val="008F5209"/>
    <w:rsid w:val="009030EC"/>
    <w:rsid w:val="00904E22"/>
    <w:rsid w:val="00906E8E"/>
    <w:rsid w:val="00923630"/>
    <w:rsid w:val="00924B0D"/>
    <w:rsid w:val="00931ADA"/>
    <w:rsid w:val="00936376"/>
    <w:rsid w:val="0095230E"/>
    <w:rsid w:val="0095361E"/>
    <w:rsid w:val="00955621"/>
    <w:rsid w:val="00974B2E"/>
    <w:rsid w:val="00993FEF"/>
    <w:rsid w:val="009A1F33"/>
    <w:rsid w:val="009B13FA"/>
    <w:rsid w:val="009E208D"/>
    <w:rsid w:val="009F29C1"/>
    <w:rsid w:val="009F7540"/>
    <w:rsid w:val="00A2167E"/>
    <w:rsid w:val="00A3506E"/>
    <w:rsid w:val="00A40D9C"/>
    <w:rsid w:val="00A43A7D"/>
    <w:rsid w:val="00A608E5"/>
    <w:rsid w:val="00A675BA"/>
    <w:rsid w:val="00A75556"/>
    <w:rsid w:val="00A7602A"/>
    <w:rsid w:val="00A81DD3"/>
    <w:rsid w:val="00A8332F"/>
    <w:rsid w:val="00A8344C"/>
    <w:rsid w:val="00A842FD"/>
    <w:rsid w:val="00A90C90"/>
    <w:rsid w:val="00AC0AF2"/>
    <w:rsid w:val="00AD1232"/>
    <w:rsid w:val="00AD280F"/>
    <w:rsid w:val="00AD31EB"/>
    <w:rsid w:val="00AE4D37"/>
    <w:rsid w:val="00AF3176"/>
    <w:rsid w:val="00B12402"/>
    <w:rsid w:val="00B53200"/>
    <w:rsid w:val="00B573C3"/>
    <w:rsid w:val="00B83173"/>
    <w:rsid w:val="00B859B9"/>
    <w:rsid w:val="00B90620"/>
    <w:rsid w:val="00BA00F9"/>
    <w:rsid w:val="00BB3188"/>
    <w:rsid w:val="00BB4583"/>
    <w:rsid w:val="00BC41A7"/>
    <w:rsid w:val="00BC6773"/>
    <w:rsid w:val="00BC7DA8"/>
    <w:rsid w:val="00BF056B"/>
    <w:rsid w:val="00C10893"/>
    <w:rsid w:val="00C23292"/>
    <w:rsid w:val="00C24884"/>
    <w:rsid w:val="00C30A76"/>
    <w:rsid w:val="00C42376"/>
    <w:rsid w:val="00C461AE"/>
    <w:rsid w:val="00C735F3"/>
    <w:rsid w:val="00C827B6"/>
    <w:rsid w:val="00CB6F4D"/>
    <w:rsid w:val="00CC1459"/>
    <w:rsid w:val="00CC74D9"/>
    <w:rsid w:val="00CD3295"/>
    <w:rsid w:val="00CE3107"/>
    <w:rsid w:val="00D15033"/>
    <w:rsid w:val="00D17C89"/>
    <w:rsid w:val="00D23D75"/>
    <w:rsid w:val="00D40F5E"/>
    <w:rsid w:val="00D41327"/>
    <w:rsid w:val="00D432C1"/>
    <w:rsid w:val="00D47365"/>
    <w:rsid w:val="00D619DD"/>
    <w:rsid w:val="00D65410"/>
    <w:rsid w:val="00D70520"/>
    <w:rsid w:val="00D82A4E"/>
    <w:rsid w:val="00D90D1A"/>
    <w:rsid w:val="00DA26F1"/>
    <w:rsid w:val="00DB33D8"/>
    <w:rsid w:val="00DC6919"/>
    <w:rsid w:val="00DD6F7D"/>
    <w:rsid w:val="00DE0433"/>
    <w:rsid w:val="00DE2C3F"/>
    <w:rsid w:val="00DE4234"/>
    <w:rsid w:val="00DE67B0"/>
    <w:rsid w:val="00DF041D"/>
    <w:rsid w:val="00DF0F13"/>
    <w:rsid w:val="00E0664B"/>
    <w:rsid w:val="00E104B9"/>
    <w:rsid w:val="00E152C5"/>
    <w:rsid w:val="00E37270"/>
    <w:rsid w:val="00E549F5"/>
    <w:rsid w:val="00E65789"/>
    <w:rsid w:val="00E7705C"/>
    <w:rsid w:val="00E81F72"/>
    <w:rsid w:val="00E84C6E"/>
    <w:rsid w:val="00EA10B4"/>
    <w:rsid w:val="00EA3DEE"/>
    <w:rsid w:val="00EB3280"/>
    <w:rsid w:val="00EB54F1"/>
    <w:rsid w:val="00EC77AC"/>
    <w:rsid w:val="00ED33E0"/>
    <w:rsid w:val="00F073AF"/>
    <w:rsid w:val="00F27C75"/>
    <w:rsid w:val="00F4796F"/>
    <w:rsid w:val="00F65393"/>
    <w:rsid w:val="00F770FB"/>
    <w:rsid w:val="00F772AC"/>
    <w:rsid w:val="00FC423B"/>
    <w:rsid w:val="00FC50C7"/>
    <w:rsid w:val="00FC680A"/>
    <w:rsid w:val="00FD4A9C"/>
    <w:rsid w:val="00FF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09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E2909"/>
  </w:style>
  <w:style w:type="character" w:customStyle="1" w:styleId="WW8Num1z1">
    <w:name w:val="WW8Num1z1"/>
    <w:rsid w:val="003E2909"/>
  </w:style>
  <w:style w:type="character" w:customStyle="1" w:styleId="WW8Num1z2">
    <w:name w:val="WW8Num1z2"/>
    <w:rsid w:val="003E2909"/>
  </w:style>
  <w:style w:type="character" w:customStyle="1" w:styleId="WW8Num1z3">
    <w:name w:val="WW8Num1z3"/>
    <w:rsid w:val="003E2909"/>
  </w:style>
  <w:style w:type="character" w:customStyle="1" w:styleId="WW8Num1z4">
    <w:name w:val="WW8Num1z4"/>
    <w:rsid w:val="003E2909"/>
  </w:style>
  <w:style w:type="character" w:customStyle="1" w:styleId="WW8Num1z5">
    <w:name w:val="WW8Num1z5"/>
    <w:rsid w:val="003E2909"/>
  </w:style>
  <w:style w:type="character" w:customStyle="1" w:styleId="WW8Num1z6">
    <w:name w:val="WW8Num1z6"/>
    <w:rsid w:val="003E2909"/>
  </w:style>
  <w:style w:type="character" w:customStyle="1" w:styleId="WW8Num1z7">
    <w:name w:val="WW8Num1z7"/>
    <w:rsid w:val="003E2909"/>
  </w:style>
  <w:style w:type="character" w:customStyle="1" w:styleId="WW8Num1z8">
    <w:name w:val="WW8Num1z8"/>
    <w:rsid w:val="003E2909"/>
  </w:style>
  <w:style w:type="character" w:customStyle="1" w:styleId="WW8Num2z0">
    <w:name w:val="WW8Num2z0"/>
    <w:rsid w:val="003E2909"/>
  </w:style>
  <w:style w:type="character" w:customStyle="1" w:styleId="WW8Num2z1">
    <w:name w:val="WW8Num2z1"/>
    <w:rsid w:val="003E2909"/>
  </w:style>
  <w:style w:type="character" w:customStyle="1" w:styleId="WW8Num2z2">
    <w:name w:val="WW8Num2z2"/>
    <w:rsid w:val="003E2909"/>
  </w:style>
  <w:style w:type="character" w:customStyle="1" w:styleId="WW8Num2z3">
    <w:name w:val="WW8Num2z3"/>
    <w:rsid w:val="003E2909"/>
  </w:style>
  <w:style w:type="character" w:customStyle="1" w:styleId="WW8Num2z4">
    <w:name w:val="WW8Num2z4"/>
    <w:rsid w:val="003E2909"/>
  </w:style>
  <w:style w:type="character" w:customStyle="1" w:styleId="WW8Num2z5">
    <w:name w:val="WW8Num2z5"/>
    <w:rsid w:val="003E2909"/>
  </w:style>
  <w:style w:type="character" w:customStyle="1" w:styleId="WW8Num2z6">
    <w:name w:val="WW8Num2z6"/>
    <w:rsid w:val="003E2909"/>
  </w:style>
  <w:style w:type="character" w:customStyle="1" w:styleId="WW8Num2z7">
    <w:name w:val="WW8Num2z7"/>
    <w:rsid w:val="003E2909"/>
  </w:style>
  <w:style w:type="character" w:customStyle="1" w:styleId="WW8Num2z8">
    <w:name w:val="WW8Num2z8"/>
    <w:rsid w:val="003E2909"/>
  </w:style>
  <w:style w:type="character" w:customStyle="1" w:styleId="WW8Num3z0">
    <w:name w:val="WW8Num3z0"/>
    <w:rsid w:val="003E2909"/>
    <w:rPr>
      <w:rFonts w:hint="default"/>
    </w:rPr>
  </w:style>
  <w:style w:type="character" w:customStyle="1" w:styleId="2">
    <w:name w:val="Основной шрифт абзаца2"/>
    <w:rsid w:val="003E2909"/>
  </w:style>
  <w:style w:type="character" w:customStyle="1" w:styleId="Absatz-Standardschriftart">
    <w:name w:val="Absatz-Standardschriftart"/>
    <w:rsid w:val="003E2909"/>
  </w:style>
  <w:style w:type="character" w:customStyle="1" w:styleId="WW-Absatz-Standardschriftart">
    <w:name w:val="WW-Absatz-Standardschriftart"/>
    <w:rsid w:val="003E2909"/>
  </w:style>
  <w:style w:type="character" w:customStyle="1" w:styleId="WW-Absatz-Standardschriftart1">
    <w:name w:val="WW-Absatz-Standardschriftart1"/>
    <w:rsid w:val="003E2909"/>
  </w:style>
  <w:style w:type="character" w:customStyle="1" w:styleId="a3">
    <w:name w:val="Символ нумерации"/>
    <w:rsid w:val="003E2909"/>
  </w:style>
  <w:style w:type="character" w:customStyle="1" w:styleId="a4">
    <w:name w:val="Текст выноски Знак"/>
    <w:rsid w:val="003E2909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character" w:customStyle="1" w:styleId="1">
    <w:name w:val="Основной шрифт абзаца1"/>
    <w:rsid w:val="003E2909"/>
  </w:style>
  <w:style w:type="character" w:styleId="a5">
    <w:name w:val="page number"/>
    <w:basedOn w:val="1"/>
    <w:rsid w:val="003E2909"/>
  </w:style>
  <w:style w:type="character" w:styleId="a6">
    <w:name w:val="Hyperlink"/>
    <w:rsid w:val="003E2909"/>
    <w:rPr>
      <w:color w:val="000080"/>
      <w:u w:val="single"/>
    </w:rPr>
  </w:style>
  <w:style w:type="paragraph" w:customStyle="1" w:styleId="a7">
    <w:name w:val="Заголовок"/>
    <w:basedOn w:val="a"/>
    <w:next w:val="a8"/>
    <w:rsid w:val="003E2909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uiPriority w:val="1"/>
    <w:qFormat/>
    <w:rsid w:val="003E2909"/>
    <w:pPr>
      <w:spacing w:after="120"/>
    </w:pPr>
  </w:style>
  <w:style w:type="paragraph" w:styleId="a9">
    <w:name w:val="List"/>
    <w:basedOn w:val="a8"/>
    <w:rsid w:val="003E2909"/>
  </w:style>
  <w:style w:type="paragraph" w:customStyle="1" w:styleId="20">
    <w:name w:val="Название2"/>
    <w:basedOn w:val="a"/>
    <w:rsid w:val="003E2909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3E290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3E290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3E2909"/>
    <w:pPr>
      <w:suppressLineNumbers/>
    </w:pPr>
  </w:style>
  <w:style w:type="paragraph" w:customStyle="1" w:styleId="aa">
    <w:name w:val="Содержимое таблицы"/>
    <w:basedOn w:val="a"/>
    <w:rsid w:val="003E2909"/>
    <w:pPr>
      <w:suppressLineNumbers/>
    </w:pPr>
  </w:style>
  <w:style w:type="paragraph" w:customStyle="1" w:styleId="ab">
    <w:name w:val="Заголовок таблицы"/>
    <w:basedOn w:val="aa"/>
    <w:rsid w:val="003E2909"/>
    <w:pPr>
      <w:jc w:val="center"/>
    </w:pPr>
    <w:rPr>
      <w:b/>
      <w:bCs/>
    </w:rPr>
  </w:style>
  <w:style w:type="paragraph" w:styleId="ac">
    <w:name w:val="Balloon Text"/>
    <w:basedOn w:val="a"/>
    <w:rsid w:val="003E2909"/>
    <w:rPr>
      <w:rFonts w:ascii="Tahoma" w:hAnsi="Tahoma" w:cs="Mangal"/>
      <w:sz w:val="16"/>
      <w:szCs w:val="14"/>
    </w:rPr>
  </w:style>
  <w:style w:type="paragraph" w:styleId="ad">
    <w:name w:val="No Spacing"/>
    <w:qFormat/>
    <w:rsid w:val="003E2909"/>
    <w:pPr>
      <w:widowControl w:val="0"/>
      <w:suppressAutoHyphens/>
      <w:autoSpaceDE w:val="0"/>
    </w:pPr>
    <w:rPr>
      <w:rFonts w:eastAsia="Arial"/>
      <w:lang w:eastAsia="ar-SA"/>
    </w:rPr>
  </w:style>
  <w:style w:type="paragraph" w:styleId="ae">
    <w:name w:val="header"/>
    <w:basedOn w:val="a"/>
    <w:rsid w:val="003E2909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3E2909"/>
    <w:pPr>
      <w:suppressLineNumbers/>
      <w:tabs>
        <w:tab w:val="center" w:pos="4819"/>
        <w:tab w:val="right" w:pos="9638"/>
      </w:tabs>
    </w:pPr>
  </w:style>
  <w:style w:type="paragraph" w:customStyle="1" w:styleId="af0">
    <w:name w:val="Содержимое врезки"/>
    <w:basedOn w:val="a8"/>
    <w:rsid w:val="003E2909"/>
  </w:style>
  <w:style w:type="paragraph" w:customStyle="1" w:styleId="ConsPlusNormal">
    <w:name w:val="ConsPlusNormal"/>
    <w:rsid w:val="005C21B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2">
    <w:name w:val="1"/>
    <w:basedOn w:val="a"/>
    <w:rsid w:val="00815823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ConsPlusTitle">
    <w:name w:val="ConsPlusTitle"/>
    <w:rsid w:val="005B21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Normal">
    <w:name w:val="Table Normal"/>
    <w:uiPriority w:val="2"/>
    <w:semiHidden/>
    <w:unhideWhenUsed/>
    <w:qFormat/>
    <w:rsid w:val="002702B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2702B3"/>
    <w:pPr>
      <w:suppressAutoHyphens w:val="0"/>
      <w:autoSpaceDE w:val="0"/>
      <w:autoSpaceDN w:val="0"/>
      <w:ind w:left="101" w:hanging="709"/>
      <w:jc w:val="both"/>
      <w:outlineLvl w:val="1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styleId="af1">
    <w:name w:val="Title"/>
    <w:basedOn w:val="a"/>
    <w:link w:val="af2"/>
    <w:uiPriority w:val="1"/>
    <w:qFormat/>
    <w:rsid w:val="002702B3"/>
    <w:pPr>
      <w:suppressAutoHyphens w:val="0"/>
      <w:autoSpaceDE w:val="0"/>
      <w:autoSpaceDN w:val="0"/>
      <w:spacing w:before="211"/>
      <w:ind w:left="258" w:right="280"/>
      <w:jc w:val="center"/>
    </w:pPr>
    <w:rPr>
      <w:rFonts w:eastAsia="Times New Roman" w:cs="Times New Roman"/>
      <w:b/>
      <w:bCs/>
      <w:kern w:val="0"/>
      <w:sz w:val="36"/>
      <w:szCs w:val="36"/>
      <w:lang w:eastAsia="en-US" w:bidi="ar-SA"/>
    </w:rPr>
  </w:style>
  <w:style w:type="character" w:customStyle="1" w:styleId="af2">
    <w:name w:val="Название Знак"/>
    <w:basedOn w:val="a0"/>
    <w:link w:val="af1"/>
    <w:uiPriority w:val="1"/>
    <w:rsid w:val="002702B3"/>
    <w:rPr>
      <w:b/>
      <w:bCs/>
      <w:sz w:val="36"/>
      <w:szCs w:val="36"/>
      <w:lang w:eastAsia="en-US"/>
    </w:rPr>
  </w:style>
  <w:style w:type="paragraph" w:styleId="af3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Нумерация,lp1"/>
    <w:basedOn w:val="a"/>
    <w:link w:val="af4"/>
    <w:uiPriority w:val="34"/>
    <w:qFormat/>
    <w:rsid w:val="002702B3"/>
    <w:pPr>
      <w:suppressAutoHyphens w:val="0"/>
      <w:autoSpaceDE w:val="0"/>
      <w:autoSpaceDN w:val="0"/>
      <w:ind w:left="101" w:right="124" w:firstLine="709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2702B3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22">
    <w:name w:val="Body Text Indent 2"/>
    <w:basedOn w:val="a"/>
    <w:link w:val="23"/>
    <w:uiPriority w:val="99"/>
    <w:semiHidden/>
    <w:unhideWhenUsed/>
    <w:rsid w:val="00E37270"/>
    <w:pPr>
      <w:spacing w:after="120" w:line="480" w:lineRule="auto"/>
      <w:ind w:left="283"/>
    </w:pPr>
    <w:rPr>
      <w:rFonts w:cs="Mangal"/>
      <w:szCs w:val="21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37270"/>
    <w:rPr>
      <w:rFonts w:eastAsia="DejaVu Sans" w:cs="Mangal"/>
      <w:kern w:val="1"/>
      <w:sz w:val="24"/>
      <w:szCs w:val="21"/>
      <w:lang w:eastAsia="hi-IN" w:bidi="hi-IN"/>
    </w:rPr>
  </w:style>
  <w:style w:type="character" w:customStyle="1" w:styleId="af4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,Нумерация Знак"/>
    <w:link w:val="af3"/>
    <w:uiPriority w:val="34"/>
    <w:qFormat/>
    <w:rsid w:val="00E37270"/>
    <w:rPr>
      <w:sz w:val="22"/>
      <w:szCs w:val="22"/>
      <w:lang w:eastAsia="en-US"/>
    </w:rPr>
  </w:style>
  <w:style w:type="character" w:customStyle="1" w:styleId="fontstyle01">
    <w:name w:val="fontstyle01"/>
    <w:rsid w:val="00E3727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4">
    <w:name w:val="Основной текст (2)_"/>
    <w:basedOn w:val="a0"/>
    <w:link w:val="25"/>
    <w:rsid w:val="00387CA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87CAE"/>
    <w:pPr>
      <w:shd w:val="clear" w:color="auto" w:fill="FFFFFF"/>
      <w:suppressAutoHyphens w:val="0"/>
      <w:spacing w:before="360" w:line="480" w:lineRule="exact"/>
      <w:jc w:val="both"/>
    </w:pPr>
    <w:rPr>
      <w:rFonts w:eastAsia="Times New Roman" w:cs="Times New Roman"/>
      <w:kern w:val="0"/>
      <w:sz w:val="28"/>
      <w:szCs w:val="28"/>
      <w:lang w:eastAsia="ru-RU" w:bidi="ar-SA"/>
    </w:rPr>
  </w:style>
  <w:style w:type="character" w:customStyle="1" w:styleId="26">
    <w:name w:val="Заголовок №2_"/>
    <w:basedOn w:val="a0"/>
    <w:link w:val="27"/>
    <w:rsid w:val="00387CAE"/>
    <w:rPr>
      <w:b/>
      <w:bCs/>
      <w:sz w:val="34"/>
      <w:szCs w:val="34"/>
      <w:shd w:val="clear" w:color="auto" w:fill="FFFFFF"/>
    </w:rPr>
  </w:style>
  <w:style w:type="paragraph" w:customStyle="1" w:styleId="27">
    <w:name w:val="Заголовок №2"/>
    <w:basedOn w:val="a"/>
    <w:link w:val="26"/>
    <w:rsid w:val="00387CAE"/>
    <w:pPr>
      <w:shd w:val="clear" w:color="auto" w:fill="FFFFFF"/>
      <w:suppressAutoHyphens w:val="0"/>
      <w:spacing w:before="480" w:after="360" w:line="379" w:lineRule="exact"/>
      <w:outlineLvl w:val="1"/>
    </w:pPr>
    <w:rPr>
      <w:rFonts w:eastAsia="Times New Roman" w:cs="Times New Roman"/>
      <w:b/>
      <w:bCs/>
      <w:kern w:val="0"/>
      <w:sz w:val="34"/>
      <w:szCs w:val="34"/>
      <w:lang w:eastAsia="ru-RU" w:bidi="ar-SA"/>
    </w:rPr>
  </w:style>
  <w:style w:type="character" w:customStyle="1" w:styleId="4">
    <w:name w:val="Основной текст (4)_"/>
    <w:basedOn w:val="a0"/>
    <w:link w:val="40"/>
    <w:rsid w:val="00387CAE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7CAE"/>
    <w:pPr>
      <w:shd w:val="clear" w:color="auto" w:fill="FFFFFF"/>
      <w:suppressAutoHyphens w:val="0"/>
      <w:spacing w:before="180" w:after="540" w:line="307" w:lineRule="exact"/>
      <w:jc w:val="center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character" w:customStyle="1" w:styleId="28">
    <w:name w:val="Основной текст (2) + Полужирный"/>
    <w:basedOn w:val="24"/>
    <w:rsid w:val="00387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ArialUnicodeMS12pt0pt">
    <w:name w:val="Основной текст (2) + Arial Unicode MS;12 pt;Курсив;Интервал 0 pt"/>
    <w:basedOn w:val="24"/>
    <w:rsid w:val="00387CA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Малые прописные"/>
    <w:basedOn w:val="24"/>
    <w:rsid w:val="00387CA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ZB&amp;n=4759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7111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2A4EB-A0C8-4282-AF30-04B5DF40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Жирнов Василий</dc:creator>
  <cp:lastModifiedBy>Org-otdel</cp:lastModifiedBy>
  <cp:revision>2</cp:revision>
  <cp:lastPrinted>2023-11-22T05:21:00Z</cp:lastPrinted>
  <dcterms:created xsi:type="dcterms:W3CDTF">2024-12-20T13:32:00Z</dcterms:created>
  <dcterms:modified xsi:type="dcterms:W3CDTF">2024-12-20T13:32:00Z</dcterms:modified>
</cp:coreProperties>
</file>