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F168D" w:rsidRDefault="00456802" w:rsidP="00226BA7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368613C" wp14:editId="7666F23E">
                <wp:simplePos x="0" y="0"/>
                <wp:positionH relativeFrom="column">
                  <wp:posOffset>869950</wp:posOffset>
                </wp:positionH>
                <wp:positionV relativeFrom="paragraph">
                  <wp:posOffset>10154285</wp:posOffset>
                </wp:positionV>
                <wp:extent cx="5934710" cy="422275"/>
                <wp:effectExtent l="0" t="0" r="27940" b="15875"/>
                <wp:wrapNone/>
                <wp:docPr id="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422275"/>
                        </a:xfrm>
                        <a:prstGeom prst="flowChartProcess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5E6" w:rsidRPr="00495236" w:rsidRDefault="001435E6" w:rsidP="009674D8">
                            <w:pPr>
                              <w:jc w:val="center"/>
                              <w:rPr>
                                <w:rFonts w:ascii="Arial Narrow" w:hAnsi="Arial Narrow"/>
                                <w:color w:val="FFFFFF"/>
                                <w:lang w:val="en-US"/>
                              </w:rPr>
                            </w:pPr>
                            <w:r w:rsidRPr="00495236">
                              <w:rPr>
                                <w:rFonts w:ascii="Arial Narrow" w:hAnsi="Arial Narrow"/>
                                <w:color w:val="FFFFFF"/>
                              </w:rPr>
                              <w:t xml:space="preserve">Телефон 8 800-222-22-22 </w:t>
                            </w:r>
                            <w:proofErr w:type="spellStart"/>
                            <w:r w:rsidRPr="00495236">
                              <w:rPr>
                                <w:rFonts w:ascii="Arial Narrow" w:hAnsi="Arial Narrow"/>
                                <w:color w:val="FFFFFF"/>
                              </w:rPr>
                              <w:t>www</w:t>
                            </w:r>
                            <w:proofErr w:type="spellEnd"/>
                            <w:r w:rsidRPr="00495236">
                              <w:rPr>
                                <w:rFonts w:ascii="Arial Narrow" w:hAnsi="Arial Narrow"/>
                                <w:color w:val="FFFFFF"/>
                              </w:rPr>
                              <w:t>.</w:t>
                            </w:r>
                            <w:proofErr w:type="spellStart"/>
                            <w:r w:rsidRPr="00495236">
                              <w:rPr>
                                <w:rFonts w:ascii="Arial Narrow" w:hAnsi="Arial Narrow"/>
                                <w:color w:val="FFFFFF"/>
                                <w:lang w:val="en-US"/>
                              </w:rPr>
                              <w:t>nalog</w:t>
                            </w:r>
                            <w:proofErr w:type="spellEnd"/>
                            <w:r w:rsidRPr="00495236">
                              <w:rPr>
                                <w:rFonts w:ascii="Arial Narrow" w:hAnsi="Arial Narrow"/>
                                <w:color w:val="FFFFFF"/>
                              </w:rPr>
                              <w:t>.</w:t>
                            </w:r>
                            <w:proofErr w:type="spellStart"/>
                            <w:r w:rsidRPr="00495236">
                              <w:rPr>
                                <w:rFonts w:ascii="Arial Narrow" w:hAnsi="Arial Narrow"/>
                                <w:color w:val="FFFFFF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1435E6" w:rsidRDefault="001435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12" o:spid="_x0000_s1026" type="#_x0000_t109" style="position:absolute;margin-left:68.5pt;margin-top:799.55pt;width:467.3pt;height:33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" fillcolor="#0070c0">
                <v:textbox>
                  <w:txbxContent>
                    <w:p w:rsidR="001435E6" w:rsidRPr="00495236" w:rsidRDefault="001435E6" w:rsidP="009674D8">
                      <w:pPr>
                        <w:jc w:val="center"/>
                        <w:rPr>
                          <w:rFonts w:ascii="Arial Narrow" w:hAnsi="Arial Narrow"/>
                          <w:color w:val="FFFFFF"/>
                          <w:lang w:val="en-US"/>
                        </w:rPr>
                      </w:pPr>
                      <w:r w:rsidRPr="00495236">
                        <w:rPr>
                          <w:rFonts w:ascii="Arial Narrow" w:hAnsi="Arial Narrow"/>
                          <w:color w:val="FFFFFF"/>
                        </w:rPr>
                        <w:t xml:space="preserve">Телефон 8 800-222-22-22 </w:t>
                      </w:r>
                      <w:proofErr w:type="spellStart"/>
                      <w:r w:rsidRPr="00495236">
                        <w:rPr>
                          <w:rFonts w:ascii="Arial Narrow" w:hAnsi="Arial Narrow"/>
                          <w:color w:val="FFFFFF"/>
                        </w:rPr>
                        <w:t>www</w:t>
                      </w:r>
                      <w:proofErr w:type="spellEnd"/>
                      <w:r w:rsidRPr="00495236">
                        <w:rPr>
                          <w:rFonts w:ascii="Arial Narrow" w:hAnsi="Arial Narrow"/>
                          <w:color w:val="FFFFFF"/>
                        </w:rPr>
                        <w:t>.</w:t>
                      </w:r>
                      <w:proofErr w:type="spellStart"/>
                      <w:r w:rsidRPr="00495236">
                        <w:rPr>
                          <w:rFonts w:ascii="Arial Narrow" w:hAnsi="Arial Narrow"/>
                          <w:color w:val="FFFFFF"/>
                          <w:lang w:val="en-US"/>
                        </w:rPr>
                        <w:t>nalog</w:t>
                      </w:r>
                      <w:proofErr w:type="spellEnd"/>
                      <w:r w:rsidRPr="00495236">
                        <w:rPr>
                          <w:rFonts w:ascii="Arial Narrow" w:hAnsi="Arial Narrow"/>
                          <w:color w:val="FFFFFF"/>
                        </w:rPr>
                        <w:t>.</w:t>
                      </w:r>
                      <w:proofErr w:type="spellStart"/>
                      <w:r w:rsidRPr="00495236">
                        <w:rPr>
                          <w:rFonts w:ascii="Arial Narrow" w:hAnsi="Arial Narrow"/>
                          <w:color w:val="FFFFFF"/>
                          <w:lang w:val="en-US"/>
                        </w:rPr>
                        <w:t>ru</w:t>
                      </w:r>
                      <w:proofErr w:type="spellEnd"/>
                    </w:p>
                    <w:p w:rsidR="001435E6" w:rsidRDefault="001435E6"/>
                  </w:txbxContent>
                </v:textbox>
              </v:shape>
            </w:pict>
          </mc:Fallback>
        </mc:AlternateContent>
      </w:r>
      <w:r w:rsidR="000F34A1">
        <w:rPr>
          <w:noProof/>
        </w:rPr>
        <w:drawing>
          <wp:anchor distT="0" distB="0" distL="114300" distR="114300" simplePos="0" relativeHeight="251656704" behindDoc="1" locked="0" layoutInCell="1" allowOverlap="1" wp14:anchorId="6E9A4224" wp14:editId="2EE85DEF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7559675" cy="10683240"/>
            <wp:effectExtent l="0" t="0" r="3175" b="3810"/>
            <wp:wrapNone/>
            <wp:docPr id="3" name="Рисунок 3" descr="N_V_201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_V_2013_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51C3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7481FB8" wp14:editId="14F5AAF7">
                <wp:simplePos x="0" y="0"/>
                <wp:positionH relativeFrom="column">
                  <wp:posOffset>457200</wp:posOffset>
                </wp:positionH>
                <wp:positionV relativeFrom="paragraph">
                  <wp:posOffset>1828800</wp:posOffset>
                </wp:positionV>
                <wp:extent cx="6866890" cy="8326120"/>
                <wp:effectExtent l="0" t="0" r="635" b="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6890" cy="8326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1E85" w:rsidRDefault="00D91E85"/>
                          <w:tbl>
                            <w:tblPr>
                              <w:tblW w:w="0" w:type="auto"/>
                              <w:tblInd w:w="3794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243"/>
                            </w:tblGrid>
                            <w:tr w:rsidR="00D91E85" w:rsidRPr="005609C8" w:rsidTr="003A736E">
                              <w:trPr>
                                <w:trHeight w:val="235"/>
                              </w:trPr>
                              <w:tc>
                                <w:tcPr>
                                  <w:tcW w:w="2243" w:type="dxa"/>
                                </w:tcPr>
                                <w:p w:rsidR="00D91E85" w:rsidRPr="008F1F2F" w:rsidRDefault="005A4B1C" w:rsidP="003A736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19</w:t>
                                  </w:r>
                                  <w:r w:rsidR="00D91E85" w:rsidRPr="000F34A1">
                                    <w:rPr>
                                      <w:rFonts w:ascii="Arial" w:hAnsi="Arial" w:cs="Arial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10</w:t>
                                  </w:r>
                                  <w:r w:rsidR="00D91E85" w:rsidRPr="000F34A1">
                                    <w:rPr>
                                      <w:rFonts w:ascii="Arial" w:hAnsi="Arial" w:cs="Arial"/>
                                    </w:rPr>
                                    <w:t>.20</w:t>
                                  </w:r>
                                  <w:r w:rsidR="00050E50" w:rsidRPr="000F34A1">
                                    <w:rPr>
                                      <w:rFonts w:ascii="Arial" w:hAnsi="Arial" w:cs="Arial"/>
                                    </w:rPr>
                                    <w:t>20</w:t>
                                  </w:r>
                                </w:p>
                                <w:p w:rsidR="00D91E85" w:rsidRPr="00355B30" w:rsidRDefault="00D91E85" w:rsidP="003A736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70C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46C3F" w:rsidRDefault="00BD54B4" w:rsidP="00137D66">
                            <w:pPr>
                              <w:spacing w:after="300"/>
                              <w:jc w:val="center"/>
                              <w:outlineLvl w:val="0"/>
                              <w:rPr>
                                <w:sz w:val="28"/>
                                <w:szCs w:val="28"/>
                              </w:rPr>
                            </w:pPr>
                            <w:r w:rsidRPr="00CE04BE">
                              <w:rPr>
                                <w:b/>
                                <w:sz w:val="28"/>
                                <w:szCs w:val="28"/>
                              </w:rPr>
                              <w:t>«</w:t>
                            </w:r>
                            <w:r w:rsidR="00137D66" w:rsidRPr="00A93DD0">
                              <w:rPr>
                                <w:b/>
                                <w:kern w:val="36"/>
                                <w:sz w:val="32"/>
                                <w:szCs w:val="32"/>
                              </w:rPr>
                              <w:t>Частые вопросы налогоплательщиков об отмене ЕНВД с 1 января 2021 года</w:t>
                            </w:r>
                            <w:r w:rsidRPr="00CE04BE">
                              <w:rPr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137D66" w:rsidRPr="007674F5" w:rsidRDefault="00137D66" w:rsidP="00137D66">
                            <w:pPr>
                              <w:shd w:val="clear" w:color="auto" w:fill="FFFFFF"/>
                              <w:jc w:val="both"/>
                              <w:rPr>
                                <w:sz w:val="23"/>
                                <w:szCs w:val="23"/>
                              </w:rPr>
                            </w:pPr>
                            <w:r w:rsidRPr="007674F5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Вопрос 1. С 1 января 2021 года отменяется Единый налог на вмененный доход для отдельных видов деятельности (далее – ЕНВД). Что делать плательщикам, которые сегодня применяют именно этот режим налогообложения?</w:t>
                            </w:r>
                          </w:p>
                          <w:p w:rsidR="00137D66" w:rsidRPr="007674F5" w:rsidRDefault="00137D66" w:rsidP="000F34A1">
                            <w:pPr>
                              <w:shd w:val="clear" w:color="auto" w:fill="FFFFFF"/>
                              <w:jc w:val="both"/>
                            </w:pPr>
                            <w:r w:rsidRPr="007674F5">
                              <w:t>В связи с отменой ЕНВД с 01.01.2021 (п.8 ст.5 Федерального закона от 29.06.2012 № 97-ФЗ) каждый плательщик, применяющий данный режим налогообложения должен определить, на какой альтернативный режим перейти. Выбор режима – добровольный. Он зависит от самого налогоплательщика и от определенных критериев, позволяющих/не позволяющих ему применять тот или иной налоговый режим.</w:t>
                            </w:r>
                          </w:p>
                          <w:p w:rsidR="00137D66" w:rsidRPr="007674F5" w:rsidRDefault="00137D66" w:rsidP="000F34A1">
                            <w:pPr>
                              <w:shd w:val="clear" w:color="auto" w:fill="FFFFFF"/>
                              <w:ind w:left="-284" w:right="-95"/>
                              <w:jc w:val="both"/>
                            </w:pPr>
                          </w:p>
                          <w:p w:rsidR="00137D66" w:rsidRPr="007674F5" w:rsidRDefault="00137D66" w:rsidP="000F34A1">
                            <w:pPr>
                              <w:shd w:val="clear" w:color="auto" w:fill="FFFFFF"/>
                              <w:jc w:val="both"/>
                              <w:rPr>
                                <w:sz w:val="23"/>
                                <w:szCs w:val="23"/>
                              </w:rPr>
                            </w:pPr>
                            <w:r w:rsidRPr="007674F5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Вопрос 2. Какие режимы сможет применять налогоплательщик после отмены ЕНВД?</w:t>
                            </w:r>
                          </w:p>
                          <w:p w:rsidR="00137D66" w:rsidRPr="007674F5" w:rsidRDefault="00137D66" w:rsidP="000F34A1">
                            <w:pPr>
                              <w:shd w:val="clear" w:color="auto" w:fill="FFFFFF"/>
                              <w:jc w:val="both"/>
                            </w:pPr>
                            <w:r w:rsidRPr="007674F5">
                              <w:t>Законодательством предусмотрено несколько вариантов режимов налогообложения:</w:t>
                            </w:r>
                          </w:p>
                          <w:p w:rsidR="00137D66" w:rsidRPr="007674F5" w:rsidRDefault="00137D66" w:rsidP="000F34A1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ind w:left="0" w:firstLine="0"/>
                              <w:jc w:val="both"/>
                            </w:pPr>
                            <w:r w:rsidRPr="007674F5">
                              <w:t>общий режим с уплатой налога на добавленную стоимость (НДС) и налога на прибыль для юридических лиц или налога на доходы физических лиц для индивидуальных предпринимателей;</w:t>
                            </w:r>
                          </w:p>
                          <w:p w:rsidR="00137D66" w:rsidRPr="007674F5" w:rsidRDefault="00137D66" w:rsidP="000F34A1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ind w:left="0" w:firstLine="0"/>
                              <w:jc w:val="both"/>
                            </w:pPr>
                            <w:r w:rsidRPr="007674F5">
                              <w:t>специальные налоговые режимы: упрощенная система налогообложения (УСН), единый сельскохозяйственный налог (ЕСХН), патентная система налогообложения (ПСН) и налог на профессиональный доход (НПД).</w:t>
                            </w:r>
                          </w:p>
                          <w:p w:rsidR="00137D66" w:rsidRPr="007674F5" w:rsidRDefault="00137D66" w:rsidP="000F34A1">
                            <w:pPr>
                              <w:shd w:val="clear" w:color="auto" w:fill="FFFFFF"/>
                              <w:jc w:val="both"/>
                            </w:pPr>
                            <w:r w:rsidRPr="007674F5">
                              <w:t>Для юридических лиц возможно применение УСН, ЕСХН и общего режима. Для индивидуальных предпринимателей выбор шире: возможно применение УСН, ЕСХН, ПСН и общего режима, либо стать плательщиком НПД. При выборе режима налогообложения необходимо учитывать особенности деятельности.</w:t>
                            </w:r>
                          </w:p>
                          <w:p w:rsidR="00137D66" w:rsidRPr="007674F5" w:rsidRDefault="00137D66" w:rsidP="000F34A1">
                            <w:pPr>
                              <w:shd w:val="clear" w:color="auto" w:fill="FFFFFF"/>
                              <w:jc w:val="both"/>
                            </w:pPr>
                          </w:p>
                          <w:p w:rsidR="00137D66" w:rsidRPr="007674F5" w:rsidRDefault="00137D66" w:rsidP="000F34A1">
                            <w:pPr>
                              <w:shd w:val="clear" w:color="auto" w:fill="FFFFFF"/>
                              <w:jc w:val="both"/>
                              <w:rPr>
                                <w:sz w:val="23"/>
                                <w:szCs w:val="23"/>
                              </w:rPr>
                            </w:pPr>
                            <w:r w:rsidRPr="007674F5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Вопрос 3. Какие критерии/показатели необходимо учитывать при выборе режима налогообложения?</w:t>
                            </w:r>
                          </w:p>
                          <w:p w:rsidR="00137D66" w:rsidRPr="007674F5" w:rsidRDefault="00137D66" w:rsidP="000F34A1">
                            <w:pPr>
                              <w:shd w:val="clear" w:color="auto" w:fill="FFFFFF"/>
                              <w:jc w:val="both"/>
                            </w:pPr>
                            <w:r w:rsidRPr="007674F5">
                              <w:t>При выборе режима налогообложения необходимо учитывать:</w:t>
                            </w:r>
                          </w:p>
                          <w:p w:rsidR="00137D66" w:rsidRPr="007674F5" w:rsidRDefault="00137D66" w:rsidP="000F34A1">
                            <w:pPr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ind w:left="0" w:firstLine="0"/>
                              <w:jc w:val="both"/>
                            </w:pPr>
                            <w:r w:rsidRPr="007674F5">
                              <w:t>категорию налогоплательщика (организация или индивидуальный предприниматель);</w:t>
                            </w:r>
                          </w:p>
                          <w:p w:rsidR="00137D66" w:rsidRPr="007674F5" w:rsidRDefault="00137D66" w:rsidP="000F34A1">
                            <w:pPr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ind w:left="0" w:firstLine="0"/>
                              <w:jc w:val="both"/>
                            </w:pPr>
                            <w:r w:rsidRPr="007674F5">
                              <w:t>вид деятельности;</w:t>
                            </w:r>
                          </w:p>
                          <w:p w:rsidR="00137D66" w:rsidRPr="007674F5" w:rsidRDefault="00137D66" w:rsidP="000F34A1">
                            <w:pPr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ind w:left="0" w:firstLine="0"/>
                              <w:jc w:val="both"/>
                            </w:pPr>
                            <w:r w:rsidRPr="007674F5">
                              <w:t>размер годового дохода;</w:t>
                            </w:r>
                          </w:p>
                          <w:p w:rsidR="00137D66" w:rsidRPr="007674F5" w:rsidRDefault="00137D66" w:rsidP="000F34A1">
                            <w:pPr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ind w:left="0" w:firstLine="0"/>
                              <w:jc w:val="both"/>
                            </w:pPr>
                            <w:r w:rsidRPr="007674F5">
                              <w:t>количество наемных работников у плательщика;</w:t>
                            </w:r>
                          </w:p>
                          <w:p w:rsidR="00137D66" w:rsidRPr="007674F5" w:rsidRDefault="00137D66" w:rsidP="000F34A1">
                            <w:pPr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ind w:left="0" w:firstLine="0"/>
                              <w:jc w:val="both"/>
                            </w:pPr>
                            <w:r w:rsidRPr="007674F5">
                              <w:t>стоимость основных средств (при наличии).</w:t>
                            </w:r>
                          </w:p>
                          <w:p w:rsidR="000F34A1" w:rsidRPr="007674F5" w:rsidRDefault="000F34A1" w:rsidP="000F34A1">
                            <w:pPr>
                              <w:shd w:val="clear" w:color="auto" w:fill="FFFFFF"/>
                              <w:jc w:val="both"/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</w:p>
                          <w:p w:rsidR="00137D66" w:rsidRPr="007674F5" w:rsidRDefault="00137D66" w:rsidP="000F34A1">
                            <w:pPr>
                              <w:shd w:val="clear" w:color="auto" w:fill="FFFFFF"/>
                              <w:jc w:val="both"/>
                              <w:rPr>
                                <w:sz w:val="23"/>
                                <w:szCs w:val="23"/>
                              </w:rPr>
                            </w:pPr>
                            <w:r w:rsidRPr="007674F5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Вопрос 4. Каковы условия применения УСН. Что важно учесть?</w:t>
                            </w:r>
                          </w:p>
                          <w:p w:rsidR="00137D66" w:rsidRPr="007674F5" w:rsidRDefault="00137D66" w:rsidP="000F34A1">
                            <w:pPr>
                              <w:shd w:val="clear" w:color="auto" w:fill="FFFFFF"/>
                              <w:jc w:val="both"/>
                            </w:pPr>
                            <w:r w:rsidRPr="007674F5">
                              <w:t xml:space="preserve">УСН могут применять как юридические лица, так и индивидуальные предприниматели. Для налогоплательщиков, применяющих УСН, действуют определенные ограничения: с 1 января 2021 года общее количество работников не должно превышать 130 человек, а годовой доход должен составлять не более 200 </w:t>
                            </w:r>
                            <w:proofErr w:type="gramStart"/>
                            <w:r w:rsidRPr="007674F5">
                              <w:t>млн</w:t>
                            </w:r>
                            <w:proofErr w:type="gramEnd"/>
                            <w:r w:rsidRPr="007674F5">
                              <w:t xml:space="preserve"> рублей.</w:t>
                            </w:r>
                          </w:p>
                          <w:p w:rsidR="00137D66" w:rsidRPr="007674F5" w:rsidRDefault="00137D66" w:rsidP="00592D42">
                            <w:pPr>
                              <w:shd w:val="clear" w:color="auto" w:fill="FFFFFF"/>
                              <w:jc w:val="both"/>
                            </w:pPr>
                            <w:r w:rsidRPr="007674F5">
                              <w:t>Юридические лица и индивидуальные предприниматели самостоятельно выбирают объект налогообложения:</w:t>
                            </w:r>
                            <w:r w:rsidR="000F34A1" w:rsidRPr="007674F5">
                              <w:t xml:space="preserve"> </w:t>
                            </w:r>
                            <w:r w:rsidR="00592D42" w:rsidRPr="007674F5">
                              <w:t>«</w:t>
                            </w:r>
                            <w:r w:rsidRPr="007674F5">
                              <w:t>доходы</w:t>
                            </w:r>
                            <w:r w:rsidR="00592D42" w:rsidRPr="007674F5">
                              <w:t>»</w:t>
                            </w:r>
                            <w:r w:rsidRPr="007674F5">
                              <w:t>;</w:t>
                            </w:r>
                            <w:r w:rsidR="000F34A1" w:rsidRPr="007674F5">
                              <w:t xml:space="preserve"> </w:t>
                            </w:r>
                            <w:r w:rsidR="00592D42" w:rsidRPr="007674F5">
                              <w:t>«</w:t>
                            </w:r>
                            <w:r w:rsidRPr="007674F5">
                              <w:t>доходы минус расходы</w:t>
                            </w:r>
                            <w:r w:rsidR="00592D42" w:rsidRPr="007674F5">
                              <w:t>»</w:t>
                            </w:r>
                            <w:r w:rsidRPr="007674F5">
                              <w:t>.</w:t>
                            </w:r>
                          </w:p>
                          <w:p w:rsidR="00137D66" w:rsidRPr="007674F5" w:rsidRDefault="00137D66" w:rsidP="00592D42">
                            <w:pPr>
                              <w:shd w:val="clear" w:color="auto" w:fill="FFFFFF"/>
                              <w:jc w:val="both"/>
                            </w:pPr>
                            <w:r w:rsidRPr="007674F5">
                              <w:t>Необходимо вести учет операций в книге учета доходов и расходов, уплата налога (авансовых платежей) производится ежеквартально, декларация представляется 1 раз в год. Для начала применения УСН необходимо подать уведомление о переходе на УСН в срок не позднее 31.12.2020.</w:t>
                            </w:r>
                          </w:p>
                          <w:p w:rsidR="005A4B1C" w:rsidRPr="007674F5" w:rsidRDefault="005A4B1C" w:rsidP="00D05E3E">
                            <w:pPr>
                              <w:spacing w:after="335"/>
                              <w:ind w:left="426"/>
                              <w:jc w:val="both"/>
                              <w:outlineLvl w:val="0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36pt;margin-top:2in;width:540.7pt;height:655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" stroked="f">
                <v:textbox>
                  <w:txbxContent>
                    <w:p w:rsidR="00D91E85" w:rsidRDefault="00D91E85"/>
                    <w:tbl>
                      <w:tblPr>
                        <w:tblW w:w="0" w:type="auto"/>
                        <w:tblInd w:w="3794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243"/>
                      </w:tblGrid>
                      <w:tr w:rsidR="00D91E85" w:rsidRPr="005609C8" w:rsidTr="003A736E">
                        <w:trPr>
                          <w:trHeight w:val="235"/>
                        </w:trPr>
                        <w:tc>
                          <w:tcPr>
                            <w:tcW w:w="2243" w:type="dxa"/>
                          </w:tcPr>
                          <w:p w:rsidR="00D91E85" w:rsidRPr="008F1F2F" w:rsidRDefault="005A4B1C" w:rsidP="003A736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19</w:t>
                            </w:r>
                            <w:r w:rsidR="00D91E85" w:rsidRPr="000F34A1">
                              <w:rPr>
                                <w:rFonts w:ascii="Arial" w:hAnsi="Arial" w:cs="Arial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</w:rPr>
                              <w:t>10</w:t>
                            </w:r>
                            <w:r w:rsidR="00D91E85" w:rsidRPr="000F34A1">
                              <w:rPr>
                                <w:rFonts w:ascii="Arial" w:hAnsi="Arial" w:cs="Arial"/>
                              </w:rPr>
                              <w:t>.20</w:t>
                            </w:r>
                            <w:r w:rsidR="00050E50" w:rsidRPr="000F34A1">
                              <w:rPr>
                                <w:rFonts w:ascii="Arial" w:hAnsi="Arial" w:cs="Arial"/>
                              </w:rPr>
                              <w:t>20</w:t>
                            </w:r>
                          </w:p>
                          <w:p w:rsidR="00D91E85" w:rsidRPr="00355B30" w:rsidRDefault="00D91E85" w:rsidP="003A736E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:rsidR="00146C3F" w:rsidRDefault="00BD54B4" w:rsidP="00137D66">
                      <w:pPr>
                        <w:spacing w:after="300"/>
                        <w:jc w:val="center"/>
                        <w:outlineLvl w:val="0"/>
                        <w:rPr>
                          <w:sz w:val="28"/>
                          <w:szCs w:val="28"/>
                        </w:rPr>
                      </w:pPr>
                      <w:r w:rsidRPr="00CE04BE">
                        <w:rPr>
                          <w:b/>
                          <w:sz w:val="28"/>
                          <w:szCs w:val="28"/>
                        </w:rPr>
                        <w:t>«</w:t>
                      </w:r>
                      <w:r w:rsidR="00137D66" w:rsidRPr="00A93DD0">
                        <w:rPr>
                          <w:b/>
                          <w:kern w:val="36"/>
                          <w:sz w:val="32"/>
                          <w:szCs w:val="32"/>
                        </w:rPr>
                        <w:t>Частые вопросы налогоплательщиков об отмене ЕНВД с 1 января 2021 года</w:t>
                      </w:r>
                      <w:r w:rsidRPr="00CE04BE">
                        <w:rPr>
                          <w:b/>
                          <w:sz w:val="28"/>
                          <w:szCs w:val="28"/>
                        </w:rPr>
                        <w:t>»</w:t>
                      </w:r>
                    </w:p>
                    <w:p w:rsidR="00137D66" w:rsidRPr="007674F5" w:rsidRDefault="00137D66" w:rsidP="00137D66">
                      <w:pPr>
                        <w:shd w:val="clear" w:color="auto" w:fill="FFFFFF"/>
                        <w:jc w:val="both"/>
                        <w:rPr>
                          <w:sz w:val="23"/>
                          <w:szCs w:val="23"/>
                        </w:rPr>
                      </w:pPr>
                      <w:r w:rsidRPr="007674F5">
                        <w:rPr>
                          <w:b/>
                          <w:bCs/>
                          <w:sz w:val="23"/>
                          <w:szCs w:val="23"/>
                        </w:rPr>
                        <w:t>Вопрос 1. С 1 января 2021 года отменяется Единый налог на вмененный доход для отдельных видов деятельности (далее – ЕНВД). Что делать плательщикам, которые сегодня применяют именно этот режим налогообложения?</w:t>
                      </w:r>
                    </w:p>
                    <w:p w:rsidR="00137D66" w:rsidRPr="007674F5" w:rsidRDefault="00137D66" w:rsidP="000F34A1">
                      <w:pPr>
                        <w:shd w:val="clear" w:color="auto" w:fill="FFFFFF"/>
                        <w:jc w:val="both"/>
                      </w:pPr>
                      <w:r w:rsidRPr="007674F5">
                        <w:t>В связи с отменой ЕНВД с 01.01.2021 (п.8 ст.5 Федерального закона от 29.06.2012 № 97-ФЗ) каждый плательщик, применяющий данный режим налогообложения должен определить, на какой альтернативный режим перейти. Выбор режима – добровольный. Он зависит от самого налогоплательщика и от определенных критериев, позволяющих/не позволяющих ему применять тот или иной налоговый режим.</w:t>
                      </w:r>
                    </w:p>
                    <w:p w:rsidR="00137D66" w:rsidRPr="007674F5" w:rsidRDefault="00137D66" w:rsidP="000F34A1">
                      <w:pPr>
                        <w:shd w:val="clear" w:color="auto" w:fill="FFFFFF"/>
                        <w:ind w:left="-284" w:right="-95"/>
                        <w:jc w:val="both"/>
                      </w:pPr>
                    </w:p>
                    <w:p w:rsidR="00137D66" w:rsidRPr="007674F5" w:rsidRDefault="00137D66" w:rsidP="000F34A1">
                      <w:pPr>
                        <w:shd w:val="clear" w:color="auto" w:fill="FFFFFF"/>
                        <w:jc w:val="both"/>
                        <w:rPr>
                          <w:sz w:val="23"/>
                          <w:szCs w:val="23"/>
                        </w:rPr>
                      </w:pPr>
                      <w:r w:rsidRPr="007674F5">
                        <w:rPr>
                          <w:b/>
                          <w:bCs/>
                          <w:sz w:val="23"/>
                          <w:szCs w:val="23"/>
                        </w:rPr>
                        <w:t>Вопрос 2. Какие режимы сможет применять налогоплательщик после отмены ЕНВД?</w:t>
                      </w:r>
                    </w:p>
                    <w:p w:rsidR="00137D66" w:rsidRPr="007674F5" w:rsidRDefault="00137D66" w:rsidP="000F34A1">
                      <w:pPr>
                        <w:shd w:val="clear" w:color="auto" w:fill="FFFFFF"/>
                        <w:jc w:val="both"/>
                      </w:pPr>
                      <w:r w:rsidRPr="007674F5">
                        <w:t>Законодательством предусмотрено несколько вариантов режимов налогообложения:</w:t>
                      </w:r>
                    </w:p>
                    <w:p w:rsidR="00137D66" w:rsidRPr="007674F5" w:rsidRDefault="00137D66" w:rsidP="000F34A1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ind w:left="0" w:firstLine="0"/>
                        <w:jc w:val="both"/>
                      </w:pPr>
                      <w:r w:rsidRPr="007674F5">
                        <w:t>общий режим с уплатой налога на добавленную стоимость (НДС) и налога на прибыль для юридических лиц или налога на доходы физических лиц для индивидуальных предпринимателей;</w:t>
                      </w:r>
                    </w:p>
                    <w:p w:rsidR="00137D66" w:rsidRPr="007674F5" w:rsidRDefault="00137D66" w:rsidP="000F34A1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ind w:left="0" w:firstLine="0"/>
                        <w:jc w:val="both"/>
                      </w:pPr>
                      <w:r w:rsidRPr="007674F5">
                        <w:t>специальные налоговые режимы: упрощенная система налогообложения (УСН), единый сельскохозяйственный налог (ЕСХН), патентная система налогообложения (ПСН) и налог на профессиональный доход (НПД).</w:t>
                      </w:r>
                    </w:p>
                    <w:p w:rsidR="00137D66" w:rsidRPr="007674F5" w:rsidRDefault="00137D66" w:rsidP="000F34A1">
                      <w:pPr>
                        <w:shd w:val="clear" w:color="auto" w:fill="FFFFFF"/>
                        <w:jc w:val="both"/>
                      </w:pPr>
                      <w:r w:rsidRPr="007674F5">
                        <w:t>Для юридических лиц возможно применение УСН, ЕСХН и общего режима. Для индивидуальных предпринимателей выбор шире: возможно применение УСН, ЕСХН, ПСН и общего режима, либо стать плательщиком НПД. При выборе режима налогообложения необходимо учитывать особенности деятельности.</w:t>
                      </w:r>
                    </w:p>
                    <w:p w:rsidR="00137D66" w:rsidRPr="007674F5" w:rsidRDefault="00137D66" w:rsidP="000F34A1">
                      <w:pPr>
                        <w:shd w:val="clear" w:color="auto" w:fill="FFFFFF"/>
                        <w:jc w:val="both"/>
                      </w:pPr>
                    </w:p>
                    <w:p w:rsidR="00137D66" w:rsidRPr="007674F5" w:rsidRDefault="00137D66" w:rsidP="000F34A1">
                      <w:pPr>
                        <w:shd w:val="clear" w:color="auto" w:fill="FFFFFF"/>
                        <w:jc w:val="both"/>
                        <w:rPr>
                          <w:sz w:val="23"/>
                          <w:szCs w:val="23"/>
                        </w:rPr>
                      </w:pPr>
                      <w:r w:rsidRPr="007674F5">
                        <w:rPr>
                          <w:b/>
                          <w:bCs/>
                          <w:sz w:val="23"/>
                          <w:szCs w:val="23"/>
                        </w:rPr>
                        <w:t>Вопрос 3. Какие критерии/показатели необходимо учитывать при выборе режима налогообложения?</w:t>
                      </w:r>
                    </w:p>
                    <w:p w:rsidR="00137D66" w:rsidRPr="007674F5" w:rsidRDefault="00137D66" w:rsidP="000F34A1">
                      <w:pPr>
                        <w:shd w:val="clear" w:color="auto" w:fill="FFFFFF"/>
                        <w:jc w:val="both"/>
                      </w:pPr>
                      <w:r w:rsidRPr="007674F5">
                        <w:t>При выборе режима налогообложения необходимо учитывать:</w:t>
                      </w:r>
                    </w:p>
                    <w:p w:rsidR="00137D66" w:rsidRPr="007674F5" w:rsidRDefault="00137D66" w:rsidP="000F34A1">
                      <w:pPr>
                        <w:numPr>
                          <w:ilvl w:val="0"/>
                          <w:numId w:val="10"/>
                        </w:numPr>
                        <w:shd w:val="clear" w:color="auto" w:fill="FFFFFF"/>
                        <w:ind w:left="0" w:firstLine="0"/>
                        <w:jc w:val="both"/>
                      </w:pPr>
                      <w:r w:rsidRPr="007674F5">
                        <w:t>категорию налогоплательщика (организация или индивидуальный предприниматель);</w:t>
                      </w:r>
                    </w:p>
                    <w:p w:rsidR="00137D66" w:rsidRPr="007674F5" w:rsidRDefault="00137D66" w:rsidP="000F34A1">
                      <w:pPr>
                        <w:numPr>
                          <w:ilvl w:val="0"/>
                          <w:numId w:val="10"/>
                        </w:numPr>
                        <w:shd w:val="clear" w:color="auto" w:fill="FFFFFF"/>
                        <w:ind w:left="0" w:firstLine="0"/>
                        <w:jc w:val="both"/>
                      </w:pPr>
                      <w:r w:rsidRPr="007674F5">
                        <w:t>вид деятельности;</w:t>
                      </w:r>
                    </w:p>
                    <w:p w:rsidR="00137D66" w:rsidRPr="007674F5" w:rsidRDefault="00137D66" w:rsidP="000F34A1">
                      <w:pPr>
                        <w:numPr>
                          <w:ilvl w:val="0"/>
                          <w:numId w:val="10"/>
                        </w:numPr>
                        <w:shd w:val="clear" w:color="auto" w:fill="FFFFFF"/>
                        <w:ind w:left="0" w:firstLine="0"/>
                        <w:jc w:val="both"/>
                      </w:pPr>
                      <w:r w:rsidRPr="007674F5">
                        <w:t>размер годового дохода;</w:t>
                      </w:r>
                    </w:p>
                    <w:p w:rsidR="00137D66" w:rsidRPr="007674F5" w:rsidRDefault="00137D66" w:rsidP="000F34A1">
                      <w:pPr>
                        <w:numPr>
                          <w:ilvl w:val="0"/>
                          <w:numId w:val="10"/>
                        </w:numPr>
                        <w:shd w:val="clear" w:color="auto" w:fill="FFFFFF"/>
                        <w:ind w:left="0" w:firstLine="0"/>
                        <w:jc w:val="both"/>
                      </w:pPr>
                      <w:r w:rsidRPr="007674F5">
                        <w:t>количество наемных работников у плательщика;</w:t>
                      </w:r>
                    </w:p>
                    <w:p w:rsidR="00137D66" w:rsidRPr="007674F5" w:rsidRDefault="00137D66" w:rsidP="000F34A1">
                      <w:pPr>
                        <w:numPr>
                          <w:ilvl w:val="0"/>
                          <w:numId w:val="10"/>
                        </w:numPr>
                        <w:shd w:val="clear" w:color="auto" w:fill="FFFFFF"/>
                        <w:ind w:left="0" w:firstLine="0"/>
                        <w:jc w:val="both"/>
                      </w:pPr>
                      <w:r w:rsidRPr="007674F5">
                        <w:t>стоимость основных средств (при наличии).</w:t>
                      </w:r>
                    </w:p>
                    <w:p w:rsidR="000F34A1" w:rsidRPr="007674F5" w:rsidRDefault="000F34A1" w:rsidP="000F34A1">
                      <w:pPr>
                        <w:shd w:val="clear" w:color="auto" w:fill="FFFFFF"/>
                        <w:jc w:val="both"/>
                        <w:rPr>
                          <w:b/>
                          <w:bCs/>
                          <w:sz w:val="23"/>
                          <w:szCs w:val="23"/>
                        </w:rPr>
                      </w:pPr>
                    </w:p>
                    <w:p w:rsidR="00137D66" w:rsidRPr="007674F5" w:rsidRDefault="00137D66" w:rsidP="000F34A1">
                      <w:pPr>
                        <w:shd w:val="clear" w:color="auto" w:fill="FFFFFF"/>
                        <w:jc w:val="both"/>
                        <w:rPr>
                          <w:sz w:val="23"/>
                          <w:szCs w:val="23"/>
                        </w:rPr>
                      </w:pPr>
                      <w:r w:rsidRPr="007674F5">
                        <w:rPr>
                          <w:b/>
                          <w:bCs/>
                          <w:sz w:val="23"/>
                          <w:szCs w:val="23"/>
                        </w:rPr>
                        <w:t>Вопрос 4. Каковы условия применения УСН. Что важно учесть?</w:t>
                      </w:r>
                    </w:p>
                    <w:p w:rsidR="00137D66" w:rsidRPr="007674F5" w:rsidRDefault="00137D66" w:rsidP="000F34A1">
                      <w:pPr>
                        <w:shd w:val="clear" w:color="auto" w:fill="FFFFFF"/>
                        <w:jc w:val="both"/>
                      </w:pPr>
                      <w:r w:rsidRPr="007674F5">
                        <w:t xml:space="preserve">УСН могут применять как юридические лица, так и индивидуальные предприниматели. Для налогоплательщиков, применяющих УСН, действуют определенные ограничения: с 1 января 2021 года общее количество работников не должно превышать 130 человек, а годовой доход должен составлять не более 200 </w:t>
                      </w:r>
                      <w:proofErr w:type="gramStart"/>
                      <w:r w:rsidRPr="007674F5">
                        <w:t>млн</w:t>
                      </w:r>
                      <w:proofErr w:type="gramEnd"/>
                      <w:r w:rsidRPr="007674F5">
                        <w:t xml:space="preserve"> рублей.</w:t>
                      </w:r>
                    </w:p>
                    <w:p w:rsidR="00137D66" w:rsidRPr="007674F5" w:rsidRDefault="00137D66" w:rsidP="00592D42">
                      <w:pPr>
                        <w:shd w:val="clear" w:color="auto" w:fill="FFFFFF"/>
                        <w:jc w:val="both"/>
                      </w:pPr>
                      <w:r w:rsidRPr="007674F5">
                        <w:t>Юридические лица и индивидуальные предприниматели самостоятельно выбирают объект налогообложения:</w:t>
                      </w:r>
                      <w:r w:rsidR="000F34A1" w:rsidRPr="007674F5">
                        <w:t xml:space="preserve"> </w:t>
                      </w:r>
                      <w:r w:rsidR="00592D42" w:rsidRPr="007674F5">
                        <w:t>«</w:t>
                      </w:r>
                      <w:r w:rsidRPr="007674F5">
                        <w:t>доходы</w:t>
                      </w:r>
                      <w:r w:rsidR="00592D42" w:rsidRPr="007674F5">
                        <w:t>»</w:t>
                      </w:r>
                      <w:r w:rsidRPr="007674F5">
                        <w:t>;</w:t>
                      </w:r>
                      <w:r w:rsidR="000F34A1" w:rsidRPr="007674F5">
                        <w:t xml:space="preserve"> </w:t>
                      </w:r>
                      <w:r w:rsidR="00592D42" w:rsidRPr="007674F5">
                        <w:t>«</w:t>
                      </w:r>
                      <w:r w:rsidRPr="007674F5">
                        <w:t>доходы минус расходы</w:t>
                      </w:r>
                      <w:r w:rsidR="00592D42" w:rsidRPr="007674F5">
                        <w:t>»</w:t>
                      </w:r>
                      <w:r w:rsidRPr="007674F5">
                        <w:t>.</w:t>
                      </w:r>
                    </w:p>
                    <w:p w:rsidR="00137D66" w:rsidRPr="007674F5" w:rsidRDefault="00137D66" w:rsidP="00592D42">
                      <w:pPr>
                        <w:shd w:val="clear" w:color="auto" w:fill="FFFFFF"/>
                        <w:jc w:val="both"/>
                      </w:pPr>
                      <w:r w:rsidRPr="007674F5">
                        <w:t>Необходимо вести учет операций в книге учета доходов и расходов, уплата налога (авансовых платежей) производится ежеквартально, декларация представляется 1 раз в год. Для начала применения УСН необходимо подать уведомление о переходе на УСН в срок не позднее 31.12.2020.</w:t>
                      </w:r>
                    </w:p>
                    <w:p w:rsidR="005A4B1C" w:rsidRPr="007674F5" w:rsidRDefault="005A4B1C" w:rsidP="00D05E3E">
                      <w:pPr>
                        <w:spacing w:after="335"/>
                        <w:ind w:left="426"/>
                        <w:jc w:val="both"/>
                        <w:outlineLvl w:val="0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51C3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FAC8665" wp14:editId="08ACA12B">
                <wp:simplePos x="0" y="0"/>
                <wp:positionH relativeFrom="column">
                  <wp:posOffset>457200</wp:posOffset>
                </wp:positionH>
                <wp:positionV relativeFrom="paragraph">
                  <wp:posOffset>1371600</wp:posOffset>
                </wp:positionV>
                <wp:extent cx="6743700" cy="457200"/>
                <wp:effectExtent l="0" t="0" r="0" b="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1E85" w:rsidRPr="005609C8" w:rsidRDefault="00D91E85" w:rsidP="00D91E85">
                            <w:pPr>
                              <w:pStyle w:val="3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609C8">
                              <w:rPr>
                                <w:sz w:val="32"/>
                                <w:szCs w:val="32"/>
                              </w:rPr>
                              <w:t>Сообщение для СМИ</w:t>
                            </w:r>
                          </w:p>
                          <w:tbl>
                            <w:tblPr>
                              <w:tblW w:w="0" w:type="auto"/>
                              <w:tblInd w:w="3794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243"/>
                            </w:tblGrid>
                            <w:tr w:rsidR="00D91E85" w:rsidRPr="005609C8" w:rsidTr="003A736E">
                              <w:trPr>
                                <w:trHeight w:val="235"/>
                              </w:trPr>
                              <w:tc>
                                <w:tcPr>
                                  <w:tcW w:w="2243" w:type="dxa"/>
                                </w:tcPr>
                                <w:p w:rsidR="00D91E85" w:rsidRPr="005609C8" w:rsidRDefault="00D91E85" w:rsidP="003A736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 w:rsidRPr="005609C8">
                                    <w:rPr>
                                      <w:rFonts w:ascii="Arial" w:hAnsi="Arial" w:cs="Arial"/>
                                    </w:rPr>
                                    <w:t>10</w:t>
                                  </w:r>
                                  <w:r w:rsidRPr="005609C8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.0</w:t>
                                  </w:r>
                                  <w:r w:rsidRPr="005609C8">
                                    <w:rPr>
                                      <w:rFonts w:ascii="Arial" w:hAnsi="Arial" w:cs="Arial"/>
                                    </w:rPr>
                                    <w:t>3</w:t>
                                  </w:r>
                                  <w:r w:rsidRPr="005609C8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.2016</w:t>
                                  </w:r>
                                </w:p>
                              </w:tc>
                            </w:tr>
                          </w:tbl>
                          <w:p w:rsidR="00D91E85" w:rsidRPr="005609C8" w:rsidRDefault="00D91E85" w:rsidP="00D91E85">
                            <w:pPr>
                              <w:ind w:firstLine="709"/>
                              <w:jc w:val="center"/>
                              <w:rPr>
                                <w:b/>
                              </w:rPr>
                            </w:pPr>
                            <w:r w:rsidRPr="005609C8">
                              <w:rPr>
                                <w:b/>
                              </w:rPr>
                              <w:t>«1</w:t>
                            </w:r>
                            <w:r>
                              <w:rPr>
                                <w:b/>
                              </w:rPr>
                              <w:t>5</w:t>
                            </w:r>
                            <w:r w:rsidRPr="005609C8">
                              <w:rPr>
                                <w:b/>
                              </w:rPr>
                              <w:t xml:space="preserve"> и 1</w:t>
                            </w:r>
                            <w:r>
                              <w:rPr>
                                <w:b/>
                              </w:rPr>
                              <w:t>6</w:t>
                            </w:r>
                            <w:r w:rsidRPr="005609C8">
                              <w:rPr>
                                <w:b/>
                              </w:rPr>
                              <w:t xml:space="preserve"> апреля 2016 года в налоговых органах пройдут Дни открытых дверей для налогоплательщиков – физических лиц!»</w:t>
                            </w:r>
                          </w:p>
                          <w:p w:rsidR="00FF38D1" w:rsidRPr="00B06AAB" w:rsidRDefault="00FF38D1" w:rsidP="00226BA7">
                            <w:pPr>
                              <w:jc w:val="center"/>
                              <w:rPr>
                                <w:b/>
                                <w:color w:val="0070C0"/>
                                <w:sz w:val="52"/>
                                <w:szCs w:val="52"/>
                                <w:shd w:val="clear" w:color="auto" w:fill="FFFFFF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52"/>
                                <w:szCs w:val="52"/>
                                <w:shd w:val="clear" w:color="auto" w:fill="FFFFFF"/>
                              </w:rPr>
                              <w:t>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36pt;margin-top:108pt;width:531pt;height:3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" stroked="f">
                <v:textbox>
                  <w:txbxContent>
                    <w:p w:rsidR="00D91E85" w:rsidRPr="005609C8" w:rsidRDefault="00D91E85" w:rsidP="00D91E85">
                      <w:pPr>
                        <w:pStyle w:val="3"/>
                        <w:jc w:val="center"/>
                        <w:rPr>
                          <w:sz w:val="32"/>
                          <w:szCs w:val="32"/>
                        </w:rPr>
                      </w:pPr>
                      <w:r w:rsidRPr="005609C8">
                        <w:rPr>
                          <w:sz w:val="32"/>
                          <w:szCs w:val="32"/>
                        </w:rPr>
                        <w:t>Сообщение для СМИ</w:t>
                      </w:r>
                    </w:p>
                    <w:tbl>
                      <w:tblPr>
                        <w:tblW w:w="0" w:type="auto"/>
                        <w:tblInd w:w="3794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243"/>
                      </w:tblGrid>
                      <w:tr w:rsidR="00D91E85" w:rsidRPr="005609C8" w:rsidTr="003A736E">
                        <w:trPr>
                          <w:trHeight w:val="235"/>
                        </w:trPr>
                        <w:tc>
                          <w:tcPr>
                            <w:tcW w:w="2243" w:type="dxa"/>
                          </w:tcPr>
                          <w:p w:rsidR="00D91E85" w:rsidRPr="005609C8" w:rsidRDefault="00D91E85" w:rsidP="003A736E">
                            <w:pPr>
                              <w:jc w:val="center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5609C8">
                              <w:rPr>
                                <w:rFonts w:ascii="Arial" w:hAnsi="Arial" w:cs="Arial"/>
                              </w:rPr>
                              <w:t>10</w:t>
                            </w:r>
                            <w:r w:rsidRPr="005609C8">
                              <w:rPr>
                                <w:rFonts w:ascii="Arial" w:hAnsi="Arial" w:cs="Arial"/>
                                <w:lang w:val="en-US"/>
                              </w:rPr>
                              <w:t>.0</w:t>
                            </w:r>
                            <w:r w:rsidRPr="005609C8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Pr="005609C8">
                              <w:rPr>
                                <w:rFonts w:ascii="Arial" w:hAnsi="Arial" w:cs="Arial"/>
                                <w:lang w:val="en-US"/>
                              </w:rPr>
                              <w:t>.2016</w:t>
                            </w:r>
                          </w:p>
                        </w:tc>
                      </w:tr>
                    </w:tbl>
                    <w:p w:rsidR="00D91E85" w:rsidRPr="005609C8" w:rsidRDefault="00D91E85" w:rsidP="00D91E85">
                      <w:pPr>
                        <w:ind w:firstLine="709"/>
                        <w:jc w:val="center"/>
                        <w:rPr>
                          <w:b/>
                        </w:rPr>
                      </w:pPr>
                      <w:r w:rsidRPr="005609C8">
                        <w:rPr>
                          <w:b/>
                        </w:rPr>
                        <w:t>«1</w:t>
                      </w:r>
                      <w:r>
                        <w:rPr>
                          <w:b/>
                        </w:rPr>
                        <w:t>5</w:t>
                      </w:r>
                      <w:r w:rsidRPr="005609C8">
                        <w:rPr>
                          <w:b/>
                        </w:rPr>
                        <w:t xml:space="preserve"> и 1</w:t>
                      </w:r>
                      <w:r>
                        <w:rPr>
                          <w:b/>
                        </w:rPr>
                        <w:t>6</w:t>
                      </w:r>
                      <w:r w:rsidRPr="005609C8">
                        <w:rPr>
                          <w:b/>
                        </w:rPr>
                        <w:t xml:space="preserve"> апреля 2016 года в налоговых органах пройдут Дни открытых дверей для налогоплательщиков – физических лиц!»</w:t>
                      </w:r>
                    </w:p>
                    <w:p w:rsidR="00FF38D1" w:rsidRPr="00B06AAB" w:rsidRDefault="00FF38D1" w:rsidP="00226BA7">
                      <w:pPr>
                        <w:jc w:val="center"/>
                        <w:rPr>
                          <w:b/>
                          <w:color w:val="0070C0"/>
                          <w:sz w:val="52"/>
                          <w:szCs w:val="52"/>
                          <w:shd w:val="clear" w:color="auto" w:fill="FFFFFF"/>
                        </w:rPr>
                      </w:pPr>
                      <w:r>
                        <w:rPr>
                          <w:b/>
                          <w:color w:val="0070C0"/>
                          <w:sz w:val="52"/>
                          <w:szCs w:val="52"/>
                          <w:shd w:val="clear" w:color="auto" w:fill="FFFFFF"/>
                        </w:rPr>
                        <w:t>й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F168D" w:rsidSect="0054002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altName w:val="Franklin Gothic Medium Cond"/>
    <w:charset w:val="CC"/>
    <w:family w:val="swiss"/>
    <w:pitch w:val="variable"/>
    <w:sig w:usb0="00000001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11CF7"/>
    <w:multiLevelType w:val="multilevel"/>
    <w:tmpl w:val="B3626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863E8D"/>
    <w:multiLevelType w:val="multilevel"/>
    <w:tmpl w:val="B810B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F56E08"/>
    <w:multiLevelType w:val="multilevel"/>
    <w:tmpl w:val="1298A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5A5DF7"/>
    <w:multiLevelType w:val="multilevel"/>
    <w:tmpl w:val="18167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155F1B"/>
    <w:multiLevelType w:val="multilevel"/>
    <w:tmpl w:val="CF50E62A"/>
    <w:lvl w:ilvl="0">
      <w:start w:val="1"/>
      <w:numFmt w:val="bullet"/>
      <w:lvlText w:val=""/>
      <w:lvlJc w:val="left"/>
      <w:pPr>
        <w:tabs>
          <w:tab w:val="num" w:pos="4188"/>
        </w:tabs>
        <w:ind w:left="418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4908"/>
        </w:tabs>
        <w:ind w:left="490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628"/>
        </w:tabs>
        <w:ind w:left="562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6348"/>
        </w:tabs>
        <w:ind w:left="634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7068"/>
        </w:tabs>
        <w:ind w:left="706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788"/>
        </w:tabs>
        <w:ind w:left="778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8508"/>
        </w:tabs>
        <w:ind w:left="850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9228"/>
        </w:tabs>
        <w:ind w:left="922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948"/>
        </w:tabs>
        <w:ind w:left="9948" w:hanging="360"/>
      </w:pPr>
      <w:rPr>
        <w:rFonts w:ascii="Wingdings" w:hAnsi="Wingdings" w:hint="default"/>
        <w:sz w:val="20"/>
      </w:rPr>
    </w:lvl>
  </w:abstractNum>
  <w:abstractNum w:abstractNumId="5">
    <w:nsid w:val="53B46E17"/>
    <w:multiLevelType w:val="hybridMultilevel"/>
    <w:tmpl w:val="A5B6AECE"/>
    <w:lvl w:ilvl="0" w:tplc="8AEE2E1C">
      <w:start w:val="1"/>
      <w:numFmt w:val="upperRoman"/>
      <w:pStyle w:val="a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31E2FBF4">
      <w:numFmt w:val="none"/>
      <w:lvlText w:val=""/>
      <w:lvlJc w:val="left"/>
      <w:pPr>
        <w:tabs>
          <w:tab w:val="num" w:pos="360"/>
        </w:tabs>
      </w:pPr>
    </w:lvl>
    <w:lvl w:ilvl="2" w:tplc="7CF8D6A8">
      <w:numFmt w:val="none"/>
      <w:lvlText w:val=""/>
      <w:lvlJc w:val="left"/>
      <w:pPr>
        <w:tabs>
          <w:tab w:val="num" w:pos="360"/>
        </w:tabs>
      </w:pPr>
    </w:lvl>
    <w:lvl w:ilvl="3" w:tplc="A4B89798">
      <w:numFmt w:val="none"/>
      <w:lvlText w:val=""/>
      <w:lvlJc w:val="left"/>
      <w:pPr>
        <w:tabs>
          <w:tab w:val="num" w:pos="360"/>
        </w:tabs>
      </w:pPr>
    </w:lvl>
    <w:lvl w:ilvl="4" w:tplc="36A23D0C">
      <w:numFmt w:val="none"/>
      <w:lvlText w:val=""/>
      <w:lvlJc w:val="left"/>
      <w:pPr>
        <w:tabs>
          <w:tab w:val="num" w:pos="360"/>
        </w:tabs>
      </w:pPr>
    </w:lvl>
    <w:lvl w:ilvl="5" w:tplc="3F0E663C">
      <w:numFmt w:val="none"/>
      <w:lvlText w:val=""/>
      <w:lvlJc w:val="left"/>
      <w:pPr>
        <w:tabs>
          <w:tab w:val="num" w:pos="360"/>
        </w:tabs>
      </w:pPr>
    </w:lvl>
    <w:lvl w:ilvl="6" w:tplc="90348C1A">
      <w:numFmt w:val="none"/>
      <w:lvlText w:val=""/>
      <w:lvlJc w:val="left"/>
      <w:pPr>
        <w:tabs>
          <w:tab w:val="num" w:pos="360"/>
        </w:tabs>
      </w:pPr>
    </w:lvl>
    <w:lvl w:ilvl="7" w:tplc="31A03112">
      <w:numFmt w:val="none"/>
      <w:lvlText w:val=""/>
      <w:lvlJc w:val="left"/>
      <w:pPr>
        <w:tabs>
          <w:tab w:val="num" w:pos="360"/>
        </w:tabs>
      </w:pPr>
    </w:lvl>
    <w:lvl w:ilvl="8" w:tplc="CA8867D2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5D357E51"/>
    <w:multiLevelType w:val="multilevel"/>
    <w:tmpl w:val="80B8B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0D63C78"/>
    <w:multiLevelType w:val="multilevel"/>
    <w:tmpl w:val="0A8E2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21F5D29"/>
    <w:multiLevelType w:val="multilevel"/>
    <w:tmpl w:val="637E4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39B4F17"/>
    <w:multiLevelType w:val="multilevel"/>
    <w:tmpl w:val="D1C87EC2"/>
    <w:lvl w:ilvl="0">
      <w:start w:val="1"/>
      <w:numFmt w:val="bullet"/>
      <w:lvlText w:val=""/>
      <w:lvlJc w:val="left"/>
      <w:pPr>
        <w:tabs>
          <w:tab w:val="num" w:pos="6740"/>
        </w:tabs>
        <w:ind w:left="67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7460"/>
        </w:tabs>
        <w:ind w:left="74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8180"/>
        </w:tabs>
        <w:ind w:left="81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8900"/>
        </w:tabs>
        <w:ind w:left="89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9620"/>
        </w:tabs>
        <w:ind w:left="96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10340"/>
        </w:tabs>
        <w:ind w:left="103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11060"/>
        </w:tabs>
        <w:ind w:left="110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11780"/>
        </w:tabs>
        <w:ind w:left="117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2500"/>
        </w:tabs>
        <w:ind w:left="12500" w:hanging="360"/>
      </w:pPr>
      <w:rPr>
        <w:rFonts w:ascii="Wingdings" w:hAnsi="Wingdings" w:hint="default"/>
        <w:sz w:val="20"/>
      </w:rPr>
    </w:lvl>
  </w:abstractNum>
  <w:abstractNum w:abstractNumId="10">
    <w:nsid w:val="7AC640EF"/>
    <w:multiLevelType w:val="multilevel"/>
    <w:tmpl w:val="B582B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10"/>
  </w:num>
  <w:num w:numId="4">
    <w:abstractNumId w:val="0"/>
  </w:num>
  <w:num w:numId="5">
    <w:abstractNumId w:val="2"/>
  </w:num>
  <w:num w:numId="6">
    <w:abstractNumId w:val="4"/>
  </w:num>
  <w:num w:numId="7">
    <w:abstractNumId w:val="3"/>
  </w:num>
  <w:num w:numId="8">
    <w:abstractNumId w:val="9"/>
  </w:num>
  <w:num w:numId="9">
    <w:abstractNumId w:val="1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023"/>
    <w:rsid w:val="0001030C"/>
    <w:rsid w:val="0001073C"/>
    <w:rsid w:val="00026E29"/>
    <w:rsid w:val="00034E17"/>
    <w:rsid w:val="00050E50"/>
    <w:rsid w:val="00066EDA"/>
    <w:rsid w:val="0007664B"/>
    <w:rsid w:val="00082E1D"/>
    <w:rsid w:val="00084F59"/>
    <w:rsid w:val="00087BE4"/>
    <w:rsid w:val="000976CC"/>
    <w:rsid w:val="000B1EEE"/>
    <w:rsid w:val="000E3E94"/>
    <w:rsid w:val="000F168D"/>
    <w:rsid w:val="000F34A1"/>
    <w:rsid w:val="001069F8"/>
    <w:rsid w:val="00106ECD"/>
    <w:rsid w:val="00110900"/>
    <w:rsid w:val="001352CC"/>
    <w:rsid w:val="0013676F"/>
    <w:rsid w:val="00137D66"/>
    <w:rsid w:val="001435E6"/>
    <w:rsid w:val="00146C3F"/>
    <w:rsid w:val="001734CD"/>
    <w:rsid w:val="00185BDD"/>
    <w:rsid w:val="00185F2B"/>
    <w:rsid w:val="001969EF"/>
    <w:rsid w:val="001A23F6"/>
    <w:rsid w:val="001A2D10"/>
    <w:rsid w:val="001A5177"/>
    <w:rsid w:val="001C36E0"/>
    <w:rsid w:val="001E08FE"/>
    <w:rsid w:val="001E468B"/>
    <w:rsid w:val="00206285"/>
    <w:rsid w:val="00217A51"/>
    <w:rsid w:val="00226BA7"/>
    <w:rsid w:val="00242B27"/>
    <w:rsid w:val="00244902"/>
    <w:rsid w:val="00245595"/>
    <w:rsid w:val="00246FBC"/>
    <w:rsid w:val="002532BE"/>
    <w:rsid w:val="00263F26"/>
    <w:rsid w:val="00264A9E"/>
    <w:rsid w:val="002668C3"/>
    <w:rsid w:val="00271878"/>
    <w:rsid w:val="00277E3F"/>
    <w:rsid w:val="00281DC6"/>
    <w:rsid w:val="00296B41"/>
    <w:rsid w:val="002B19D3"/>
    <w:rsid w:val="002C03A0"/>
    <w:rsid w:val="002D3B1F"/>
    <w:rsid w:val="002F5C1F"/>
    <w:rsid w:val="00306611"/>
    <w:rsid w:val="003250DA"/>
    <w:rsid w:val="003422B9"/>
    <w:rsid w:val="00354B88"/>
    <w:rsid w:val="00355B30"/>
    <w:rsid w:val="00363BFF"/>
    <w:rsid w:val="0036443F"/>
    <w:rsid w:val="00385A86"/>
    <w:rsid w:val="00385D0F"/>
    <w:rsid w:val="0038752D"/>
    <w:rsid w:val="00395D11"/>
    <w:rsid w:val="003A7A61"/>
    <w:rsid w:val="003B4654"/>
    <w:rsid w:val="003C03E5"/>
    <w:rsid w:val="003C55FF"/>
    <w:rsid w:val="003C56E1"/>
    <w:rsid w:val="003D0C45"/>
    <w:rsid w:val="003D519C"/>
    <w:rsid w:val="003E1997"/>
    <w:rsid w:val="003E71F5"/>
    <w:rsid w:val="00414A86"/>
    <w:rsid w:val="004206E5"/>
    <w:rsid w:val="004459E3"/>
    <w:rsid w:val="004500FF"/>
    <w:rsid w:val="00456802"/>
    <w:rsid w:val="00457E25"/>
    <w:rsid w:val="00463A94"/>
    <w:rsid w:val="00486877"/>
    <w:rsid w:val="004A031F"/>
    <w:rsid w:val="004A13C9"/>
    <w:rsid w:val="004B00F3"/>
    <w:rsid w:val="004B2EE7"/>
    <w:rsid w:val="004B38F3"/>
    <w:rsid w:val="004C20FF"/>
    <w:rsid w:val="004D2419"/>
    <w:rsid w:val="004D4073"/>
    <w:rsid w:val="0052464A"/>
    <w:rsid w:val="005257F5"/>
    <w:rsid w:val="00525EC4"/>
    <w:rsid w:val="00533842"/>
    <w:rsid w:val="00540023"/>
    <w:rsid w:val="00542A13"/>
    <w:rsid w:val="00551BCA"/>
    <w:rsid w:val="00555D91"/>
    <w:rsid w:val="005626E6"/>
    <w:rsid w:val="00564685"/>
    <w:rsid w:val="00566870"/>
    <w:rsid w:val="005711FE"/>
    <w:rsid w:val="005755B9"/>
    <w:rsid w:val="00592D42"/>
    <w:rsid w:val="0059323A"/>
    <w:rsid w:val="005958E9"/>
    <w:rsid w:val="005977CD"/>
    <w:rsid w:val="005A1F17"/>
    <w:rsid w:val="005A4B1C"/>
    <w:rsid w:val="005B19D4"/>
    <w:rsid w:val="005B4F8A"/>
    <w:rsid w:val="005B5D45"/>
    <w:rsid w:val="005B66A7"/>
    <w:rsid w:val="005C2A7A"/>
    <w:rsid w:val="005C55DA"/>
    <w:rsid w:val="005D16A7"/>
    <w:rsid w:val="005D3963"/>
    <w:rsid w:val="005D6F92"/>
    <w:rsid w:val="005E0E1F"/>
    <w:rsid w:val="00614112"/>
    <w:rsid w:val="00634BEF"/>
    <w:rsid w:val="006427A6"/>
    <w:rsid w:val="006451C3"/>
    <w:rsid w:val="006469E7"/>
    <w:rsid w:val="00665C0E"/>
    <w:rsid w:val="0066790E"/>
    <w:rsid w:val="00671599"/>
    <w:rsid w:val="00675FBF"/>
    <w:rsid w:val="00690580"/>
    <w:rsid w:val="006A1298"/>
    <w:rsid w:val="006A78BF"/>
    <w:rsid w:val="006B24EE"/>
    <w:rsid w:val="006D6E64"/>
    <w:rsid w:val="006E76E3"/>
    <w:rsid w:val="006F69B1"/>
    <w:rsid w:val="00710576"/>
    <w:rsid w:val="00711976"/>
    <w:rsid w:val="00721CEC"/>
    <w:rsid w:val="00723EBA"/>
    <w:rsid w:val="0072683B"/>
    <w:rsid w:val="00731463"/>
    <w:rsid w:val="00736059"/>
    <w:rsid w:val="007427F7"/>
    <w:rsid w:val="00752D7D"/>
    <w:rsid w:val="007674F5"/>
    <w:rsid w:val="00775734"/>
    <w:rsid w:val="00777111"/>
    <w:rsid w:val="007813BC"/>
    <w:rsid w:val="007A2CAA"/>
    <w:rsid w:val="007B42D6"/>
    <w:rsid w:val="007D4E77"/>
    <w:rsid w:val="007E12EA"/>
    <w:rsid w:val="007E4E43"/>
    <w:rsid w:val="007E687B"/>
    <w:rsid w:val="007F46E9"/>
    <w:rsid w:val="008009FA"/>
    <w:rsid w:val="008121D5"/>
    <w:rsid w:val="00835D3E"/>
    <w:rsid w:val="00842E99"/>
    <w:rsid w:val="008447B3"/>
    <w:rsid w:val="00844ADE"/>
    <w:rsid w:val="008477BB"/>
    <w:rsid w:val="00870910"/>
    <w:rsid w:val="00880912"/>
    <w:rsid w:val="008859F9"/>
    <w:rsid w:val="008862C7"/>
    <w:rsid w:val="00893662"/>
    <w:rsid w:val="008A0511"/>
    <w:rsid w:val="008A2851"/>
    <w:rsid w:val="008A4993"/>
    <w:rsid w:val="008B10DF"/>
    <w:rsid w:val="008B28A5"/>
    <w:rsid w:val="008B4443"/>
    <w:rsid w:val="008B71A0"/>
    <w:rsid w:val="008C3705"/>
    <w:rsid w:val="008F1F2F"/>
    <w:rsid w:val="008F223A"/>
    <w:rsid w:val="00925364"/>
    <w:rsid w:val="009325F5"/>
    <w:rsid w:val="00936186"/>
    <w:rsid w:val="00943888"/>
    <w:rsid w:val="0095405A"/>
    <w:rsid w:val="00954A44"/>
    <w:rsid w:val="00972AC7"/>
    <w:rsid w:val="0098415B"/>
    <w:rsid w:val="009A51AF"/>
    <w:rsid w:val="009A70F7"/>
    <w:rsid w:val="009A785C"/>
    <w:rsid w:val="009A7990"/>
    <w:rsid w:val="009B0417"/>
    <w:rsid w:val="009B6584"/>
    <w:rsid w:val="009C7CBA"/>
    <w:rsid w:val="009D15CB"/>
    <w:rsid w:val="009D269D"/>
    <w:rsid w:val="009D3431"/>
    <w:rsid w:val="009F3C14"/>
    <w:rsid w:val="00A14B12"/>
    <w:rsid w:val="00A20F76"/>
    <w:rsid w:val="00A25B1A"/>
    <w:rsid w:val="00A3211F"/>
    <w:rsid w:val="00A41EAE"/>
    <w:rsid w:val="00A452C0"/>
    <w:rsid w:val="00A479F0"/>
    <w:rsid w:val="00A47AD0"/>
    <w:rsid w:val="00A5444F"/>
    <w:rsid w:val="00A62433"/>
    <w:rsid w:val="00A66717"/>
    <w:rsid w:val="00A80686"/>
    <w:rsid w:val="00A93DD0"/>
    <w:rsid w:val="00A95BEA"/>
    <w:rsid w:val="00A971FF"/>
    <w:rsid w:val="00AB3BF9"/>
    <w:rsid w:val="00AC2C28"/>
    <w:rsid w:val="00AC63E4"/>
    <w:rsid w:val="00AC6D5B"/>
    <w:rsid w:val="00AD2D9B"/>
    <w:rsid w:val="00AD3C57"/>
    <w:rsid w:val="00AE1696"/>
    <w:rsid w:val="00AF0149"/>
    <w:rsid w:val="00B06AAB"/>
    <w:rsid w:val="00B07ADA"/>
    <w:rsid w:val="00B12021"/>
    <w:rsid w:val="00B16AEE"/>
    <w:rsid w:val="00B57453"/>
    <w:rsid w:val="00B62CBD"/>
    <w:rsid w:val="00B7049A"/>
    <w:rsid w:val="00B858A1"/>
    <w:rsid w:val="00BB731E"/>
    <w:rsid w:val="00BD54B4"/>
    <w:rsid w:val="00BF01CA"/>
    <w:rsid w:val="00BF26CE"/>
    <w:rsid w:val="00C019BA"/>
    <w:rsid w:val="00C105D5"/>
    <w:rsid w:val="00C113C5"/>
    <w:rsid w:val="00C24B4A"/>
    <w:rsid w:val="00C267B1"/>
    <w:rsid w:val="00C3725C"/>
    <w:rsid w:val="00C4083E"/>
    <w:rsid w:val="00C62489"/>
    <w:rsid w:val="00C63504"/>
    <w:rsid w:val="00C66552"/>
    <w:rsid w:val="00C70048"/>
    <w:rsid w:val="00C7076C"/>
    <w:rsid w:val="00C73521"/>
    <w:rsid w:val="00C778C4"/>
    <w:rsid w:val="00C856AE"/>
    <w:rsid w:val="00C86D68"/>
    <w:rsid w:val="00C9556D"/>
    <w:rsid w:val="00CA4CE4"/>
    <w:rsid w:val="00CA6AA6"/>
    <w:rsid w:val="00CB72DE"/>
    <w:rsid w:val="00CC494B"/>
    <w:rsid w:val="00CD5835"/>
    <w:rsid w:val="00CE04BE"/>
    <w:rsid w:val="00CE15EE"/>
    <w:rsid w:val="00CE4AEA"/>
    <w:rsid w:val="00CF56D3"/>
    <w:rsid w:val="00D00587"/>
    <w:rsid w:val="00D05E3E"/>
    <w:rsid w:val="00D06A8B"/>
    <w:rsid w:val="00D07A23"/>
    <w:rsid w:val="00D14ADC"/>
    <w:rsid w:val="00D24397"/>
    <w:rsid w:val="00D24566"/>
    <w:rsid w:val="00D347C3"/>
    <w:rsid w:val="00D40E13"/>
    <w:rsid w:val="00D6668A"/>
    <w:rsid w:val="00D70EC4"/>
    <w:rsid w:val="00D71D30"/>
    <w:rsid w:val="00D72CCF"/>
    <w:rsid w:val="00D91E85"/>
    <w:rsid w:val="00DA746B"/>
    <w:rsid w:val="00DB3245"/>
    <w:rsid w:val="00DC5D13"/>
    <w:rsid w:val="00DC5EAA"/>
    <w:rsid w:val="00DC6882"/>
    <w:rsid w:val="00DF7E2A"/>
    <w:rsid w:val="00E00089"/>
    <w:rsid w:val="00E023D3"/>
    <w:rsid w:val="00E0498C"/>
    <w:rsid w:val="00E055E9"/>
    <w:rsid w:val="00E15DB9"/>
    <w:rsid w:val="00E330D1"/>
    <w:rsid w:val="00E34DC0"/>
    <w:rsid w:val="00E51B67"/>
    <w:rsid w:val="00E53801"/>
    <w:rsid w:val="00E61239"/>
    <w:rsid w:val="00E74D61"/>
    <w:rsid w:val="00E76B87"/>
    <w:rsid w:val="00EA1F01"/>
    <w:rsid w:val="00EA2DB3"/>
    <w:rsid w:val="00EA3529"/>
    <w:rsid w:val="00EA52AC"/>
    <w:rsid w:val="00EB56C0"/>
    <w:rsid w:val="00ED6C98"/>
    <w:rsid w:val="00ED6E6F"/>
    <w:rsid w:val="00ED75A2"/>
    <w:rsid w:val="00F30BF6"/>
    <w:rsid w:val="00F4314F"/>
    <w:rsid w:val="00F45060"/>
    <w:rsid w:val="00F472EF"/>
    <w:rsid w:val="00F57F38"/>
    <w:rsid w:val="00F74EC7"/>
    <w:rsid w:val="00FA4FFA"/>
    <w:rsid w:val="00FA5022"/>
    <w:rsid w:val="00FB5DC6"/>
    <w:rsid w:val="00FC0A1D"/>
    <w:rsid w:val="00FC77CE"/>
    <w:rsid w:val="00FD385A"/>
    <w:rsid w:val="00FD707F"/>
    <w:rsid w:val="00FE3BC8"/>
    <w:rsid w:val="00FE3DCE"/>
    <w:rsid w:val="00FE57F9"/>
    <w:rsid w:val="00FF38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D4073"/>
    <w:rPr>
      <w:sz w:val="24"/>
      <w:szCs w:val="24"/>
    </w:rPr>
  </w:style>
  <w:style w:type="paragraph" w:styleId="3">
    <w:name w:val="heading 3"/>
    <w:basedOn w:val="a0"/>
    <w:next w:val="a0"/>
    <w:link w:val="30"/>
    <w:qFormat/>
    <w:rsid w:val="00D91E85"/>
    <w:pPr>
      <w:keepNext/>
      <w:widowControl w:val="0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C9556D"/>
    <w:rPr>
      <w:b/>
      <w:i/>
      <w:color w:val="0000FF"/>
      <w:sz w:val="28"/>
      <w:u w:val="single"/>
      <w:lang w:val="en-GB" w:eastAsia="en-US" w:bidi="ar-SA"/>
    </w:rPr>
  </w:style>
  <w:style w:type="paragraph" w:customStyle="1" w:styleId="ConsNormal">
    <w:name w:val="ConsNormal"/>
    <w:rsid w:val="00C9556D"/>
    <w:pPr>
      <w:widowControl w:val="0"/>
      <w:overflowPunct w:val="0"/>
      <w:autoSpaceDE w:val="0"/>
      <w:autoSpaceDN w:val="0"/>
      <w:adjustRightInd w:val="0"/>
      <w:ind w:right="19772" w:firstLine="720"/>
    </w:pPr>
    <w:rPr>
      <w:rFonts w:ascii="Arial" w:hAnsi="Arial"/>
    </w:rPr>
  </w:style>
  <w:style w:type="paragraph" w:styleId="a5">
    <w:name w:val="Body Text Indent"/>
    <w:basedOn w:val="a0"/>
    <w:rsid w:val="00C9556D"/>
    <w:pPr>
      <w:autoSpaceDE w:val="0"/>
      <w:autoSpaceDN w:val="0"/>
      <w:adjustRightInd w:val="0"/>
      <w:ind w:firstLine="731"/>
      <w:jc w:val="both"/>
    </w:pPr>
    <w:rPr>
      <w:sz w:val="22"/>
      <w:szCs w:val="22"/>
    </w:rPr>
  </w:style>
  <w:style w:type="paragraph" w:customStyle="1" w:styleId="ConsNonformat">
    <w:name w:val="ConsNonformat"/>
    <w:rsid w:val="00C9556D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a">
    <w:name w:val="Знак"/>
    <w:basedOn w:val="a0"/>
    <w:rsid w:val="00C9556D"/>
    <w:pPr>
      <w:widowControl w:val="0"/>
      <w:numPr>
        <w:numId w:val="1"/>
      </w:numPr>
      <w:adjustRightInd w:val="0"/>
      <w:spacing w:after="160" w:line="240" w:lineRule="exact"/>
      <w:jc w:val="center"/>
    </w:pPr>
    <w:rPr>
      <w:b/>
      <w:i/>
      <w:sz w:val="28"/>
      <w:szCs w:val="20"/>
      <w:lang w:val="en-GB" w:eastAsia="en-US"/>
    </w:rPr>
  </w:style>
  <w:style w:type="paragraph" w:customStyle="1" w:styleId="ConsPlusNormal">
    <w:name w:val="ConsPlusNormal"/>
    <w:rsid w:val="0038752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30">
    <w:name w:val="Заголовок 3 Знак"/>
    <w:basedOn w:val="a1"/>
    <w:link w:val="3"/>
    <w:rsid w:val="00D91E85"/>
    <w:rPr>
      <w:rFonts w:ascii="Arial" w:hAnsi="Arial" w:cs="Arial"/>
      <w:b/>
      <w:bCs/>
      <w:sz w:val="26"/>
      <w:szCs w:val="26"/>
    </w:rPr>
  </w:style>
  <w:style w:type="paragraph" w:styleId="a6">
    <w:name w:val="Normal (Web)"/>
    <w:basedOn w:val="a0"/>
    <w:uiPriority w:val="99"/>
    <w:unhideWhenUsed/>
    <w:rsid w:val="008862C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D4073"/>
    <w:rPr>
      <w:sz w:val="24"/>
      <w:szCs w:val="24"/>
    </w:rPr>
  </w:style>
  <w:style w:type="paragraph" w:styleId="3">
    <w:name w:val="heading 3"/>
    <w:basedOn w:val="a0"/>
    <w:next w:val="a0"/>
    <w:link w:val="30"/>
    <w:qFormat/>
    <w:rsid w:val="00D91E85"/>
    <w:pPr>
      <w:keepNext/>
      <w:widowControl w:val="0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C9556D"/>
    <w:rPr>
      <w:b/>
      <w:i/>
      <w:color w:val="0000FF"/>
      <w:sz w:val="28"/>
      <w:u w:val="single"/>
      <w:lang w:val="en-GB" w:eastAsia="en-US" w:bidi="ar-SA"/>
    </w:rPr>
  </w:style>
  <w:style w:type="paragraph" w:customStyle="1" w:styleId="ConsNormal">
    <w:name w:val="ConsNormal"/>
    <w:rsid w:val="00C9556D"/>
    <w:pPr>
      <w:widowControl w:val="0"/>
      <w:overflowPunct w:val="0"/>
      <w:autoSpaceDE w:val="0"/>
      <w:autoSpaceDN w:val="0"/>
      <w:adjustRightInd w:val="0"/>
      <w:ind w:right="19772" w:firstLine="720"/>
    </w:pPr>
    <w:rPr>
      <w:rFonts w:ascii="Arial" w:hAnsi="Arial"/>
    </w:rPr>
  </w:style>
  <w:style w:type="paragraph" w:styleId="a5">
    <w:name w:val="Body Text Indent"/>
    <w:basedOn w:val="a0"/>
    <w:rsid w:val="00C9556D"/>
    <w:pPr>
      <w:autoSpaceDE w:val="0"/>
      <w:autoSpaceDN w:val="0"/>
      <w:adjustRightInd w:val="0"/>
      <w:ind w:firstLine="731"/>
      <w:jc w:val="both"/>
    </w:pPr>
    <w:rPr>
      <w:sz w:val="22"/>
      <w:szCs w:val="22"/>
    </w:rPr>
  </w:style>
  <w:style w:type="paragraph" w:customStyle="1" w:styleId="ConsNonformat">
    <w:name w:val="ConsNonformat"/>
    <w:rsid w:val="00C9556D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a">
    <w:name w:val="Знак"/>
    <w:basedOn w:val="a0"/>
    <w:rsid w:val="00C9556D"/>
    <w:pPr>
      <w:widowControl w:val="0"/>
      <w:numPr>
        <w:numId w:val="1"/>
      </w:numPr>
      <w:adjustRightInd w:val="0"/>
      <w:spacing w:after="160" w:line="240" w:lineRule="exact"/>
      <w:jc w:val="center"/>
    </w:pPr>
    <w:rPr>
      <w:b/>
      <w:i/>
      <w:sz w:val="28"/>
      <w:szCs w:val="20"/>
      <w:lang w:val="en-GB" w:eastAsia="en-US"/>
    </w:rPr>
  </w:style>
  <w:style w:type="paragraph" w:customStyle="1" w:styleId="ConsPlusNormal">
    <w:name w:val="ConsPlusNormal"/>
    <w:rsid w:val="0038752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30">
    <w:name w:val="Заголовок 3 Знак"/>
    <w:basedOn w:val="a1"/>
    <w:link w:val="3"/>
    <w:rsid w:val="00D91E85"/>
    <w:rPr>
      <w:rFonts w:ascii="Arial" w:hAnsi="Arial" w:cs="Arial"/>
      <w:b/>
      <w:bCs/>
      <w:sz w:val="26"/>
      <w:szCs w:val="26"/>
    </w:rPr>
  </w:style>
  <w:style w:type="paragraph" w:styleId="a6">
    <w:name w:val="Normal (Web)"/>
    <w:basedOn w:val="a0"/>
    <w:uiPriority w:val="99"/>
    <w:unhideWhenUsed/>
    <w:rsid w:val="008862C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5800-00-244</dc:creator>
  <cp:lastModifiedBy>Сазонова Людмила Викторовна</cp:lastModifiedBy>
  <cp:revision>2</cp:revision>
  <cp:lastPrinted>2020-10-21T14:04:00Z</cp:lastPrinted>
  <dcterms:created xsi:type="dcterms:W3CDTF">2020-11-02T11:14:00Z</dcterms:created>
  <dcterms:modified xsi:type="dcterms:W3CDTF">2020-11-02T11:14:00Z</dcterms:modified>
</cp:coreProperties>
</file>