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88122F" w:rsidRDefault="00B0032E" w:rsidP="0088122F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 w:rsidRPr="00827EAA">
              <w:rPr>
                <w:color w:val="FF0000"/>
                <w:sz w:val="28"/>
                <w:lang w:val="en-US"/>
              </w:rPr>
              <w:t>2</w:t>
            </w:r>
            <w:r w:rsidR="0088122F">
              <w:rPr>
                <w:color w:val="FF0000"/>
                <w:sz w:val="28"/>
                <w:lang w:val="ru-RU"/>
              </w:rPr>
              <w:t>5</w:t>
            </w:r>
            <w:r w:rsidR="00095473" w:rsidRPr="00827EAA">
              <w:rPr>
                <w:color w:val="FF0000"/>
                <w:sz w:val="28"/>
              </w:rPr>
              <w:t>.</w:t>
            </w:r>
            <w:r w:rsidR="00095473" w:rsidRPr="00827EAA">
              <w:rPr>
                <w:color w:val="FF0000"/>
                <w:sz w:val="28"/>
                <w:lang w:val="en-US"/>
              </w:rPr>
              <w:t>07</w:t>
            </w:r>
            <w:r w:rsidR="00095473" w:rsidRPr="00827EAA">
              <w:rPr>
                <w:color w:val="FF0000"/>
                <w:sz w:val="28"/>
              </w:rPr>
              <w:t>.20</w:t>
            </w:r>
            <w:r w:rsidR="00095473" w:rsidRPr="00827EAA">
              <w:rPr>
                <w:color w:val="FF0000"/>
                <w:sz w:val="28"/>
                <w:lang w:val="en-US"/>
              </w:rPr>
              <w:t>2</w:t>
            </w:r>
            <w:proofErr w:type="spellStart"/>
            <w:r w:rsidR="0088122F">
              <w:rPr>
                <w:color w:val="FF0000"/>
                <w:sz w:val="28"/>
                <w:lang w:val="ru-RU"/>
              </w:rPr>
              <w:t>2</w:t>
            </w:r>
            <w:proofErr w:type="spellEnd"/>
          </w:p>
        </w:tc>
        <w:tc>
          <w:tcPr>
            <w:tcW w:w="3261" w:type="dxa"/>
          </w:tcPr>
          <w:p w:rsidR="0009547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8122F" w:rsidRDefault="0088122F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48/172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CA7EDA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Уханова Дмитрия Александровича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CA7EDA">
        <w:rPr>
          <w:sz w:val="28"/>
          <w:lang w:val="ru-RU"/>
        </w:rPr>
        <w:t>Уханова Дмитрия Александровича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1B588C">
        <w:rPr>
          <w:sz w:val="28"/>
          <w:lang w:val="ru-RU"/>
        </w:rPr>
        <w:t>1</w:t>
      </w:r>
      <w:r w:rsidR="00CA7EDA">
        <w:rPr>
          <w:sz w:val="28"/>
          <w:lang w:val="ru-RU"/>
        </w:rPr>
        <w:t>3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миссия Малосердобинского района Пензенской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CA7EDA">
        <w:rPr>
          <w:sz w:val="28"/>
          <w:lang w:val="ru-RU"/>
        </w:rPr>
        <w:t>Уханова Дмитрия Але</w:t>
      </w:r>
      <w:r w:rsidR="00CA7EDA">
        <w:rPr>
          <w:sz w:val="28"/>
          <w:lang w:val="ru-RU"/>
        </w:rPr>
        <w:t>к</w:t>
      </w:r>
      <w:r w:rsidR="00CA7EDA">
        <w:rPr>
          <w:sz w:val="28"/>
          <w:lang w:val="ru-RU"/>
        </w:rPr>
        <w:t>сандровича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315429">
        <w:rPr>
          <w:sz w:val="28"/>
          <w:lang w:val="ru-RU"/>
        </w:rPr>
        <w:t>1</w:t>
      </w:r>
      <w:r w:rsidR="00CA7EDA">
        <w:rPr>
          <w:sz w:val="28"/>
          <w:lang w:val="ru-RU"/>
        </w:rPr>
        <w:t>3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55847"/>
    <w:rsid w:val="00763CF2"/>
    <w:rsid w:val="007658D4"/>
    <w:rsid w:val="00770282"/>
    <w:rsid w:val="007B217B"/>
    <w:rsid w:val="007D4C6B"/>
    <w:rsid w:val="007D6012"/>
    <w:rsid w:val="007E00FE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122F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A7EDA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3721D"/>
    <w:rsid w:val="00E53C2A"/>
    <w:rsid w:val="00E71BC6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2219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2022-07-25T05:46:00Z</cp:lastPrinted>
  <dcterms:created xsi:type="dcterms:W3CDTF">2022-07-20T07:24:00Z</dcterms:created>
  <dcterms:modified xsi:type="dcterms:W3CDTF">2022-07-25T05:46:00Z</dcterms:modified>
</cp:coreProperties>
</file>