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D86D2B" w:rsidRDefault="00D86D2B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D86D2B" w:rsidRDefault="00D86D2B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49/181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811E39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Мурзина</w:t>
      </w:r>
      <w:proofErr w:type="spellEnd"/>
      <w:r>
        <w:rPr>
          <w:b/>
          <w:sz w:val="28"/>
          <w:lang w:val="ru-RU"/>
        </w:rPr>
        <w:t xml:space="preserve"> Евгения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E33F66">
        <w:rPr>
          <w:sz w:val="28"/>
          <w:lang w:val="ru-RU"/>
        </w:rPr>
        <w:t>Мурзина</w:t>
      </w:r>
      <w:proofErr w:type="spellEnd"/>
      <w:r w:rsidR="00E33F66">
        <w:rPr>
          <w:sz w:val="28"/>
          <w:lang w:val="ru-RU"/>
        </w:rPr>
        <w:t xml:space="preserve"> Евгения Александровича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E33F66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Pr="00E33F66">
        <w:rPr>
          <w:sz w:val="28"/>
          <w:lang w:val="ru-RU"/>
        </w:rPr>
        <w:t>Мурзина</w:t>
      </w:r>
      <w:proofErr w:type="spellEnd"/>
      <w:r w:rsidRPr="00E33F66">
        <w:rPr>
          <w:sz w:val="28"/>
          <w:lang w:val="ru-RU"/>
        </w:rPr>
        <w:t xml:space="preserve"> Евгения Але</w:t>
      </w:r>
      <w:r w:rsidRPr="00E33F66">
        <w:rPr>
          <w:sz w:val="28"/>
          <w:lang w:val="ru-RU"/>
        </w:rPr>
        <w:t>к</w:t>
      </w:r>
      <w:r w:rsidRPr="00E33F66">
        <w:rPr>
          <w:sz w:val="28"/>
          <w:lang w:val="ru-RU"/>
        </w:rPr>
        <w:t>сандровича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 xml:space="preserve">по одномандатному избирательному округу № </w:t>
      </w:r>
      <w:r w:rsidRPr="00E33F66">
        <w:rPr>
          <w:sz w:val="28"/>
          <w:lang w:val="ru-RU"/>
        </w:rPr>
        <w:t>2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13D10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86D2B"/>
    <w:rsid w:val="00D9073D"/>
    <w:rsid w:val="00D9741F"/>
    <w:rsid w:val="00DB7559"/>
    <w:rsid w:val="00DC45ED"/>
    <w:rsid w:val="00DD54A2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2022-07-26T05:53:00Z</cp:lastPrinted>
  <dcterms:created xsi:type="dcterms:W3CDTF">2022-07-22T13:09:00Z</dcterms:created>
  <dcterms:modified xsi:type="dcterms:W3CDTF">2022-07-26T05:53:00Z</dcterms:modified>
</cp:coreProperties>
</file>