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FA002B">
        <w:rPr>
          <w:b/>
          <w:sz w:val="28"/>
          <w:szCs w:val="28"/>
        </w:rPr>
        <w:t xml:space="preserve">, </w:t>
      </w:r>
      <w:r w:rsidR="008B2ADC">
        <w:rPr>
          <w:b/>
          <w:sz w:val="28"/>
          <w:szCs w:val="28"/>
        </w:rPr>
        <w:t>местоположение установлено относительно ориентира,</w:t>
      </w:r>
      <w:r w:rsidR="008B2ADC" w:rsidRPr="00FA002B">
        <w:rPr>
          <w:b/>
          <w:sz w:val="28"/>
          <w:szCs w:val="28"/>
        </w:rPr>
        <w:t xml:space="preserve"> расположенного</w:t>
      </w:r>
      <w:r w:rsidR="008B2ADC">
        <w:rPr>
          <w:b/>
          <w:sz w:val="28"/>
          <w:szCs w:val="28"/>
        </w:rPr>
        <w:t xml:space="preserve"> в границах участка. Почтовый адрес ориентира</w:t>
      </w:r>
      <w:r w:rsidR="008B2ADC" w:rsidRPr="00FA002B">
        <w:rPr>
          <w:b/>
          <w:sz w:val="28"/>
          <w:szCs w:val="28"/>
        </w:rPr>
        <w:t>:</w:t>
      </w:r>
      <w:r w:rsidR="008B2ADC">
        <w:rPr>
          <w:b/>
          <w:sz w:val="28"/>
          <w:szCs w:val="28"/>
        </w:rPr>
        <w:t xml:space="preserve"> в границах </w:t>
      </w:r>
      <w:proofErr w:type="spellStart"/>
      <w:r w:rsidR="008B2ADC">
        <w:rPr>
          <w:b/>
          <w:sz w:val="28"/>
          <w:szCs w:val="28"/>
        </w:rPr>
        <w:t>Малосердобинской</w:t>
      </w:r>
      <w:proofErr w:type="spellEnd"/>
      <w:r w:rsidR="008B2ADC">
        <w:rPr>
          <w:b/>
          <w:sz w:val="28"/>
          <w:szCs w:val="28"/>
        </w:rPr>
        <w:t xml:space="preserve"> сельской администрации</w:t>
      </w:r>
      <w:r w:rsidR="008B2ADC">
        <w:rPr>
          <w:b/>
          <w:sz w:val="28"/>
          <w:szCs w:val="28"/>
        </w:rPr>
        <w:t xml:space="preserve"> </w:t>
      </w:r>
      <w:r w:rsidR="00A05924">
        <w:rPr>
          <w:b/>
          <w:sz w:val="28"/>
          <w:szCs w:val="28"/>
        </w:rPr>
        <w:t>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, сроком на </w:t>
      </w:r>
      <w:r w:rsidR="008B2ADC">
        <w:rPr>
          <w:sz w:val="28"/>
          <w:szCs w:val="28"/>
        </w:rPr>
        <w:t>49</w:t>
      </w:r>
      <w:r>
        <w:rPr>
          <w:sz w:val="28"/>
          <w:szCs w:val="28"/>
        </w:rPr>
        <w:t xml:space="preserve"> лет:</w:t>
      </w:r>
    </w:p>
    <w:p w:rsidR="00953C51" w:rsidRDefault="008B2ADC" w:rsidP="008B2ADC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002B">
        <w:rPr>
          <w:sz w:val="28"/>
          <w:szCs w:val="28"/>
        </w:rPr>
        <w:t xml:space="preserve">Земельный участок площадью </w:t>
      </w:r>
      <w:r w:rsidR="00EF44F6">
        <w:rPr>
          <w:sz w:val="28"/>
          <w:szCs w:val="28"/>
        </w:rPr>
        <w:t>69540</w:t>
      </w:r>
      <w:r w:rsidR="00FA002B">
        <w:rPr>
          <w:sz w:val="28"/>
          <w:szCs w:val="28"/>
        </w:rPr>
        <w:t xml:space="preserve"> </w:t>
      </w:r>
      <w:proofErr w:type="spellStart"/>
      <w:r w:rsidR="00FA002B">
        <w:rPr>
          <w:sz w:val="28"/>
          <w:szCs w:val="28"/>
        </w:rPr>
        <w:t>кв.м</w:t>
      </w:r>
      <w:proofErr w:type="spellEnd"/>
      <w:r w:rsidR="00FA002B">
        <w:rPr>
          <w:sz w:val="28"/>
          <w:szCs w:val="28"/>
        </w:rPr>
        <w:t xml:space="preserve">., </w:t>
      </w:r>
      <w:r w:rsidRPr="008B2ADC">
        <w:rPr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в границах </w:t>
      </w:r>
      <w:proofErr w:type="spellStart"/>
      <w:r w:rsidRPr="008B2ADC">
        <w:rPr>
          <w:sz w:val="28"/>
          <w:szCs w:val="28"/>
        </w:rPr>
        <w:t>Малосердобинской</w:t>
      </w:r>
      <w:proofErr w:type="spellEnd"/>
      <w:r w:rsidRPr="008B2ADC">
        <w:rPr>
          <w:sz w:val="28"/>
          <w:szCs w:val="28"/>
        </w:rPr>
        <w:t xml:space="preserve"> сельской администрации</w:t>
      </w:r>
      <w:r w:rsidR="00786782">
        <w:rPr>
          <w:sz w:val="28"/>
          <w:szCs w:val="28"/>
        </w:rPr>
        <w:t>,</w:t>
      </w:r>
      <w:r w:rsidR="00A05924">
        <w:rPr>
          <w:sz w:val="28"/>
          <w:szCs w:val="28"/>
        </w:rPr>
        <w:t xml:space="preserve"> категория</w:t>
      </w:r>
      <w:r w:rsidR="00FA002B">
        <w:rPr>
          <w:sz w:val="28"/>
          <w:szCs w:val="28"/>
        </w:rPr>
        <w:t xml:space="preserve"> земель</w:t>
      </w:r>
      <w:r w:rsidR="00A05924">
        <w:rPr>
          <w:sz w:val="28"/>
          <w:szCs w:val="28"/>
        </w:rPr>
        <w:t>:</w:t>
      </w:r>
      <w:r w:rsidR="00FA002B">
        <w:rPr>
          <w:sz w:val="28"/>
          <w:szCs w:val="28"/>
        </w:rPr>
        <w:t xml:space="preserve"> </w:t>
      </w:r>
      <w:r w:rsidR="00A05924">
        <w:rPr>
          <w:sz w:val="28"/>
          <w:szCs w:val="28"/>
        </w:rPr>
        <w:t xml:space="preserve">земли </w:t>
      </w:r>
      <w:r>
        <w:rPr>
          <w:sz w:val="28"/>
          <w:szCs w:val="28"/>
        </w:rPr>
        <w:t>сельскохозяйственного назначения</w:t>
      </w:r>
      <w:r w:rsidR="00953C51">
        <w:rPr>
          <w:sz w:val="28"/>
          <w:szCs w:val="28"/>
        </w:rPr>
        <w:t xml:space="preserve">, вид разрешенного использования: </w:t>
      </w:r>
      <w:r w:rsidR="00786782">
        <w:rPr>
          <w:sz w:val="28"/>
          <w:szCs w:val="28"/>
        </w:rPr>
        <w:t>для сельскохозяйственного</w:t>
      </w:r>
      <w:r w:rsidR="005358A7">
        <w:rPr>
          <w:sz w:val="28"/>
          <w:szCs w:val="28"/>
        </w:rPr>
        <w:t xml:space="preserve"> </w:t>
      </w:r>
      <w:r w:rsidR="00786782">
        <w:rPr>
          <w:sz w:val="28"/>
          <w:szCs w:val="28"/>
        </w:rPr>
        <w:t>производства</w:t>
      </w:r>
      <w:r w:rsidR="00953C51">
        <w:rPr>
          <w:sz w:val="28"/>
          <w:szCs w:val="28"/>
        </w:rPr>
        <w:t xml:space="preserve">, кадастровый </w:t>
      </w:r>
      <w:r>
        <w:rPr>
          <w:sz w:val="28"/>
          <w:szCs w:val="28"/>
        </w:rPr>
        <w:t>номер</w:t>
      </w:r>
      <w:r w:rsidR="00953C51">
        <w:rPr>
          <w:sz w:val="28"/>
          <w:szCs w:val="28"/>
        </w:rPr>
        <w:t>: 58:17:</w:t>
      </w:r>
      <w:r w:rsidR="00EF44F6">
        <w:rPr>
          <w:sz w:val="28"/>
          <w:szCs w:val="28"/>
        </w:rPr>
        <w:t>0180101:67</w:t>
      </w:r>
      <w:bookmarkStart w:id="0" w:name="_GoBack"/>
      <w:bookmarkEnd w:id="0"/>
      <w:r w:rsidR="00953C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A0592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8B2ADC">
        <w:rPr>
          <w:sz w:val="28"/>
          <w:szCs w:val="28"/>
        </w:rPr>
        <w:t>11.08.2022</w:t>
      </w:r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36712C"/>
    <w:rsid w:val="00492C11"/>
    <w:rsid w:val="005358A7"/>
    <w:rsid w:val="00786782"/>
    <w:rsid w:val="008202C4"/>
    <w:rsid w:val="008B2ADC"/>
    <w:rsid w:val="009403AC"/>
    <w:rsid w:val="00953C51"/>
    <w:rsid w:val="00A05924"/>
    <w:rsid w:val="00CD097D"/>
    <w:rsid w:val="00EF44F6"/>
    <w:rsid w:val="00F41233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2</cp:revision>
  <cp:lastPrinted>2021-11-30T08:13:00Z</cp:lastPrinted>
  <dcterms:created xsi:type="dcterms:W3CDTF">2022-07-11T22:25:00Z</dcterms:created>
  <dcterms:modified xsi:type="dcterms:W3CDTF">2022-07-11T22:25:00Z</dcterms:modified>
</cp:coreProperties>
</file>