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3BE3" w:rsidRDefault="00246204" w:rsidP="00246204">
      <w:pPr>
        <w:jc w:val="center"/>
        <w:rPr>
          <w:rFonts w:ascii="Times New Roman" w:hAnsi="Times New Roman" w:cs="Times New Roman"/>
          <w:b/>
          <w:sz w:val="28"/>
          <w:szCs w:val="28"/>
        </w:rPr>
      </w:pPr>
      <w:r w:rsidRPr="00246204">
        <w:rPr>
          <w:rFonts w:ascii="Times New Roman" w:hAnsi="Times New Roman" w:cs="Times New Roman"/>
          <w:b/>
          <w:sz w:val="28"/>
          <w:szCs w:val="28"/>
        </w:rPr>
        <w:t>Предоставление мер социальной поддержки на улучшение жилищных условий многодетных семей</w:t>
      </w:r>
    </w:p>
    <w:p w:rsidR="00246204" w:rsidRDefault="00246204" w:rsidP="00246204">
      <w:pPr>
        <w:jc w:val="center"/>
        <w:rPr>
          <w:rFonts w:ascii="Times New Roman" w:hAnsi="Times New Roman" w:cs="Times New Roman"/>
          <w:b/>
          <w:sz w:val="28"/>
          <w:szCs w:val="28"/>
        </w:rPr>
      </w:pPr>
    </w:p>
    <w:p w:rsidR="00246204" w:rsidRPr="00246204" w:rsidRDefault="00246204" w:rsidP="00246204">
      <w:pPr>
        <w:spacing w:before="100" w:beforeAutospacing="1" w:after="0" w:line="240" w:lineRule="auto"/>
        <w:jc w:val="center"/>
        <w:rPr>
          <w:rFonts w:ascii="Times New Roman" w:eastAsia="Times New Roman" w:hAnsi="Times New Roman" w:cs="Times New Roman"/>
          <w:sz w:val="24"/>
          <w:szCs w:val="24"/>
          <w:lang w:eastAsia="ru-RU"/>
        </w:rPr>
      </w:pPr>
      <w:r w:rsidRPr="00246204">
        <w:rPr>
          <w:rFonts w:ascii="Times New Roman" w:eastAsia="Times New Roman" w:hAnsi="Times New Roman" w:cs="Times New Roman"/>
          <w:b/>
          <w:bCs/>
          <w:sz w:val="28"/>
          <w:szCs w:val="28"/>
          <w:lang w:eastAsia="ru-RU"/>
        </w:rPr>
        <w:t>Кто имеет право на участие в подпрограмме</w:t>
      </w:r>
      <w:r w:rsidRPr="00246204">
        <w:rPr>
          <w:rFonts w:ascii="Times New Roman" w:eastAsia="Times New Roman" w:hAnsi="Times New Roman" w:cs="Times New Roman"/>
          <w:sz w:val="24"/>
          <w:szCs w:val="24"/>
          <w:lang w:eastAsia="ru-RU"/>
        </w:rPr>
        <w:t xml:space="preserve"> </w:t>
      </w:r>
    </w:p>
    <w:p w:rsidR="00246204" w:rsidRPr="00246204" w:rsidRDefault="00246204" w:rsidP="00246204">
      <w:pPr>
        <w:spacing w:before="100" w:beforeAutospacing="1" w:after="0" w:line="240" w:lineRule="auto"/>
        <w:ind w:firstLine="851"/>
        <w:jc w:val="both"/>
        <w:rPr>
          <w:rFonts w:ascii="Times New Roman" w:eastAsia="Times New Roman" w:hAnsi="Times New Roman" w:cs="Times New Roman"/>
          <w:sz w:val="24"/>
          <w:szCs w:val="24"/>
          <w:lang w:eastAsia="ru-RU"/>
        </w:rPr>
      </w:pPr>
      <w:r w:rsidRPr="00246204">
        <w:rPr>
          <w:rFonts w:ascii="Times New Roman" w:eastAsia="Times New Roman" w:hAnsi="Times New Roman" w:cs="Times New Roman"/>
          <w:sz w:val="28"/>
          <w:szCs w:val="28"/>
          <w:lang w:eastAsia="ru-RU"/>
        </w:rPr>
        <w:t>Право на участие в подпрограмме имеет семья, члены которой являются гражданами Российской Федерации, проживающая на территории Пензенской области, и при условии</w:t>
      </w:r>
      <w:r w:rsidRPr="00246204">
        <w:rPr>
          <w:rFonts w:ascii="Times New Roman" w:eastAsia="Times New Roman" w:hAnsi="Times New Roman" w:cs="Times New Roman"/>
          <w:sz w:val="24"/>
          <w:szCs w:val="24"/>
          <w:lang w:eastAsia="ru-RU"/>
        </w:rPr>
        <w:t xml:space="preserve"> </w:t>
      </w:r>
    </w:p>
    <w:p w:rsidR="00246204" w:rsidRPr="00246204" w:rsidRDefault="00246204" w:rsidP="00246204">
      <w:pPr>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246204">
        <w:rPr>
          <w:rFonts w:ascii="Times New Roman" w:eastAsia="Times New Roman" w:hAnsi="Times New Roman" w:cs="Times New Roman"/>
          <w:sz w:val="24"/>
          <w:szCs w:val="24"/>
          <w:lang w:eastAsia="ru-RU"/>
        </w:rPr>
        <w:t>1.</w:t>
      </w:r>
      <w:r w:rsidRPr="00246204">
        <w:rPr>
          <w:rFonts w:ascii="Times New Roman" w:eastAsia="Times New Roman" w:hAnsi="Times New Roman" w:cs="Times New Roman"/>
          <w:sz w:val="14"/>
          <w:szCs w:val="14"/>
          <w:lang w:eastAsia="ru-RU"/>
        </w:rPr>
        <w:t>   </w:t>
      </w:r>
      <w:proofErr w:type="gramStart"/>
      <w:r w:rsidRPr="00246204">
        <w:rPr>
          <w:rFonts w:ascii="Times New Roman" w:eastAsia="Times New Roman" w:hAnsi="Times New Roman" w:cs="Times New Roman"/>
          <w:sz w:val="28"/>
          <w:szCs w:val="28"/>
          <w:lang w:eastAsia="ru-RU"/>
        </w:rPr>
        <w:t>имеющая</w:t>
      </w:r>
      <w:proofErr w:type="gramEnd"/>
      <w:r w:rsidRPr="00246204">
        <w:rPr>
          <w:rFonts w:ascii="Times New Roman" w:eastAsia="Times New Roman" w:hAnsi="Times New Roman" w:cs="Times New Roman"/>
          <w:sz w:val="28"/>
          <w:szCs w:val="28"/>
          <w:lang w:eastAsia="ru-RU"/>
        </w:rPr>
        <w:t xml:space="preserve"> (удочерившая, усыновившая) пять и более несовершеннолетних детей, </w:t>
      </w:r>
    </w:p>
    <w:p w:rsidR="00246204" w:rsidRPr="00246204" w:rsidRDefault="00246204" w:rsidP="00246204">
      <w:pPr>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246204">
        <w:rPr>
          <w:rFonts w:ascii="Times New Roman" w:eastAsia="Times New Roman" w:hAnsi="Times New Roman" w:cs="Times New Roman"/>
          <w:sz w:val="24"/>
          <w:szCs w:val="24"/>
          <w:lang w:eastAsia="ru-RU"/>
        </w:rPr>
        <w:t>2.</w:t>
      </w:r>
      <w:r w:rsidRPr="00246204">
        <w:rPr>
          <w:rFonts w:ascii="Times New Roman" w:eastAsia="Times New Roman" w:hAnsi="Times New Roman" w:cs="Times New Roman"/>
          <w:sz w:val="14"/>
          <w:szCs w:val="14"/>
          <w:lang w:eastAsia="ru-RU"/>
        </w:rPr>
        <w:t>  </w:t>
      </w:r>
      <w:r w:rsidRPr="00246204">
        <w:rPr>
          <w:rFonts w:ascii="Times New Roman" w:eastAsia="Times New Roman" w:hAnsi="Times New Roman" w:cs="Times New Roman"/>
          <w:sz w:val="28"/>
          <w:szCs w:val="28"/>
          <w:lang w:eastAsia="ru-RU"/>
        </w:rPr>
        <w:t>семья нуждается в улучшении жилищных условий, т.е. обеспечена общей площадью на каждого члена семьи менее 10 квадратных метров общей площади или проживает в жилье, признанном непригодным для проживания или проживает совместно с лицом, страдающим тяжелой формой хронического заболевания.</w:t>
      </w:r>
      <w:r w:rsidRPr="00246204">
        <w:rPr>
          <w:rFonts w:ascii="Times New Roman" w:eastAsia="Times New Roman" w:hAnsi="Times New Roman" w:cs="Times New Roman"/>
          <w:sz w:val="24"/>
          <w:szCs w:val="24"/>
          <w:lang w:eastAsia="ru-RU"/>
        </w:rPr>
        <w:t xml:space="preserve"> </w:t>
      </w:r>
    </w:p>
    <w:p w:rsidR="00246204" w:rsidRPr="00246204" w:rsidRDefault="00246204" w:rsidP="00246204">
      <w:pPr>
        <w:spacing w:before="100" w:beforeAutospacing="1" w:after="0" w:line="240" w:lineRule="auto"/>
        <w:ind w:firstLine="540"/>
        <w:jc w:val="both"/>
        <w:rPr>
          <w:rFonts w:ascii="Times New Roman" w:eastAsia="Times New Roman" w:hAnsi="Times New Roman" w:cs="Times New Roman"/>
          <w:sz w:val="24"/>
          <w:szCs w:val="24"/>
          <w:lang w:eastAsia="ru-RU"/>
        </w:rPr>
      </w:pPr>
      <w:r w:rsidRPr="00246204">
        <w:rPr>
          <w:rFonts w:ascii="Times New Roman" w:eastAsia="Times New Roman" w:hAnsi="Times New Roman" w:cs="Times New Roman"/>
          <w:sz w:val="28"/>
          <w:szCs w:val="28"/>
          <w:lang w:eastAsia="ru-RU"/>
        </w:rPr>
        <w:t>При расчете обеспеченности общей площадью жилого помещения на каждого члена семьи не учитываются принадлежащие членам семьи на праве собственности жилые помещения, приобретенные полностью или частично за счет средств ипотечного жилищного кредита (ипотечного жилищного займа), находящиеся в ипотеке (залоге) у кредитора (заимодавца) в соответствии с кредитным договором (договором займа).</w:t>
      </w:r>
      <w:r w:rsidRPr="00246204">
        <w:rPr>
          <w:rFonts w:ascii="Times New Roman" w:eastAsia="Times New Roman" w:hAnsi="Times New Roman" w:cs="Times New Roman"/>
          <w:sz w:val="24"/>
          <w:szCs w:val="24"/>
          <w:lang w:eastAsia="ru-RU"/>
        </w:rPr>
        <w:t xml:space="preserve"> </w:t>
      </w:r>
    </w:p>
    <w:p w:rsidR="00246204" w:rsidRPr="00246204" w:rsidRDefault="00246204" w:rsidP="00246204">
      <w:pPr>
        <w:spacing w:before="100" w:beforeAutospacing="1" w:after="0" w:line="240" w:lineRule="auto"/>
        <w:ind w:firstLine="540"/>
        <w:jc w:val="both"/>
        <w:rPr>
          <w:rFonts w:ascii="Times New Roman" w:eastAsia="Times New Roman" w:hAnsi="Times New Roman" w:cs="Times New Roman"/>
          <w:sz w:val="24"/>
          <w:szCs w:val="24"/>
          <w:lang w:eastAsia="ru-RU"/>
        </w:rPr>
      </w:pPr>
      <w:r w:rsidRPr="00246204">
        <w:rPr>
          <w:rFonts w:ascii="Times New Roman" w:eastAsia="Times New Roman" w:hAnsi="Times New Roman" w:cs="Times New Roman"/>
          <w:sz w:val="27"/>
          <w:szCs w:val="27"/>
          <w:lang w:eastAsia="ru-RU"/>
        </w:rPr>
        <w:t>В случае</w:t>
      </w:r>
      <w:proofErr w:type="gramStart"/>
      <w:r w:rsidRPr="00246204">
        <w:rPr>
          <w:rFonts w:ascii="Times New Roman" w:eastAsia="Times New Roman" w:hAnsi="Times New Roman" w:cs="Times New Roman"/>
          <w:sz w:val="27"/>
          <w:szCs w:val="27"/>
          <w:lang w:eastAsia="ru-RU"/>
        </w:rPr>
        <w:t>,</w:t>
      </w:r>
      <w:proofErr w:type="gramEnd"/>
      <w:r w:rsidRPr="00246204">
        <w:rPr>
          <w:rFonts w:ascii="Times New Roman" w:eastAsia="Times New Roman" w:hAnsi="Times New Roman" w:cs="Times New Roman"/>
          <w:sz w:val="27"/>
          <w:szCs w:val="27"/>
          <w:lang w:eastAsia="ru-RU"/>
        </w:rPr>
        <w:t xml:space="preserve"> если членами семьи совершены действия, повлекшие ухудшение жилищных условий, семья может быть признана нуждающейся в жилом помещении не ранее чем через 5 лет со дня совершения указанных намеренных действий</w:t>
      </w:r>
      <w:r w:rsidRPr="00246204">
        <w:rPr>
          <w:rFonts w:ascii="Times New Roman" w:eastAsia="Times New Roman" w:hAnsi="Times New Roman" w:cs="Times New Roman"/>
          <w:sz w:val="24"/>
          <w:szCs w:val="24"/>
          <w:lang w:eastAsia="ru-RU"/>
        </w:rPr>
        <w:t xml:space="preserve"> </w:t>
      </w:r>
    </w:p>
    <w:p w:rsidR="00246204" w:rsidRPr="00246204" w:rsidRDefault="00246204" w:rsidP="006F63D8">
      <w:pPr>
        <w:spacing w:before="100" w:beforeAutospacing="1" w:after="0" w:line="240" w:lineRule="auto"/>
        <w:ind w:firstLine="540"/>
        <w:jc w:val="both"/>
        <w:rPr>
          <w:rFonts w:ascii="Times New Roman" w:eastAsia="Times New Roman" w:hAnsi="Times New Roman" w:cs="Times New Roman"/>
          <w:sz w:val="24"/>
          <w:szCs w:val="24"/>
          <w:lang w:eastAsia="ru-RU"/>
        </w:rPr>
      </w:pPr>
      <w:r w:rsidRPr="00246204">
        <w:rPr>
          <w:rFonts w:ascii="Times New Roman" w:eastAsia="Times New Roman" w:hAnsi="Times New Roman" w:cs="Times New Roman"/>
          <w:sz w:val="27"/>
          <w:szCs w:val="27"/>
          <w:lang w:eastAsia="ru-RU"/>
        </w:rPr>
        <w:t> </w:t>
      </w:r>
      <w:r w:rsidRPr="00246204">
        <w:rPr>
          <w:rFonts w:ascii="Times New Roman" w:eastAsia="Times New Roman" w:hAnsi="Times New Roman" w:cs="Times New Roman"/>
          <w:sz w:val="24"/>
          <w:szCs w:val="24"/>
          <w:lang w:eastAsia="ru-RU"/>
        </w:rPr>
        <w:t xml:space="preserve"> </w:t>
      </w:r>
      <w:r w:rsidRPr="00246204">
        <w:rPr>
          <w:rFonts w:ascii="Times New Roman" w:eastAsia="Times New Roman" w:hAnsi="Times New Roman" w:cs="Times New Roman"/>
          <w:sz w:val="27"/>
          <w:szCs w:val="27"/>
          <w:lang w:eastAsia="ru-RU"/>
        </w:rPr>
        <w:t>К действиям, повлекшим ухудшение жилищных условий семьи, относятся:</w:t>
      </w:r>
      <w:r w:rsidRPr="00246204">
        <w:rPr>
          <w:rFonts w:ascii="Times New Roman" w:eastAsia="Times New Roman" w:hAnsi="Times New Roman" w:cs="Times New Roman"/>
          <w:sz w:val="24"/>
          <w:szCs w:val="24"/>
          <w:lang w:eastAsia="ru-RU"/>
        </w:rPr>
        <w:t xml:space="preserve"> </w:t>
      </w:r>
    </w:p>
    <w:p w:rsidR="00246204" w:rsidRPr="00246204" w:rsidRDefault="00246204" w:rsidP="00246204">
      <w:pPr>
        <w:tabs>
          <w:tab w:val="left" w:pos="426"/>
        </w:tabs>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246204">
        <w:rPr>
          <w:rFonts w:ascii="Times New Roman" w:eastAsia="Times New Roman" w:hAnsi="Times New Roman" w:cs="Times New Roman"/>
          <w:sz w:val="27"/>
          <w:szCs w:val="27"/>
          <w:lang w:eastAsia="ru-RU"/>
        </w:rPr>
        <w:t>а) обмен жилыми помещениями, повлекший уменьшение общей площади жилого помещения;</w:t>
      </w:r>
      <w:r w:rsidRPr="00246204">
        <w:rPr>
          <w:rFonts w:ascii="Times New Roman" w:eastAsia="Times New Roman" w:hAnsi="Times New Roman" w:cs="Times New Roman"/>
          <w:sz w:val="24"/>
          <w:szCs w:val="24"/>
          <w:lang w:eastAsia="ru-RU"/>
        </w:rPr>
        <w:t xml:space="preserve"> </w:t>
      </w:r>
    </w:p>
    <w:p w:rsidR="00246204" w:rsidRPr="00246204" w:rsidRDefault="00246204" w:rsidP="00246204">
      <w:pPr>
        <w:tabs>
          <w:tab w:val="left" w:pos="426"/>
        </w:tabs>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246204">
        <w:rPr>
          <w:rFonts w:ascii="Times New Roman" w:eastAsia="Times New Roman" w:hAnsi="Times New Roman" w:cs="Times New Roman"/>
          <w:sz w:val="27"/>
          <w:szCs w:val="27"/>
          <w:lang w:eastAsia="ru-RU"/>
        </w:rPr>
        <w:t>б) невыполнение условий договора о пользовании жилым помещением, повлекшее выселение в судебном порядке;</w:t>
      </w:r>
      <w:r w:rsidRPr="00246204">
        <w:rPr>
          <w:rFonts w:ascii="Times New Roman" w:eastAsia="Times New Roman" w:hAnsi="Times New Roman" w:cs="Times New Roman"/>
          <w:sz w:val="24"/>
          <w:szCs w:val="24"/>
          <w:lang w:eastAsia="ru-RU"/>
        </w:rPr>
        <w:t xml:space="preserve"> </w:t>
      </w:r>
    </w:p>
    <w:p w:rsidR="00246204" w:rsidRPr="00246204" w:rsidRDefault="00246204" w:rsidP="00246204">
      <w:pPr>
        <w:tabs>
          <w:tab w:val="left" w:pos="426"/>
        </w:tabs>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246204">
        <w:rPr>
          <w:rFonts w:ascii="Times New Roman" w:eastAsia="Times New Roman" w:hAnsi="Times New Roman" w:cs="Times New Roman"/>
          <w:sz w:val="27"/>
          <w:szCs w:val="27"/>
          <w:lang w:eastAsia="ru-RU"/>
        </w:rPr>
        <w:t>в) вселение в жилое помещение иных лиц (за исключением вселения супруга (супруги), несовершеннолетних детей и временных жильцов);</w:t>
      </w:r>
      <w:r w:rsidRPr="00246204">
        <w:rPr>
          <w:rFonts w:ascii="Times New Roman" w:eastAsia="Times New Roman" w:hAnsi="Times New Roman" w:cs="Times New Roman"/>
          <w:sz w:val="24"/>
          <w:szCs w:val="24"/>
          <w:lang w:eastAsia="ru-RU"/>
        </w:rPr>
        <w:t xml:space="preserve"> </w:t>
      </w:r>
    </w:p>
    <w:p w:rsidR="00246204" w:rsidRPr="00246204" w:rsidRDefault="00246204" w:rsidP="00246204">
      <w:pPr>
        <w:tabs>
          <w:tab w:val="left" w:pos="426"/>
        </w:tabs>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246204">
        <w:rPr>
          <w:rFonts w:ascii="Times New Roman" w:eastAsia="Times New Roman" w:hAnsi="Times New Roman" w:cs="Times New Roman"/>
          <w:sz w:val="27"/>
          <w:szCs w:val="27"/>
          <w:lang w:eastAsia="ru-RU"/>
        </w:rPr>
        <w:t>г) выделение доли собственниками жилых помещений;</w:t>
      </w:r>
      <w:r w:rsidRPr="00246204">
        <w:rPr>
          <w:rFonts w:ascii="Times New Roman" w:eastAsia="Times New Roman" w:hAnsi="Times New Roman" w:cs="Times New Roman"/>
          <w:sz w:val="24"/>
          <w:szCs w:val="24"/>
          <w:lang w:eastAsia="ru-RU"/>
        </w:rPr>
        <w:t xml:space="preserve"> </w:t>
      </w:r>
    </w:p>
    <w:p w:rsidR="00246204" w:rsidRPr="00246204" w:rsidRDefault="00246204" w:rsidP="00246204">
      <w:pPr>
        <w:tabs>
          <w:tab w:val="left" w:pos="426"/>
        </w:tabs>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246204">
        <w:rPr>
          <w:rFonts w:ascii="Times New Roman" w:eastAsia="Times New Roman" w:hAnsi="Times New Roman" w:cs="Times New Roman"/>
          <w:sz w:val="27"/>
          <w:szCs w:val="27"/>
          <w:lang w:eastAsia="ru-RU"/>
        </w:rPr>
        <w:t>д) отчуждение жилого помещения или его доли, имеющихся в собственности семьи (членов семьи), имеющей намерение получить социальную выплату.</w:t>
      </w:r>
      <w:r w:rsidRPr="00246204">
        <w:rPr>
          <w:rFonts w:ascii="Times New Roman" w:eastAsia="Times New Roman" w:hAnsi="Times New Roman" w:cs="Times New Roman"/>
          <w:sz w:val="24"/>
          <w:szCs w:val="24"/>
          <w:lang w:eastAsia="ru-RU"/>
        </w:rPr>
        <w:t xml:space="preserve"> </w:t>
      </w:r>
    </w:p>
    <w:p w:rsidR="00246204" w:rsidRPr="00246204" w:rsidRDefault="00246204" w:rsidP="00246204">
      <w:pPr>
        <w:spacing w:before="100" w:beforeAutospacing="1" w:after="0" w:line="240" w:lineRule="auto"/>
        <w:jc w:val="center"/>
        <w:rPr>
          <w:rFonts w:ascii="Times New Roman" w:eastAsia="Times New Roman" w:hAnsi="Times New Roman" w:cs="Times New Roman"/>
          <w:sz w:val="24"/>
          <w:szCs w:val="24"/>
          <w:lang w:eastAsia="ru-RU"/>
        </w:rPr>
      </w:pPr>
      <w:r w:rsidRPr="00246204">
        <w:rPr>
          <w:rFonts w:ascii="Times New Roman" w:eastAsia="Times New Roman" w:hAnsi="Times New Roman" w:cs="Times New Roman"/>
          <w:b/>
          <w:bCs/>
          <w:sz w:val="28"/>
          <w:szCs w:val="28"/>
          <w:lang w:eastAsia="ru-RU"/>
        </w:rPr>
        <w:lastRenderedPageBreak/>
        <w:t>Какую господдержку можно получить по подпрограмме</w:t>
      </w:r>
      <w:r w:rsidRPr="00246204">
        <w:rPr>
          <w:rFonts w:ascii="Times New Roman" w:eastAsia="Times New Roman" w:hAnsi="Times New Roman" w:cs="Times New Roman"/>
          <w:sz w:val="24"/>
          <w:szCs w:val="24"/>
          <w:lang w:eastAsia="ru-RU"/>
        </w:rPr>
        <w:t xml:space="preserve"> </w:t>
      </w:r>
    </w:p>
    <w:p w:rsidR="00246204" w:rsidRPr="00246204" w:rsidRDefault="00246204" w:rsidP="00246204">
      <w:pPr>
        <w:spacing w:before="100" w:beforeAutospacing="1" w:after="0" w:line="240" w:lineRule="auto"/>
        <w:ind w:firstLine="851"/>
        <w:jc w:val="both"/>
        <w:rPr>
          <w:rFonts w:ascii="Times New Roman" w:eastAsia="Times New Roman" w:hAnsi="Times New Roman" w:cs="Times New Roman"/>
          <w:sz w:val="24"/>
          <w:szCs w:val="24"/>
          <w:lang w:eastAsia="ru-RU"/>
        </w:rPr>
      </w:pPr>
      <w:r w:rsidRPr="00246204">
        <w:rPr>
          <w:rFonts w:ascii="Times New Roman" w:eastAsia="Times New Roman" w:hAnsi="Times New Roman" w:cs="Times New Roman"/>
          <w:sz w:val="28"/>
          <w:szCs w:val="28"/>
          <w:lang w:eastAsia="ru-RU"/>
        </w:rPr>
        <w:t xml:space="preserve">Семья может получить социальную выплату в </w:t>
      </w:r>
      <w:r w:rsidRPr="00246204">
        <w:rPr>
          <w:rFonts w:ascii="Times New Roman" w:eastAsia="Times New Roman" w:hAnsi="Times New Roman" w:cs="Times New Roman"/>
          <w:b/>
          <w:bCs/>
          <w:sz w:val="28"/>
          <w:szCs w:val="28"/>
          <w:lang w:eastAsia="ru-RU"/>
        </w:rPr>
        <w:t>размере 500 000 рублей</w:t>
      </w:r>
      <w:r w:rsidRPr="00246204">
        <w:rPr>
          <w:rFonts w:ascii="Times New Roman" w:eastAsia="Times New Roman" w:hAnsi="Times New Roman" w:cs="Times New Roman"/>
          <w:sz w:val="28"/>
          <w:szCs w:val="28"/>
          <w:lang w:eastAsia="ru-RU"/>
        </w:rPr>
        <w:t xml:space="preserve">. Срок реализации социальной выплаты составляет 6 месяцев </w:t>
      </w:r>
      <w:proofErr w:type="gramStart"/>
      <w:r w:rsidRPr="00246204">
        <w:rPr>
          <w:rFonts w:ascii="Times New Roman" w:eastAsia="Times New Roman" w:hAnsi="Times New Roman" w:cs="Times New Roman"/>
          <w:sz w:val="28"/>
          <w:szCs w:val="28"/>
          <w:lang w:eastAsia="ru-RU"/>
        </w:rPr>
        <w:t>с даты выдачи</w:t>
      </w:r>
      <w:proofErr w:type="gramEnd"/>
      <w:r w:rsidRPr="00246204">
        <w:rPr>
          <w:rFonts w:ascii="Times New Roman" w:eastAsia="Times New Roman" w:hAnsi="Times New Roman" w:cs="Times New Roman"/>
          <w:sz w:val="28"/>
          <w:szCs w:val="28"/>
          <w:lang w:eastAsia="ru-RU"/>
        </w:rPr>
        <w:t xml:space="preserve"> решения муниципального образования о выделении ее семье.</w:t>
      </w:r>
      <w:r w:rsidRPr="00246204">
        <w:rPr>
          <w:rFonts w:ascii="Times New Roman" w:eastAsia="Times New Roman" w:hAnsi="Times New Roman" w:cs="Times New Roman"/>
          <w:sz w:val="24"/>
          <w:szCs w:val="24"/>
          <w:lang w:eastAsia="ru-RU"/>
        </w:rPr>
        <w:t xml:space="preserve"> </w:t>
      </w:r>
    </w:p>
    <w:p w:rsidR="00246204" w:rsidRPr="00B51961" w:rsidRDefault="00246204" w:rsidP="00B51961">
      <w:pPr>
        <w:spacing w:before="100" w:beforeAutospacing="1" w:after="0" w:line="240" w:lineRule="auto"/>
        <w:ind w:firstLine="851"/>
        <w:jc w:val="center"/>
        <w:rPr>
          <w:rFonts w:ascii="Times New Roman" w:eastAsia="Times New Roman" w:hAnsi="Times New Roman" w:cs="Times New Roman"/>
          <w:b/>
          <w:sz w:val="24"/>
          <w:szCs w:val="24"/>
          <w:lang w:eastAsia="ru-RU"/>
        </w:rPr>
      </w:pPr>
      <w:r w:rsidRPr="00B51961">
        <w:rPr>
          <w:rFonts w:ascii="Times New Roman" w:eastAsia="Times New Roman" w:hAnsi="Times New Roman" w:cs="Times New Roman"/>
          <w:b/>
          <w:sz w:val="28"/>
          <w:szCs w:val="28"/>
          <w:lang w:eastAsia="ru-RU"/>
        </w:rPr>
        <w:t>Социальную выплату можно использовать:</w:t>
      </w:r>
      <w:bookmarkStart w:id="0" w:name="_GoBack"/>
      <w:bookmarkEnd w:id="0"/>
    </w:p>
    <w:p w:rsidR="00246204" w:rsidRPr="00246204" w:rsidRDefault="00246204" w:rsidP="006F63D8">
      <w:pPr>
        <w:spacing w:before="100" w:beforeAutospacing="1" w:after="0" w:line="240" w:lineRule="auto"/>
        <w:jc w:val="both"/>
        <w:rPr>
          <w:rFonts w:ascii="Times New Roman" w:eastAsia="Times New Roman" w:hAnsi="Times New Roman" w:cs="Times New Roman"/>
          <w:sz w:val="24"/>
          <w:szCs w:val="24"/>
          <w:lang w:eastAsia="ru-RU"/>
        </w:rPr>
      </w:pPr>
      <w:r w:rsidRPr="00246204">
        <w:rPr>
          <w:rFonts w:ascii="Times New Roman" w:eastAsia="Times New Roman" w:hAnsi="Times New Roman" w:cs="Times New Roman"/>
          <w:sz w:val="28"/>
          <w:szCs w:val="28"/>
          <w:lang w:eastAsia="ru-RU"/>
        </w:rPr>
        <w:t>а) для оплаты части стоимости приобретаемого жилого помещения;</w:t>
      </w:r>
      <w:r w:rsidRPr="00246204">
        <w:rPr>
          <w:rFonts w:ascii="Times New Roman" w:eastAsia="Times New Roman" w:hAnsi="Times New Roman" w:cs="Times New Roman"/>
          <w:sz w:val="24"/>
          <w:szCs w:val="24"/>
          <w:lang w:eastAsia="ru-RU"/>
        </w:rPr>
        <w:t xml:space="preserve"> </w:t>
      </w:r>
    </w:p>
    <w:p w:rsidR="00246204" w:rsidRPr="00246204" w:rsidRDefault="00246204" w:rsidP="006F63D8">
      <w:pPr>
        <w:autoSpaceDE w:val="0"/>
        <w:autoSpaceDN w:val="0"/>
        <w:adjustRightInd w:val="0"/>
        <w:spacing w:before="100" w:beforeAutospacing="1" w:after="0" w:line="240" w:lineRule="auto"/>
        <w:jc w:val="both"/>
        <w:rPr>
          <w:rFonts w:ascii="Times New Roman" w:eastAsia="Times New Roman" w:hAnsi="Times New Roman" w:cs="Times New Roman"/>
          <w:sz w:val="24"/>
          <w:szCs w:val="24"/>
          <w:lang w:eastAsia="ru-RU"/>
        </w:rPr>
      </w:pPr>
      <w:r w:rsidRPr="00246204">
        <w:rPr>
          <w:rFonts w:ascii="Times New Roman" w:eastAsia="Times New Roman" w:hAnsi="Times New Roman" w:cs="Times New Roman"/>
          <w:sz w:val="24"/>
          <w:szCs w:val="24"/>
          <w:lang w:eastAsia="ru-RU"/>
        </w:rPr>
        <w:t xml:space="preserve"> </w:t>
      </w:r>
      <w:r w:rsidRPr="00246204">
        <w:rPr>
          <w:rFonts w:ascii="Times New Roman" w:eastAsia="Times New Roman" w:hAnsi="Times New Roman" w:cs="Times New Roman"/>
          <w:sz w:val="28"/>
          <w:szCs w:val="28"/>
          <w:lang w:eastAsia="ru-RU"/>
        </w:rPr>
        <w:t>б) для оплаты части стоимости жилого помещения, приобретаемого по договору участия в долевом строительстве многоквартирного жилого дома или договору уступки прав требования (цессии);</w:t>
      </w:r>
      <w:r w:rsidRPr="00246204">
        <w:rPr>
          <w:rFonts w:ascii="Times New Roman" w:eastAsia="Times New Roman" w:hAnsi="Times New Roman" w:cs="Times New Roman"/>
          <w:sz w:val="24"/>
          <w:szCs w:val="24"/>
          <w:lang w:eastAsia="ru-RU"/>
        </w:rPr>
        <w:t xml:space="preserve"> </w:t>
      </w:r>
    </w:p>
    <w:p w:rsidR="00246204" w:rsidRPr="00246204" w:rsidRDefault="00246204" w:rsidP="006F63D8">
      <w:pPr>
        <w:autoSpaceDE w:val="0"/>
        <w:autoSpaceDN w:val="0"/>
        <w:adjustRightInd w:val="0"/>
        <w:spacing w:before="100" w:beforeAutospacing="1" w:after="0" w:line="240" w:lineRule="auto"/>
        <w:jc w:val="both"/>
        <w:rPr>
          <w:rFonts w:ascii="Times New Roman" w:eastAsia="Times New Roman" w:hAnsi="Times New Roman" w:cs="Times New Roman"/>
          <w:sz w:val="24"/>
          <w:szCs w:val="24"/>
          <w:lang w:eastAsia="ru-RU"/>
        </w:rPr>
      </w:pPr>
      <w:r w:rsidRPr="00246204">
        <w:rPr>
          <w:rFonts w:ascii="Times New Roman" w:eastAsia="Times New Roman" w:hAnsi="Times New Roman" w:cs="Times New Roman"/>
          <w:sz w:val="28"/>
          <w:szCs w:val="28"/>
          <w:lang w:eastAsia="ru-RU"/>
        </w:rPr>
        <w:t xml:space="preserve">в) для оплаты части стоимости строительства или реконструкции жилого помещения, </w:t>
      </w:r>
      <w:proofErr w:type="gramStart"/>
      <w:r w:rsidRPr="00246204">
        <w:rPr>
          <w:rFonts w:ascii="Times New Roman" w:eastAsia="Times New Roman" w:hAnsi="Times New Roman" w:cs="Times New Roman"/>
          <w:sz w:val="28"/>
          <w:szCs w:val="28"/>
          <w:lang w:eastAsia="ru-RU"/>
        </w:rPr>
        <w:t>выполняемых</w:t>
      </w:r>
      <w:proofErr w:type="gramEnd"/>
      <w:r w:rsidRPr="00246204">
        <w:rPr>
          <w:rFonts w:ascii="Times New Roman" w:eastAsia="Times New Roman" w:hAnsi="Times New Roman" w:cs="Times New Roman"/>
          <w:sz w:val="28"/>
          <w:szCs w:val="28"/>
          <w:lang w:eastAsia="ru-RU"/>
        </w:rPr>
        <w:t xml:space="preserve"> по договору подряда;</w:t>
      </w:r>
      <w:r w:rsidRPr="00246204">
        <w:rPr>
          <w:rFonts w:ascii="Times New Roman" w:eastAsia="Times New Roman" w:hAnsi="Times New Roman" w:cs="Times New Roman"/>
          <w:sz w:val="24"/>
          <w:szCs w:val="24"/>
          <w:lang w:eastAsia="ru-RU"/>
        </w:rPr>
        <w:t xml:space="preserve"> </w:t>
      </w:r>
    </w:p>
    <w:p w:rsidR="00246204" w:rsidRPr="00246204" w:rsidRDefault="00246204" w:rsidP="006F63D8">
      <w:pPr>
        <w:autoSpaceDE w:val="0"/>
        <w:autoSpaceDN w:val="0"/>
        <w:adjustRightInd w:val="0"/>
        <w:spacing w:before="100" w:beforeAutospacing="1" w:after="0" w:line="240" w:lineRule="auto"/>
        <w:jc w:val="both"/>
        <w:rPr>
          <w:rFonts w:ascii="Times New Roman" w:eastAsia="Times New Roman" w:hAnsi="Times New Roman" w:cs="Times New Roman"/>
          <w:sz w:val="24"/>
          <w:szCs w:val="24"/>
          <w:lang w:eastAsia="ru-RU"/>
        </w:rPr>
      </w:pPr>
      <w:r w:rsidRPr="00246204">
        <w:rPr>
          <w:rFonts w:ascii="Times New Roman" w:eastAsia="Times New Roman" w:hAnsi="Times New Roman" w:cs="Times New Roman"/>
          <w:sz w:val="24"/>
          <w:szCs w:val="24"/>
          <w:lang w:eastAsia="ru-RU"/>
        </w:rPr>
        <w:t xml:space="preserve"> </w:t>
      </w:r>
      <w:r w:rsidRPr="00246204">
        <w:rPr>
          <w:rFonts w:ascii="Times New Roman" w:eastAsia="Times New Roman" w:hAnsi="Times New Roman" w:cs="Times New Roman"/>
          <w:sz w:val="28"/>
          <w:szCs w:val="28"/>
          <w:lang w:eastAsia="ru-RU"/>
        </w:rPr>
        <w:t xml:space="preserve">д) для оплаты платежа в счет уплаты вступительного взноса и (или) паевого взноса (в случае если семья (члены семьи) является членом </w:t>
      </w:r>
      <w:r w:rsidRPr="00246204">
        <w:rPr>
          <w:rFonts w:ascii="Times New Roman" w:eastAsia="Times New Roman" w:hAnsi="Times New Roman" w:cs="Times New Roman"/>
          <w:spacing w:val="-2"/>
          <w:sz w:val="28"/>
          <w:szCs w:val="28"/>
          <w:lang w:eastAsia="ru-RU"/>
        </w:rPr>
        <w:t>жилищного, жилищно-строительного, жилищного накопительного кооператива);</w:t>
      </w:r>
      <w:r w:rsidRPr="00246204">
        <w:rPr>
          <w:rFonts w:ascii="Times New Roman" w:eastAsia="Times New Roman" w:hAnsi="Times New Roman" w:cs="Times New Roman"/>
          <w:sz w:val="24"/>
          <w:szCs w:val="24"/>
          <w:lang w:eastAsia="ru-RU"/>
        </w:rPr>
        <w:t xml:space="preserve"> </w:t>
      </w:r>
    </w:p>
    <w:p w:rsidR="00246204" w:rsidRPr="00246204" w:rsidRDefault="00246204" w:rsidP="006F63D8">
      <w:pPr>
        <w:autoSpaceDE w:val="0"/>
        <w:autoSpaceDN w:val="0"/>
        <w:adjustRightInd w:val="0"/>
        <w:spacing w:before="100" w:beforeAutospacing="1" w:after="0" w:line="228" w:lineRule="auto"/>
        <w:jc w:val="both"/>
        <w:rPr>
          <w:rFonts w:ascii="Times New Roman" w:eastAsia="Times New Roman" w:hAnsi="Times New Roman" w:cs="Times New Roman"/>
          <w:sz w:val="24"/>
          <w:szCs w:val="24"/>
          <w:lang w:eastAsia="ru-RU"/>
        </w:rPr>
      </w:pPr>
      <w:r w:rsidRPr="00246204">
        <w:rPr>
          <w:rFonts w:ascii="Times New Roman" w:eastAsia="Times New Roman" w:hAnsi="Times New Roman" w:cs="Times New Roman"/>
          <w:sz w:val="24"/>
          <w:szCs w:val="24"/>
          <w:lang w:eastAsia="ru-RU"/>
        </w:rPr>
        <w:t xml:space="preserve"> </w:t>
      </w:r>
      <w:r w:rsidRPr="00246204">
        <w:rPr>
          <w:rFonts w:ascii="Times New Roman" w:eastAsia="Times New Roman" w:hAnsi="Times New Roman" w:cs="Times New Roman"/>
          <w:sz w:val="28"/>
          <w:szCs w:val="28"/>
          <w:lang w:eastAsia="ru-RU"/>
        </w:rPr>
        <w:t xml:space="preserve">е) 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w:t>
      </w:r>
      <w:proofErr w:type="spellStart"/>
      <w:r w:rsidRPr="00246204">
        <w:rPr>
          <w:rFonts w:ascii="Times New Roman" w:eastAsia="Times New Roman" w:hAnsi="Times New Roman" w:cs="Times New Roman"/>
          <w:sz w:val="28"/>
          <w:szCs w:val="28"/>
          <w:lang w:eastAsia="ru-RU"/>
        </w:rPr>
        <w:t>эскроу</w:t>
      </w:r>
      <w:proofErr w:type="spellEnd"/>
      <w:r w:rsidRPr="00246204">
        <w:rPr>
          <w:rFonts w:ascii="Times New Roman" w:eastAsia="Times New Roman" w:hAnsi="Times New Roman" w:cs="Times New Roman"/>
          <w:sz w:val="28"/>
          <w:szCs w:val="28"/>
          <w:lang w:eastAsia="ru-RU"/>
        </w:rPr>
        <w:t>;</w:t>
      </w:r>
      <w:r w:rsidRPr="00246204">
        <w:rPr>
          <w:rFonts w:ascii="Times New Roman" w:eastAsia="Times New Roman" w:hAnsi="Times New Roman" w:cs="Times New Roman"/>
          <w:sz w:val="24"/>
          <w:szCs w:val="24"/>
          <w:lang w:eastAsia="ru-RU"/>
        </w:rPr>
        <w:t xml:space="preserve"> </w:t>
      </w:r>
    </w:p>
    <w:p w:rsidR="00246204" w:rsidRPr="00246204" w:rsidRDefault="00246204" w:rsidP="006F63D8">
      <w:pPr>
        <w:autoSpaceDE w:val="0"/>
        <w:autoSpaceDN w:val="0"/>
        <w:adjustRightInd w:val="0"/>
        <w:spacing w:before="100" w:beforeAutospacing="1" w:after="0" w:line="228" w:lineRule="auto"/>
        <w:jc w:val="both"/>
        <w:rPr>
          <w:rFonts w:ascii="Times New Roman" w:eastAsia="Times New Roman" w:hAnsi="Times New Roman" w:cs="Times New Roman"/>
          <w:sz w:val="24"/>
          <w:szCs w:val="24"/>
          <w:lang w:eastAsia="ru-RU"/>
        </w:rPr>
      </w:pPr>
      <w:r w:rsidRPr="00246204">
        <w:rPr>
          <w:rFonts w:ascii="Times New Roman" w:eastAsia="Times New Roman" w:hAnsi="Times New Roman" w:cs="Times New Roman"/>
          <w:sz w:val="28"/>
          <w:szCs w:val="28"/>
          <w:lang w:eastAsia="ru-RU"/>
        </w:rPr>
        <w:t>ж) для оплаты первоначального взноса при получении ипотечного жилищного кредита (ипотечного жилищного займа) на приобретение или строительство жилого помещения;</w:t>
      </w:r>
      <w:r w:rsidRPr="00246204">
        <w:rPr>
          <w:rFonts w:ascii="Times New Roman" w:eastAsia="Times New Roman" w:hAnsi="Times New Roman" w:cs="Times New Roman"/>
          <w:sz w:val="24"/>
          <w:szCs w:val="24"/>
          <w:lang w:eastAsia="ru-RU"/>
        </w:rPr>
        <w:t xml:space="preserve"> </w:t>
      </w:r>
    </w:p>
    <w:p w:rsidR="00246204" w:rsidRPr="00246204" w:rsidRDefault="00246204" w:rsidP="006F63D8">
      <w:pPr>
        <w:spacing w:before="100" w:beforeAutospacing="1" w:after="0" w:line="240" w:lineRule="auto"/>
        <w:jc w:val="both"/>
        <w:rPr>
          <w:rFonts w:ascii="Times New Roman" w:eastAsia="Times New Roman" w:hAnsi="Times New Roman" w:cs="Times New Roman"/>
          <w:sz w:val="24"/>
          <w:szCs w:val="24"/>
          <w:lang w:eastAsia="ru-RU"/>
        </w:rPr>
      </w:pPr>
      <w:r w:rsidRPr="00246204">
        <w:rPr>
          <w:rFonts w:ascii="Times New Roman" w:eastAsia="Times New Roman" w:hAnsi="Times New Roman" w:cs="Times New Roman"/>
          <w:sz w:val="28"/>
          <w:szCs w:val="28"/>
          <w:lang w:eastAsia="ru-RU"/>
        </w:rPr>
        <w:t>з) для погашения основного долга и уплаты процентов по ипотечному жилищному кредиту (ипотечному жилищному займу), для погашения ранее предоставленного ипотечного жилищного кредита (ипотечного жилищного займа) на приобретение или строительство жилого помещения, в том числе индивидуального жилого дома</w:t>
      </w:r>
      <w:r w:rsidRPr="00246204">
        <w:rPr>
          <w:rFonts w:ascii="Times New Roman" w:eastAsia="Times New Roman" w:hAnsi="Times New Roman" w:cs="Times New Roman"/>
          <w:sz w:val="24"/>
          <w:szCs w:val="24"/>
          <w:lang w:eastAsia="ru-RU"/>
        </w:rPr>
        <w:t xml:space="preserve"> </w:t>
      </w:r>
    </w:p>
    <w:p w:rsidR="00246204" w:rsidRPr="00246204" w:rsidRDefault="00246204" w:rsidP="00246204">
      <w:pPr>
        <w:spacing w:before="100" w:beforeAutospacing="1" w:after="0" w:line="240" w:lineRule="auto"/>
        <w:ind w:firstLine="851"/>
        <w:jc w:val="both"/>
        <w:rPr>
          <w:rFonts w:ascii="Times New Roman" w:eastAsia="Times New Roman" w:hAnsi="Times New Roman" w:cs="Times New Roman"/>
          <w:sz w:val="24"/>
          <w:szCs w:val="24"/>
          <w:lang w:eastAsia="ru-RU"/>
        </w:rPr>
      </w:pPr>
      <w:proofErr w:type="gramStart"/>
      <w:r w:rsidRPr="00246204">
        <w:rPr>
          <w:rFonts w:ascii="Times New Roman" w:eastAsia="Times New Roman" w:hAnsi="Times New Roman" w:cs="Times New Roman"/>
          <w:sz w:val="28"/>
          <w:szCs w:val="28"/>
          <w:lang w:eastAsia="ru-RU"/>
        </w:rPr>
        <w:t xml:space="preserve">Социальная выплата не может быть использована на приобретение жилого помещения у близких родственников (супруга (супруги), дедушки (бабушки), родителей (в том числе усыновителей), детей (в том числе усыновленных), полнородных и </w:t>
      </w:r>
      <w:proofErr w:type="spellStart"/>
      <w:r w:rsidRPr="00246204">
        <w:rPr>
          <w:rFonts w:ascii="Times New Roman" w:eastAsia="Times New Roman" w:hAnsi="Times New Roman" w:cs="Times New Roman"/>
          <w:sz w:val="28"/>
          <w:szCs w:val="28"/>
          <w:lang w:eastAsia="ru-RU"/>
        </w:rPr>
        <w:t>неполнородных</w:t>
      </w:r>
      <w:proofErr w:type="spellEnd"/>
      <w:r w:rsidRPr="00246204">
        <w:rPr>
          <w:rFonts w:ascii="Times New Roman" w:eastAsia="Times New Roman" w:hAnsi="Times New Roman" w:cs="Times New Roman"/>
          <w:sz w:val="28"/>
          <w:szCs w:val="28"/>
          <w:lang w:eastAsia="ru-RU"/>
        </w:rPr>
        <w:t xml:space="preserve"> братьев и сестер.</w:t>
      </w:r>
      <w:r w:rsidRPr="00246204">
        <w:rPr>
          <w:rFonts w:ascii="Times New Roman" w:eastAsia="Times New Roman" w:hAnsi="Times New Roman" w:cs="Times New Roman"/>
          <w:sz w:val="24"/>
          <w:szCs w:val="24"/>
          <w:lang w:eastAsia="ru-RU"/>
        </w:rPr>
        <w:t xml:space="preserve"> </w:t>
      </w:r>
      <w:proofErr w:type="gramEnd"/>
    </w:p>
    <w:p w:rsidR="00246204" w:rsidRPr="00246204" w:rsidRDefault="00246204" w:rsidP="00246204">
      <w:pPr>
        <w:spacing w:before="100" w:beforeAutospacing="1" w:after="0" w:line="240" w:lineRule="auto"/>
        <w:ind w:firstLine="851"/>
        <w:jc w:val="both"/>
        <w:rPr>
          <w:rFonts w:ascii="Times New Roman" w:eastAsia="Times New Roman" w:hAnsi="Times New Roman" w:cs="Times New Roman"/>
          <w:sz w:val="24"/>
          <w:szCs w:val="24"/>
          <w:lang w:eastAsia="ru-RU"/>
        </w:rPr>
      </w:pPr>
      <w:r w:rsidRPr="00246204">
        <w:rPr>
          <w:rFonts w:ascii="Times New Roman" w:eastAsia="Times New Roman" w:hAnsi="Times New Roman" w:cs="Times New Roman"/>
          <w:sz w:val="28"/>
          <w:szCs w:val="28"/>
          <w:lang w:eastAsia="ru-RU"/>
        </w:rPr>
        <w:t>Общая площадь приобретенного (построенного) с помощью социальной выплаты жилого помещения должна быть не менее 30 квадратных метров.</w:t>
      </w:r>
      <w:r w:rsidRPr="00246204">
        <w:rPr>
          <w:rFonts w:ascii="Times New Roman" w:eastAsia="Times New Roman" w:hAnsi="Times New Roman" w:cs="Times New Roman"/>
          <w:sz w:val="24"/>
          <w:szCs w:val="24"/>
          <w:lang w:eastAsia="ru-RU"/>
        </w:rPr>
        <w:t xml:space="preserve"> </w:t>
      </w:r>
    </w:p>
    <w:p w:rsidR="00246204" w:rsidRPr="00246204" w:rsidRDefault="00246204" w:rsidP="006F63D8">
      <w:pPr>
        <w:spacing w:before="100" w:beforeAutospacing="1" w:after="0" w:line="240" w:lineRule="auto"/>
        <w:jc w:val="both"/>
        <w:rPr>
          <w:rFonts w:ascii="Times New Roman" w:eastAsia="Times New Roman" w:hAnsi="Times New Roman" w:cs="Times New Roman"/>
          <w:sz w:val="24"/>
          <w:szCs w:val="24"/>
          <w:lang w:eastAsia="ru-RU"/>
        </w:rPr>
      </w:pPr>
      <w:r w:rsidRPr="00246204">
        <w:rPr>
          <w:rFonts w:ascii="Times New Roman" w:eastAsia="Times New Roman" w:hAnsi="Times New Roman" w:cs="Times New Roman"/>
          <w:sz w:val="28"/>
          <w:szCs w:val="28"/>
          <w:lang w:eastAsia="ru-RU"/>
        </w:rPr>
        <w:t xml:space="preserve">Приобретенное (построенное, реконструированное) жилое помещение должно находиться в любом населенном пункте Пензенской области, и отвечать требованиям, установленным статьями 15 и 16 Жилищного кодекса </w:t>
      </w:r>
      <w:r w:rsidRPr="00246204">
        <w:rPr>
          <w:rFonts w:ascii="Times New Roman" w:eastAsia="Times New Roman" w:hAnsi="Times New Roman" w:cs="Times New Roman"/>
          <w:sz w:val="28"/>
          <w:szCs w:val="28"/>
          <w:lang w:eastAsia="ru-RU"/>
        </w:rPr>
        <w:lastRenderedPageBreak/>
        <w:t xml:space="preserve">Российской Федерации, благоустроенное применительно к условиям населенного пункта, выбранного для постоянного проживания, в том числе в сельской местности (с учетом надворных построек). </w:t>
      </w:r>
    </w:p>
    <w:p w:rsidR="00246204" w:rsidRPr="00246204" w:rsidRDefault="00246204" w:rsidP="00246204">
      <w:pPr>
        <w:autoSpaceDE w:val="0"/>
        <w:autoSpaceDN w:val="0"/>
        <w:adjustRightInd w:val="0"/>
        <w:spacing w:before="100" w:beforeAutospacing="1" w:after="100" w:afterAutospacing="1" w:line="240" w:lineRule="auto"/>
        <w:ind w:firstLine="540"/>
        <w:jc w:val="both"/>
        <w:rPr>
          <w:rFonts w:ascii="Times New Roman" w:eastAsia="Times New Roman" w:hAnsi="Times New Roman" w:cs="Times New Roman"/>
          <w:sz w:val="24"/>
          <w:szCs w:val="24"/>
          <w:lang w:eastAsia="ru-RU"/>
        </w:rPr>
      </w:pPr>
      <w:r w:rsidRPr="00246204">
        <w:rPr>
          <w:rFonts w:ascii="Times New Roman" w:eastAsia="Times New Roman" w:hAnsi="Times New Roman" w:cs="Times New Roman"/>
          <w:sz w:val="28"/>
          <w:szCs w:val="28"/>
          <w:lang w:eastAsia="ru-RU"/>
        </w:rPr>
        <w:t>Приобретенное (построенное, реконструированное) жилое помещение оформляется в общую долевую собственность всех членов многодетной семьи, указанных в акте органа местного самоуправления о выделении социальной выплаты.</w:t>
      </w:r>
      <w:r w:rsidRPr="00246204">
        <w:rPr>
          <w:rFonts w:ascii="Times New Roman" w:eastAsia="Times New Roman" w:hAnsi="Times New Roman" w:cs="Times New Roman"/>
          <w:sz w:val="24"/>
          <w:szCs w:val="24"/>
          <w:lang w:eastAsia="ru-RU"/>
        </w:rPr>
        <w:t xml:space="preserve"> </w:t>
      </w:r>
    </w:p>
    <w:p w:rsidR="00246204" w:rsidRPr="00246204" w:rsidRDefault="00246204" w:rsidP="00246204">
      <w:pPr>
        <w:autoSpaceDE w:val="0"/>
        <w:autoSpaceDN w:val="0"/>
        <w:adjustRightInd w:val="0"/>
        <w:spacing w:before="100" w:beforeAutospacing="1" w:after="0" w:line="240" w:lineRule="auto"/>
        <w:ind w:firstLine="709"/>
        <w:jc w:val="both"/>
        <w:rPr>
          <w:rFonts w:ascii="Times New Roman" w:eastAsia="Times New Roman" w:hAnsi="Times New Roman" w:cs="Times New Roman"/>
          <w:sz w:val="24"/>
          <w:szCs w:val="24"/>
          <w:lang w:eastAsia="ru-RU"/>
        </w:rPr>
      </w:pPr>
      <w:proofErr w:type="gramStart"/>
      <w:r w:rsidRPr="00246204">
        <w:rPr>
          <w:rFonts w:ascii="Times New Roman" w:eastAsia="Times New Roman" w:hAnsi="Times New Roman" w:cs="Times New Roman"/>
          <w:i/>
          <w:iCs/>
          <w:sz w:val="28"/>
          <w:szCs w:val="28"/>
          <w:lang w:eastAsia="ru-RU"/>
        </w:rPr>
        <w:t>Если приобретаемое (построенное, реконструированное, реконструируемое) с использованием средств социальной выплаты жилое помещение не оформлено в общую долевую собственность всех членов многодетной семьи, указанных в решении органа местного самоуправления о выделении социальной выплаты, а также в случае направления социальной выплаты на строительство одного или нескольких жилых помещений, в том числе индивидуального жилого дома, многодетная семья представляет также нотариально заверенное обязательство о</w:t>
      </w:r>
      <w:proofErr w:type="gramEnd"/>
      <w:r w:rsidRPr="00246204">
        <w:rPr>
          <w:rFonts w:ascii="Times New Roman" w:eastAsia="Times New Roman" w:hAnsi="Times New Roman" w:cs="Times New Roman"/>
          <w:i/>
          <w:iCs/>
          <w:sz w:val="28"/>
          <w:szCs w:val="28"/>
          <w:lang w:eastAsia="ru-RU"/>
        </w:rPr>
        <w:t xml:space="preserve"> </w:t>
      </w:r>
      <w:proofErr w:type="gramStart"/>
      <w:r w:rsidRPr="00246204">
        <w:rPr>
          <w:rFonts w:ascii="Times New Roman" w:eastAsia="Times New Roman" w:hAnsi="Times New Roman" w:cs="Times New Roman"/>
          <w:i/>
          <w:iCs/>
          <w:sz w:val="28"/>
          <w:szCs w:val="28"/>
          <w:lang w:eastAsia="ru-RU"/>
        </w:rPr>
        <w:t>переоформлении приобретенного (построенного, реконструированного) с помощью социальной выплаты жилого помещения в общую собственность всех членов семьи, указанных в решении органа местного самоуправления о выделении социальной выплаты, в течение 6 месяцев после погашения в полном объеме основного долга и процентов по ипотечному жилищному кредиту (ипотечному жилищному займу), либо после ввода в эксплуатацию жилого помещения, либо после внесения последнего платежа, завершающего выплату</w:t>
      </w:r>
      <w:proofErr w:type="gramEnd"/>
      <w:r w:rsidRPr="00246204">
        <w:rPr>
          <w:rFonts w:ascii="Times New Roman" w:eastAsia="Times New Roman" w:hAnsi="Times New Roman" w:cs="Times New Roman"/>
          <w:i/>
          <w:iCs/>
          <w:sz w:val="28"/>
          <w:szCs w:val="28"/>
          <w:lang w:eastAsia="ru-RU"/>
        </w:rPr>
        <w:t xml:space="preserve"> паевого взноса в полном размере.</w:t>
      </w:r>
      <w:r w:rsidRPr="00246204">
        <w:rPr>
          <w:rFonts w:ascii="Times New Roman" w:eastAsia="Times New Roman" w:hAnsi="Times New Roman" w:cs="Times New Roman"/>
          <w:sz w:val="24"/>
          <w:szCs w:val="24"/>
          <w:lang w:eastAsia="ru-RU"/>
        </w:rPr>
        <w:t xml:space="preserve"> </w:t>
      </w:r>
    </w:p>
    <w:p w:rsidR="00246204" w:rsidRPr="00246204" w:rsidRDefault="00246204" w:rsidP="00246204">
      <w:pPr>
        <w:autoSpaceDE w:val="0"/>
        <w:autoSpaceDN w:val="0"/>
        <w:adjustRightInd w:val="0"/>
        <w:spacing w:before="100" w:beforeAutospacing="1" w:after="0" w:line="240" w:lineRule="auto"/>
        <w:ind w:firstLine="709"/>
        <w:jc w:val="both"/>
        <w:rPr>
          <w:rFonts w:ascii="Times New Roman" w:eastAsia="Times New Roman" w:hAnsi="Times New Roman" w:cs="Times New Roman"/>
          <w:sz w:val="24"/>
          <w:szCs w:val="24"/>
          <w:lang w:eastAsia="ru-RU"/>
        </w:rPr>
      </w:pPr>
      <w:r w:rsidRPr="00246204">
        <w:rPr>
          <w:rFonts w:ascii="Times New Roman" w:eastAsia="Times New Roman" w:hAnsi="Times New Roman" w:cs="Times New Roman"/>
          <w:i/>
          <w:iCs/>
          <w:sz w:val="28"/>
          <w:szCs w:val="28"/>
          <w:lang w:eastAsia="ru-RU"/>
        </w:rPr>
        <w:t> </w:t>
      </w:r>
      <w:r w:rsidRPr="00246204">
        <w:rPr>
          <w:rFonts w:ascii="Times New Roman" w:eastAsia="Times New Roman" w:hAnsi="Times New Roman" w:cs="Times New Roman"/>
          <w:sz w:val="24"/>
          <w:szCs w:val="24"/>
          <w:lang w:eastAsia="ru-RU"/>
        </w:rPr>
        <w:t xml:space="preserve"> </w:t>
      </w:r>
      <w:proofErr w:type="gramStart"/>
      <w:r w:rsidRPr="00246204">
        <w:rPr>
          <w:rFonts w:ascii="Times New Roman" w:eastAsia="Times New Roman" w:hAnsi="Times New Roman" w:cs="Times New Roman"/>
          <w:i/>
          <w:iCs/>
          <w:sz w:val="28"/>
          <w:szCs w:val="28"/>
          <w:lang w:eastAsia="ru-RU"/>
        </w:rPr>
        <w:t>Размер средств социальной выплаты, направляемых на погашение основного долга и уплату процентов за пользование ипотечным жилищным кредитом (ипотечным жилищным займом), в том числе ипотечным, на приобретение или строительство жилья, либо на погашение основного долга и уплату процентов за пользование ипотечным жилищным кредитом (ипотечным жилищным займом) на приобретение или строительство жилья, либо в счет уплаты цены договора участия в долевом строительстве</w:t>
      </w:r>
      <w:proofErr w:type="gramEnd"/>
      <w:r w:rsidRPr="00246204">
        <w:rPr>
          <w:rFonts w:ascii="Times New Roman" w:eastAsia="Times New Roman" w:hAnsi="Times New Roman" w:cs="Times New Roman"/>
          <w:i/>
          <w:iCs/>
          <w:sz w:val="28"/>
          <w:szCs w:val="28"/>
          <w:lang w:eastAsia="ru-RU"/>
        </w:rPr>
        <w:t xml:space="preserve">, </w:t>
      </w:r>
      <w:proofErr w:type="gramStart"/>
      <w:r w:rsidRPr="00246204">
        <w:rPr>
          <w:rFonts w:ascii="Times New Roman" w:eastAsia="Times New Roman" w:hAnsi="Times New Roman" w:cs="Times New Roman"/>
          <w:i/>
          <w:iCs/>
          <w:sz w:val="28"/>
          <w:szCs w:val="28"/>
          <w:lang w:eastAsia="ru-RU"/>
        </w:rPr>
        <w:t>либо в качестве платежа в счет уплаты паевого взноса, не может превышать соответственно размер остатка основного долга и задолженности по выплате процентов за пользование указанным ипотечным жилищным кредитом (ипотечным жилищным займом), или оставшейся неуплаченной суммы по договору участия в долевом строительстве, или оставшейся неуплаченной суммы паевого взноса, необходимой для приобретения права собственности на жилое помещение.</w:t>
      </w:r>
      <w:r w:rsidRPr="00246204">
        <w:rPr>
          <w:rFonts w:ascii="Times New Roman" w:eastAsia="Times New Roman" w:hAnsi="Times New Roman" w:cs="Times New Roman"/>
          <w:sz w:val="24"/>
          <w:szCs w:val="24"/>
          <w:lang w:eastAsia="ru-RU"/>
        </w:rPr>
        <w:t xml:space="preserve"> </w:t>
      </w:r>
      <w:proofErr w:type="gramEnd"/>
    </w:p>
    <w:p w:rsidR="00246204" w:rsidRPr="00246204" w:rsidRDefault="00246204" w:rsidP="00246204">
      <w:pPr>
        <w:autoSpaceDE w:val="0"/>
        <w:autoSpaceDN w:val="0"/>
        <w:adjustRightInd w:val="0"/>
        <w:spacing w:before="100" w:beforeAutospacing="1" w:after="0" w:line="240" w:lineRule="auto"/>
        <w:ind w:firstLine="709"/>
        <w:jc w:val="both"/>
        <w:rPr>
          <w:rFonts w:ascii="Times New Roman" w:eastAsia="Times New Roman" w:hAnsi="Times New Roman" w:cs="Times New Roman"/>
          <w:sz w:val="24"/>
          <w:szCs w:val="24"/>
          <w:lang w:eastAsia="ru-RU"/>
        </w:rPr>
      </w:pPr>
      <w:r w:rsidRPr="00246204">
        <w:rPr>
          <w:rFonts w:ascii="Times New Roman" w:eastAsia="Times New Roman" w:hAnsi="Times New Roman" w:cs="Times New Roman"/>
          <w:i/>
          <w:iCs/>
          <w:sz w:val="28"/>
          <w:szCs w:val="28"/>
          <w:lang w:eastAsia="ru-RU"/>
        </w:rPr>
        <w:t> </w:t>
      </w:r>
      <w:r w:rsidRPr="00246204">
        <w:rPr>
          <w:rFonts w:ascii="Times New Roman" w:eastAsia="Times New Roman" w:hAnsi="Times New Roman" w:cs="Times New Roman"/>
          <w:sz w:val="24"/>
          <w:szCs w:val="24"/>
          <w:lang w:eastAsia="ru-RU"/>
        </w:rPr>
        <w:t xml:space="preserve"> </w:t>
      </w:r>
    </w:p>
    <w:p w:rsidR="00246204" w:rsidRPr="00246204" w:rsidRDefault="00246204" w:rsidP="00246204">
      <w:pPr>
        <w:autoSpaceDE w:val="0"/>
        <w:autoSpaceDN w:val="0"/>
        <w:adjustRightInd w:val="0"/>
        <w:spacing w:before="100" w:beforeAutospacing="1" w:after="0" w:line="240" w:lineRule="auto"/>
        <w:ind w:firstLine="709"/>
        <w:jc w:val="both"/>
        <w:rPr>
          <w:rFonts w:ascii="Times New Roman" w:eastAsia="Times New Roman" w:hAnsi="Times New Roman" w:cs="Times New Roman"/>
          <w:sz w:val="24"/>
          <w:szCs w:val="24"/>
          <w:lang w:eastAsia="ru-RU"/>
        </w:rPr>
      </w:pPr>
      <w:r w:rsidRPr="00246204">
        <w:rPr>
          <w:rFonts w:ascii="Times New Roman" w:eastAsia="Times New Roman" w:hAnsi="Times New Roman" w:cs="Times New Roman"/>
          <w:i/>
          <w:iCs/>
          <w:sz w:val="28"/>
          <w:szCs w:val="28"/>
          <w:lang w:eastAsia="ru-RU"/>
        </w:rPr>
        <w:t xml:space="preserve">В случае использования средств социальной выплаты на приобретение жилого помещения с использованием счета </w:t>
      </w:r>
      <w:proofErr w:type="spellStart"/>
      <w:r w:rsidRPr="00246204">
        <w:rPr>
          <w:rFonts w:ascii="Times New Roman" w:eastAsia="Times New Roman" w:hAnsi="Times New Roman" w:cs="Times New Roman"/>
          <w:i/>
          <w:iCs/>
          <w:sz w:val="28"/>
          <w:szCs w:val="28"/>
          <w:lang w:eastAsia="ru-RU"/>
        </w:rPr>
        <w:t>эскроу</w:t>
      </w:r>
      <w:proofErr w:type="spellEnd"/>
      <w:r w:rsidRPr="00246204">
        <w:rPr>
          <w:rFonts w:ascii="Times New Roman" w:eastAsia="Times New Roman" w:hAnsi="Times New Roman" w:cs="Times New Roman"/>
          <w:i/>
          <w:iCs/>
          <w:sz w:val="28"/>
          <w:szCs w:val="28"/>
          <w:lang w:eastAsia="ru-RU"/>
        </w:rPr>
        <w:t xml:space="preserve">, допускается указание в </w:t>
      </w:r>
      <w:r w:rsidRPr="00246204">
        <w:rPr>
          <w:rFonts w:ascii="Times New Roman" w:eastAsia="Times New Roman" w:hAnsi="Times New Roman" w:cs="Times New Roman"/>
          <w:i/>
          <w:iCs/>
          <w:sz w:val="28"/>
          <w:szCs w:val="28"/>
          <w:lang w:eastAsia="ru-RU"/>
        </w:rPr>
        <w:lastRenderedPageBreak/>
        <w:t>договоре участия в долевом строительстве в качестве участника (участников) долевого строительства одного из супругов или обоих супругов. При этом лицо (лица), являющееся участником долевого строительства, представляет в орган местного самоуправления нотариально заверенное обязательство переоформить жилое помещение, являющееся объектом долевого строительства, в общую собственность всех членов многодетной семьи, указанных в решении уполномоченного органа, в течение 6 месяцев после принятия объекта долевого строительства.</w:t>
      </w:r>
      <w:r w:rsidRPr="00246204">
        <w:rPr>
          <w:rFonts w:ascii="Times New Roman" w:eastAsia="Times New Roman" w:hAnsi="Times New Roman" w:cs="Times New Roman"/>
          <w:sz w:val="24"/>
          <w:szCs w:val="24"/>
          <w:lang w:eastAsia="ru-RU"/>
        </w:rPr>
        <w:t xml:space="preserve"> </w:t>
      </w:r>
    </w:p>
    <w:p w:rsidR="00246204" w:rsidRPr="00246204" w:rsidRDefault="00246204" w:rsidP="00246204">
      <w:pPr>
        <w:autoSpaceDE w:val="0"/>
        <w:autoSpaceDN w:val="0"/>
        <w:adjustRightInd w:val="0"/>
        <w:spacing w:before="100" w:beforeAutospacing="1" w:after="0" w:line="240" w:lineRule="auto"/>
        <w:ind w:firstLine="709"/>
        <w:jc w:val="both"/>
        <w:rPr>
          <w:rFonts w:ascii="Times New Roman" w:eastAsia="Times New Roman" w:hAnsi="Times New Roman" w:cs="Times New Roman"/>
          <w:sz w:val="24"/>
          <w:szCs w:val="24"/>
          <w:lang w:eastAsia="ru-RU"/>
        </w:rPr>
      </w:pPr>
      <w:r w:rsidRPr="00246204">
        <w:rPr>
          <w:rFonts w:ascii="Times New Roman" w:eastAsia="Times New Roman" w:hAnsi="Times New Roman" w:cs="Times New Roman"/>
          <w:i/>
          <w:iCs/>
          <w:sz w:val="28"/>
          <w:szCs w:val="28"/>
          <w:lang w:eastAsia="ru-RU"/>
        </w:rPr>
        <w:t> </w:t>
      </w:r>
      <w:r w:rsidRPr="00246204">
        <w:rPr>
          <w:rFonts w:ascii="Times New Roman" w:eastAsia="Times New Roman" w:hAnsi="Times New Roman" w:cs="Times New Roman"/>
          <w:sz w:val="24"/>
          <w:szCs w:val="24"/>
          <w:lang w:eastAsia="ru-RU"/>
        </w:rPr>
        <w:t xml:space="preserve"> </w:t>
      </w:r>
      <w:r w:rsidRPr="00246204">
        <w:rPr>
          <w:rFonts w:ascii="Times New Roman" w:eastAsia="Times New Roman" w:hAnsi="Times New Roman" w:cs="Times New Roman"/>
          <w:i/>
          <w:iCs/>
          <w:sz w:val="28"/>
          <w:szCs w:val="28"/>
          <w:lang w:eastAsia="ru-RU"/>
        </w:rPr>
        <w:t>В случае использования средств (части средств) материнского (семейного) капитала в соответствии с частью 4 статьи 10 Федерального закона «О дополнительных мерах государственной поддержки семей, имеющих детей» допускается оформление приобретенного (построенного, реконструированного) жилого помещения в общую собственность всех членов многодетной семьи.</w:t>
      </w:r>
      <w:r w:rsidRPr="00246204">
        <w:rPr>
          <w:rFonts w:ascii="Times New Roman" w:eastAsia="Times New Roman" w:hAnsi="Times New Roman" w:cs="Times New Roman"/>
          <w:sz w:val="24"/>
          <w:szCs w:val="24"/>
          <w:lang w:eastAsia="ru-RU"/>
        </w:rPr>
        <w:t xml:space="preserve"> </w:t>
      </w:r>
    </w:p>
    <w:p w:rsidR="00246204" w:rsidRPr="00246204" w:rsidRDefault="00246204" w:rsidP="00246204">
      <w:pPr>
        <w:autoSpaceDE w:val="0"/>
        <w:autoSpaceDN w:val="0"/>
        <w:adjustRightInd w:val="0"/>
        <w:spacing w:before="100" w:beforeAutospacing="1" w:after="0" w:line="240" w:lineRule="auto"/>
        <w:ind w:firstLine="709"/>
        <w:jc w:val="both"/>
        <w:rPr>
          <w:rFonts w:ascii="Times New Roman" w:eastAsia="Times New Roman" w:hAnsi="Times New Roman" w:cs="Times New Roman"/>
          <w:sz w:val="24"/>
          <w:szCs w:val="24"/>
          <w:lang w:eastAsia="ru-RU"/>
        </w:rPr>
      </w:pPr>
      <w:r w:rsidRPr="00246204">
        <w:rPr>
          <w:rFonts w:ascii="Times New Roman" w:eastAsia="Times New Roman" w:hAnsi="Times New Roman" w:cs="Times New Roman"/>
          <w:i/>
          <w:iCs/>
          <w:sz w:val="28"/>
          <w:szCs w:val="28"/>
          <w:lang w:eastAsia="ru-RU"/>
        </w:rPr>
        <w:t> </w:t>
      </w:r>
      <w:r w:rsidRPr="00246204">
        <w:rPr>
          <w:rFonts w:ascii="Times New Roman" w:eastAsia="Times New Roman" w:hAnsi="Times New Roman" w:cs="Times New Roman"/>
          <w:sz w:val="24"/>
          <w:szCs w:val="24"/>
          <w:lang w:eastAsia="ru-RU"/>
        </w:rPr>
        <w:t xml:space="preserve"> </w:t>
      </w:r>
      <w:proofErr w:type="gramStart"/>
      <w:r w:rsidRPr="00246204">
        <w:rPr>
          <w:rFonts w:ascii="Times New Roman" w:eastAsia="Times New Roman" w:hAnsi="Times New Roman" w:cs="Times New Roman"/>
          <w:i/>
          <w:iCs/>
          <w:sz w:val="28"/>
          <w:szCs w:val="28"/>
          <w:lang w:eastAsia="ru-RU"/>
        </w:rPr>
        <w:t>В случае строительства индивидуального жилого дома на земельном участке, предоставленном многодетной семье бесплатно в собственность для индивидуального жилищного строительства, в рамках реализации Закона Пензенской области от 04.03.2015 № 2693-ЗПО «О регулировании земельных отношений на территории Пензенской области» (с последующими изменениями) допускается оформление построенного жилого помещения в общую собственность всех членов многодетной семьи.</w:t>
      </w:r>
      <w:r w:rsidRPr="00246204">
        <w:rPr>
          <w:rFonts w:ascii="Times New Roman" w:eastAsia="Times New Roman" w:hAnsi="Times New Roman" w:cs="Times New Roman"/>
          <w:sz w:val="24"/>
          <w:szCs w:val="24"/>
          <w:lang w:eastAsia="ru-RU"/>
        </w:rPr>
        <w:t xml:space="preserve"> </w:t>
      </w:r>
      <w:proofErr w:type="gramEnd"/>
    </w:p>
    <w:p w:rsidR="00246204" w:rsidRPr="00246204" w:rsidRDefault="00246204" w:rsidP="00246204">
      <w:pPr>
        <w:autoSpaceDE w:val="0"/>
        <w:autoSpaceDN w:val="0"/>
        <w:adjustRightInd w:val="0"/>
        <w:spacing w:before="100" w:beforeAutospacing="1" w:after="0" w:line="240" w:lineRule="auto"/>
        <w:ind w:firstLine="709"/>
        <w:jc w:val="both"/>
        <w:rPr>
          <w:rFonts w:ascii="Times New Roman" w:eastAsia="Times New Roman" w:hAnsi="Times New Roman" w:cs="Times New Roman"/>
          <w:sz w:val="24"/>
          <w:szCs w:val="24"/>
          <w:lang w:eastAsia="ru-RU"/>
        </w:rPr>
      </w:pPr>
      <w:r w:rsidRPr="00246204">
        <w:rPr>
          <w:rFonts w:ascii="Times New Roman" w:eastAsia="Times New Roman" w:hAnsi="Times New Roman" w:cs="Times New Roman"/>
          <w:i/>
          <w:iCs/>
          <w:sz w:val="28"/>
          <w:szCs w:val="28"/>
          <w:lang w:eastAsia="ru-RU"/>
        </w:rPr>
        <w:t> </w:t>
      </w:r>
      <w:r w:rsidRPr="00246204">
        <w:rPr>
          <w:rFonts w:ascii="Times New Roman" w:eastAsia="Times New Roman" w:hAnsi="Times New Roman" w:cs="Times New Roman"/>
          <w:sz w:val="24"/>
          <w:szCs w:val="24"/>
          <w:lang w:eastAsia="ru-RU"/>
        </w:rPr>
        <w:t xml:space="preserve"> </w:t>
      </w:r>
      <w:r w:rsidRPr="00246204">
        <w:rPr>
          <w:rFonts w:ascii="Times New Roman" w:eastAsia="Times New Roman" w:hAnsi="Times New Roman" w:cs="Times New Roman"/>
          <w:i/>
          <w:iCs/>
          <w:sz w:val="28"/>
          <w:szCs w:val="28"/>
          <w:lang w:eastAsia="ru-RU"/>
        </w:rPr>
        <w:t>В случае использования средств полного или частичного погашения обязательств по ипотечному жилищному кредиту (займу) в размере его задолженности, но не более 450 тысяч рублей, в соответствии с постановлением Правительства Российской Федерации от 07.09.2019 № 1170 «Об утверждении Правил предоставления субсидий акционерному обществу «ДОМ</w:t>
      </w:r>
      <w:proofErr w:type="gramStart"/>
      <w:r w:rsidRPr="00246204">
        <w:rPr>
          <w:rFonts w:ascii="Times New Roman" w:eastAsia="Times New Roman" w:hAnsi="Times New Roman" w:cs="Times New Roman"/>
          <w:i/>
          <w:iCs/>
          <w:sz w:val="28"/>
          <w:szCs w:val="28"/>
          <w:lang w:eastAsia="ru-RU"/>
        </w:rPr>
        <w:t>.Р</w:t>
      </w:r>
      <w:proofErr w:type="gramEnd"/>
      <w:r w:rsidRPr="00246204">
        <w:rPr>
          <w:rFonts w:ascii="Times New Roman" w:eastAsia="Times New Roman" w:hAnsi="Times New Roman" w:cs="Times New Roman"/>
          <w:i/>
          <w:iCs/>
          <w:sz w:val="28"/>
          <w:szCs w:val="28"/>
          <w:lang w:eastAsia="ru-RU"/>
        </w:rPr>
        <w:t xml:space="preserve">Ф» на возмещение недополученных доходов и затрат в связи с реализацией мер государственной поддержки семей, имеющих детей, в </w:t>
      </w:r>
      <w:proofErr w:type="gramStart"/>
      <w:r w:rsidRPr="00246204">
        <w:rPr>
          <w:rFonts w:ascii="Times New Roman" w:eastAsia="Times New Roman" w:hAnsi="Times New Roman" w:cs="Times New Roman"/>
          <w:i/>
          <w:iCs/>
          <w:sz w:val="28"/>
          <w:szCs w:val="28"/>
          <w:lang w:eastAsia="ru-RU"/>
        </w:rPr>
        <w:t>целях создания условий для погашения обязательств по ипотечным жилищным кредитам (займам) и Положения о реализации мер государственной поддержки семей, имеющих детей, в целях создания условий для погашения обязательств по ипотечным жилищным кредитам (займам)» допускается оформление построенного жилого помещения в общую собственность всех членов многодетной семьи.»</w:t>
      </w:r>
      <w:r w:rsidRPr="00246204">
        <w:rPr>
          <w:rFonts w:ascii="Times New Roman" w:eastAsia="Times New Roman" w:hAnsi="Times New Roman" w:cs="Times New Roman"/>
          <w:sz w:val="24"/>
          <w:szCs w:val="24"/>
          <w:lang w:eastAsia="ru-RU"/>
        </w:rPr>
        <w:t xml:space="preserve"> </w:t>
      </w:r>
      <w:proofErr w:type="gramEnd"/>
    </w:p>
    <w:p w:rsidR="006F63D8" w:rsidRDefault="006F63D8" w:rsidP="00246204">
      <w:pPr>
        <w:spacing w:before="100" w:beforeAutospacing="1" w:after="150" w:line="420" w:lineRule="atLeast"/>
        <w:jc w:val="center"/>
        <w:outlineLvl w:val="0"/>
        <w:rPr>
          <w:rFonts w:ascii="Times New Roman" w:eastAsia="Times New Roman" w:hAnsi="Times New Roman" w:cs="Times New Roman"/>
          <w:b/>
          <w:bCs/>
          <w:sz w:val="36"/>
          <w:szCs w:val="36"/>
          <w:lang w:eastAsia="ru-RU"/>
        </w:rPr>
      </w:pPr>
    </w:p>
    <w:p w:rsidR="006F63D8" w:rsidRDefault="006F63D8" w:rsidP="00246204">
      <w:pPr>
        <w:spacing w:before="100" w:beforeAutospacing="1" w:after="150" w:line="420" w:lineRule="atLeast"/>
        <w:jc w:val="center"/>
        <w:outlineLvl w:val="0"/>
        <w:rPr>
          <w:rFonts w:ascii="Times New Roman" w:eastAsia="Times New Roman" w:hAnsi="Times New Roman" w:cs="Times New Roman"/>
          <w:b/>
          <w:bCs/>
          <w:sz w:val="36"/>
          <w:szCs w:val="36"/>
          <w:lang w:eastAsia="ru-RU"/>
        </w:rPr>
      </w:pPr>
    </w:p>
    <w:p w:rsidR="006F63D8" w:rsidRDefault="006F63D8" w:rsidP="00246204">
      <w:pPr>
        <w:spacing w:before="100" w:beforeAutospacing="1" w:after="150" w:line="420" w:lineRule="atLeast"/>
        <w:jc w:val="center"/>
        <w:outlineLvl w:val="0"/>
        <w:rPr>
          <w:rFonts w:ascii="Times New Roman" w:eastAsia="Times New Roman" w:hAnsi="Times New Roman" w:cs="Times New Roman"/>
          <w:b/>
          <w:bCs/>
          <w:sz w:val="36"/>
          <w:szCs w:val="36"/>
          <w:lang w:eastAsia="ru-RU"/>
        </w:rPr>
      </w:pPr>
    </w:p>
    <w:p w:rsidR="00246204" w:rsidRPr="001379AD" w:rsidRDefault="00246204" w:rsidP="00246204">
      <w:pPr>
        <w:spacing w:before="100" w:beforeAutospacing="1" w:after="150" w:line="420" w:lineRule="atLeast"/>
        <w:jc w:val="center"/>
        <w:outlineLvl w:val="0"/>
        <w:rPr>
          <w:rFonts w:ascii="Times New Roman" w:eastAsia="Times New Roman" w:hAnsi="Times New Roman" w:cs="Times New Roman"/>
          <w:sz w:val="28"/>
          <w:szCs w:val="28"/>
          <w:lang w:eastAsia="ru-RU"/>
        </w:rPr>
      </w:pPr>
      <w:r w:rsidRPr="001379AD">
        <w:rPr>
          <w:rFonts w:ascii="Times New Roman" w:eastAsia="Times New Roman" w:hAnsi="Times New Roman" w:cs="Times New Roman"/>
          <w:b/>
          <w:bCs/>
          <w:sz w:val="28"/>
          <w:szCs w:val="28"/>
          <w:lang w:eastAsia="ru-RU"/>
        </w:rPr>
        <w:lastRenderedPageBreak/>
        <w:t>ПЕРЕЧЕНЬ ДОКУМЕНТОВ</w:t>
      </w:r>
      <w:r w:rsidRPr="001379AD">
        <w:rPr>
          <w:rFonts w:ascii="Times New Roman" w:eastAsia="Times New Roman" w:hAnsi="Times New Roman" w:cs="Times New Roman"/>
          <w:sz w:val="28"/>
          <w:szCs w:val="28"/>
          <w:lang w:eastAsia="ru-RU"/>
        </w:rPr>
        <w:t xml:space="preserve"> </w:t>
      </w:r>
    </w:p>
    <w:p w:rsidR="00246204" w:rsidRPr="001379AD" w:rsidRDefault="00246204" w:rsidP="00246204">
      <w:pPr>
        <w:spacing w:before="100" w:beforeAutospacing="1" w:after="150" w:line="420" w:lineRule="atLeast"/>
        <w:jc w:val="center"/>
        <w:outlineLvl w:val="0"/>
        <w:rPr>
          <w:rFonts w:ascii="Times New Roman" w:eastAsia="Times New Roman" w:hAnsi="Times New Roman" w:cs="Times New Roman"/>
          <w:sz w:val="28"/>
          <w:szCs w:val="28"/>
          <w:lang w:eastAsia="ru-RU"/>
        </w:rPr>
      </w:pPr>
      <w:r w:rsidRPr="001379AD">
        <w:rPr>
          <w:rFonts w:ascii="Times New Roman" w:eastAsia="Times New Roman" w:hAnsi="Times New Roman" w:cs="Times New Roman"/>
          <w:b/>
          <w:bCs/>
          <w:sz w:val="28"/>
          <w:szCs w:val="28"/>
          <w:lang w:eastAsia="ru-RU"/>
        </w:rPr>
        <w:t>для предоставления мер социальной поддержки на улучшение жилищных условий многодетным семьям</w:t>
      </w:r>
      <w:r w:rsidRPr="001379AD">
        <w:rPr>
          <w:rFonts w:ascii="Times New Roman" w:eastAsia="Times New Roman" w:hAnsi="Times New Roman" w:cs="Times New Roman"/>
          <w:sz w:val="28"/>
          <w:szCs w:val="28"/>
          <w:lang w:eastAsia="ru-RU"/>
        </w:rPr>
        <w:t xml:space="preserve"> </w:t>
      </w:r>
    </w:p>
    <w:p w:rsidR="00246204" w:rsidRPr="001379AD" w:rsidRDefault="00246204" w:rsidP="00246204">
      <w:pPr>
        <w:autoSpaceDE w:val="0"/>
        <w:autoSpaceDN w:val="0"/>
        <w:adjustRightInd w:val="0"/>
        <w:spacing w:before="100" w:beforeAutospacing="1" w:after="100" w:afterAutospacing="1" w:line="240" w:lineRule="auto"/>
        <w:ind w:firstLine="540"/>
        <w:jc w:val="both"/>
        <w:rPr>
          <w:rFonts w:ascii="Times New Roman" w:eastAsia="Times New Roman" w:hAnsi="Times New Roman" w:cs="Times New Roman"/>
          <w:sz w:val="28"/>
          <w:szCs w:val="28"/>
          <w:lang w:eastAsia="ru-RU"/>
        </w:rPr>
      </w:pPr>
      <w:r w:rsidRPr="001379AD">
        <w:rPr>
          <w:rFonts w:ascii="Times New Roman" w:eastAsia="Times New Roman" w:hAnsi="Times New Roman" w:cs="Times New Roman"/>
          <w:sz w:val="28"/>
          <w:szCs w:val="28"/>
          <w:lang w:eastAsia="ru-RU"/>
        </w:rPr>
        <w:t xml:space="preserve">  </w:t>
      </w:r>
    </w:p>
    <w:p w:rsidR="00246204" w:rsidRPr="001379AD" w:rsidRDefault="00246204" w:rsidP="001379AD">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8"/>
          <w:szCs w:val="28"/>
          <w:lang w:eastAsia="ru-RU"/>
        </w:rPr>
      </w:pPr>
      <w:r w:rsidRPr="001379AD">
        <w:rPr>
          <w:rFonts w:ascii="Times New Roman" w:eastAsia="Times New Roman" w:hAnsi="Times New Roman" w:cs="Times New Roman"/>
          <w:sz w:val="28"/>
          <w:szCs w:val="28"/>
          <w:lang w:eastAsia="ru-RU"/>
        </w:rPr>
        <w:t xml:space="preserve"> 1) заявление на получение социальной выплаты по форме, утвержденной Уполномоченным органом; </w:t>
      </w:r>
    </w:p>
    <w:p w:rsidR="00246204" w:rsidRPr="001379AD" w:rsidRDefault="00246204" w:rsidP="001379AD">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8"/>
          <w:szCs w:val="28"/>
          <w:lang w:eastAsia="ru-RU"/>
        </w:rPr>
      </w:pPr>
      <w:r w:rsidRPr="001379AD">
        <w:rPr>
          <w:rFonts w:ascii="Times New Roman" w:eastAsia="Times New Roman" w:hAnsi="Times New Roman" w:cs="Times New Roman"/>
          <w:sz w:val="28"/>
          <w:szCs w:val="28"/>
          <w:lang w:eastAsia="ru-RU"/>
        </w:rPr>
        <w:t xml:space="preserve">2) согласие на обработку персональных данных членов семьи. Согласие на обработку персональных данных несовершеннолетних лиц подписывают их законные представители; </w:t>
      </w:r>
    </w:p>
    <w:p w:rsidR="00246204" w:rsidRPr="001379AD" w:rsidRDefault="00246204" w:rsidP="001379AD">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8"/>
          <w:szCs w:val="28"/>
          <w:lang w:eastAsia="ru-RU"/>
        </w:rPr>
      </w:pPr>
      <w:r w:rsidRPr="001379AD">
        <w:rPr>
          <w:rFonts w:ascii="Times New Roman" w:eastAsia="Times New Roman" w:hAnsi="Times New Roman" w:cs="Times New Roman"/>
          <w:sz w:val="28"/>
          <w:szCs w:val="28"/>
          <w:lang w:eastAsia="ru-RU"/>
        </w:rPr>
        <w:t xml:space="preserve">3) копии документов, удостоверяющих личности каждого члена семьи (паспорт все страницы совершеннолетних членов многодетной семьи); </w:t>
      </w:r>
    </w:p>
    <w:p w:rsidR="00246204" w:rsidRPr="001379AD" w:rsidRDefault="00246204" w:rsidP="001379AD">
      <w:pPr>
        <w:tabs>
          <w:tab w:val="left" w:pos="426"/>
        </w:tabs>
        <w:spacing w:before="100" w:beforeAutospacing="1" w:after="100" w:afterAutospacing="1" w:line="240" w:lineRule="auto"/>
        <w:jc w:val="both"/>
        <w:rPr>
          <w:rFonts w:ascii="Times New Roman" w:eastAsia="Times New Roman" w:hAnsi="Times New Roman" w:cs="Times New Roman"/>
          <w:sz w:val="28"/>
          <w:szCs w:val="28"/>
          <w:lang w:eastAsia="ru-RU"/>
        </w:rPr>
      </w:pPr>
      <w:r w:rsidRPr="001379AD">
        <w:rPr>
          <w:rFonts w:ascii="Times New Roman" w:eastAsia="Calibri" w:hAnsi="Times New Roman" w:cs="Times New Roman"/>
          <w:sz w:val="28"/>
          <w:szCs w:val="28"/>
        </w:rPr>
        <w:t>4) справка из органов опеки и попечительства, подтверждающая, что родители не лишены родительских прав;</w:t>
      </w:r>
      <w:r w:rsidRPr="001379AD">
        <w:rPr>
          <w:rFonts w:ascii="Times New Roman" w:eastAsia="Times New Roman" w:hAnsi="Times New Roman" w:cs="Times New Roman"/>
          <w:sz w:val="28"/>
          <w:szCs w:val="28"/>
          <w:lang w:eastAsia="ru-RU"/>
        </w:rPr>
        <w:t xml:space="preserve"> </w:t>
      </w:r>
    </w:p>
    <w:p w:rsidR="00246204" w:rsidRPr="001379AD" w:rsidRDefault="00246204" w:rsidP="001379AD">
      <w:pPr>
        <w:tabs>
          <w:tab w:val="left" w:pos="426"/>
        </w:tabs>
        <w:spacing w:before="100" w:beforeAutospacing="1" w:after="100" w:afterAutospacing="1" w:line="240" w:lineRule="auto"/>
        <w:jc w:val="both"/>
        <w:rPr>
          <w:rFonts w:ascii="Times New Roman" w:eastAsia="Times New Roman" w:hAnsi="Times New Roman" w:cs="Times New Roman"/>
          <w:sz w:val="28"/>
          <w:szCs w:val="28"/>
          <w:lang w:eastAsia="ru-RU"/>
        </w:rPr>
      </w:pPr>
      <w:r w:rsidRPr="001379AD">
        <w:rPr>
          <w:rFonts w:ascii="Times New Roman" w:eastAsia="Calibri" w:hAnsi="Times New Roman" w:cs="Times New Roman"/>
          <w:sz w:val="28"/>
          <w:szCs w:val="28"/>
        </w:rPr>
        <w:t>5) справка из органов опеки и попечительства, подтверждающая, что в отношении усыновленных (удочеренных) несовершеннолетних детей не отменено усыновление (удочерение);</w:t>
      </w:r>
      <w:r w:rsidRPr="001379AD">
        <w:rPr>
          <w:rFonts w:ascii="Times New Roman" w:eastAsia="Times New Roman" w:hAnsi="Times New Roman" w:cs="Times New Roman"/>
          <w:sz w:val="28"/>
          <w:szCs w:val="28"/>
          <w:lang w:eastAsia="ru-RU"/>
        </w:rPr>
        <w:t xml:space="preserve"> </w:t>
      </w:r>
    </w:p>
    <w:p w:rsidR="00246204" w:rsidRPr="001379AD" w:rsidRDefault="00246204" w:rsidP="001379AD">
      <w:pPr>
        <w:tabs>
          <w:tab w:val="left" w:pos="426"/>
        </w:tabs>
        <w:spacing w:before="100" w:beforeAutospacing="1" w:after="100" w:afterAutospacing="1" w:line="240" w:lineRule="auto"/>
        <w:jc w:val="both"/>
        <w:rPr>
          <w:rFonts w:ascii="Times New Roman" w:eastAsia="Times New Roman" w:hAnsi="Times New Roman" w:cs="Times New Roman"/>
          <w:sz w:val="28"/>
          <w:szCs w:val="28"/>
          <w:lang w:eastAsia="ru-RU"/>
        </w:rPr>
      </w:pPr>
      <w:r w:rsidRPr="001379AD">
        <w:rPr>
          <w:rFonts w:ascii="Times New Roman" w:eastAsia="Times New Roman" w:hAnsi="Times New Roman" w:cs="Times New Roman"/>
          <w:sz w:val="28"/>
          <w:szCs w:val="28"/>
          <w:lang w:eastAsia="ru-RU"/>
        </w:rPr>
        <w:t xml:space="preserve">6) копию справки, подтверждающей факт установления инвалидности, выдаваемой федеральными государственными учреждениями </w:t>
      </w:r>
      <w:proofErr w:type="gramStart"/>
      <w:r w:rsidRPr="001379AD">
        <w:rPr>
          <w:rFonts w:ascii="Times New Roman" w:eastAsia="Times New Roman" w:hAnsi="Times New Roman" w:cs="Times New Roman"/>
          <w:sz w:val="28"/>
          <w:szCs w:val="28"/>
          <w:lang w:eastAsia="ru-RU"/>
        </w:rPr>
        <w:t>медико-социальной</w:t>
      </w:r>
      <w:proofErr w:type="gramEnd"/>
      <w:r w:rsidRPr="001379AD">
        <w:rPr>
          <w:rFonts w:ascii="Times New Roman" w:eastAsia="Times New Roman" w:hAnsi="Times New Roman" w:cs="Times New Roman"/>
          <w:sz w:val="28"/>
          <w:szCs w:val="28"/>
          <w:lang w:eastAsia="ru-RU"/>
        </w:rPr>
        <w:t xml:space="preserve"> экспертизы (для многодетных семей, имеющих ребенка-инвалида); </w:t>
      </w:r>
    </w:p>
    <w:p w:rsidR="00246204" w:rsidRPr="001379AD" w:rsidRDefault="00246204" w:rsidP="001379AD">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8"/>
          <w:szCs w:val="28"/>
          <w:lang w:eastAsia="ru-RU"/>
        </w:rPr>
      </w:pPr>
      <w:r w:rsidRPr="001379AD">
        <w:rPr>
          <w:rFonts w:ascii="Times New Roman" w:eastAsia="Times New Roman" w:hAnsi="Times New Roman" w:cs="Times New Roman"/>
          <w:sz w:val="28"/>
          <w:szCs w:val="28"/>
          <w:lang w:eastAsia="ru-RU"/>
        </w:rPr>
        <w:t xml:space="preserve">7) копии документов, подтверждающих родственные отношения членов семьи, претендующей на получение социальной выплаты, с гражданами, проживающими совместно с ними: </w:t>
      </w:r>
    </w:p>
    <w:p w:rsidR="00246204" w:rsidRPr="001379AD" w:rsidRDefault="00246204" w:rsidP="001379AD">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8"/>
          <w:szCs w:val="28"/>
          <w:lang w:eastAsia="ru-RU"/>
        </w:rPr>
      </w:pPr>
      <w:r w:rsidRPr="001379AD">
        <w:rPr>
          <w:rFonts w:ascii="Times New Roman" w:eastAsia="Times New Roman" w:hAnsi="Times New Roman" w:cs="Times New Roman"/>
          <w:sz w:val="28"/>
          <w:szCs w:val="28"/>
          <w:lang w:eastAsia="ru-RU"/>
        </w:rPr>
        <w:t xml:space="preserve">7.1) копии свидетельств о государственной регистрации актов гражданского состояния (рождение, установление отцовства, заключение брака), выданные органами записи актов гражданского состояния или консульскими учреждениями Российской Федерации; </w:t>
      </w:r>
    </w:p>
    <w:p w:rsidR="00246204" w:rsidRPr="001379AD" w:rsidRDefault="00246204" w:rsidP="001379AD">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8"/>
          <w:szCs w:val="28"/>
          <w:lang w:eastAsia="ru-RU"/>
        </w:rPr>
      </w:pPr>
      <w:r w:rsidRPr="001379AD">
        <w:rPr>
          <w:rFonts w:ascii="Times New Roman" w:eastAsia="Times New Roman" w:hAnsi="Times New Roman" w:cs="Times New Roman"/>
          <w:sz w:val="28"/>
          <w:szCs w:val="28"/>
          <w:lang w:eastAsia="ru-RU"/>
        </w:rPr>
        <w:t xml:space="preserve">7.2) решения судов об установлении родственных отношений; </w:t>
      </w:r>
    </w:p>
    <w:p w:rsidR="00246204" w:rsidRPr="001379AD" w:rsidRDefault="00246204" w:rsidP="001379AD">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8"/>
          <w:szCs w:val="28"/>
          <w:lang w:eastAsia="ru-RU"/>
        </w:rPr>
      </w:pPr>
      <w:r w:rsidRPr="001379AD">
        <w:rPr>
          <w:rFonts w:ascii="Times New Roman" w:eastAsia="Times New Roman" w:hAnsi="Times New Roman" w:cs="Times New Roman"/>
          <w:sz w:val="28"/>
          <w:szCs w:val="28"/>
          <w:lang w:eastAsia="ru-RU"/>
        </w:rPr>
        <w:t xml:space="preserve">8) документы (справки), содержащие сведения о семье (членах семьи), зарегистрированных по месту жительства в жилом помещении совместно с семьей (членами семьи) (в случае если семья и члены семьи зарегистрированы в разных жилых помещениях, представляются по каждому жилому помещению); </w:t>
      </w:r>
    </w:p>
    <w:p w:rsidR="00246204" w:rsidRPr="001379AD" w:rsidRDefault="00246204" w:rsidP="001379AD">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8"/>
          <w:szCs w:val="28"/>
          <w:lang w:eastAsia="ru-RU"/>
        </w:rPr>
      </w:pPr>
      <w:r w:rsidRPr="001379AD">
        <w:rPr>
          <w:rFonts w:ascii="Times New Roman" w:eastAsia="Times New Roman" w:hAnsi="Times New Roman" w:cs="Times New Roman"/>
          <w:sz w:val="28"/>
          <w:szCs w:val="28"/>
          <w:lang w:eastAsia="ru-RU"/>
        </w:rPr>
        <w:lastRenderedPageBreak/>
        <w:t xml:space="preserve">9) документы, подтверждающие наличие либо отсутствие у членов семьи жилья, принадлежащего на праве собственности; </w:t>
      </w:r>
    </w:p>
    <w:p w:rsidR="00246204" w:rsidRPr="001379AD" w:rsidRDefault="00246204" w:rsidP="001379AD">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8"/>
          <w:szCs w:val="28"/>
          <w:lang w:eastAsia="ru-RU"/>
        </w:rPr>
      </w:pPr>
      <w:r w:rsidRPr="001379AD">
        <w:rPr>
          <w:rFonts w:ascii="Times New Roman" w:eastAsia="Times New Roman" w:hAnsi="Times New Roman" w:cs="Times New Roman"/>
          <w:sz w:val="28"/>
          <w:szCs w:val="28"/>
          <w:lang w:eastAsia="ru-RU"/>
        </w:rPr>
        <w:t xml:space="preserve">10) документы, содержащие сведения о собственнике и общей площади жилого помещения по месту проживания каждого члена  семьи (в случае если  семья (члены  семьи) зарегистрированы в разных жилых помещениях, указанные документы представляются на каждое жилое помещение) </w:t>
      </w:r>
    </w:p>
    <w:p w:rsidR="00246204" w:rsidRPr="001379AD" w:rsidRDefault="00246204" w:rsidP="001379AD">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8"/>
          <w:szCs w:val="28"/>
          <w:lang w:eastAsia="ru-RU"/>
        </w:rPr>
      </w:pPr>
      <w:r w:rsidRPr="001379AD">
        <w:rPr>
          <w:rFonts w:ascii="Times New Roman" w:eastAsia="Times New Roman" w:hAnsi="Times New Roman" w:cs="Times New Roman"/>
          <w:sz w:val="28"/>
          <w:szCs w:val="28"/>
          <w:lang w:eastAsia="ru-RU"/>
        </w:rPr>
        <w:t xml:space="preserve">11) документ, подтверждающий регистрацию в системе индивидуального (персонифицированного) учета (ИПУ каждого члена семьи); либо копии страхового свидетельства обязательного пенсионного страхования (СНИЛС членов  семьи); </w:t>
      </w:r>
    </w:p>
    <w:p w:rsidR="00246204" w:rsidRPr="001379AD" w:rsidRDefault="00246204" w:rsidP="001379AD">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8"/>
          <w:szCs w:val="28"/>
          <w:lang w:eastAsia="ru-RU"/>
        </w:rPr>
      </w:pPr>
      <w:r w:rsidRPr="001379AD">
        <w:rPr>
          <w:rFonts w:ascii="Times New Roman" w:eastAsia="Times New Roman" w:hAnsi="Times New Roman" w:cs="Times New Roman"/>
          <w:sz w:val="28"/>
          <w:szCs w:val="28"/>
          <w:lang w:eastAsia="ru-RU"/>
        </w:rPr>
        <w:t xml:space="preserve">12) справка (либо сведения) о нереализованном (реализованном) праве семьей (членами семьи) на улучшение жилищных условий или обеспечение жилым помещением с использованием социальной выплаты или субсидии, предоставленных за счет средств бюджета Пензенской области, за исключением государственной поддержки при улучшении жилищных условий, осуществляемой в порядке </w:t>
      </w:r>
      <w:proofErr w:type="spellStart"/>
      <w:r w:rsidRPr="001379AD">
        <w:rPr>
          <w:rFonts w:ascii="Times New Roman" w:eastAsia="Times New Roman" w:hAnsi="Times New Roman" w:cs="Times New Roman"/>
          <w:sz w:val="28"/>
          <w:szCs w:val="28"/>
          <w:lang w:eastAsia="ru-RU"/>
        </w:rPr>
        <w:t>софинансирования</w:t>
      </w:r>
      <w:proofErr w:type="spellEnd"/>
      <w:r w:rsidRPr="001379AD">
        <w:rPr>
          <w:rFonts w:ascii="Times New Roman" w:eastAsia="Times New Roman" w:hAnsi="Times New Roman" w:cs="Times New Roman"/>
          <w:sz w:val="28"/>
          <w:szCs w:val="28"/>
          <w:lang w:eastAsia="ru-RU"/>
        </w:rPr>
        <w:t xml:space="preserve"> из федерального бюджета. </w:t>
      </w:r>
    </w:p>
    <w:p w:rsidR="00246204" w:rsidRPr="001379AD" w:rsidRDefault="00246204" w:rsidP="001379AD">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8"/>
          <w:szCs w:val="28"/>
          <w:lang w:eastAsia="ru-RU"/>
        </w:rPr>
      </w:pPr>
      <w:r w:rsidRPr="001379AD">
        <w:rPr>
          <w:rFonts w:ascii="Times New Roman" w:eastAsia="Times New Roman" w:hAnsi="Times New Roman" w:cs="Times New Roman"/>
          <w:sz w:val="28"/>
          <w:szCs w:val="28"/>
          <w:lang w:eastAsia="ru-RU"/>
        </w:rPr>
        <w:t xml:space="preserve">13) копия судебного постановления об установлении места проживания заявителя и членов его семьи - в случае отсутствия иных документов и сведений, подтверждающих место их проживания </w:t>
      </w:r>
    </w:p>
    <w:p w:rsidR="00246204" w:rsidRPr="001379AD" w:rsidRDefault="00246204" w:rsidP="00246204">
      <w:pPr>
        <w:autoSpaceDE w:val="0"/>
        <w:autoSpaceDN w:val="0"/>
        <w:adjustRightInd w:val="0"/>
        <w:spacing w:before="100" w:beforeAutospacing="1" w:after="100" w:afterAutospacing="1" w:line="240" w:lineRule="auto"/>
        <w:ind w:firstLine="540"/>
        <w:jc w:val="both"/>
        <w:rPr>
          <w:rFonts w:ascii="Times New Roman" w:eastAsia="Times New Roman" w:hAnsi="Times New Roman" w:cs="Times New Roman"/>
          <w:sz w:val="28"/>
          <w:szCs w:val="28"/>
          <w:lang w:eastAsia="ru-RU"/>
        </w:rPr>
      </w:pPr>
      <w:r w:rsidRPr="001379AD">
        <w:rPr>
          <w:rFonts w:ascii="Times New Roman" w:eastAsia="Times New Roman" w:hAnsi="Times New Roman" w:cs="Times New Roman"/>
          <w:sz w:val="28"/>
          <w:szCs w:val="28"/>
          <w:lang w:eastAsia="ru-RU"/>
        </w:rPr>
        <w:t xml:space="preserve">Копии документов предъявляются с оригиналами для сверки. </w:t>
      </w:r>
    </w:p>
    <w:p w:rsidR="00246204" w:rsidRPr="00246204" w:rsidRDefault="00246204" w:rsidP="00246204">
      <w:pPr>
        <w:autoSpaceDE w:val="0"/>
        <w:autoSpaceDN w:val="0"/>
        <w:adjustRightInd w:val="0"/>
        <w:spacing w:before="100" w:beforeAutospacing="1" w:after="0" w:line="240" w:lineRule="auto"/>
        <w:ind w:firstLine="540"/>
        <w:jc w:val="both"/>
        <w:rPr>
          <w:rFonts w:ascii="Times New Roman" w:eastAsia="Times New Roman" w:hAnsi="Times New Roman" w:cs="Times New Roman"/>
          <w:sz w:val="24"/>
          <w:szCs w:val="24"/>
          <w:lang w:eastAsia="ru-RU"/>
        </w:rPr>
      </w:pPr>
      <w:r w:rsidRPr="00246204">
        <w:rPr>
          <w:rFonts w:ascii="Times New Roman" w:eastAsia="Times New Roman" w:hAnsi="Times New Roman" w:cs="Times New Roman"/>
          <w:b/>
          <w:bCs/>
          <w:i/>
          <w:iCs/>
          <w:sz w:val="36"/>
          <w:szCs w:val="36"/>
          <w:lang w:eastAsia="ru-RU"/>
        </w:rPr>
        <w:t> </w:t>
      </w:r>
      <w:r w:rsidRPr="00246204">
        <w:rPr>
          <w:rFonts w:ascii="Times New Roman" w:eastAsia="Times New Roman" w:hAnsi="Times New Roman" w:cs="Times New Roman"/>
          <w:i/>
          <w:iCs/>
          <w:sz w:val="24"/>
          <w:szCs w:val="24"/>
          <w:lang w:eastAsia="ru-RU"/>
        </w:rPr>
        <w:t>Многодетные семьи, имеющие в своем составе ребенка - инвалида в возрасте до 18 лет, включаются в реестр претендентов социальных выплат в первоочередном порядке вне зависимости от даты подачи заявления и документов.</w:t>
      </w:r>
      <w:r w:rsidRPr="00246204">
        <w:rPr>
          <w:rFonts w:ascii="Times New Roman" w:eastAsia="Times New Roman" w:hAnsi="Times New Roman" w:cs="Times New Roman"/>
          <w:sz w:val="24"/>
          <w:szCs w:val="24"/>
          <w:lang w:eastAsia="ru-RU"/>
        </w:rPr>
        <w:t xml:space="preserve"> </w:t>
      </w:r>
    </w:p>
    <w:p w:rsidR="00246204" w:rsidRPr="00246204" w:rsidRDefault="00246204" w:rsidP="00246204">
      <w:pPr>
        <w:autoSpaceDE w:val="0"/>
        <w:autoSpaceDN w:val="0"/>
        <w:adjustRightInd w:val="0"/>
        <w:spacing w:before="100" w:beforeAutospacing="1" w:after="0" w:line="240" w:lineRule="auto"/>
        <w:ind w:firstLine="540"/>
        <w:jc w:val="both"/>
        <w:rPr>
          <w:rFonts w:ascii="Times New Roman" w:eastAsia="Times New Roman" w:hAnsi="Times New Roman" w:cs="Times New Roman"/>
          <w:sz w:val="24"/>
          <w:szCs w:val="24"/>
          <w:lang w:eastAsia="ru-RU"/>
        </w:rPr>
      </w:pPr>
      <w:r w:rsidRPr="00246204">
        <w:rPr>
          <w:rFonts w:ascii="Times New Roman" w:eastAsia="Times New Roman" w:hAnsi="Times New Roman" w:cs="Times New Roman"/>
          <w:b/>
          <w:bCs/>
          <w:i/>
          <w:iCs/>
          <w:sz w:val="36"/>
          <w:szCs w:val="36"/>
          <w:lang w:eastAsia="ru-RU"/>
        </w:rPr>
        <w:t> </w:t>
      </w:r>
      <w:r w:rsidRPr="00246204">
        <w:rPr>
          <w:rFonts w:ascii="Times New Roman" w:eastAsia="Times New Roman" w:hAnsi="Times New Roman" w:cs="Times New Roman"/>
          <w:i/>
          <w:iCs/>
          <w:sz w:val="24"/>
          <w:szCs w:val="24"/>
          <w:lang w:eastAsia="ru-RU"/>
        </w:rPr>
        <w:t>В случаях смерти одного из членов многодетной семьи, включенных в реестр, или объявления судом их умершими или безвестно отсутствующими члены многодетной семьи не подлежат исключению из реестра. Право на получение социальной выплаты сохраняется за членами многодетной семьи, включенными в реестр, в порядке очередности при условии нуждаемости многодетной семьи в жилом помещении.</w:t>
      </w:r>
      <w:r w:rsidRPr="00246204">
        <w:rPr>
          <w:rFonts w:ascii="Times New Roman" w:eastAsia="Times New Roman" w:hAnsi="Times New Roman" w:cs="Times New Roman"/>
          <w:sz w:val="24"/>
          <w:szCs w:val="24"/>
          <w:lang w:eastAsia="ru-RU"/>
        </w:rPr>
        <w:t xml:space="preserve"> </w:t>
      </w:r>
    </w:p>
    <w:p w:rsidR="00246204" w:rsidRPr="00246204" w:rsidRDefault="00246204" w:rsidP="00246204">
      <w:pPr>
        <w:autoSpaceDE w:val="0"/>
        <w:autoSpaceDN w:val="0"/>
        <w:adjustRightInd w:val="0"/>
        <w:spacing w:before="100" w:beforeAutospacing="1" w:after="0" w:line="240" w:lineRule="auto"/>
        <w:ind w:firstLine="540"/>
        <w:jc w:val="both"/>
        <w:rPr>
          <w:rFonts w:ascii="Times New Roman" w:eastAsia="Times New Roman" w:hAnsi="Times New Roman" w:cs="Times New Roman"/>
          <w:sz w:val="24"/>
          <w:szCs w:val="24"/>
          <w:lang w:eastAsia="ru-RU"/>
        </w:rPr>
      </w:pPr>
      <w:r w:rsidRPr="00246204">
        <w:rPr>
          <w:rFonts w:ascii="Times New Roman" w:eastAsia="Times New Roman" w:hAnsi="Times New Roman" w:cs="Times New Roman"/>
          <w:i/>
          <w:iCs/>
          <w:sz w:val="24"/>
          <w:szCs w:val="24"/>
          <w:lang w:eastAsia="ru-RU"/>
        </w:rPr>
        <w:t> В случае если на момент выдачи органом местного самоуправления решения о выделении социальной выплаты в соответствующем году возраст детей превышает 18 лет, такая многодетная семья не подлежит исключению из реестра получателей социальных выплат. Право на получение социальной выплаты сохраняется за членами многодетной семьи, включенными в реестр, в порядке очередности.</w:t>
      </w:r>
      <w:r w:rsidRPr="00246204">
        <w:rPr>
          <w:rFonts w:ascii="Times New Roman" w:eastAsia="Times New Roman" w:hAnsi="Times New Roman" w:cs="Times New Roman"/>
          <w:sz w:val="24"/>
          <w:szCs w:val="24"/>
          <w:lang w:eastAsia="ru-RU"/>
        </w:rPr>
        <w:t xml:space="preserve"> </w:t>
      </w:r>
    </w:p>
    <w:p w:rsidR="00246204" w:rsidRPr="00246204" w:rsidRDefault="00246204" w:rsidP="0024620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46204">
        <w:rPr>
          <w:rFonts w:ascii="Times New Roman" w:eastAsia="Times New Roman" w:hAnsi="Times New Roman" w:cs="Times New Roman"/>
          <w:b/>
          <w:bCs/>
          <w:sz w:val="24"/>
          <w:szCs w:val="24"/>
          <w:lang w:eastAsia="ru-RU"/>
        </w:rPr>
        <w:t>Куда обращаться за получением подробной информации</w:t>
      </w:r>
      <w:r w:rsidRPr="00246204">
        <w:rPr>
          <w:rFonts w:ascii="Times New Roman" w:eastAsia="Times New Roman" w:hAnsi="Times New Roman" w:cs="Times New Roman"/>
          <w:sz w:val="24"/>
          <w:szCs w:val="24"/>
          <w:lang w:eastAsia="ru-RU"/>
        </w:rPr>
        <w:t xml:space="preserve"> </w:t>
      </w:r>
    </w:p>
    <w:p w:rsidR="00246204" w:rsidRPr="00246204" w:rsidRDefault="00246204" w:rsidP="00246204">
      <w:pPr>
        <w:spacing w:before="100" w:beforeAutospacing="1" w:after="100" w:afterAutospacing="1" w:line="240" w:lineRule="auto"/>
        <w:rPr>
          <w:rFonts w:ascii="Times New Roman" w:eastAsia="Times New Roman" w:hAnsi="Times New Roman" w:cs="Times New Roman"/>
          <w:sz w:val="24"/>
          <w:szCs w:val="24"/>
          <w:lang w:eastAsia="ru-RU"/>
        </w:rPr>
      </w:pPr>
      <w:r w:rsidRPr="00246204">
        <w:rPr>
          <w:rFonts w:ascii="Times New Roman" w:eastAsia="Times New Roman" w:hAnsi="Times New Roman" w:cs="Times New Roman"/>
          <w:sz w:val="24"/>
          <w:szCs w:val="24"/>
          <w:lang w:eastAsia="ru-RU"/>
        </w:rPr>
        <w:t xml:space="preserve">Жителям </w:t>
      </w:r>
      <w:proofErr w:type="spellStart"/>
      <w:r w:rsidR="001379AD">
        <w:rPr>
          <w:rFonts w:ascii="Times New Roman" w:eastAsia="Times New Roman" w:hAnsi="Times New Roman" w:cs="Times New Roman"/>
          <w:sz w:val="24"/>
          <w:szCs w:val="24"/>
          <w:lang w:eastAsia="ru-RU"/>
        </w:rPr>
        <w:t>Малосердобинского</w:t>
      </w:r>
      <w:proofErr w:type="spellEnd"/>
      <w:r w:rsidR="001379AD">
        <w:rPr>
          <w:rFonts w:ascii="Times New Roman" w:eastAsia="Times New Roman" w:hAnsi="Times New Roman" w:cs="Times New Roman"/>
          <w:sz w:val="24"/>
          <w:szCs w:val="24"/>
          <w:lang w:eastAsia="ru-RU"/>
        </w:rPr>
        <w:t xml:space="preserve"> района</w:t>
      </w:r>
      <w:r w:rsidRPr="00246204">
        <w:rPr>
          <w:rFonts w:ascii="Times New Roman" w:eastAsia="Times New Roman" w:hAnsi="Times New Roman" w:cs="Times New Roman"/>
          <w:sz w:val="24"/>
          <w:szCs w:val="24"/>
          <w:lang w:eastAsia="ru-RU"/>
        </w:rPr>
        <w:t xml:space="preserve"> – в </w:t>
      </w:r>
      <w:r w:rsidR="001379AD">
        <w:rPr>
          <w:rFonts w:ascii="Times New Roman" w:eastAsia="Times New Roman" w:hAnsi="Times New Roman" w:cs="Times New Roman"/>
          <w:sz w:val="24"/>
          <w:szCs w:val="24"/>
          <w:lang w:eastAsia="ru-RU"/>
        </w:rPr>
        <w:t xml:space="preserve">УСЗН администрации района: </w:t>
      </w:r>
      <w:proofErr w:type="gramStart"/>
      <w:r w:rsidR="001379AD">
        <w:rPr>
          <w:rFonts w:ascii="Times New Roman" w:eastAsia="Times New Roman" w:hAnsi="Times New Roman" w:cs="Times New Roman"/>
          <w:sz w:val="24"/>
          <w:szCs w:val="24"/>
          <w:lang w:eastAsia="ru-RU"/>
        </w:rPr>
        <w:t>с</w:t>
      </w:r>
      <w:proofErr w:type="gramEnd"/>
      <w:r w:rsidR="001379AD">
        <w:rPr>
          <w:rFonts w:ascii="Times New Roman" w:eastAsia="Times New Roman" w:hAnsi="Times New Roman" w:cs="Times New Roman"/>
          <w:sz w:val="24"/>
          <w:szCs w:val="24"/>
          <w:lang w:eastAsia="ru-RU"/>
        </w:rPr>
        <w:t xml:space="preserve">. Малая </w:t>
      </w:r>
      <w:proofErr w:type="spellStart"/>
      <w:r w:rsidR="001379AD">
        <w:rPr>
          <w:rFonts w:ascii="Times New Roman" w:eastAsia="Times New Roman" w:hAnsi="Times New Roman" w:cs="Times New Roman"/>
          <w:sz w:val="24"/>
          <w:szCs w:val="24"/>
          <w:lang w:eastAsia="ru-RU"/>
        </w:rPr>
        <w:t>Сердоба</w:t>
      </w:r>
      <w:proofErr w:type="spellEnd"/>
      <w:r w:rsidR="001379AD">
        <w:rPr>
          <w:rFonts w:ascii="Times New Roman" w:eastAsia="Times New Roman" w:hAnsi="Times New Roman" w:cs="Times New Roman"/>
          <w:sz w:val="24"/>
          <w:szCs w:val="24"/>
          <w:lang w:eastAsia="ru-RU"/>
        </w:rPr>
        <w:t>, ул. Ленинская, д.40 8 (84162) 2-18-09</w:t>
      </w:r>
    </w:p>
    <w:sectPr w:rsidR="00246204" w:rsidRPr="002462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0BE"/>
    <w:rsid w:val="001379AD"/>
    <w:rsid w:val="00246204"/>
    <w:rsid w:val="002E533E"/>
    <w:rsid w:val="00603BE3"/>
    <w:rsid w:val="006F63D8"/>
    <w:rsid w:val="00B170BE"/>
    <w:rsid w:val="00B519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0844446">
      <w:bodyDiv w:val="1"/>
      <w:marLeft w:val="0"/>
      <w:marRight w:val="0"/>
      <w:marTop w:val="0"/>
      <w:marBottom w:val="0"/>
      <w:divBdr>
        <w:top w:val="none" w:sz="0" w:space="0" w:color="auto"/>
        <w:left w:val="none" w:sz="0" w:space="0" w:color="auto"/>
        <w:bottom w:val="none" w:sz="0" w:space="0" w:color="auto"/>
        <w:right w:val="none" w:sz="0" w:space="0" w:color="auto"/>
      </w:divBdr>
      <w:divsChild>
        <w:div w:id="251076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1903</Words>
  <Characters>10850</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7</cp:revision>
  <dcterms:created xsi:type="dcterms:W3CDTF">2020-01-27T07:09:00Z</dcterms:created>
  <dcterms:modified xsi:type="dcterms:W3CDTF">2020-01-27T07:29:00Z</dcterms:modified>
</cp:coreProperties>
</file>