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с. </w:t>
      </w:r>
      <w:proofErr w:type="spellStart"/>
      <w:r w:rsidR="00FF4182">
        <w:rPr>
          <w:b/>
          <w:sz w:val="28"/>
          <w:szCs w:val="28"/>
        </w:rPr>
        <w:t>Саполга</w:t>
      </w:r>
      <w:proofErr w:type="spellEnd"/>
      <w:r w:rsidRPr="00FA002B">
        <w:rPr>
          <w:b/>
          <w:sz w:val="28"/>
          <w:szCs w:val="28"/>
        </w:rPr>
        <w:t xml:space="preserve">, ул. </w:t>
      </w:r>
      <w:r w:rsidR="00FF4182">
        <w:rPr>
          <w:b/>
          <w:sz w:val="28"/>
          <w:szCs w:val="28"/>
        </w:rPr>
        <w:t>Молодежная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4007F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FF4182">
        <w:rPr>
          <w:sz w:val="28"/>
          <w:szCs w:val="28"/>
        </w:rPr>
        <w:t>651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: </w:t>
      </w:r>
      <w:r w:rsidRPr="00FA002B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с. </w:t>
      </w:r>
      <w:proofErr w:type="spellStart"/>
      <w:r w:rsidR="00FF4182">
        <w:rPr>
          <w:sz w:val="28"/>
          <w:szCs w:val="28"/>
        </w:rPr>
        <w:t>Саполга</w:t>
      </w:r>
      <w:proofErr w:type="spellEnd"/>
      <w:r w:rsidRPr="00FA002B">
        <w:rPr>
          <w:sz w:val="28"/>
          <w:szCs w:val="28"/>
        </w:rPr>
        <w:t xml:space="preserve">, ул. </w:t>
      </w:r>
      <w:r w:rsidR="00FF4182">
        <w:rPr>
          <w:sz w:val="28"/>
          <w:szCs w:val="28"/>
        </w:rPr>
        <w:t>Молодежная</w:t>
      </w:r>
      <w:r w:rsidR="004007F4">
        <w:rPr>
          <w:sz w:val="28"/>
          <w:szCs w:val="28"/>
        </w:rPr>
        <w:t>, категория</w:t>
      </w:r>
      <w:r>
        <w:rPr>
          <w:sz w:val="28"/>
          <w:szCs w:val="28"/>
        </w:rPr>
        <w:t xml:space="preserve"> земель</w:t>
      </w:r>
      <w:r w:rsidR="004007F4">
        <w:rPr>
          <w:sz w:val="28"/>
          <w:szCs w:val="28"/>
        </w:rPr>
        <w:t>: земли</w:t>
      </w:r>
      <w:r>
        <w:rPr>
          <w:sz w:val="28"/>
          <w:szCs w:val="28"/>
        </w:rPr>
        <w:t xml:space="preserve"> населенных пунктов</w:t>
      </w:r>
      <w:r w:rsidR="00953C51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4007F4">
        <w:rPr>
          <w:sz w:val="28"/>
          <w:szCs w:val="28"/>
        </w:rPr>
        <w:t>0</w:t>
      </w:r>
      <w:r w:rsidR="00FF4182">
        <w:rPr>
          <w:sz w:val="28"/>
          <w:szCs w:val="28"/>
        </w:rPr>
        <w:t>410306</w:t>
      </w:r>
      <w:bookmarkStart w:id="0" w:name="_GoBack"/>
      <w:bookmarkEnd w:id="0"/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4007F4">
        <w:rPr>
          <w:sz w:val="28"/>
          <w:szCs w:val="28"/>
        </w:rPr>
        <w:t>та окончания приема заявлений 09.07.2022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4007F4"/>
    <w:rsid w:val="008202C4"/>
    <w:rsid w:val="009403AC"/>
    <w:rsid w:val="00953C51"/>
    <w:rsid w:val="00953ECD"/>
    <w:rsid w:val="00CD097D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2022-06-07T19:45:00Z</dcterms:created>
  <dcterms:modified xsi:type="dcterms:W3CDTF">2022-06-07T19:45:00Z</dcterms:modified>
</cp:coreProperties>
</file>