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DA" w:rsidRDefault="003F49DA" w:rsidP="003F49DA">
      <w:pPr>
        <w:pStyle w:val="a1"/>
        <w:spacing w:after="0"/>
      </w:pPr>
      <w:r>
        <w:rPr>
          <w:b/>
          <w:bCs/>
          <w:szCs w:val="28"/>
        </w:rPr>
        <w:t>ИНФОРМАЦИЯ</w:t>
      </w:r>
    </w:p>
    <w:p w:rsidR="003F49DA" w:rsidRPr="003F49DA" w:rsidRDefault="003F49DA" w:rsidP="003F49DA">
      <w:pPr>
        <w:pStyle w:val="a1"/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 о работе по повышению правовой культуры избирателей в </w:t>
      </w:r>
      <w:proofErr w:type="spellStart"/>
      <w:r>
        <w:rPr>
          <w:b/>
          <w:bCs/>
          <w:szCs w:val="28"/>
        </w:rPr>
        <w:t>Малосердобинском</w:t>
      </w:r>
      <w:proofErr w:type="spellEnd"/>
      <w:r>
        <w:rPr>
          <w:b/>
          <w:bCs/>
          <w:szCs w:val="28"/>
        </w:rPr>
        <w:t xml:space="preserve"> районе </w:t>
      </w:r>
    </w:p>
    <w:p w:rsidR="00C26CD4" w:rsidRPr="00921BB7" w:rsidRDefault="00C26CD4" w:rsidP="00FD4BC9">
      <w:pPr>
        <w:pStyle w:val="a1"/>
        <w:spacing w:after="0"/>
        <w:rPr>
          <w:b/>
          <w:bCs/>
          <w:szCs w:val="28"/>
        </w:rPr>
      </w:pPr>
    </w:p>
    <w:p w:rsidR="00FD4BC9" w:rsidRPr="00921BB7" w:rsidRDefault="00FD4BC9" w:rsidP="00FD4BC9">
      <w:pPr>
        <w:pStyle w:val="a1"/>
        <w:spacing w:after="0"/>
      </w:pPr>
    </w:p>
    <w:p w:rsidR="003F49DA" w:rsidRPr="00114054" w:rsidRDefault="003F49DA" w:rsidP="003F49DA">
      <w:pPr>
        <w:tabs>
          <w:tab w:val="left" w:pos="122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В территориальной избирательной комиссии 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 Пензенской области (далее – ТИК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района) работа по повышению правовой культуры избирателей в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период с 01 января 2021 года по </w:t>
      </w:r>
      <w:r w:rsidR="00916B17">
        <w:rPr>
          <w:rFonts w:ascii="Times New Roman" w:hAnsi="Times New Roman" w:cs="Times New Roman"/>
          <w:color w:val="00000A"/>
          <w:sz w:val="28"/>
          <w:szCs w:val="28"/>
        </w:rPr>
        <w:t>декабрь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2021 года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организована в соответствии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с </w:t>
      </w:r>
      <w:r w:rsidR="00DC15CB">
        <w:rPr>
          <w:rFonts w:ascii="Times New Roman" w:hAnsi="Times New Roman" w:cs="Times New Roman"/>
          <w:bCs/>
          <w:color w:val="00000A"/>
          <w:sz w:val="28"/>
          <w:szCs w:val="28"/>
        </w:rPr>
        <w:t>плано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м основных мероприятий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по повышению правовой культуры избирателе</w:t>
      </w:r>
      <w:proofErr w:type="gram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й(</w:t>
      </w:r>
      <w:proofErr w:type="gramEnd"/>
      <w:r w:rsidRPr="003F49DA">
        <w:rPr>
          <w:rFonts w:ascii="Times New Roman" w:hAnsi="Times New Roman" w:cs="Times New Roman"/>
          <w:color w:val="00000A"/>
          <w:sz w:val="28"/>
          <w:szCs w:val="28"/>
        </w:rPr>
        <w:t>участников референдума)  и обучению организаторов выборов и референдумов (постановлени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е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от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 xml:space="preserve">21.12.2020 года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№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2/8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).</w:t>
      </w:r>
      <w:r w:rsidRPr="00114054">
        <w:rPr>
          <w:rFonts w:ascii="Times New Roman" w:hAnsi="Times New Roman" w:cs="Times New Roman"/>
          <w:sz w:val="28"/>
          <w:szCs w:val="28"/>
        </w:rPr>
        <w:t>Указанная работа ведется по четырем направлениям: обучение кадров избирательных комиссий и других участников избирательного процесса, информационно – разъяснительная деятельность, повышение правовой культуры избирателей (участников референдума), выставочная деятельность.</w:t>
      </w:r>
    </w:p>
    <w:p w:rsidR="003F49DA" w:rsidRPr="003F49DA" w:rsidRDefault="003F49DA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ТИК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 постоянно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взаимодействует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при подготовке и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проведении мероприятий по повышению правовой культуры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с отделами администрации района, представителями общественных организаций, местными отделениями политических партий, образовательными организациями, учреждениями культуры.</w:t>
      </w:r>
    </w:p>
    <w:p w:rsidR="003F49DA" w:rsidRPr="003F49DA" w:rsidRDefault="003F49DA" w:rsidP="003F49DA">
      <w:pPr>
        <w:tabs>
          <w:tab w:val="left" w:pos="119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С этой целью приТИК в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декабре 2020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году образован Координационный совет (постановление ТИК от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21.12.2020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№ 2/8). В состав Координационного совета входят члены ТИК, главный библиотекарь МБУК «БДЦ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го</w:t>
      </w:r>
      <w:proofErr w:type="spellEnd"/>
      <w:r w:rsidR="00DC15CB">
        <w:rPr>
          <w:rFonts w:ascii="Times New Roman" w:hAnsi="Times New Roman" w:cs="Times New Roman"/>
          <w:color w:val="00000A"/>
          <w:sz w:val="28"/>
          <w:szCs w:val="28"/>
        </w:rPr>
        <w:t xml:space="preserve"> района Пензенской области»,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начальник организационного отдела администрации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района, заместитель главы администрации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сельсовета, редактор районной газеты  «Труд»,  заведующий историко-краеведческим отделом МБУК КДЦ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</w:t>
      </w:r>
    </w:p>
    <w:p w:rsidR="003F49DA" w:rsidRDefault="00DC15CB" w:rsidP="003F49DA">
      <w:pPr>
        <w:tabs>
          <w:tab w:val="left" w:pos="126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63">
        <w:rPr>
          <w:rFonts w:ascii="Times New Roman" w:hAnsi="Times New Roman" w:cs="Times New Roman"/>
          <w:sz w:val="28"/>
          <w:szCs w:val="28"/>
        </w:rPr>
        <w:t xml:space="preserve">С января по </w:t>
      </w:r>
      <w:r w:rsidR="007F40FD" w:rsidRPr="004D4163">
        <w:rPr>
          <w:rFonts w:ascii="Times New Roman" w:hAnsi="Times New Roman" w:cs="Times New Roman"/>
          <w:sz w:val="28"/>
          <w:szCs w:val="28"/>
        </w:rPr>
        <w:t xml:space="preserve"> ноябрь </w:t>
      </w:r>
      <w:r w:rsidRPr="004D4163">
        <w:rPr>
          <w:rFonts w:ascii="Times New Roman" w:hAnsi="Times New Roman" w:cs="Times New Roman"/>
          <w:sz w:val="28"/>
          <w:szCs w:val="28"/>
        </w:rPr>
        <w:t>2021 года</w:t>
      </w:r>
      <w:r w:rsidR="003F49DA" w:rsidRPr="004D4163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7F40FD" w:rsidRPr="004D4163">
        <w:rPr>
          <w:rFonts w:ascii="Times New Roman" w:hAnsi="Times New Roman" w:cs="Times New Roman"/>
          <w:sz w:val="28"/>
          <w:szCs w:val="28"/>
        </w:rPr>
        <w:t>4</w:t>
      </w:r>
      <w:r w:rsidR="003F49DA" w:rsidRPr="004D4163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Координационного совета </w:t>
      </w:r>
      <w:proofErr w:type="gramStart"/>
      <w:r w:rsidR="003F49DA" w:rsidRPr="003F49D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3F49DA" w:rsidRPr="003F49DA">
        <w:rPr>
          <w:rFonts w:ascii="Times New Roman" w:hAnsi="Times New Roman" w:cs="Times New Roman"/>
          <w:sz w:val="28"/>
          <w:szCs w:val="28"/>
        </w:rPr>
        <w:t xml:space="preserve"> ТИК </w:t>
      </w:r>
      <w:proofErr w:type="spellStart"/>
      <w:r w:rsidR="003F49DA" w:rsidRPr="003F49DA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="003F49DA" w:rsidRPr="003F49DA">
        <w:rPr>
          <w:rFonts w:ascii="Times New Roman" w:hAnsi="Times New Roman" w:cs="Times New Roman"/>
          <w:sz w:val="28"/>
          <w:szCs w:val="28"/>
        </w:rPr>
        <w:t xml:space="preserve"> района, на которых </w:t>
      </w:r>
      <w:r w:rsidR="003F49DA" w:rsidRPr="003F49DA">
        <w:rPr>
          <w:rFonts w:ascii="Times New Roman" w:hAnsi="Times New Roman" w:cs="Times New Roman"/>
          <w:sz w:val="28"/>
          <w:szCs w:val="28"/>
        </w:rPr>
        <w:lastRenderedPageBreak/>
        <w:t>рассмотрены вопросы совместного планирования мероприятий поповышени</w:t>
      </w:r>
      <w:r w:rsidR="00D316E6">
        <w:rPr>
          <w:rFonts w:ascii="Times New Roman" w:hAnsi="Times New Roman" w:cs="Times New Roman"/>
          <w:sz w:val="28"/>
          <w:szCs w:val="28"/>
        </w:rPr>
        <w:t>ю правовой культуры избирателей</w:t>
      </w:r>
      <w:r w:rsidR="003F49DA" w:rsidRPr="003F49DA">
        <w:rPr>
          <w:rFonts w:ascii="Times New Roman" w:hAnsi="Times New Roman" w:cs="Times New Roman"/>
          <w:sz w:val="28"/>
          <w:szCs w:val="28"/>
        </w:rPr>
        <w:t>.</w:t>
      </w:r>
    </w:p>
    <w:p w:rsidR="003B7DC0" w:rsidRPr="003F49DA" w:rsidRDefault="003F49DA" w:rsidP="003B7DC0">
      <w:pPr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ТИК активно взаимодействует с политическими партиями и иными общественными организациями. Количество членов ТИК с правом решающего голоса  составляет 7 человек, 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из них - представители политическихпартий: Всероссийской политической партии «ЕДИНАЯ РОССИЯ»,  Политической партии ЛДПР – Либерально-демократическая партия России, Политической партии СПРАВЕДЛИВАЯ РОССИЯ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="003B7DC0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Политической партии 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«Коммунистическая партия»</w:t>
      </w:r>
      <w:r w:rsidR="003B7DC0" w:rsidRPr="003F49DA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3F49DA" w:rsidRPr="003F49DA" w:rsidRDefault="003F49DA" w:rsidP="003F49DA">
      <w:pPr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В состав участковых избирательных комиссий (далее – УИК) назначено в 2018 году 122 члена комиссии. Из них 63 человека (что составляет 51,63 %) - по предложениям политических партий: 17 человек от Всероссийской политической партии «ЕДИНАЯ РОССИЯ», 17 человек – Политической партии СПРАВЕДЛИВАЯ РОССИЯ,19 человек – Политической партии ЛДПР – Либерально-демократическая партия России, 10 человек – Политической партии «КОММУНИСТИЧЕСКАЯ ПАРТИЯ РОССИЙСКОЙ ФЕДЕРАЦИИ».</w:t>
      </w:r>
    </w:p>
    <w:p w:rsidR="003F49DA" w:rsidRPr="003F49DA" w:rsidRDefault="003F49DA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В работе ТИК </w:t>
      </w:r>
      <w:proofErr w:type="spellStart"/>
      <w:r w:rsidRPr="003F49DA">
        <w:rPr>
          <w:rFonts w:ascii="Times New Roman" w:hAnsi="Times New Roman" w:cs="Times New Roman"/>
          <w:color w:val="00000A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района большое внимание уделя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ется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обучению</w:t>
      </w:r>
      <w:r w:rsidRPr="003F49DA">
        <w:rPr>
          <w:rFonts w:ascii="Times New Roman" w:hAnsi="Times New Roman" w:cs="Times New Roman"/>
          <w:bCs/>
          <w:sz w:val="28"/>
          <w:szCs w:val="28"/>
        </w:rPr>
        <w:t>организаторов выборов и других участников избирательного процесса.</w:t>
      </w:r>
    </w:p>
    <w:p w:rsidR="00585116" w:rsidRPr="004D27FF" w:rsidRDefault="004D27FF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FF">
        <w:rPr>
          <w:rFonts w:ascii="Times New Roman" w:hAnsi="Times New Roman" w:cs="Times New Roman"/>
          <w:sz w:val="28"/>
          <w:szCs w:val="28"/>
        </w:rPr>
        <w:t xml:space="preserve">В рамках подготовки к проведению </w:t>
      </w:r>
      <w:proofErr w:type="gramStart"/>
      <w:r w:rsidRPr="004D27FF">
        <w:rPr>
          <w:rFonts w:ascii="Times New Roman" w:hAnsi="Times New Roman" w:cs="Times New Roman"/>
          <w:sz w:val="28"/>
          <w:szCs w:val="28"/>
        </w:rPr>
        <w:t>выборов депутатов Государственной Думы Федерального Собрания Российской Федерации восьмого созыва</w:t>
      </w:r>
      <w:proofErr w:type="gramEnd"/>
      <w:r w:rsidRPr="004D27FF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</w:t>
      </w:r>
      <w:proofErr w:type="spellStart"/>
      <w:r w:rsidRPr="004D27FF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Pr="004D27FF">
        <w:rPr>
          <w:rFonts w:ascii="Times New Roman" w:hAnsi="Times New Roman" w:cs="Times New Roman"/>
          <w:sz w:val="28"/>
          <w:szCs w:val="28"/>
        </w:rPr>
        <w:t xml:space="preserve"> района и участковые избирательные комисси</w:t>
      </w:r>
      <w:r w:rsidR="00D316E6">
        <w:rPr>
          <w:rFonts w:ascii="Times New Roman" w:hAnsi="Times New Roman" w:cs="Times New Roman"/>
          <w:sz w:val="28"/>
          <w:szCs w:val="28"/>
        </w:rPr>
        <w:t>и</w:t>
      </w:r>
      <w:r w:rsidRPr="004D27FF">
        <w:rPr>
          <w:rFonts w:ascii="Times New Roman" w:hAnsi="Times New Roman" w:cs="Times New Roman"/>
          <w:sz w:val="28"/>
          <w:szCs w:val="28"/>
        </w:rPr>
        <w:t xml:space="preserve"> принимали участие в тестовом дистанционном элек</w:t>
      </w:r>
      <w:r w:rsidR="007F40FD">
        <w:rPr>
          <w:rFonts w:ascii="Times New Roman" w:hAnsi="Times New Roman" w:cs="Times New Roman"/>
          <w:sz w:val="28"/>
          <w:szCs w:val="28"/>
        </w:rPr>
        <w:t xml:space="preserve">тронном голосовании (далее ДЭГ) </w:t>
      </w:r>
      <w:r w:rsidR="007F40FD" w:rsidRPr="004D4163">
        <w:rPr>
          <w:rFonts w:ascii="Times New Roman" w:hAnsi="Times New Roman" w:cs="Times New Roman"/>
          <w:sz w:val="28"/>
          <w:szCs w:val="28"/>
        </w:rPr>
        <w:t>по вопросам избирательного законодательства.</w:t>
      </w:r>
    </w:p>
    <w:p w:rsidR="00C50F9F" w:rsidRDefault="00C50F9F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январе 2021 года члены ТИК </w:t>
      </w:r>
      <w:r w:rsidR="00D37B85">
        <w:rPr>
          <w:rFonts w:ascii="Times New Roman" w:hAnsi="Times New Roman" w:cs="Times New Roman"/>
          <w:sz w:val="28"/>
          <w:szCs w:val="28"/>
        </w:rPr>
        <w:t xml:space="preserve">нового состава </w:t>
      </w:r>
      <w:r>
        <w:rPr>
          <w:rFonts w:ascii="Times New Roman" w:hAnsi="Times New Roman" w:cs="Times New Roman"/>
          <w:sz w:val="28"/>
          <w:szCs w:val="28"/>
        </w:rPr>
        <w:t xml:space="preserve">прошли обучающий семинар в онлайн-режиме с использованием приложения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D37B85">
        <w:rPr>
          <w:rFonts w:ascii="Times New Roman" w:hAnsi="Times New Roman" w:cs="Times New Roman"/>
          <w:sz w:val="28"/>
          <w:szCs w:val="28"/>
        </w:rPr>
        <w:t>.</w:t>
      </w:r>
    </w:p>
    <w:p w:rsidR="004D27FF" w:rsidRDefault="00A37E6D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апреле 2021 года члены ТИК прошли обучающий семинар по теме: «Информационный повод в избирательном процессе и способы работы с ним», организованный по заказу Избирательной комиссии Пензенской области 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«Пензенский государственный университет» в онлайн-режиме с использованием приложения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9DA" w:rsidRPr="003F49DA" w:rsidRDefault="00D37B85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</w:t>
      </w:r>
      <w:r w:rsidR="007F40FD">
        <w:rPr>
          <w:rFonts w:ascii="Times New Roman" w:hAnsi="Times New Roman" w:cs="Times New Roman"/>
          <w:sz w:val="28"/>
          <w:szCs w:val="28"/>
        </w:rPr>
        <w:t xml:space="preserve">, </w:t>
      </w:r>
      <w:r w:rsidR="00585116">
        <w:rPr>
          <w:rFonts w:ascii="Times New Roman" w:hAnsi="Times New Roman" w:cs="Times New Roman"/>
          <w:sz w:val="28"/>
          <w:szCs w:val="28"/>
        </w:rPr>
        <w:t xml:space="preserve"> марте</w:t>
      </w:r>
      <w:r>
        <w:rPr>
          <w:rFonts w:ascii="Times New Roman" w:hAnsi="Times New Roman" w:cs="Times New Roman"/>
          <w:sz w:val="28"/>
          <w:szCs w:val="28"/>
        </w:rPr>
        <w:t xml:space="preserve"> 2021 года ч</w:t>
      </w:r>
      <w:r w:rsidR="003F49DA" w:rsidRPr="003F49DA">
        <w:rPr>
          <w:rFonts w:ascii="Times New Roman" w:hAnsi="Times New Roman" w:cs="Times New Roman"/>
          <w:sz w:val="28"/>
          <w:szCs w:val="28"/>
        </w:rPr>
        <w:t>лены ТИК и УИК в дистанционном режиме проходили обучение с использованием видеоматериалов по вопросам организации и проведения выборов, размещенных на канале «Просто о выборах» видеохостинга «</w:t>
      </w:r>
      <w:r w:rsidR="003F49DA" w:rsidRPr="003F49DA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3F49DA" w:rsidRPr="003F49DA">
        <w:rPr>
          <w:rFonts w:ascii="Times New Roman" w:hAnsi="Times New Roman" w:cs="Times New Roman"/>
          <w:sz w:val="28"/>
          <w:szCs w:val="28"/>
        </w:rPr>
        <w:t>».</w:t>
      </w:r>
    </w:p>
    <w:p w:rsidR="003F49DA" w:rsidRPr="003F49DA" w:rsidRDefault="003F49DA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sz w:val="28"/>
          <w:szCs w:val="28"/>
        </w:rPr>
        <w:t xml:space="preserve">В </w:t>
      </w:r>
      <w:r w:rsidRPr="003F49DA">
        <w:rPr>
          <w:rFonts w:ascii="Times New Roman" w:hAnsi="Times New Roman" w:cs="Times New Roman"/>
          <w:color w:val="212121"/>
          <w:sz w:val="28"/>
          <w:szCs w:val="28"/>
        </w:rPr>
        <w:t xml:space="preserve">целях обеспечения </w:t>
      </w:r>
      <w:r w:rsidRPr="003F49DA">
        <w:rPr>
          <w:rFonts w:ascii="Times New Roman" w:hAnsi="Times New Roman" w:cs="Times New Roman"/>
          <w:bCs/>
          <w:color w:val="212121"/>
          <w:sz w:val="28"/>
          <w:szCs w:val="28"/>
        </w:rPr>
        <w:t>информационного сопровождения</w:t>
      </w:r>
      <w:r w:rsidRPr="003F49DA">
        <w:rPr>
          <w:rFonts w:ascii="Times New Roman" w:hAnsi="Times New Roman" w:cs="Times New Roman"/>
          <w:color w:val="212121"/>
          <w:sz w:val="28"/>
          <w:szCs w:val="28"/>
        </w:rPr>
        <w:t xml:space="preserve">  своей деятельности</w:t>
      </w:r>
      <w:r w:rsidRPr="003F49DA">
        <w:rPr>
          <w:rFonts w:ascii="Times New Roman" w:hAnsi="Times New Roman" w:cs="Times New Roman"/>
          <w:sz w:val="28"/>
          <w:szCs w:val="28"/>
        </w:rPr>
        <w:t xml:space="preserve"> и </w:t>
      </w:r>
      <w:r w:rsidRPr="003F49DA"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информирования участников избирательного процесса </w:t>
      </w:r>
      <w:r w:rsidRPr="003F49DA">
        <w:rPr>
          <w:rFonts w:ascii="Times New Roman" w:hAnsi="Times New Roman" w:cs="Times New Roman"/>
          <w:color w:val="000000"/>
          <w:sz w:val="28"/>
          <w:szCs w:val="28"/>
        </w:rPr>
        <w:t xml:space="preserve">ТИК </w:t>
      </w:r>
      <w:r w:rsidRPr="003F49DA">
        <w:rPr>
          <w:rFonts w:ascii="Times New Roman" w:hAnsi="Times New Roman" w:cs="Times New Roman"/>
          <w:color w:val="212121"/>
          <w:sz w:val="28"/>
          <w:szCs w:val="28"/>
        </w:rPr>
        <w:t xml:space="preserve">используетраздел </w:t>
      </w:r>
      <w:r w:rsidRPr="003F49DA">
        <w:rPr>
          <w:rFonts w:ascii="Times New Roman" w:hAnsi="Times New Roman" w:cs="Times New Roman"/>
          <w:color w:val="000000"/>
          <w:sz w:val="28"/>
          <w:szCs w:val="28"/>
        </w:rPr>
        <w:t>«Территориальная избирательная комиссия» на сайте администрации</w:t>
      </w:r>
      <w:r w:rsidR="00472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40FD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="007F40FD">
        <w:rPr>
          <w:rFonts w:ascii="Times New Roman" w:hAnsi="Times New Roman" w:cs="Times New Roman"/>
          <w:sz w:val="28"/>
          <w:szCs w:val="28"/>
        </w:rPr>
        <w:t xml:space="preserve"> района, на котором публикует новости и документы территориальной избирательной комиссии.</w:t>
      </w:r>
    </w:p>
    <w:p w:rsidR="003F49DA" w:rsidRPr="003F49DA" w:rsidRDefault="003F49DA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sz w:val="28"/>
          <w:szCs w:val="28"/>
        </w:rPr>
        <w:t xml:space="preserve">Структура раздела: новости ТИК, общие сведения, документы избирательной комиссии, численность избирателей, информация для участников избирательного процесса. </w:t>
      </w:r>
    </w:p>
    <w:p w:rsidR="003F49DA" w:rsidRPr="003F49DA" w:rsidRDefault="003F49DA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sz w:val="28"/>
          <w:szCs w:val="28"/>
        </w:rPr>
        <w:t xml:space="preserve">В целях повышения уровня правовой культуры, социальной активности молодых избирателей, активизации интереса учащихся к изучению избирательного права и избирательного процесса ТИК </w:t>
      </w:r>
      <w:proofErr w:type="spellStart"/>
      <w:r w:rsidRPr="003F49DA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Pr="003F49DA">
        <w:rPr>
          <w:rFonts w:ascii="Times New Roman" w:hAnsi="Times New Roman" w:cs="Times New Roman"/>
          <w:sz w:val="28"/>
          <w:szCs w:val="28"/>
        </w:rPr>
        <w:t xml:space="preserve"> района совместно с учреждениями культуры, общеобразовательными организациями</w:t>
      </w:r>
      <w:r w:rsidR="00867443">
        <w:rPr>
          <w:rFonts w:ascii="Times New Roman" w:hAnsi="Times New Roman" w:cs="Times New Roman"/>
          <w:sz w:val="28"/>
          <w:szCs w:val="28"/>
        </w:rPr>
        <w:t>, членами УИК</w:t>
      </w:r>
      <w:r w:rsidRPr="003F49DA">
        <w:rPr>
          <w:rFonts w:ascii="Times New Roman" w:hAnsi="Times New Roman" w:cs="Times New Roman"/>
          <w:sz w:val="28"/>
          <w:szCs w:val="28"/>
        </w:rPr>
        <w:t xml:space="preserve"> проводит мероприятия.</w:t>
      </w:r>
    </w:p>
    <w:p w:rsidR="00D37B85" w:rsidRDefault="00D37B85" w:rsidP="003F49DA">
      <w:pPr>
        <w:tabs>
          <w:tab w:val="num" w:pos="122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2021 года </w:t>
      </w:r>
      <w:r w:rsidR="007F40FD">
        <w:rPr>
          <w:rFonts w:ascii="Times New Roman" w:hAnsi="Times New Roman" w:cs="Times New Roman"/>
          <w:sz w:val="28"/>
          <w:szCs w:val="28"/>
        </w:rPr>
        <w:t>ТИК принял участие в</w:t>
      </w:r>
      <w:r w:rsidR="0047293F">
        <w:rPr>
          <w:rFonts w:ascii="Times New Roman" w:hAnsi="Times New Roman" w:cs="Times New Roman"/>
          <w:sz w:val="28"/>
          <w:szCs w:val="28"/>
        </w:rPr>
        <w:t xml:space="preserve"> </w:t>
      </w:r>
      <w:r w:rsidR="002F0722">
        <w:rPr>
          <w:rFonts w:ascii="Times New Roman" w:hAnsi="Times New Roman" w:cs="Times New Roman"/>
          <w:sz w:val="28"/>
          <w:szCs w:val="28"/>
        </w:rPr>
        <w:t>имиджев</w:t>
      </w:r>
      <w:r w:rsidR="007F40FD">
        <w:rPr>
          <w:rFonts w:ascii="Times New Roman" w:hAnsi="Times New Roman" w:cs="Times New Roman"/>
          <w:sz w:val="28"/>
          <w:szCs w:val="28"/>
        </w:rPr>
        <w:t>ом</w:t>
      </w:r>
      <w:r w:rsidR="002F0722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F40FD">
        <w:rPr>
          <w:rFonts w:ascii="Times New Roman" w:hAnsi="Times New Roman" w:cs="Times New Roman"/>
          <w:sz w:val="28"/>
          <w:szCs w:val="28"/>
        </w:rPr>
        <w:t>е</w:t>
      </w:r>
      <w:r w:rsidR="002F0722">
        <w:rPr>
          <w:rFonts w:ascii="Times New Roman" w:hAnsi="Times New Roman" w:cs="Times New Roman"/>
          <w:sz w:val="28"/>
          <w:szCs w:val="28"/>
        </w:rPr>
        <w:t>, направленны</w:t>
      </w:r>
      <w:r w:rsidR="007F40FD">
        <w:rPr>
          <w:rFonts w:ascii="Times New Roman" w:hAnsi="Times New Roman" w:cs="Times New Roman"/>
          <w:sz w:val="28"/>
          <w:szCs w:val="28"/>
        </w:rPr>
        <w:t>м</w:t>
      </w:r>
      <w:r w:rsidR="002F0722">
        <w:rPr>
          <w:rFonts w:ascii="Times New Roman" w:hAnsi="Times New Roman" w:cs="Times New Roman"/>
          <w:sz w:val="28"/>
          <w:szCs w:val="28"/>
        </w:rPr>
        <w:t xml:space="preserve"> на повышение доверия и уважения к избирательной системе России, «Лица избирательной системы», где </w:t>
      </w:r>
      <w:r w:rsidR="007F40FD">
        <w:rPr>
          <w:rFonts w:ascii="Times New Roman" w:hAnsi="Times New Roman" w:cs="Times New Roman"/>
          <w:sz w:val="28"/>
          <w:szCs w:val="28"/>
        </w:rPr>
        <w:t xml:space="preserve">опубликованымини-очерки о членах  участковых избирательных комиссий </w:t>
      </w:r>
      <w:proofErr w:type="spellStart"/>
      <w:r w:rsidR="007F40FD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="007F40F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F49DA" w:rsidRDefault="002F0722" w:rsidP="003F49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2021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года учащиеся общеобразовательных организаций </w:t>
      </w:r>
      <w:proofErr w:type="spellStart"/>
      <w:r w:rsidR="003F49DA" w:rsidRPr="003F49DA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="003F49DA" w:rsidRPr="003F49DA">
        <w:rPr>
          <w:rFonts w:ascii="Times New Roman" w:hAnsi="Times New Roman" w:cs="Times New Roman"/>
          <w:sz w:val="28"/>
          <w:szCs w:val="28"/>
        </w:rPr>
        <w:t xml:space="preserve"> района приняли участие в областной олимпиаде среди </w:t>
      </w:r>
      <w:r w:rsidR="003F49DA" w:rsidRPr="003F49DA">
        <w:rPr>
          <w:rFonts w:ascii="Times New Roman" w:hAnsi="Times New Roman" w:cs="Times New Roman"/>
          <w:sz w:val="28"/>
          <w:szCs w:val="28"/>
        </w:rPr>
        <w:lastRenderedPageBreak/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>9</w:t>
      </w:r>
      <w:r w:rsidR="003F49DA" w:rsidRPr="003F49DA">
        <w:rPr>
          <w:rFonts w:ascii="Times New Roman" w:hAnsi="Times New Roman" w:cs="Times New Roman"/>
          <w:sz w:val="28"/>
          <w:szCs w:val="28"/>
        </w:rPr>
        <w:t>-11 классов по основам избирательного п</w:t>
      </w:r>
      <w:r w:rsidR="00585116">
        <w:rPr>
          <w:rFonts w:ascii="Times New Roman" w:hAnsi="Times New Roman" w:cs="Times New Roman"/>
          <w:sz w:val="28"/>
          <w:szCs w:val="28"/>
        </w:rPr>
        <w:t xml:space="preserve">рава и избирательного </w:t>
      </w:r>
      <w:r w:rsidR="007F40FD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A37E6D" w:rsidRPr="003F49DA" w:rsidRDefault="00A37E6D" w:rsidP="003F49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2021 года </w:t>
      </w:r>
      <w:r w:rsidR="00C37247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комиссией </w:t>
      </w:r>
      <w:proofErr w:type="spellStart"/>
      <w:r w:rsidR="00C37247"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 w:rsidR="00C37247">
        <w:rPr>
          <w:rFonts w:ascii="Times New Roman" w:hAnsi="Times New Roman" w:cs="Times New Roman"/>
          <w:sz w:val="28"/>
          <w:szCs w:val="28"/>
        </w:rPr>
        <w:t xml:space="preserve"> района была проведена </w:t>
      </w:r>
      <w:proofErr w:type="spellStart"/>
      <w:r w:rsidR="00C37247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="00C37247">
        <w:rPr>
          <w:rFonts w:ascii="Times New Roman" w:hAnsi="Times New Roman" w:cs="Times New Roman"/>
          <w:sz w:val="28"/>
          <w:szCs w:val="28"/>
        </w:rPr>
        <w:t xml:space="preserve"> по избирательному праву «Будь в курсе!» среди учащихся 6-7 классов в МБОУ СОШ с. Новое </w:t>
      </w:r>
      <w:proofErr w:type="spellStart"/>
      <w:r w:rsidR="00C37247">
        <w:rPr>
          <w:rFonts w:ascii="Times New Roman" w:hAnsi="Times New Roman" w:cs="Times New Roman"/>
          <w:sz w:val="28"/>
          <w:szCs w:val="28"/>
        </w:rPr>
        <w:t>Демкино</w:t>
      </w:r>
      <w:proofErr w:type="spellEnd"/>
      <w:r w:rsidR="00C37247">
        <w:rPr>
          <w:rFonts w:ascii="Times New Roman" w:hAnsi="Times New Roman" w:cs="Times New Roman"/>
          <w:sz w:val="28"/>
          <w:szCs w:val="28"/>
        </w:rPr>
        <w:t>, целью</w:t>
      </w:r>
      <w:r w:rsidR="00916B17">
        <w:rPr>
          <w:rFonts w:ascii="Times New Roman" w:hAnsi="Times New Roman" w:cs="Times New Roman"/>
          <w:sz w:val="28"/>
          <w:szCs w:val="28"/>
        </w:rPr>
        <w:t>,</w:t>
      </w:r>
      <w:r w:rsidR="00C37247">
        <w:rPr>
          <w:rFonts w:ascii="Times New Roman" w:hAnsi="Times New Roman" w:cs="Times New Roman"/>
          <w:sz w:val="28"/>
          <w:szCs w:val="28"/>
        </w:rPr>
        <w:t xml:space="preserve"> которой явилось повышение правовой культуры, электоральной активности молодежи.</w:t>
      </w:r>
    </w:p>
    <w:p w:rsidR="003F49DA" w:rsidRPr="00114054" w:rsidRDefault="00D316E6" w:rsidP="003F49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49DA" w:rsidRPr="00114054">
        <w:rPr>
          <w:rFonts w:ascii="Times New Roman" w:hAnsi="Times New Roman" w:cs="Times New Roman"/>
          <w:sz w:val="28"/>
          <w:szCs w:val="28"/>
        </w:rPr>
        <w:t xml:space="preserve"> библиотеках района были организованы выставки книжных изданий и материалов по избирательному праву: «В помощь избирателям»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14054" w:rsidRPr="00114054">
        <w:rPr>
          <w:rFonts w:ascii="Times New Roman" w:hAnsi="Times New Roman" w:cs="Times New Roman"/>
          <w:sz w:val="28"/>
          <w:szCs w:val="28"/>
        </w:rPr>
        <w:t>«Ваши избирательные права»</w:t>
      </w:r>
      <w:r w:rsidR="003F49DA" w:rsidRPr="00114054">
        <w:rPr>
          <w:rFonts w:ascii="Times New Roman" w:hAnsi="Times New Roman" w:cs="Times New Roman"/>
          <w:sz w:val="28"/>
          <w:szCs w:val="28"/>
        </w:rPr>
        <w:t>. В фойе районного Дома культуры демонстрировал</w:t>
      </w:r>
      <w:r w:rsidR="00114054" w:rsidRPr="00114054">
        <w:rPr>
          <w:rFonts w:ascii="Times New Roman" w:hAnsi="Times New Roman" w:cs="Times New Roman"/>
          <w:sz w:val="28"/>
          <w:szCs w:val="28"/>
        </w:rPr>
        <w:t>а</w:t>
      </w:r>
      <w:r w:rsidR="003F49DA" w:rsidRPr="00114054">
        <w:rPr>
          <w:rFonts w:ascii="Times New Roman" w:hAnsi="Times New Roman" w:cs="Times New Roman"/>
          <w:sz w:val="28"/>
          <w:szCs w:val="28"/>
        </w:rPr>
        <w:t>сь выставк</w:t>
      </w:r>
      <w:r w:rsidR="00114054" w:rsidRPr="00114054">
        <w:rPr>
          <w:rFonts w:ascii="Times New Roman" w:hAnsi="Times New Roman" w:cs="Times New Roman"/>
          <w:sz w:val="28"/>
          <w:szCs w:val="28"/>
        </w:rPr>
        <w:t>а</w:t>
      </w:r>
      <w:r w:rsidR="003F49DA" w:rsidRPr="00114054">
        <w:rPr>
          <w:rFonts w:ascii="Times New Roman" w:hAnsi="Times New Roman" w:cs="Times New Roman"/>
          <w:sz w:val="28"/>
          <w:szCs w:val="28"/>
        </w:rPr>
        <w:t xml:space="preserve">  детского рисунка и плаката «Выборы - наше дело!</w:t>
      </w:r>
      <w:r w:rsidR="00114054" w:rsidRPr="00114054">
        <w:rPr>
          <w:rFonts w:ascii="Times New Roman" w:hAnsi="Times New Roman" w:cs="Times New Roman"/>
          <w:sz w:val="28"/>
          <w:szCs w:val="28"/>
        </w:rPr>
        <w:t xml:space="preserve">», в </w:t>
      </w:r>
      <w:proofErr w:type="gramStart"/>
      <w:r w:rsidR="00114054" w:rsidRPr="00114054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114054" w:rsidRPr="00114054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3F49DA" w:rsidRPr="00114054">
        <w:rPr>
          <w:rFonts w:ascii="Times New Roman" w:hAnsi="Times New Roman" w:cs="Times New Roman"/>
          <w:sz w:val="28"/>
          <w:szCs w:val="28"/>
        </w:rPr>
        <w:t xml:space="preserve"> использовались работы учащихся художественного отделения Детской школы искусств. </w:t>
      </w:r>
    </w:p>
    <w:p w:rsidR="00C26CD4" w:rsidRPr="004D4163" w:rsidRDefault="00E92E82" w:rsidP="00E92E82">
      <w:pPr>
        <w:pStyle w:val="a0"/>
        <w:spacing w:after="0" w:line="360" w:lineRule="auto"/>
        <w:ind w:firstLine="540"/>
        <w:jc w:val="both"/>
        <w:rPr>
          <w:sz w:val="28"/>
          <w:szCs w:val="28"/>
        </w:rPr>
      </w:pPr>
      <w:r w:rsidRPr="004D4163">
        <w:rPr>
          <w:sz w:val="28"/>
          <w:szCs w:val="28"/>
        </w:rPr>
        <w:t>В течение второго полугодия 2021 года территориальная избирательная комиссия провела следующую работу по повышению правовой культуры избирателей и обучению организаторов выборов:</w:t>
      </w:r>
    </w:p>
    <w:p w:rsidR="009046AD" w:rsidRPr="003F49DA" w:rsidRDefault="009046AD" w:rsidP="004D4163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2021 года территориальной избирательной комиссией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Малосердобинского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были проведены две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A224E3" w:rsidRPr="00A22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224E3" w:rsidRPr="00A22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игры по избирательному праву </w:t>
      </w:r>
      <w:r w:rsidR="009E1D96">
        <w:rPr>
          <w:rFonts w:ascii="Times New Roman" w:hAnsi="Times New Roman" w:cs="Times New Roman"/>
          <w:sz w:val="28"/>
          <w:szCs w:val="28"/>
        </w:rPr>
        <w:t xml:space="preserve">«Будь в курсе!» среди учащихся </w:t>
      </w:r>
      <w:r>
        <w:rPr>
          <w:rFonts w:ascii="Times New Roman" w:hAnsi="Times New Roman" w:cs="Times New Roman"/>
          <w:sz w:val="28"/>
          <w:szCs w:val="28"/>
        </w:rPr>
        <w:t xml:space="preserve">7 классов в МБОУ СОШ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E1D96">
        <w:rPr>
          <w:rFonts w:ascii="Times New Roman" w:hAnsi="Times New Roman" w:cs="Times New Roman"/>
          <w:sz w:val="28"/>
          <w:szCs w:val="28"/>
        </w:rPr>
        <w:t xml:space="preserve">Старое Славкино и «О выборах серьезно и шутя» среди учащихся 8 классов в МБОУ СОШ с. Новое </w:t>
      </w:r>
      <w:proofErr w:type="spellStart"/>
      <w:r w:rsidR="009E1D96">
        <w:rPr>
          <w:rFonts w:ascii="Times New Roman" w:hAnsi="Times New Roman" w:cs="Times New Roman"/>
          <w:sz w:val="28"/>
          <w:szCs w:val="28"/>
        </w:rPr>
        <w:t>Демкино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целью, котор</w:t>
      </w:r>
      <w:r w:rsidR="009E1D96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явилось повышение правовой культуры, электоральной активности молодежи.</w:t>
      </w:r>
    </w:p>
    <w:p w:rsidR="00E92E82" w:rsidRDefault="008A2C9F" w:rsidP="004D4163">
      <w:pPr>
        <w:pStyle w:val="a0"/>
        <w:spacing w:before="240" w:after="0" w:line="360" w:lineRule="auto"/>
        <w:ind w:firstLine="54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Кроме того</w:t>
      </w:r>
      <w:r w:rsidR="00BC2274">
        <w:rPr>
          <w:bCs/>
          <w:color w:val="auto"/>
          <w:sz w:val="28"/>
          <w:szCs w:val="28"/>
        </w:rPr>
        <w:t>, заведующая</w:t>
      </w:r>
      <w:r w:rsidR="00775533">
        <w:rPr>
          <w:bCs/>
          <w:color w:val="auto"/>
          <w:sz w:val="28"/>
          <w:szCs w:val="28"/>
        </w:rPr>
        <w:t xml:space="preserve"> библиотекой</w:t>
      </w:r>
      <w:r w:rsidR="00BC2274">
        <w:rPr>
          <w:bCs/>
          <w:color w:val="auto"/>
          <w:sz w:val="28"/>
          <w:szCs w:val="28"/>
        </w:rPr>
        <w:t xml:space="preserve"> МБУК КБЦ </w:t>
      </w:r>
      <w:proofErr w:type="spellStart"/>
      <w:r w:rsidR="00BC2274">
        <w:rPr>
          <w:bCs/>
          <w:color w:val="auto"/>
          <w:sz w:val="28"/>
          <w:szCs w:val="28"/>
        </w:rPr>
        <w:t>Малосердобинско</w:t>
      </w:r>
      <w:r w:rsidR="00775533">
        <w:rPr>
          <w:bCs/>
          <w:color w:val="auto"/>
          <w:sz w:val="28"/>
          <w:szCs w:val="28"/>
        </w:rPr>
        <w:t>горайона</w:t>
      </w:r>
      <w:proofErr w:type="spellEnd"/>
      <w:r w:rsidR="00BC2274">
        <w:rPr>
          <w:bCs/>
          <w:color w:val="auto"/>
          <w:sz w:val="28"/>
          <w:szCs w:val="28"/>
        </w:rPr>
        <w:t xml:space="preserve"> Татьяна Юрьевна </w:t>
      </w:r>
      <w:proofErr w:type="spellStart"/>
      <w:r w:rsidR="00BC2274">
        <w:rPr>
          <w:bCs/>
          <w:color w:val="auto"/>
          <w:sz w:val="28"/>
          <w:szCs w:val="28"/>
        </w:rPr>
        <w:t>Винчакова</w:t>
      </w:r>
      <w:proofErr w:type="spellEnd"/>
      <w:r w:rsidR="00BC2274">
        <w:rPr>
          <w:bCs/>
          <w:color w:val="auto"/>
          <w:sz w:val="28"/>
          <w:szCs w:val="28"/>
        </w:rPr>
        <w:t xml:space="preserve"> п</w:t>
      </w:r>
      <w:r w:rsidR="00481ACF">
        <w:rPr>
          <w:bCs/>
          <w:color w:val="auto"/>
          <w:sz w:val="28"/>
          <w:szCs w:val="28"/>
        </w:rPr>
        <w:t>риняла участие в областно</w:t>
      </w:r>
      <w:r w:rsidR="00BC2274">
        <w:rPr>
          <w:bCs/>
          <w:color w:val="auto"/>
          <w:sz w:val="28"/>
          <w:szCs w:val="28"/>
        </w:rPr>
        <w:t xml:space="preserve">м конкурсе среди работников библиотек Пензенской области на лучшую организацию работы по повышению правовой культуры избирателей. </w:t>
      </w:r>
    </w:p>
    <w:p w:rsidR="00BC2274" w:rsidRPr="009E1D96" w:rsidRDefault="00BC2274" w:rsidP="009046AD">
      <w:pPr>
        <w:pStyle w:val="a0"/>
        <w:spacing w:after="0" w:line="360" w:lineRule="auto"/>
        <w:ind w:firstLine="540"/>
        <w:jc w:val="both"/>
        <w:rPr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>В связи с проведение</w:t>
      </w:r>
      <w:r w:rsidR="00775533">
        <w:rPr>
          <w:bCs/>
          <w:color w:val="auto"/>
          <w:sz w:val="28"/>
          <w:szCs w:val="28"/>
        </w:rPr>
        <w:t>м</w:t>
      </w:r>
      <w:r>
        <w:rPr>
          <w:bCs/>
          <w:color w:val="auto"/>
          <w:sz w:val="28"/>
          <w:szCs w:val="28"/>
        </w:rPr>
        <w:t xml:space="preserve"> в сентябре 2021 года выборов депутатов Государственной</w:t>
      </w:r>
      <w:r w:rsidR="00B148F8">
        <w:rPr>
          <w:bCs/>
          <w:color w:val="auto"/>
          <w:sz w:val="28"/>
          <w:szCs w:val="28"/>
        </w:rPr>
        <w:t xml:space="preserve"> Думы Федерального Собрания Российской Федерации и </w:t>
      </w:r>
      <w:r w:rsidR="00B148F8">
        <w:rPr>
          <w:bCs/>
          <w:color w:val="auto"/>
          <w:sz w:val="28"/>
          <w:szCs w:val="28"/>
        </w:rPr>
        <w:lastRenderedPageBreak/>
        <w:t>досрочных выборов Губернатора Пензенской области</w:t>
      </w:r>
      <w:r w:rsidR="00775533">
        <w:rPr>
          <w:bCs/>
          <w:color w:val="auto"/>
          <w:sz w:val="28"/>
          <w:szCs w:val="28"/>
        </w:rPr>
        <w:t xml:space="preserve">на протяжении всего периода территориальной избирательной комиссией была организована учеба с членами  и резервом участковых избирательных комиссий: проводились обучающие семинары, практические занятие, лекции и тестирования, а также </w:t>
      </w:r>
      <w:r w:rsidR="00B148F8">
        <w:rPr>
          <w:bCs/>
          <w:color w:val="auto"/>
          <w:sz w:val="28"/>
          <w:szCs w:val="28"/>
        </w:rPr>
        <w:t xml:space="preserve"> проводил</w:t>
      </w:r>
      <w:r w:rsidR="00775533">
        <w:rPr>
          <w:bCs/>
          <w:color w:val="auto"/>
          <w:sz w:val="28"/>
          <w:szCs w:val="28"/>
        </w:rPr>
        <w:t>и</w:t>
      </w:r>
      <w:r w:rsidR="00B148F8">
        <w:rPr>
          <w:bCs/>
          <w:color w:val="auto"/>
          <w:sz w:val="28"/>
          <w:szCs w:val="28"/>
        </w:rPr>
        <w:t xml:space="preserve">сь встречи и беседы с трудовыми коллективами </w:t>
      </w:r>
      <w:proofErr w:type="spellStart"/>
      <w:r w:rsidR="00B148F8">
        <w:rPr>
          <w:bCs/>
          <w:color w:val="auto"/>
          <w:sz w:val="28"/>
          <w:szCs w:val="28"/>
        </w:rPr>
        <w:t>Малосердобинского</w:t>
      </w:r>
      <w:proofErr w:type="spellEnd"/>
      <w:r w:rsidR="00B148F8">
        <w:rPr>
          <w:bCs/>
          <w:color w:val="auto"/>
          <w:sz w:val="28"/>
          <w:szCs w:val="28"/>
        </w:rPr>
        <w:t xml:space="preserve"> района</w:t>
      </w:r>
      <w:r w:rsidR="00775533">
        <w:rPr>
          <w:bCs/>
          <w:color w:val="auto"/>
          <w:sz w:val="28"/>
          <w:szCs w:val="28"/>
        </w:rPr>
        <w:t xml:space="preserve"> по таким вопросам</w:t>
      </w:r>
      <w:proofErr w:type="gramEnd"/>
      <w:r w:rsidR="00775533">
        <w:rPr>
          <w:bCs/>
          <w:color w:val="auto"/>
          <w:sz w:val="28"/>
          <w:szCs w:val="28"/>
        </w:rPr>
        <w:t xml:space="preserve">, </w:t>
      </w:r>
      <w:proofErr w:type="gramStart"/>
      <w:r w:rsidR="00775533">
        <w:rPr>
          <w:bCs/>
          <w:color w:val="auto"/>
          <w:sz w:val="28"/>
          <w:szCs w:val="28"/>
        </w:rPr>
        <w:t>как</w:t>
      </w:r>
      <w:bookmarkStart w:id="0" w:name="_GoBack"/>
      <w:bookmarkEnd w:id="0"/>
      <w:r w:rsidR="001E2810">
        <w:rPr>
          <w:bCs/>
          <w:color w:val="auto"/>
          <w:sz w:val="28"/>
          <w:szCs w:val="28"/>
        </w:rPr>
        <w:t>:</w:t>
      </w:r>
      <w:r w:rsidR="00B148F8">
        <w:rPr>
          <w:bCs/>
          <w:color w:val="auto"/>
          <w:sz w:val="28"/>
          <w:szCs w:val="28"/>
        </w:rPr>
        <w:t xml:space="preserve"> о порядке подачи заявления о включении избирателя в список избирателя по месту нахождения на выборах </w:t>
      </w:r>
      <w:r w:rsidR="001E2810">
        <w:rPr>
          <w:bCs/>
          <w:color w:val="auto"/>
          <w:sz w:val="28"/>
          <w:szCs w:val="28"/>
        </w:rPr>
        <w:t>в органы государственной власти, о соблюдении прав граждан на получение и распространение информации о выборах, прав граждан при организации и осуществлении голосования, а так же обжалование нарушений избирательных прав и ответственность за нарушение законодательства о выборах и референдумах.</w:t>
      </w:r>
      <w:proofErr w:type="gramEnd"/>
    </w:p>
    <w:sectPr w:rsidR="00BC2274" w:rsidRPr="009E1D96" w:rsidSect="00C26CD4">
      <w:pgSz w:w="11906" w:h="16838"/>
      <w:pgMar w:top="851" w:right="851" w:bottom="709" w:left="170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F03B0"/>
    <w:multiLevelType w:val="multilevel"/>
    <w:tmpl w:val="0170A79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CD4"/>
    <w:rsid w:val="00114054"/>
    <w:rsid w:val="001E2810"/>
    <w:rsid w:val="001E48A5"/>
    <w:rsid w:val="002F0722"/>
    <w:rsid w:val="003B7DC0"/>
    <w:rsid w:val="003F49DA"/>
    <w:rsid w:val="0047293F"/>
    <w:rsid w:val="00481ACF"/>
    <w:rsid w:val="004D27FF"/>
    <w:rsid w:val="004D4163"/>
    <w:rsid w:val="004F6D19"/>
    <w:rsid w:val="00542D4A"/>
    <w:rsid w:val="0055254A"/>
    <w:rsid w:val="00567140"/>
    <w:rsid w:val="00585116"/>
    <w:rsid w:val="00652DF6"/>
    <w:rsid w:val="007739A7"/>
    <w:rsid w:val="00775533"/>
    <w:rsid w:val="007F40FD"/>
    <w:rsid w:val="00867443"/>
    <w:rsid w:val="008A2C9F"/>
    <w:rsid w:val="009046AD"/>
    <w:rsid w:val="00906FFA"/>
    <w:rsid w:val="00916B17"/>
    <w:rsid w:val="00921BB7"/>
    <w:rsid w:val="009E1D96"/>
    <w:rsid w:val="00A224E3"/>
    <w:rsid w:val="00A37E6D"/>
    <w:rsid w:val="00B148F8"/>
    <w:rsid w:val="00BC2274"/>
    <w:rsid w:val="00C26CD4"/>
    <w:rsid w:val="00C37247"/>
    <w:rsid w:val="00C50F9F"/>
    <w:rsid w:val="00D316E6"/>
    <w:rsid w:val="00D37B85"/>
    <w:rsid w:val="00DC15CB"/>
    <w:rsid w:val="00E47D77"/>
    <w:rsid w:val="00E92E82"/>
    <w:rsid w:val="00EE7736"/>
    <w:rsid w:val="00FC62EE"/>
    <w:rsid w:val="00FD4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A5"/>
  </w:style>
  <w:style w:type="paragraph" w:styleId="1">
    <w:name w:val="heading 1"/>
    <w:basedOn w:val="a0"/>
    <w:next w:val="a1"/>
    <w:rsid w:val="00C26CD4"/>
    <w:pPr>
      <w:keepNext/>
      <w:ind w:firstLine="720"/>
      <w:jc w:val="both"/>
      <w:outlineLvl w:val="0"/>
    </w:pPr>
    <w:rPr>
      <w:b/>
      <w:bCs/>
      <w:i/>
      <w:iCs/>
      <w:color w:val="FF000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C26CD4"/>
    <w:pPr>
      <w:tabs>
        <w:tab w:val="left" w:pos="709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5">
    <w:name w:val="page number"/>
    <w:basedOn w:val="a2"/>
    <w:rsid w:val="00C26CD4"/>
  </w:style>
  <w:style w:type="character" w:customStyle="1" w:styleId="ListLabel1">
    <w:name w:val="ListLabel 1"/>
    <w:rsid w:val="00C26CD4"/>
  </w:style>
  <w:style w:type="paragraph" w:customStyle="1" w:styleId="a6">
    <w:name w:val="Заголовок"/>
    <w:basedOn w:val="a0"/>
    <w:next w:val="a1"/>
    <w:rsid w:val="00C26CD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0"/>
    <w:link w:val="a7"/>
    <w:rsid w:val="00C26CD4"/>
    <w:pPr>
      <w:spacing w:after="120"/>
      <w:jc w:val="center"/>
    </w:pPr>
    <w:rPr>
      <w:sz w:val="28"/>
    </w:rPr>
  </w:style>
  <w:style w:type="paragraph" w:styleId="a8">
    <w:name w:val="List"/>
    <w:basedOn w:val="a1"/>
    <w:rsid w:val="00C26CD4"/>
  </w:style>
  <w:style w:type="paragraph" w:styleId="a9">
    <w:name w:val="Title"/>
    <w:basedOn w:val="a0"/>
    <w:rsid w:val="00C26CD4"/>
    <w:pPr>
      <w:suppressLineNumbers/>
      <w:spacing w:before="120" w:after="120"/>
    </w:pPr>
    <w:rPr>
      <w:i/>
      <w:iCs/>
    </w:rPr>
  </w:style>
  <w:style w:type="paragraph" w:styleId="aa">
    <w:name w:val="index heading"/>
    <w:basedOn w:val="a0"/>
    <w:rsid w:val="00C26CD4"/>
    <w:pPr>
      <w:suppressLineNumbers/>
    </w:pPr>
  </w:style>
  <w:style w:type="paragraph" w:styleId="2">
    <w:name w:val="Body Text 2"/>
    <w:basedOn w:val="a0"/>
    <w:rsid w:val="00C26CD4"/>
  </w:style>
  <w:style w:type="paragraph" w:styleId="ab">
    <w:name w:val="Body Text Indent"/>
    <w:basedOn w:val="a0"/>
    <w:rsid w:val="00C26CD4"/>
    <w:pPr>
      <w:ind w:left="283" w:firstLine="900"/>
    </w:pPr>
    <w:rPr>
      <w:b/>
      <w:bCs/>
      <w:sz w:val="28"/>
    </w:rPr>
  </w:style>
  <w:style w:type="paragraph" w:styleId="3">
    <w:name w:val="Body Text 3"/>
    <w:basedOn w:val="a0"/>
    <w:rsid w:val="00C26CD4"/>
  </w:style>
  <w:style w:type="paragraph" w:styleId="20">
    <w:name w:val="Body Text Indent 2"/>
    <w:basedOn w:val="a0"/>
    <w:rsid w:val="00C26CD4"/>
  </w:style>
  <w:style w:type="paragraph" w:styleId="30">
    <w:name w:val="Body Text Indent 3"/>
    <w:basedOn w:val="a0"/>
    <w:rsid w:val="00C26CD4"/>
  </w:style>
  <w:style w:type="paragraph" w:styleId="ac">
    <w:name w:val="Normal (Web)"/>
    <w:basedOn w:val="a0"/>
    <w:rsid w:val="00C26CD4"/>
  </w:style>
  <w:style w:type="paragraph" w:styleId="ad">
    <w:name w:val="footer"/>
    <w:basedOn w:val="a0"/>
    <w:rsid w:val="00C26CD4"/>
    <w:pPr>
      <w:suppressLineNumbers/>
      <w:tabs>
        <w:tab w:val="center" w:pos="4677"/>
        <w:tab w:val="right" w:pos="9355"/>
      </w:tabs>
    </w:pPr>
  </w:style>
  <w:style w:type="paragraph" w:styleId="ae">
    <w:name w:val="No Spacing"/>
    <w:rsid w:val="00C26CD4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character" w:customStyle="1" w:styleId="af">
    <w:name w:val="Основной текст_"/>
    <w:basedOn w:val="a2"/>
    <w:link w:val="10"/>
    <w:rsid w:val="003F49DA"/>
    <w:rPr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"/>
    <w:rsid w:val="003F49DA"/>
    <w:pPr>
      <w:widowControl w:val="0"/>
      <w:shd w:val="clear" w:color="auto" w:fill="FFFFFF"/>
      <w:spacing w:after="0" w:line="369" w:lineRule="exact"/>
      <w:jc w:val="both"/>
    </w:pPr>
    <w:rPr>
      <w:spacing w:val="3"/>
      <w:sz w:val="25"/>
      <w:szCs w:val="25"/>
    </w:rPr>
  </w:style>
  <w:style w:type="character" w:customStyle="1" w:styleId="a7">
    <w:name w:val="Основной текст Знак"/>
    <w:basedOn w:val="a2"/>
    <w:link w:val="a1"/>
    <w:rsid w:val="003F49DA"/>
    <w:rPr>
      <w:rFonts w:ascii="Times New Roman" w:eastAsia="Times New Roman" w:hAnsi="Times New Roman" w:cs="Times New Roman"/>
      <w:color w:val="00000A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test</dc:creator>
  <cp:lastModifiedBy>admin</cp:lastModifiedBy>
  <cp:revision>5</cp:revision>
  <cp:lastPrinted>2021-11-18T13:56:00Z</cp:lastPrinted>
  <dcterms:created xsi:type="dcterms:W3CDTF">2021-11-18T13:57:00Z</dcterms:created>
  <dcterms:modified xsi:type="dcterms:W3CDTF">2021-11-29T11:16:00Z</dcterms:modified>
</cp:coreProperties>
</file>