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2153CC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1D4D5C">
        <w:rPr>
          <w:rFonts w:ascii="Times New Roman" w:hAnsi="Times New Roman" w:cs="Times New Roman"/>
          <w:sz w:val="28"/>
          <w:szCs w:val="28"/>
        </w:rPr>
        <w:t>10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387794">
        <w:rPr>
          <w:rFonts w:ascii="Times New Roman" w:hAnsi="Times New Roman" w:cs="Times New Roman"/>
          <w:sz w:val="28"/>
          <w:szCs w:val="28"/>
        </w:rPr>
        <w:t>0</w:t>
      </w:r>
      <w:r w:rsidR="002153CC">
        <w:rPr>
          <w:rFonts w:ascii="Times New Roman" w:hAnsi="Times New Roman" w:cs="Times New Roman"/>
          <w:sz w:val="28"/>
          <w:szCs w:val="28"/>
        </w:rPr>
        <w:t>1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387794">
        <w:rPr>
          <w:rFonts w:ascii="Times New Roman" w:hAnsi="Times New Roman" w:cs="Times New Roman"/>
          <w:sz w:val="28"/>
          <w:szCs w:val="28"/>
        </w:rPr>
        <w:t>5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32023">
        <w:rPr>
          <w:rFonts w:ascii="Times New Roman" w:hAnsi="Times New Roman" w:cs="Times New Roman"/>
          <w:sz w:val="28"/>
          <w:szCs w:val="28"/>
        </w:rPr>
        <w:t>2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11.11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274</w:t>
      </w:r>
    </w:p>
    <w:p w:rsidR="00A247F2" w:rsidRDefault="00D94CDE" w:rsidP="00955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приказами Министерства  финансов  Российской  Федерации  от  24.05.2022  № 82н  «О Порядке   формирования   и   применения   кодов   бюджетной   классификации Российской    Федерации,    их    структуре    и    принципах    назначения»    (с последующими  изменениями)  и  от  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.06.202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№ 8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  «Об  утверждении  кодов (перечней  кодов)  бюджетной  классификации  Российской  Федерации  на 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(на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годов)»,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руководс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твуясь   П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Pr="00E61783" w:rsidRDefault="00912A0B" w:rsidP="00E61783">
      <w:pPr>
        <w:pStyle w:val="a7"/>
        <w:numPr>
          <w:ilvl w:val="0"/>
          <w:numId w:val="1"/>
        </w:numPr>
        <w:spacing w:line="240" w:lineRule="auto"/>
        <w:ind w:left="0" w:firstLine="67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61783" w:rsidRDefault="00E61783" w:rsidP="00E61783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1.1</w:t>
      </w:r>
      <w:r w:rsidR="0043202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разделе 901 «Администрация Малосердобинского района Пензенской области» Перечня исключить </w:t>
      </w:r>
      <w:r>
        <w:rPr>
          <w:rFonts w:ascii="Times New Roman" w:hAnsi="Times New Roman"/>
          <w:color w:val="000000" w:themeColor="text1"/>
          <w:sz w:val="28"/>
          <w:szCs w:val="28"/>
        </w:rPr>
        <w:t>строки 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E61783" w:rsidRDefault="00E61783" w:rsidP="00E61783">
      <w:pPr>
        <w:pStyle w:val="a7"/>
        <w:spacing w:line="240" w:lineRule="auto"/>
        <w:ind w:left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943" w:type="dxa"/>
        <w:tblInd w:w="-34" w:type="dxa"/>
        <w:tblLayout w:type="fixed"/>
        <w:tblLook w:val="0000"/>
      </w:tblPr>
      <w:tblGrid>
        <w:gridCol w:w="4678"/>
        <w:gridCol w:w="5265"/>
      </w:tblGrid>
      <w:tr w:rsidR="00E61783" w:rsidTr="00C96457">
        <w:trPr>
          <w:cantSplit/>
          <w:trHeight w:val="6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783" w:rsidRPr="00E61783" w:rsidRDefault="00E61783" w:rsidP="00C964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901 1 08 07174 01 1000 110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783" w:rsidRPr="00E61783" w:rsidRDefault="00E61783" w:rsidP="00C9645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осуществляющим перевозки опасных, тяжеловесных и (или) крупногабаритных грузов, зачисляемая в бюджеты муниципальных районо</w:t>
            </w:r>
            <w:proofErr w:type="gramStart"/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сумма платежа)</w:t>
            </w:r>
          </w:p>
        </w:tc>
      </w:tr>
      <w:tr w:rsidR="00E61783" w:rsidTr="00C96457">
        <w:trPr>
          <w:cantSplit/>
          <w:trHeight w:val="114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783" w:rsidRPr="00E61783" w:rsidRDefault="00E61783" w:rsidP="00C964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901 1 08 07174 01 4000 110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783" w:rsidRPr="00E61783" w:rsidRDefault="00E61783" w:rsidP="00C9645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осуществляющим перевозки опасных, тяжеловесных и (или) крупногабаритных грузов, зачисляемая в бюджеты муниципальных районо</w:t>
            </w:r>
            <w:proofErr w:type="gramStart"/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E61783">
              <w:rPr>
                <w:rFonts w:ascii="Times New Roman" w:hAnsi="Times New Roman" w:cs="Times New Roman"/>
                <w:sz w:val="24"/>
                <w:szCs w:val="24"/>
              </w:rPr>
              <w:t>прочие поступления)</w:t>
            </w:r>
          </w:p>
        </w:tc>
      </w:tr>
    </w:tbl>
    <w:p w:rsidR="00E61783" w:rsidRDefault="00E61783" w:rsidP="00E61783">
      <w:pPr>
        <w:pStyle w:val="a8"/>
        <w:widowControl w:val="0"/>
        <w:autoSpaceDE w:val="0"/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».</w:t>
      </w:r>
    </w:p>
    <w:p w:rsidR="00E61783" w:rsidRDefault="00E61783" w:rsidP="00E61783">
      <w:pPr>
        <w:pStyle w:val="a7"/>
        <w:spacing w:line="240" w:lineRule="auto"/>
        <w:ind w:left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06C38" w:rsidRDefault="00E61783" w:rsidP="00A06C38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B14AA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3C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C3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06C38">
        <w:rPr>
          <w:rFonts w:ascii="Times New Roman" w:hAnsi="Times New Roman"/>
          <w:sz w:val="28"/>
          <w:szCs w:val="28"/>
        </w:rPr>
        <w:t xml:space="preserve">разделе 992 «Управление финансов администрации Малосердобинского района Пензенской области» Перечня </w:t>
      </w:r>
      <w:r w:rsidR="00A06C38">
        <w:rPr>
          <w:rFonts w:ascii="Times New Roman" w:hAnsi="Times New Roman"/>
          <w:color w:val="000000" w:themeColor="text1"/>
          <w:sz w:val="28"/>
          <w:szCs w:val="28"/>
        </w:rPr>
        <w:t>добавить  строками  следующего содержания</w:t>
      </w:r>
      <w:r w:rsidR="00A06C38">
        <w:rPr>
          <w:rFonts w:ascii="Times New Roman" w:hAnsi="Times New Roman"/>
          <w:sz w:val="28"/>
          <w:szCs w:val="28"/>
        </w:rPr>
        <w:t>:</w:t>
      </w:r>
    </w:p>
    <w:p w:rsidR="007F3C7B" w:rsidRDefault="00A06C38" w:rsidP="007F3C7B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4657">
        <w:rPr>
          <w:rFonts w:ascii="Times New Roman" w:hAnsi="Times New Roman"/>
          <w:sz w:val="28"/>
          <w:szCs w:val="28"/>
        </w:rPr>
        <w:t>«</w:t>
      </w:r>
    </w:p>
    <w:tbl>
      <w:tblPr>
        <w:tblW w:w="98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033"/>
        <w:gridCol w:w="5954"/>
      </w:tblGrid>
      <w:tr w:rsidR="00F519C0" w:rsidTr="00F519C0">
        <w:trPr>
          <w:trHeight w:val="225"/>
        </w:trPr>
        <w:tc>
          <w:tcPr>
            <w:tcW w:w="851" w:type="dxa"/>
          </w:tcPr>
          <w:p w:rsidR="00F519C0" w:rsidRPr="001C5551" w:rsidRDefault="00F519C0" w:rsidP="00F519C0">
            <w:pPr>
              <w:pStyle w:val="a5"/>
              <w:tabs>
                <w:tab w:val="left" w:pos="993"/>
              </w:tabs>
              <w:ind w:left="34" w:right="-164"/>
              <w:rPr>
                <w:rFonts w:ascii="Times New Roman" w:hAnsi="Times New Roman"/>
                <w:sz w:val="24"/>
                <w:szCs w:val="24"/>
              </w:rPr>
            </w:pPr>
            <w:r w:rsidRPr="001C5551">
              <w:rPr>
                <w:rFonts w:ascii="Times New Roman" w:hAnsi="Times New Roman"/>
                <w:sz w:val="24"/>
                <w:szCs w:val="24"/>
              </w:rPr>
              <w:t xml:space="preserve"> 992</w:t>
            </w:r>
          </w:p>
        </w:tc>
        <w:tc>
          <w:tcPr>
            <w:tcW w:w="3033" w:type="dxa"/>
          </w:tcPr>
          <w:p w:rsidR="00F519C0" w:rsidRPr="001C5551" w:rsidRDefault="00F519C0" w:rsidP="00F519C0">
            <w:pPr>
              <w:pStyle w:val="a5"/>
              <w:tabs>
                <w:tab w:val="left" w:pos="99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C5551">
              <w:rPr>
                <w:rFonts w:ascii="Times New Roman" w:hAnsi="Times New Roman"/>
                <w:sz w:val="24"/>
                <w:szCs w:val="24"/>
              </w:rPr>
              <w:t>2 02 29999 05 9287 150</w:t>
            </w:r>
          </w:p>
        </w:tc>
        <w:tc>
          <w:tcPr>
            <w:tcW w:w="5954" w:type="dxa"/>
          </w:tcPr>
          <w:p w:rsidR="00F519C0" w:rsidRPr="001C5551" w:rsidRDefault="00F519C0" w:rsidP="00F519C0">
            <w:pPr>
              <w:pStyle w:val="a5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5551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на проектирование, строительство, реконструкцию, капитальный ремонт и ремонт автомобильных дорог общего пользования местного значения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в том числе ведущих от сети автомобильных дорог общего пользования к ближайшим общественно значимым объектам сельских населенных пунктов</w:t>
            </w:r>
            <w:proofErr w:type="gramEnd"/>
            <w:r w:rsidRPr="001C5551">
              <w:rPr>
                <w:rFonts w:ascii="Times New Roman" w:hAnsi="Times New Roman"/>
                <w:sz w:val="24"/>
                <w:szCs w:val="24"/>
              </w:rPr>
              <w:t>, а также к объектам производства и переработки продукции</w:t>
            </w:r>
          </w:p>
        </w:tc>
      </w:tr>
      <w:tr w:rsidR="00091AF4" w:rsidTr="00091AF4">
        <w:trPr>
          <w:trHeight w:val="274"/>
        </w:trPr>
        <w:tc>
          <w:tcPr>
            <w:tcW w:w="851" w:type="dxa"/>
            <w:vAlign w:val="center"/>
          </w:tcPr>
          <w:p w:rsidR="00091AF4" w:rsidRPr="00985655" w:rsidRDefault="00091AF4" w:rsidP="00502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033" w:type="dxa"/>
            <w:vAlign w:val="center"/>
          </w:tcPr>
          <w:p w:rsidR="00091AF4" w:rsidRPr="00985655" w:rsidRDefault="00091AF4" w:rsidP="00091A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2 02 30024 05 9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954" w:type="dxa"/>
          </w:tcPr>
          <w:p w:rsidR="00091AF4" w:rsidRPr="00091AF4" w:rsidRDefault="00091AF4" w:rsidP="00091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AF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 w:rsidR="00566C6D" w:rsidRPr="001C5551">
              <w:rPr>
                <w:rFonts w:ascii="Times New Roman" w:hAnsi="Times New Roman"/>
                <w:sz w:val="24"/>
                <w:szCs w:val="24"/>
              </w:rPr>
              <w:t xml:space="preserve">бюджетам муниципальных районов </w:t>
            </w:r>
            <w:r w:rsidRPr="00091AF4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№ 731-ЗПО «О мерах социальной поддержки многодетных семей, проживающих на территории Пензенской </w:t>
            </w:r>
            <w:r w:rsidRPr="0009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 (ежемесячная денежная выплата на оплату проезда)</w:t>
            </w:r>
          </w:p>
        </w:tc>
      </w:tr>
      <w:tr w:rsidR="00985655" w:rsidTr="00A50A12">
        <w:trPr>
          <w:trHeight w:val="1572"/>
        </w:trPr>
        <w:tc>
          <w:tcPr>
            <w:tcW w:w="851" w:type="dxa"/>
            <w:vAlign w:val="center"/>
          </w:tcPr>
          <w:p w:rsidR="00985655" w:rsidRPr="00985655" w:rsidRDefault="00985655" w:rsidP="00502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3" w:type="dxa"/>
            <w:vAlign w:val="center"/>
          </w:tcPr>
          <w:p w:rsidR="00985655" w:rsidRPr="00985655" w:rsidRDefault="00985655" w:rsidP="00502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2 02 30024 05 9622 150</w:t>
            </w:r>
          </w:p>
        </w:tc>
        <w:tc>
          <w:tcPr>
            <w:tcW w:w="5954" w:type="dxa"/>
          </w:tcPr>
          <w:p w:rsidR="00985655" w:rsidRPr="00985655" w:rsidRDefault="00985655" w:rsidP="00566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</w:t>
            </w:r>
            <w:r w:rsidR="00566C6D" w:rsidRPr="001C5551">
              <w:rPr>
                <w:rFonts w:ascii="Times New Roman" w:hAnsi="Times New Roman"/>
                <w:sz w:val="24"/>
                <w:szCs w:val="24"/>
              </w:rPr>
              <w:t>бюджетам муниципальных районов</w:t>
            </w: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передаваемых полномочий субъектов Российской Федерации (по предоставлению мер социальной поддержки многодетным семьям в соответствии с Законом Пензенской области от 28 декабря 2004 года № 731-ЗПО «О мерах социальной поддержки многодетных семей, проживающих на территории Пензенской области» (ежегодная денежная выплата на детей в возрасте от 6 лет до окончания обучения в общеобразовательной организации в размере 5</w:t>
            </w:r>
            <w:proofErr w:type="gramEnd"/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000 (пяти тысяч) рублей на одного ребенка)</w:t>
            </w:r>
            <w:proofErr w:type="gramEnd"/>
          </w:p>
        </w:tc>
      </w:tr>
      <w:tr w:rsidR="00985655" w:rsidTr="00A50A12">
        <w:trPr>
          <w:trHeight w:val="1572"/>
        </w:trPr>
        <w:tc>
          <w:tcPr>
            <w:tcW w:w="851" w:type="dxa"/>
            <w:vAlign w:val="center"/>
          </w:tcPr>
          <w:p w:rsidR="00985655" w:rsidRPr="00985655" w:rsidRDefault="00985655" w:rsidP="00502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3033" w:type="dxa"/>
            <w:vAlign w:val="center"/>
          </w:tcPr>
          <w:p w:rsidR="00985655" w:rsidRPr="00985655" w:rsidRDefault="00985655" w:rsidP="00502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2 02 30024 05 9623 150</w:t>
            </w:r>
          </w:p>
        </w:tc>
        <w:tc>
          <w:tcPr>
            <w:tcW w:w="5954" w:type="dxa"/>
          </w:tcPr>
          <w:p w:rsidR="00985655" w:rsidRPr="00985655" w:rsidRDefault="00985655" w:rsidP="00502A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</w:t>
            </w:r>
            <w:r w:rsidR="00566C6D" w:rsidRPr="001C5551">
              <w:rPr>
                <w:rFonts w:ascii="Times New Roman" w:hAnsi="Times New Roman"/>
                <w:sz w:val="24"/>
                <w:szCs w:val="24"/>
              </w:rPr>
              <w:t xml:space="preserve">бюджетам муниципальных районов </w:t>
            </w:r>
            <w:r w:rsidRPr="00985655">
              <w:rPr>
                <w:rFonts w:ascii="Times New Roman" w:eastAsia="Calibri" w:hAnsi="Times New Roman" w:cs="Times New Roman"/>
                <w:sz w:val="24"/>
                <w:szCs w:val="24"/>
              </w:rPr>
              <w:t>на выполнение передаваемых полномочий субъектов Российской Федерации (по предоставлению мер социальной поддержки многодетным семьям в соответствии с Законом Пензенской области от 28 декабря 2004 года № 731-ЗПО «О мерах социальной поддержки многодетных семей, проживающих на территории Пензенской области» (ежемесячная денежная компенсация расходов на оплату жилого помещения и коммунальных услуг в размере 30 процентов)</w:t>
            </w:r>
            <w:proofErr w:type="gramEnd"/>
          </w:p>
        </w:tc>
      </w:tr>
      <w:tr w:rsidR="007F3C7B" w:rsidTr="00AA29A7">
        <w:trPr>
          <w:trHeight w:val="1530"/>
        </w:trPr>
        <w:tc>
          <w:tcPr>
            <w:tcW w:w="851" w:type="dxa"/>
          </w:tcPr>
          <w:p w:rsidR="007F3C7B" w:rsidRPr="001C5551" w:rsidRDefault="007F3C7B" w:rsidP="007F3C7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7B" w:rsidRPr="001C5551" w:rsidRDefault="007F3C7B" w:rsidP="007F3C7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5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7F3C7B" w:rsidRPr="001C5551" w:rsidRDefault="007F3C7B" w:rsidP="007F3C7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7B" w:rsidRPr="001C5551" w:rsidRDefault="007F3C7B" w:rsidP="007F3C7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7F3C7B" w:rsidRPr="001C5551" w:rsidRDefault="007F3C7B" w:rsidP="007F3C7B">
            <w:pPr>
              <w:ind w:left="7167"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7B" w:rsidRPr="001C5551" w:rsidRDefault="000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3C7B" w:rsidRPr="001C5551">
              <w:rPr>
                <w:rFonts w:ascii="Times New Roman" w:hAnsi="Times New Roman" w:cs="Times New Roman"/>
                <w:sz w:val="24"/>
                <w:szCs w:val="24"/>
              </w:rPr>
              <w:t xml:space="preserve">2 02 35404 05 9323 </w:t>
            </w:r>
            <w:r w:rsidR="00F519C0" w:rsidRPr="001C5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7B" w:rsidRPr="001C5551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7F3C7B" w:rsidRPr="001C5551" w:rsidRDefault="007F3C7B" w:rsidP="007F3C7B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F3C7B" w:rsidRPr="001C5551" w:rsidRDefault="007F3C7B" w:rsidP="00566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="00566C6D" w:rsidRPr="001C5551">
              <w:rPr>
                <w:rFonts w:ascii="Times New Roman" w:hAnsi="Times New Roman"/>
                <w:sz w:val="24"/>
                <w:szCs w:val="24"/>
              </w:rPr>
              <w:t xml:space="preserve">муниципальных районов </w:t>
            </w:r>
            <w:r w:rsidRPr="001C5551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государственной социальной помощи на основании социального контракта отдельным категориям граждан (за счет средств бюджета Пензенской области)</w:t>
            </w:r>
          </w:p>
        </w:tc>
      </w:tr>
    </w:tbl>
    <w:p w:rsidR="00544657" w:rsidRDefault="000D3227" w:rsidP="005446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84E">
        <w:rPr>
          <w:rFonts w:ascii="Times New Roman" w:hAnsi="Times New Roman" w:cs="Times New Roman"/>
          <w:sz w:val="28"/>
          <w:szCs w:val="28"/>
        </w:rPr>
        <w:t xml:space="preserve">       </w:t>
      </w:r>
      <w:r w:rsidR="00544657">
        <w:rPr>
          <w:rFonts w:ascii="Times New Roman" w:hAnsi="Times New Roman" w:cs="Times New Roman"/>
          <w:sz w:val="28"/>
          <w:szCs w:val="28"/>
        </w:rPr>
        <w:t>»;</w:t>
      </w:r>
    </w:p>
    <w:p w:rsidR="00985655" w:rsidRDefault="00985655" w:rsidP="00544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655" w:rsidRDefault="00985655" w:rsidP="00544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14C6" w:rsidRDefault="001914C6" w:rsidP="00544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655" w:rsidRDefault="00985655" w:rsidP="00544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657" w:rsidRDefault="00544657" w:rsidP="00544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1.2.строку:</w:t>
      </w:r>
    </w:p>
    <w:p w:rsidR="00544657" w:rsidRDefault="00544657" w:rsidP="00544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634"/>
      </w:tblGrid>
      <w:tr w:rsidR="00544657" w:rsidRPr="00544657" w:rsidTr="00036D9B">
        <w:trPr>
          <w:trHeight w:val="2327"/>
        </w:trPr>
        <w:tc>
          <w:tcPr>
            <w:tcW w:w="993" w:type="dxa"/>
          </w:tcPr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4657" w:rsidRPr="00F519C0" w:rsidRDefault="00544657" w:rsidP="00036D9B">
            <w:pPr>
              <w:ind w:left="7167"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2 02 29999 05 9290 150 </w:t>
            </w:r>
          </w:p>
          <w:p w:rsidR="00544657" w:rsidRPr="00F519C0" w:rsidRDefault="00544657" w:rsidP="00036D9B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544657" w:rsidRPr="00F519C0" w:rsidRDefault="00544657" w:rsidP="00036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муниципальных районов на </w:t>
            </w:r>
            <w:proofErr w:type="spellStart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пунктов</w:t>
            </w:r>
          </w:p>
        </w:tc>
      </w:tr>
    </w:tbl>
    <w:p w:rsidR="00544657" w:rsidRDefault="00544657" w:rsidP="005446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44657" w:rsidRDefault="00544657" w:rsidP="00544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44657" w:rsidRDefault="00544657" w:rsidP="00544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7"/>
        <w:gridCol w:w="5634"/>
      </w:tblGrid>
      <w:tr w:rsidR="00544657" w:rsidRPr="00544657" w:rsidTr="00AA29A7">
        <w:trPr>
          <w:trHeight w:val="1461"/>
        </w:trPr>
        <w:tc>
          <w:tcPr>
            <w:tcW w:w="993" w:type="dxa"/>
          </w:tcPr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4657" w:rsidRPr="00F519C0" w:rsidRDefault="00544657" w:rsidP="00036D9B">
            <w:pPr>
              <w:ind w:left="7167"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57" w:rsidRPr="00F519C0" w:rsidRDefault="00544657" w:rsidP="0003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2 02 29999 05 9290 150 </w:t>
            </w:r>
          </w:p>
          <w:p w:rsidR="00544657" w:rsidRPr="00F519C0" w:rsidRDefault="00544657" w:rsidP="00036D9B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544657" w:rsidRPr="00F519C0" w:rsidRDefault="005B4304" w:rsidP="00432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="00AA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A7" w:rsidRPr="00AA29A7">
              <w:rPr>
                <w:rFonts w:ascii="Times New Roman" w:hAnsi="Times New Roman" w:cs="Times New Roman"/>
                <w:sz w:val="24"/>
                <w:szCs w:val="24"/>
              </w:rPr>
              <w:t>бюджетам муниципальных</w:t>
            </w:r>
            <w:r w:rsidR="00AA29A7">
              <w:t xml:space="preserve"> </w:t>
            </w:r>
            <w:r w:rsidR="00AA29A7" w:rsidRPr="00432023">
              <w:rPr>
                <w:rFonts w:ascii="Times New Roman" w:hAnsi="Times New Roman" w:cs="Times New Roman"/>
                <w:sz w:val="24"/>
                <w:szCs w:val="24"/>
              </w:rPr>
              <w:t>районов</w:t>
            </w:r>
            <w:r w:rsidR="00432023">
              <w:t xml:space="preserve"> </w:t>
            </w:r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F519C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</w:tr>
    </w:tbl>
    <w:p w:rsidR="00544657" w:rsidRDefault="00544657" w:rsidP="005446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44657" w:rsidRDefault="00544657" w:rsidP="00544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CDE" w:rsidRPr="00D94CDE" w:rsidRDefault="00544657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284E">
        <w:rPr>
          <w:rFonts w:ascii="Times New Roman" w:hAnsi="Times New Roman" w:cs="Times New Roman"/>
          <w:sz w:val="28"/>
          <w:szCs w:val="28"/>
        </w:rPr>
        <w:t xml:space="preserve">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784"/>
    <w:multiLevelType w:val="hybridMultilevel"/>
    <w:tmpl w:val="41BADDC8"/>
    <w:lvl w:ilvl="0" w:tplc="ADBA4408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1AF4"/>
    <w:rsid w:val="00097D3E"/>
    <w:rsid w:val="000A7F34"/>
    <w:rsid w:val="000B0161"/>
    <w:rsid w:val="000C636C"/>
    <w:rsid w:val="000D3227"/>
    <w:rsid w:val="000F19AF"/>
    <w:rsid w:val="000F1CD4"/>
    <w:rsid w:val="00100C05"/>
    <w:rsid w:val="00110C4E"/>
    <w:rsid w:val="0012312E"/>
    <w:rsid w:val="00131A13"/>
    <w:rsid w:val="001418D0"/>
    <w:rsid w:val="00142675"/>
    <w:rsid w:val="00144698"/>
    <w:rsid w:val="00152DD4"/>
    <w:rsid w:val="001719DD"/>
    <w:rsid w:val="00181BD5"/>
    <w:rsid w:val="001914C6"/>
    <w:rsid w:val="001C501C"/>
    <w:rsid w:val="001C5551"/>
    <w:rsid w:val="001C6F8D"/>
    <w:rsid w:val="001D42C5"/>
    <w:rsid w:val="001D4D5C"/>
    <w:rsid w:val="001F0A2D"/>
    <w:rsid w:val="0020588D"/>
    <w:rsid w:val="00206835"/>
    <w:rsid w:val="002153CC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C7AB0"/>
    <w:rsid w:val="002D2537"/>
    <w:rsid w:val="002D3580"/>
    <w:rsid w:val="002E4232"/>
    <w:rsid w:val="002F599C"/>
    <w:rsid w:val="00304977"/>
    <w:rsid w:val="0034622C"/>
    <w:rsid w:val="00346D22"/>
    <w:rsid w:val="00356C69"/>
    <w:rsid w:val="0036317A"/>
    <w:rsid w:val="00364EB3"/>
    <w:rsid w:val="00386E5D"/>
    <w:rsid w:val="00387794"/>
    <w:rsid w:val="0039120D"/>
    <w:rsid w:val="00395337"/>
    <w:rsid w:val="003B619D"/>
    <w:rsid w:val="003C4BAA"/>
    <w:rsid w:val="003D08AE"/>
    <w:rsid w:val="003D18F9"/>
    <w:rsid w:val="003E3885"/>
    <w:rsid w:val="003E57DF"/>
    <w:rsid w:val="00404EC5"/>
    <w:rsid w:val="00422DB8"/>
    <w:rsid w:val="00423329"/>
    <w:rsid w:val="004242FA"/>
    <w:rsid w:val="00426B15"/>
    <w:rsid w:val="00432023"/>
    <w:rsid w:val="0043669F"/>
    <w:rsid w:val="0044020B"/>
    <w:rsid w:val="00442D45"/>
    <w:rsid w:val="0045175A"/>
    <w:rsid w:val="00460671"/>
    <w:rsid w:val="004622EC"/>
    <w:rsid w:val="004629A7"/>
    <w:rsid w:val="00474AD5"/>
    <w:rsid w:val="0047548D"/>
    <w:rsid w:val="00485D67"/>
    <w:rsid w:val="0049342C"/>
    <w:rsid w:val="0049513F"/>
    <w:rsid w:val="004957DC"/>
    <w:rsid w:val="004C4002"/>
    <w:rsid w:val="004C4635"/>
    <w:rsid w:val="004C5DE0"/>
    <w:rsid w:val="004D1842"/>
    <w:rsid w:val="004D6C06"/>
    <w:rsid w:val="004F118A"/>
    <w:rsid w:val="004F3207"/>
    <w:rsid w:val="004F60BC"/>
    <w:rsid w:val="00506CEB"/>
    <w:rsid w:val="005206E3"/>
    <w:rsid w:val="00530D0B"/>
    <w:rsid w:val="00536E5F"/>
    <w:rsid w:val="00540490"/>
    <w:rsid w:val="00544657"/>
    <w:rsid w:val="005448D7"/>
    <w:rsid w:val="005456A3"/>
    <w:rsid w:val="00551120"/>
    <w:rsid w:val="00553060"/>
    <w:rsid w:val="00566C6D"/>
    <w:rsid w:val="00570665"/>
    <w:rsid w:val="00573CD4"/>
    <w:rsid w:val="005860BB"/>
    <w:rsid w:val="005A2327"/>
    <w:rsid w:val="005B4304"/>
    <w:rsid w:val="005D5333"/>
    <w:rsid w:val="005E0153"/>
    <w:rsid w:val="00601089"/>
    <w:rsid w:val="00601DCC"/>
    <w:rsid w:val="0061190B"/>
    <w:rsid w:val="00614D3C"/>
    <w:rsid w:val="00617AA0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506F"/>
    <w:rsid w:val="006766C7"/>
    <w:rsid w:val="006769F5"/>
    <w:rsid w:val="00682844"/>
    <w:rsid w:val="00696C92"/>
    <w:rsid w:val="006A75C6"/>
    <w:rsid w:val="006A7CFE"/>
    <w:rsid w:val="006C0A66"/>
    <w:rsid w:val="006D3714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7F3C7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C4E1A"/>
    <w:rsid w:val="008E6ED2"/>
    <w:rsid w:val="008E784A"/>
    <w:rsid w:val="00912A0B"/>
    <w:rsid w:val="00913E6E"/>
    <w:rsid w:val="00925B34"/>
    <w:rsid w:val="009408F9"/>
    <w:rsid w:val="00940AFB"/>
    <w:rsid w:val="00953CC9"/>
    <w:rsid w:val="0095499C"/>
    <w:rsid w:val="0095583A"/>
    <w:rsid w:val="0096233F"/>
    <w:rsid w:val="0096284E"/>
    <w:rsid w:val="00977084"/>
    <w:rsid w:val="00980BDE"/>
    <w:rsid w:val="00985655"/>
    <w:rsid w:val="00991485"/>
    <w:rsid w:val="009A02B6"/>
    <w:rsid w:val="009B097B"/>
    <w:rsid w:val="009B615D"/>
    <w:rsid w:val="009F06A5"/>
    <w:rsid w:val="00A02F79"/>
    <w:rsid w:val="00A06C38"/>
    <w:rsid w:val="00A20FA2"/>
    <w:rsid w:val="00A247F2"/>
    <w:rsid w:val="00A41B82"/>
    <w:rsid w:val="00A52D2B"/>
    <w:rsid w:val="00A87F3D"/>
    <w:rsid w:val="00A909EB"/>
    <w:rsid w:val="00AA0140"/>
    <w:rsid w:val="00AA29A7"/>
    <w:rsid w:val="00AB13E0"/>
    <w:rsid w:val="00AB70F9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4B7D"/>
    <w:rsid w:val="00C85E70"/>
    <w:rsid w:val="00C8794E"/>
    <w:rsid w:val="00C9573A"/>
    <w:rsid w:val="00C979CC"/>
    <w:rsid w:val="00C97F5B"/>
    <w:rsid w:val="00CB3957"/>
    <w:rsid w:val="00CC7B73"/>
    <w:rsid w:val="00CD7F32"/>
    <w:rsid w:val="00CE0909"/>
    <w:rsid w:val="00CF11F1"/>
    <w:rsid w:val="00D30554"/>
    <w:rsid w:val="00D367BC"/>
    <w:rsid w:val="00D436A4"/>
    <w:rsid w:val="00D45222"/>
    <w:rsid w:val="00D45763"/>
    <w:rsid w:val="00D90AB6"/>
    <w:rsid w:val="00D94CDE"/>
    <w:rsid w:val="00DB4DD9"/>
    <w:rsid w:val="00DC303A"/>
    <w:rsid w:val="00DD6D35"/>
    <w:rsid w:val="00DE4AFF"/>
    <w:rsid w:val="00E158AA"/>
    <w:rsid w:val="00E1728B"/>
    <w:rsid w:val="00E25C78"/>
    <w:rsid w:val="00E26326"/>
    <w:rsid w:val="00E30647"/>
    <w:rsid w:val="00E41FB3"/>
    <w:rsid w:val="00E46DF6"/>
    <w:rsid w:val="00E53CFA"/>
    <w:rsid w:val="00E542DE"/>
    <w:rsid w:val="00E5447D"/>
    <w:rsid w:val="00E60C0C"/>
    <w:rsid w:val="00E61783"/>
    <w:rsid w:val="00E645E8"/>
    <w:rsid w:val="00E6694C"/>
    <w:rsid w:val="00E90524"/>
    <w:rsid w:val="00EB01F4"/>
    <w:rsid w:val="00EB4D2F"/>
    <w:rsid w:val="00EC092B"/>
    <w:rsid w:val="00EC1643"/>
    <w:rsid w:val="00EC2929"/>
    <w:rsid w:val="00ED1301"/>
    <w:rsid w:val="00F001A3"/>
    <w:rsid w:val="00F01375"/>
    <w:rsid w:val="00F27C7D"/>
    <w:rsid w:val="00F31407"/>
    <w:rsid w:val="00F519C0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769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1783"/>
    <w:pPr>
      <w:ind w:left="720"/>
      <w:contextualSpacing/>
    </w:pPr>
  </w:style>
  <w:style w:type="paragraph" w:customStyle="1" w:styleId="a8">
    <w:name w:val="Îáû÷íûé"/>
    <w:rsid w:val="00E61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2F8F-EC18-457B-903E-F71A989F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21</cp:revision>
  <cp:lastPrinted>2025-01-13T11:26:00Z</cp:lastPrinted>
  <dcterms:created xsi:type="dcterms:W3CDTF">2024-12-19T05:46:00Z</dcterms:created>
  <dcterms:modified xsi:type="dcterms:W3CDTF">2025-01-13T11:26:00Z</dcterms:modified>
</cp:coreProperties>
</file>