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94F65" w:rsidRPr="002C4706" w:rsidRDefault="00594F65" w:rsidP="00594F65">
      <w:pPr>
        <w:tabs>
          <w:tab w:val="left" w:pos="342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0595D" w:rsidRPr="002C4706" w:rsidRDefault="009D6998" w:rsidP="00594F65">
      <w:pPr>
        <w:tabs>
          <w:tab w:val="left" w:pos="3420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Паспорт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sz w:val="36"/>
          <w:szCs w:val="36"/>
        </w:rPr>
        <w:t>Муниципальн</w:t>
      </w:r>
      <w:r w:rsidR="004F50DE" w:rsidRPr="002C4706"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2C4706">
        <w:rPr>
          <w:rFonts w:ascii="Times New Roman" w:hAnsi="Times New Roman" w:cs="Times New Roman"/>
          <w:b/>
          <w:bCs/>
          <w:sz w:val="36"/>
          <w:szCs w:val="36"/>
        </w:rPr>
        <w:t xml:space="preserve"> программ</w:t>
      </w:r>
      <w:r w:rsidR="004F50DE" w:rsidRPr="002C4706">
        <w:rPr>
          <w:rFonts w:ascii="Times New Roman" w:hAnsi="Times New Roman" w:cs="Times New Roman"/>
          <w:b/>
          <w:bCs/>
          <w:sz w:val="36"/>
          <w:szCs w:val="36"/>
        </w:rPr>
        <w:t>ы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sz w:val="36"/>
          <w:szCs w:val="36"/>
        </w:rPr>
        <w:t xml:space="preserve">Малосердобинского района 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sz w:val="36"/>
          <w:szCs w:val="36"/>
        </w:rPr>
        <w:t xml:space="preserve">Пензенской области </w:t>
      </w:r>
    </w:p>
    <w:p w:rsid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</w:t>
      </w: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Социальная поддержка граждан </w:t>
      </w:r>
      <w:proofErr w:type="gramStart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в</w:t>
      </w:r>
      <w:proofErr w:type="gramEnd"/>
    </w:p>
    <w:p w:rsidR="00594F65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Малосердобинском </w:t>
      </w:r>
      <w:proofErr w:type="gramStart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районе</w:t>
      </w:r>
      <w:proofErr w:type="gramEnd"/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Пензенской области </w:t>
      </w: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на 20</w:t>
      </w:r>
      <w:r w:rsidR="007805EA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2</w:t>
      </w:r>
      <w:r w:rsidR="007B53EE" w:rsidRPr="00A1714C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2</w:t>
      </w: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– 20</w:t>
      </w:r>
      <w:r w:rsidR="007805EA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>30</w:t>
      </w:r>
      <w:r w:rsidRPr="002C4706">
        <w:rPr>
          <w:rFonts w:ascii="Times New Roman" w:hAnsi="Times New Roman" w:cs="Times New Roman"/>
          <w:b/>
          <w:bCs/>
          <w:i/>
          <w:iCs/>
          <w:spacing w:val="-2"/>
          <w:sz w:val="36"/>
          <w:szCs w:val="36"/>
        </w:rPr>
        <w:t xml:space="preserve"> годы</w:t>
      </w:r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>»</w:t>
      </w: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2C4706" w:rsidRDefault="002C4706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50595D" w:rsidRPr="002C4706" w:rsidRDefault="0050595D" w:rsidP="00594F6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C4706">
        <w:rPr>
          <w:rFonts w:ascii="Times New Roman" w:hAnsi="Times New Roman" w:cs="Times New Roman"/>
          <w:b/>
          <w:bCs/>
          <w:i/>
          <w:iCs/>
          <w:sz w:val="36"/>
          <w:szCs w:val="36"/>
        </w:rPr>
        <w:t>Малая Сердоба</w:t>
      </w:r>
    </w:p>
    <w:p w:rsidR="0050595D" w:rsidRPr="009D6998" w:rsidRDefault="0050595D" w:rsidP="00594F65">
      <w:pPr>
        <w:pageBreakBefore/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lastRenderedPageBreak/>
        <w:t>ПАСПОРТ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Муниципальной программы Малосердобинского района 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>Пензенской области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>«</w:t>
      </w: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Социальная поддержка граждан в Малосердобинском районе 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Пензенской области на 20</w:t>
      </w:r>
      <w:r w:rsidR="007805EA"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2</w:t>
      </w:r>
      <w:r w:rsidR="007B53EE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  <w:lang w:val="en-US"/>
        </w:rPr>
        <w:t>2</w:t>
      </w: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 – 20</w:t>
      </w:r>
      <w:r w:rsidR="007805EA"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>30</w:t>
      </w:r>
      <w:r w:rsidRPr="009D6998">
        <w:rPr>
          <w:rFonts w:ascii="Times New Roman" w:hAnsi="Times New Roman" w:cs="Times New Roman"/>
          <w:b/>
          <w:bCs/>
          <w:spacing w:val="-2"/>
          <w:kern w:val="2"/>
          <w:sz w:val="28"/>
          <w:szCs w:val="28"/>
        </w:rPr>
        <w:t xml:space="preserve"> годы</w:t>
      </w:r>
      <w:r w:rsidRPr="009D6998">
        <w:rPr>
          <w:rFonts w:ascii="Times New Roman" w:hAnsi="Times New Roman" w:cs="Times New Roman"/>
          <w:b/>
          <w:bCs/>
          <w:kern w:val="2"/>
          <w:sz w:val="28"/>
          <w:szCs w:val="28"/>
        </w:rPr>
        <w:t>»</w:t>
      </w:r>
    </w:p>
    <w:p w:rsidR="0050595D" w:rsidRPr="009D6998" w:rsidRDefault="0050595D" w:rsidP="00594F65">
      <w:pPr>
        <w:spacing w:after="0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tbl>
      <w:tblPr>
        <w:tblW w:w="10174" w:type="dxa"/>
        <w:tblInd w:w="-15" w:type="dxa"/>
        <w:tblLayout w:type="fixed"/>
        <w:tblLook w:val="0000"/>
      </w:tblPr>
      <w:tblGrid>
        <w:gridCol w:w="4138"/>
        <w:gridCol w:w="6036"/>
      </w:tblGrid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Наименование</w:t>
            </w:r>
          </w:p>
          <w:p w:rsidR="0050595D" w:rsidRPr="009D6998" w:rsidRDefault="0050595D" w:rsidP="00594F65">
            <w:pPr>
              <w:tabs>
                <w:tab w:val="left" w:pos="3240"/>
              </w:tabs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napToGrid w:val="0"/>
              <w:spacing w:after="0"/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>Социальная поддержка граждан</w:t>
            </w:r>
          </w:p>
          <w:p w:rsidR="0050595D" w:rsidRPr="009D6998" w:rsidRDefault="0050595D" w:rsidP="007B53EE">
            <w:pPr>
              <w:spacing w:after="0"/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 xml:space="preserve">в Малосердобинском районе Пензенской области </w:t>
            </w:r>
            <w:r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на </w:t>
            </w:r>
            <w:r w:rsidR="005B263D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>202</w:t>
            </w:r>
            <w:r w:rsidR="007B53EE" w:rsidRPr="007B53EE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>2</w:t>
            </w:r>
            <w:r w:rsidR="005B263D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 -</w:t>
            </w:r>
            <w:r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 20</w:t>
            </w:r>
            <w:r w:rsidR="00E96347"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>30</w:t>
            </w:r>
            <w:r w:rsidRPr="009D6998">
              <w:rPr>
                <w:rFonts w:ascii="Times New Roman" w:hAnsi="Times New Roman" w:cs="Times New Roman"/>
                <w:bCs/>
                <w:spacing w:val="-2"/>
                <w:kern w:val="2"/>
                <w:sz w:val="28"/>
                <w:szCs w:val="28"/>
              </w:rPr>
              <w:t xml:space="preserve"> годы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Управление социальной защиты администрации Малосердобинского района Пензенской области (УСЗН)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pStyle w:val="ConsPlusCell"/>
              <w:snapToGrid w:val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Муниципальное бюджетное учреждение «Комплексный центр социального обслуживания населения Малосердобинского района» Пензенской области (МБУ «КЦСОН»)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Подпрограммы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 xml:space="preserve">1. </w:t>
            </w: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«Социальная поддержка детей в Малосердобинском районе»</w:t>
            </w:r>
            <w:r w:rsidRPr="009D6998">
              <w:rPr>
                <w:rFonts w:ascii="Times New Roman" w:hAnsi="Times New Roman" w:cs="Times New Roman"/>
                <w:spacing w:val="-2"/>
                <w:kern w:val="2"/>
                <w:sz w:val="28"/>
                <w:szCs w:val="28"/>
              </w:rPr>
              <w:t>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2. «Социальная поддержка отдельных категорий граждан в жилищной сфере»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3. Социальная поддержка граждан Малосердобинского района Пензенской области»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4. «Представление мер социальной поддержки отдельных категорий граждан Малосердобинского района»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5. «Обеспечение деятельности МБУ КЦСОН Малосердобинского района»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6. «Обеспечение деятельности УСЗН Малосердобинского района»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7. «О пенсионном обеспечении за выслугу лет Муниципальных служащих Малосердобинского района Пензенской области».</w:t>
            </w:r>
          </w:p>
        </w:tc>
      </w:tr>
      <w:tr w:rsidR="0050595D" w:rsidRPr="009D6998" w:rsidTr="00EB461E">
        <w:trPr>
          <w:trHeight w:val="703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Цели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napToGrid w:val="0"/>
              <w:spacing w:after="0" w:line="20" w:lineRule="atLeast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Обеспечение доступности, повышение эффективности и качества предоставления населению услуг в сфере социальной поддержки и социального обслуживания населения путем совершенствования системы социальной защиты населения, поддержки семьи, развития эффективной системы </w:t>
            </w: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социального обслуживания, обеспечение жильем отдельных категорий граждан; повышение уровня жизни граждан – получателей мер социальной поддержки.</w:t>
            </w:r>
          </w:p>
        </w:tc>
      </w:tr>
      <w:tr w:rsidR="0050595D" w:rsidRPr="009D6998" w:rsidTr="00EB461E">
        <w:trPr>
          <w:trHeight w:val="145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обеспечение мер социальной поддержки семей с детьми;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выполнение обязательств государства по социальной поддержке граждан;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государственная и муниципальная поддержка при улучшении жилищных условий отдельных категорий граждан;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социальная поддержка граждан по преодолению трудной жизненной ситуации;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совершенствование социального обслуживания престарелых и инвалидов, детей - инвалидов, семей, находящихся в трудной жизненной ситуации;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осуществлению деятельности по опеке и попечительству;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обеспечение деятельности МБУ КЦСОН;</w:t>
            </w:r>
          </w:p>
          <w:p w:rsidR="0050595D" w:rsidRPr="009D6998" w:rsidRDefault="0050595D" w:rsidP="00594F65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обеспечение деятельности УСЗН;</w:t>
            </w:r>
          </w:p>
        </w:tc>
      </w:tr>
      <w:tr w:rsidR="0050595D" w:rsidRPr="009D6998" w:rsidTr="00EB461E">
        <w:trPr>
          <w:trHeight w:val="113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95D" w:rsidRPr="009D6998" w:rsidRDefault="0050595D" w:rsidP="00594F65">
            <w:pPr>
              <w:tabs>
                <w:tab w:val="left" w:pos="3240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соответствие произведенных выплат детских пособий выделенным объемам финансирования;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- обеспечение выплат на содержание детей в семье опекуна, приемной семьи и вознаграждения причитающегося приемным родителям; 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доля семей (граждан), которым предоставлено право на получение мер государственной поддержки на улучшение их жилищных условий от общего числа семей (граждан), признанных нуждающимися в получении мер государственной поддержки, направленных на улучшение их жилищных условий;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доля семей преодолевших трудную жизненную ситуацию от числа получивших материальную помощь;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соответствие предоставленных мер социальной поддержки отдельных категорий граждан объему выделенных средств;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количество граждан получивших надомные социальные услуги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- доля граждан, получивших  социальные услуги поддержки от общего количества  граждан обратившихся за услугами;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отсутствие просроченной кредиторской задолженности по исполнению бюджетных обязательств, в том числе пенсий муниципальных служащих;</w:t>
            </w:r>
          </w:p>
          <w:p w:rsidR="0050595D" w:rsidRPr="009D6998" w:rsidRDefault="0050595D" w:rsidP="00594F65">
            <w:pPr>
              <w:pStyle w:val="ConsPlusCell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9D6998">
              <w:rPr>
                <w:rFonts w:ascii="Times New Roman" w:hAnsi="Times New Roman" w:cs="Times New Roman"/>
                <w:kern w:val="2"/>
                <w:sz w:val="28"/>
                <w:szCs w:val="28"/>
              </w:rPr>
              <w:t>- профилактика социального сиротства и увеличение замещающих семей в результате семейного устройства детей-сирот и детей, оставшихся без попечения родителей.</w:t>
            </w:r>
          </w:p>
        </w:tc>
      </w:tr>
    </w:tbl>
    <w:p w:rsidR="00EB461E" w:rsidRPr="002C4706" w:rsidRDefault="00EB461E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174" w:type="dxa"/>
        <w:tblLayout w:type="fixed"/>
        <w:tblLook w:val="0000"/>
      </w:tblPr>
      <w:tblGrid>
        <w:gridCol w:w="4138"/>
        <w:gridCol w:w="6036"/>
      </w:tblGrid>
      <w:tr w:rsidR="00EB461E" w:rsidRPr="002C4706" w:rsidTr="00594F65">
        <w:trPr>
          <w:trHeight w:val="2542"/>
        </w:trPr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61E" w:rsidRPr="002C4706" w:rsidRDefault="00EB461E" w:rsidP="00594F65">
            <w:pPr>
              <w:tabs>
                <w:tab w:val="left" w:pos="324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Объем бюджетных</w:t>
            </w:r>
          </w:p>
          <w:p w:rsidR="00EB461E" w:rsidRPr="002C4706" w:rsidRDefault="00EB461E" w:rsidP="00594F65">
            <w:pPr>
              <w:tabs>
                <w:tab w:val="left" w:pos="3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ассигно</w:t>
            </w:r>
            <w:bookmarkStart w:id="0" w:name="_GoBack"/>
            <w:bookmarkEnd w:id="0"/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ваний Программы по годам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61E" w:rsidRPr="00A1714C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Общий объём финансирования программы составит 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689309,9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 том числе:</w:t>
            </w:r>
          </w:p>
          <w:p w:rsidR="007B53EE" w:rsidRPr="00A1714C" w:rsidRDefault="007B53E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-</w:t>
            </w:r>
            <w:r w:rsidR="00A1714C" w:rsidRP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76735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A1714C" w:rsidRP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 </w:t>
            </w:r>
            <w:r w:rsidR="00A1714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- 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63857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58744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06558" w:rsidRPr="00C06558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54794,4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63763,5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89163,1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94084,1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29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94084,1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D930D4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94084,1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B461E" w:rsidRPr="002C4706" w:rsidRDefault="00EB461E" w:rsidP="00594F6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3B1621" w:rsidRDefault="00EB461E" w:rsidP="00594F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 счёт средств федерального бюджета </w:t>
            </w:r>
            <w:r w:rsidR="00094B66">
              <w:rPr>
                <w:rFonts w:ascii="Times New Roman" w:hAnsi="Times New Roman" w:cs="Times New Roman"/>
                <w:kern w:val="2"/>
                <w:sz w:val="24"/>
                <w:szCs w:val="24"/>
              </w:rPr>
              <w:t>93119,1</w:t>
            </w:r>
            <w:r w:rsidR="00873010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руб. в том числе:</w:t>
            </w:r>
          </w:p>
          <w:p w:rsidR="00EB461E" w:rsidRPr="002C4706" w:rsidRDefault="003B1621" w:rsidP="00594F65">
            <w:pPr>
              <w:autoSpaceDE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 го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-30639,6 тыс.руб.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="009D34A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15726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  <w:r w:rsidR="00A3065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6798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- 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6267,7 </w:t>
            </w:r>
            <w:r w:rsidR="0017728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617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,9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314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6768,2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5175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 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6916,2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80E7A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5175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-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6916,2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80E7A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51759E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год-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6916,2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51759E" w:rsidRPr="002C4706" w:rsidRDefault="0051759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4C7100" w:rsidRPr="009D6998" w:rsidRDefault="00EB461E" w:rsidP="00594F65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 за счёт средств бюджета Пензенской области </w:t>
            </w:r>
          </w:p>
          <w:p w:rsidR="00EB461E" w:rsidRPr="002C4706" w:rsidRDefault="00F27C7F" w:rsidP="00594F65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576231,1</w:t>
            </w:r>
            <w:r w:rsidR="00EB461E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тыс.руб., в том числе:</w:t>
            </w:r>
          </w:p>
          <w:p w:rsidR="00EB461E" w:rsidRPr="002C4706" w:rsidRDefault="00C67381" w:rsidP="00594F65">
            <w:pPr>
              <w:pStyle w:val="a3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2022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44311,3 тыс.руб.</w:t>
            </w:r>
          </w:p>
          <w:p w:rsidR="00552245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="00F443D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45998</w:t>
            </w:r>
            <w:r w:rsidR="00094B66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B461E" w:rsidRPr="002C4706" w:rsidRDefault="00EB461E" w:rsidP="00594F65">
            <w:pPr>
              <w:pStyle w:val="ConsPlusNonformat"/>
              <w:tabs>
                <w:tab w:val="center" w:pos="2910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49600</w:t>
            </w:r>
            <w:r w:rsidR="00094B66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D96034" w:rsidRPr="00D96034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ab/>
            </w:r>
          </w:p>
          <w:p w:rsidR="00552245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46218,7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552245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55384,6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B461E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80136,5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C02677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AD44B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84860,3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C02677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84860,3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C02677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A63AD5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год-</w:t>
            </w:r>
            <w:r w:rsidR="00F27C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84860,3</w:t>
            </w:r>
            <w:r w:rsidR="002C18EC"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ыс.руб.</w:t>
            </w:r>
          </w:p>
          <w:p w:rsidR="00C02677" w:rsidRPr="002C4706" w:rsidRDefault="00C02677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EB461E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- за счёт средств бюджета Малосердобинского района –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  <w:r w:rsidR="00094B66">
              <w:rPr>
                <w:rFonts w:ascii="Times New Roman" w:hAnsi="Times New Roman" w:cs="Times New Roman"/>
                <w:kern w:val="2"/>
                <w:sz w:val="24"/>
                <w:szCs w:val="24"/>
              </w:rPr>
              <w:t>959,7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тыс.руб., в том числе: </w:t>
            </w:r>
          </w:p>
          <w:p w:rsidR="002C4706" w:rsidRPr="002C4706" w:rsidRDefault="002C4706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977D8" w:rsidRDefault="006977D8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2022 год -1784,3 тыс.руб.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9C2A24" w:rsidRPr="006F2125">
              <w:rPr>
                <w:rFonts w:ascii="Times New Roman" w:hAnsi="Times New Roman" w:cs="Times New Roman"/>
                <w:kern w:val="2"/>
                <w:sz w:val="24"/>
                <w:szCs w:val="24"/>
              </w:rPr>
              <w:t>2132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6F2125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CF3A2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2345,6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-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2308,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- 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2208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9C2A24" w:rsidRPr="009C2A24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2D1441" w:rsidRPr="002C4706" w:rsidRDefault="00EB461E" w:rsidP="00594F65">
            <w:pPr>
              <w:pStyle w:val="ConsPlusNonforma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 -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2258,4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594F65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 </w:t>
            </w:r>
            <w:r w:rsidR="00EC7AD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-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2307,6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год-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2307,6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тыс.руб.</w:t>
            </w:r>
          </w:p>
          <w:p w:rsidR="00EB461E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FC7A7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30 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год-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2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307</w:t>
            </w:r>
            <w:r w:rsidR="00222239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  <w:r w:rsidR="00C22BC0"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тыс.руб.</w:t>
            </w:r>
          </w:p>
          <w:p w:rsidR="00EB461E" w:rsidRPr="002C4706" w:rsidRDefault="00EB461E" w:rsidP="00594F6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C4706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</w:tbl>
    <w:p w:rsidR="00EB461E" w:rsidRPr="002C4706" w:rsidRDefault="00EB461E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22B" w:rsidRDefault="0054722B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4706" w:rsidRPr="002C4706" w:rsidRDefault="002C4706" w:rsidP="00594F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C4706" w:rsidRPr="002C4706" w:rsidSect="00594F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95D"/>
    <w:rsid w:val="000054A7"/>
    <w:rsid w:val="000626D6"/>
    <w:rsid w:val="00094B66"/>
    <w:rsid w:val="000D4BE0"/>
    <w:rsid w:val="000F0AEF"/>
    <w:rsid w:val="00111EE6"/>
    <w:rsid w:val="001657A6"/>
    <w:rsid w:val="00177288"/>
    <w:rsid w:val="001B57C8"/>
    <w:rsid w:val="001E2B92"/>
    <w:rsid w:val="001E484B"/>
    <w:rsid w:val="00202C96"/>
    <w:rsid w:val="00207BB3"/>
    <w:rsid w:val="00222239"/>
    <w:rsid w:val="00227BC1"/>
    <w:rsid w:val="00244C52"/>
    <w:rsid w:val="002A5A6D"/>
    <w:rsid w:val="002B4A84"/>
    <w:rsid w:val="002C18EC"/>
    <w:rsid w:val="002C4706"/>
    <w:rsid w:val="002D1441"/>
    <w:rsid w:val="00330ED9"/>
    <w:rsid w:val="003407BC"/>
    <w:rsid w:val="003B1621"/>
    <w:rsid w:val="00403816"/>
    <w:rsid w:val="00406312"/>
    <w:rsid w:val="00490E61"/>
    <w:rsid w:val="00496C7E"/>
    <w:rsid w:val="004C7100"/>
    <w:rsid w:val="004F50DE"/>
    <w:rsid w:val="0050595D"/>
    <w:rsid w:val="0051759E"/>
    <w:rsid w:val="00532B28"/>
    <w:rsid w:val="0054722B"/>
    <w:rsid w:val="00552245"/>
    <w:rsid w:val="00557B84"/>
    <w:rsid w:val="00594F65"/>
    <w:rsid w:val="005B263D"/>
    <w:rsid w:val="00615C47"/>
    <w:rsid w:val="00627C50"/>
    <w:rsid w:val="00680AE9"/>
    <w:rsid w:val="006977D8"/>
    <w:rsid w:val="006F2125"/>
    <w:rsid w:val="0073628F"/>
    <w:rsid w:val="007805EA"/>
    <w:rsid w:val="00794FAA"/>
    <w:rsid w:val="007A3AE9"/>
    <w:rsid w:val="007B53EE"/>
    <w:rsid w:val="007B7156"/>
    <w:rsid w:val="007D00D7"/>
    <w:rsid w:val="007D6D39"/>
    <w:rsid w:val="007E64C3"/>
    <w:rsid w:val="00857B23"/>
    <w:rsid w:val="00873010"/>
    <w:rsid w:val="008F5292"/>
    <w:rsid w:val="00902DB8"/>
    <w:rsid w:val="00983746"/>
    <w:rsid w:val="009A1039"/>
    <w:rsid w:val="009C2A24"/>
    <w:rsid w:val="009D1554"/>
    <w:rsid w:val="009D34A8"/>
    <w:rsid w:val="009D6998"/>
    <w:rsid w:val="009E7C31"/>
    <w:rsid w:val="00A1714C"/>
    <w:rsid w:val="00A3065C"/>
    <w:rsid w:val="00A3211F"/>
    <w:rsid w:val="00A354AA"/>
    <w:rsid w:val="00A63AD5"/>
    <w:rsid w:val="00AA09F1"/>
    <w:rsid w:val="00AD44B9"/>
    <w:rsid w:val="00B06622"/>
    <w:rsid w:val="00B1732D"/>
    <w:rsid w:val="00B4307C"/>
    <w:rsid w:val="00B87018"/>
    <w:rsid w:val="00C02677"/>
    <w:rsid w:val="00C06558"/>
    <w:rsid w:val="00C22BC0"/>
    <w:rsid w:val="00C37D25"/>
    <w:rsid w:val="00C67381"/>
    <w:rsid w:val="00CB73B3"/>
    <w:rsid w:val="00CD7BE5"/>
    <w:rsid w:val="00CF3A29"/>
    <w:rsid w:val="00D8092A"/>
    <w:rsid w:val="00D930D4"/>
    <w:rsid w:val="00D96034"/>
    <w:rsid w:val="00DA3A2C"/>
    <w:rsid w:val="00DC5C48"/>
    <w:rsid w:val="00DD20CC"/>
    <w:rsid w:val="00E14E43"/>
    <w:rsid w:val="00E4372E"/>
    <w:rsid w:val="00E452F7"/>
    <w:rsid w:val="00E80E7A"/>
    <w:rsid w:val="00E8648B"/>
    <w:rsid w:val="00E96347"/>
    <w:rsid w:val="00EA73C9"/>
    <w:rsid w:val="00EB461E"/>
    <w:rsid w:val="00EC7ADE"/>
    <w:rsid w:val="00F032C0"/>
    <w:rsid w:val="00F27C7F"/>
    <w:rsid w:val="00F314E1"/>
    <w:rsid w:val="00F443D1"/>
    <w:rsid w:val="00F71710"/>
    <w:rsid w:val="00F73957"/>
    <w:rsid w:val="00F90ED9"/>
    <w:rsid w:val="00F91A57"/>
    <w:rsid w:val="00FB26B9"/>
    <w:rsid w:val="00FB67F8"/>
    <w:rsid w:val="00FC7A72"/>
    <w:rsid w:val="00FF1F05"/>
    <w:rsid w:val="00FF2884"/>
    <w:rsid w:val="00FF7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0595D"/>
    <w:pPr>
      <w:suppressAutoHyphens/>
      <w:autoSpaceDE w:val="0"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nformat">
    <w:name w:val="ConsPlusNonformat"/>
    <w:rsid w:val="00EB461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qFormat/>
    <w:rsid w:val="00EB461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0595D"/>
    <w:pPr>
      <w:suppressAutoHyphens/>
      <w:autoSpaceDE w:val="0"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nformat">
    <w:name w:val="ConsPlusNonformat"/>
    <w:rsid w:val="00EB461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No Spacing"/>
    <w:qFormat/>
    <w:rsid w:val="00EB461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3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0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730</Words>
  <Characters>4165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УСЗН</dc:creator>
  <cp:lastModifiedBy>Управление финансов</cp:lastModifiedBy>
  <cp:revision>2</cp:revision>
  <cp:lastPrinted>2024-11-19T11:51:00Z</cp:lastPrinted>
  <dcterms:created xsi:type="dcterms:W3CDTF">2025-11-13T08:59:00Z</dcterms:created>
  <dcterms:modified xsi:type="dcterms:W3CDTF">2025-11-13T08:59:00Z</dcterms:modified>
</cp:coreProperties>
</file>