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1FB" w:rsidRDefault="005301FB" w:rsidP="005301FB">
      <w:pPr>
        <w:jc w:val="center"/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239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1FB" w:rsidRDefault="005301FB" w:rsidP="005301FB">
      <w:pPr>
        <w:jc w:val="center"/>
      </w:pPr>
    </w:p>
    <w:p w:rsidR="005301FB" w:rsidRDefault="005301FB" w:rsidP="005301F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73660</wp:posOffset>
                </wp:positionV>
                <wp:extent cx="6301740" cy="788670"/>
                <wp:effectExtent l="9525" t="6985" r="3810" b="4445"/>
                <wp:wrapSquare wrapText="largest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7886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925"/>
                            </w:tblGrid>
                            <w:tr w:rsidR="005301FB">
                              <w:trPr>
                                <w:trHeight w:val="276"/>
                              </w:trPr>
                              <w:tc>
                                <w:tcPr>
                                  <w:tcW w:w="9925" w:type="dxa"/>
                                  <w:hideMark/>
                                </w:tcPr>
                                <w:p w:rsidR="00452F19" w:rsidRPr="00452F19" w:rsidRDefault="00452F19" w:rsidP="00452F19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452F19">
                                    <w:rPr>
                                      <w:b/>
                                      <w:sz w:val="28"/>
                                    </w:rPr>
                                    <w:t>АДМИНИСТРАЦИЯ СЕЛЬСКОГО ПОСЕЛЕНИЯ</w:t>
                                  </w:r>
                                </w:p>
                                <w:p w:rsidR="00452F19" w:rsidRPr="00452F19" w:rsidRDefault="00452F19" w:rsidP="00452F19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452F19">
                                    <w:rPr>
                                      <w:b/>
                                      <w:sz w:val="28"/>
                                    </w:rPr>
                                    <w:t xml:space="preserve"> КЛЮЧЕВСКИЙ СЕЛЬСОВЕТ МУНИЦИПАЛЬНОГО РАЙОНА</w:t>
                                  </w:r>
                                </w:p>
                                <w:p w:rsidR="005301FB" w:rsidRDefault="00452F19" w:rsidP="00452F19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452F19">
                                    <w:rPr>
                                      <w:b/>
                                      <w:sz w:val="28"/>
                                    </w:rPr>
                                    <w:t>МАЛОСЕРДОБИНСКИЙ  РАЙОН ПЕНЗЕНСКОЙ ОБЛАСТИ</w:t>
                                  </w:r>
                                </w:p>
                              </w:tc>
                            </w:tr>
                            <w:tr w:rsidR="005301FB">
                              <w:trPr>
                                <w:trHeight w:val="222"/>
                              </w:trPr>
                              <w:tc>
                                <w:tcPr>
                                  <w:tcW w:w="9925" w:type="dxa"/>
                                </w:tcPr>
                                <w:p w:rsidR="005301FB" w:rsidRDefault="005301FB" w:rsidP="0097035E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snapToGrid w:val="0"/>
                                    <w:ind w:left="0" w:firstLine="567"/>
                                    <w:rPr>
                                      <w:b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301FB">
                              <w:trPr>
                                <w:trHeight w:val="236"/>
                              </w:trPr>
                              <w:tc>
                                <w:tcPr>
                                  <w:tcW w:w="9925" w:type="dxa"/>
                                  <w:vAlign w:val="center"/>
                                  <w:hideMark/>
                                </w:tcPr>
                                <w:p w:rsidR="005301FB" w:rsidRDefault="005301FB" w:rsidP="0097035E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snapToGrid w:val="0"/>
                                    <w:ind w:left="0" w:firstLine="567"/>
                                    <w:rPr>
                                      <w:b/>
                                      <w:bCs w:val="0"/>
                                      <w:sz w:val="3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bCs w:val="0"/>
                                      <w:sz w:val="32"/>
                                    </w:rPr>
                                    <w:t>П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 w:val="0"/>
                                      <w:sz w:val="32"/>
                                    </w:rPr>
                                    <w:t xml:space="preserve"> О С Т А Н О В Л Е Н И Е</w:t>
                                  </w:r>
                                </w:p>
                              </w:tc>
                            </w:tr>
                          </w:tbl>
                          <w:p w:rsidR="005301FB" w:rsidRDefault="005301FB" w:rsidP="005301F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0;margin-top:5.8pt;width:496.2pt;height:62.1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p3mQIAABwFAAAOAAAAZHJzL2Uyb0RvYy54bWysVF2O0zAQfkfiDpbfu0m62baJNl2xuxQh&#10;LT/SwgHc2GksHNvYbpMFcRZOwRMSZ+iRGNtN94cXhMiDM7bHn7+Z+cbnF0Mn0I4Zy5WscHaSYsRk&#10;rSiXmwp//LCaLDCyjkhKhJKswnfM4ovl82fnvS7ZVLVKUGYQgEhb9rrCrXO6TBJbt6wj9kRpJmGz&#10;UaYjDqZmk1BDekDvRDJN01nSK0O1UTWzFlav4yZeBvymYbV71zSWOSQqDNxcGE0Y135Mluek3Bii&#10;W14faJB/YNERLuHSI9Q1cQRtDf8DquO1UVY17qRWXaKahtcsxADRZOmTaG5bolmIBZJj9TFN9v/B&#10;1m937w3itMKnGEnSQYn23/e/9j/3P9Cpz06vbQlOtxrc3HCpBqhyiNTqG1V/skiqq5bIDXthjOpb&#10;Riiwy/zJ5MHRiGM9yLp/oyhcQ7ZOBaChMZ1PHSQDATpU6e5YGTY4VMPi7DTN5jls1bA3Xyxm81C6&#10;hJTjaW2se8VUh7xRYQOVD+hkd2OdZ0PK0cVfZpXgdMWFCBOzWV8Jg3YEVLIKXzwrdEvi6nidja4B&#10;7xGGkB5JKo8Zr4srEAEQ8Hs+liCJr0U2zdPLaTFZzRbzSb7KzybFPF1M0qy4LGZpXuTXq2+eQZaX&#10;LaeUyRsu2SjPLP+78h8aJQorCBT1FS7OpmchuEfsD2EdYk39F0r4JFEdd9CtgncVXhydSOmr/lJS&#10;CJuUjnAR7eQx/ZAyyMH4D1kJGvGyiAJxw3oAFC+ctaJ3oBajoJhQd3hiwGiV+YJRD+1aYft5SwzD&#10;SLyWoDjf26NhRmM9GkTWcLTCDqNoXrn4Bmy14ZsWkKOmpXoBqmx4EMw9C6DsJ9CCgfzhufA9/nAe&#10;vO4fteVvAAAA//8DAFBLAwQUAAYACAAAACEAU/NBYNsAAAAHAQAADwAAAGRycy9kb3ducmV2Lnht&#10;bEyPwU7DMBBE70j8g7VI3KjTFEoS4lRQBNeKgNSrG2/jKPE6it02/D3LCY4zs5p5W25mN4gzTqHz&#10;pGC5SEAgNd501Cr4+ny7y0CEqMnowRMq+MYAm+r6qtSF8Rf6wHMdW8ElFAqtwMY4FlKGxqLTYeFH&#10;JM6OfnI6spxaaSZ94XI3yDRJ1tLpjnjB6hG3Fpu+PjkFq136uA/v9et23GPeZ+GlP5JV6vZmfn4C&#10;EXGOf8fwi8/oUDHTwZ/IBDEo4Eciu8s1CE7zPL0HcWBj9ZCBrEr5n7/6AQAA//8DAFBLAQItABQA&#10;BgAIAAAAIQC2gziS/gAAAOEBAAATAAAAAAAAAAAAAAAAAAAAAABbQ29udGVudF9UeXBlc10ueG1s&#10;UEsBAi0AFAAGAAgAAAAhADj9If/WAAAAlAEAAAsAAAAAAAAAAAAAAAAALwEAAF9yZWxzLy5yZWxz&#10;UEsBAi0AFAAGAAgAAAAhAOc12neZAgAAHAUAAA4AAAAAAAAAAAAAAAAALgIAAGRycy9lMm9Eb2Mu&#10;eG1sUEsBAi0AFAAGAAgAAAAhAFPzQWDbAAAABwEAAA8AAAAAAAAAAAAAAAAA8wQAAGRycy9kb3du&#10;cmV2LnhtbFBLBQYAAAAABAAEAPMAAAD7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925"/>
                      </w:tblGrid>
                      <w:tr w:rsidR="005301FB">
                        <w:trPr>
                          <w:trHeight w:val="276"/>
                        </w:trPr>
                        <w:tc>
                          <w:tcPr>
                            <w:tcW w:w="9925" w:type="dxa"/>
                            <w:hideMark/>
                          </w:tcPr>
                          <w:p w:rsidR="00452F19" w:rsidRPr="00452F19" w:rsidRDefault="00452F19" w:rsidP="00452F19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52F19">
                              <w:rPr>
                                <w:b/>
                                <w:sz w:val="28"/>
                              </w:rPr>
                              <w:t>АДМИНИСТРАЦИЯ СЕЛЬСКОГО ПОСЕЛЕНИЯ</w:t>
                            </w:r>
                          </w:p>
                          <w:p w:rsidR="00452F19" w:rsidRPr="00452F19" w:rsidRDefault="00452F19" w:rsidP="00452F19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52F19">
                              <w:rPr>
                                <w:b/>
                                <w:sz w:val="28"/>
                              </w:rPr>
                              <w:t xml:space="preserve"> КЛЮЧЕВСКИЙ СЕЛЬСОВЕТ МУНИЦИПАЛЬНОГО РАЙОНА</w:t>
                            </w:r>
                          </w:p>
                          <w:p w:rsidR="005301FB" w:rsidRDefault="00452F19" w:rsidP="00452F1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52F19">
                              <w:rPr>
                                <w:b/>
                                <w:sz w:val="28"/>
                              </w:rPr>
                              <w:t>МАЛОСЕРДОБИНСКИЙ  РАЙОН ПЕНЗЕНСКОЙ ОБЛАСТИ</w:t>
                            </w:r>
                          </w:p>
                        </w:tc>
                      </w:tr>
                      <w:tr w:rsidR="005301FB">
                        <w:trPr>
                          <w:trHeight w:val="222"/>
                        </w:trPr>
                        <w:tc>
                          <w:tcPr>
                            <w:tcW w:w="9925" w:type="dxa"/>
                          </w:tcPr>
                          <w:p w:rsidR="005301FB" w:rsidRDefault="005301FB" w:rsidP="0097035E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snapToGrid w:val="0"/>
                              <w:ind w:left="0" w:firstLine="567"/>
                              <w:rPr>
                                <w:b/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301FB">
                        <w:trPr>
                          <w:trHeight w:val="236"/>
                        </w:trPr>
                        <w:tc>
                          <w:tcPr>
                            <w:tcW w:w="9925" w:type="dxa"/>
                            <w:vAlign w:val="center"/>
                            <w:hideMark/>
                          </w:tcPr>
                          <w:p w:rsidR="005301FB" w:rsidRDefault="005301FB" w:rsidP="0097035E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snapToGrid w:val="0"/>
                              <w:ind w:left="0" w:firstLine="567"/>
                              <w:rPr>
                                <w:b/>
                                <w:bCs w:val="0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 w:val="0"/>
                                <w:sz w:val="32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b/>
                                <w:bCs w:val="0"/>
                                <w:sz w:val="32"/>
                              </w:rPr>
                              <w:t xml:space="preserve"> О С Т А Н О В Л Е Н И Е</w:t>
                            </w:r>
                          </w:p>
                        </w:tc>
                      </w:tr>
                    </w:tbl>
                    <w:p w:rsidR="005301FB" w:rsidRDefault="005301FB" w:rsidP="005301FB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5301FB" w:rsidRDefault="005301FB" w:rsidP="005301FB">
      <w:pPr>
        <w:rPr>
          <w:sz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1971675</wp:posOffset>
                </wp:positionH>
                <wp:positionV relativeFrom="paragraph">
                  <wp:posOffset>20320</wp:posOffset>
                </wp:positionV>
                <wp:extent cx="4470400" cy="237490"/>
                <wp:effectExtent l="0" t="1270" r="6350" b="8890"/>
                <wp:wrapSquare wrapText="largest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0" cy="2374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0"/>
                              <w:gridCol w:w="2861"/>
                              <w:gridCol w:w="360"/>
                              <w:gridCol w:w="3460"/>
                            </w:tblGrid>
                            <w:tr w:rsidR="005301FB">
                              <w:trPr>
                                <w:trHeight w:val="365"/>
                              </w:trPr>
                              <w:tc>
                                <w:tcPr>
                                  <w:tcW w:w="360" w:type="dxa"/>
                                  <w:vAlign w:val="bottom"/>
                                  <w:hideMark/>
                                </w:tcPr>
                                <w:p w:rsidR="005301FB" w:rsidRDefault="005301FB">
                                  <w:pPr>
                                    <w:snapToGrid w:val="0"/>
                                  </w:pPr>
                                  <w: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861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5301FB" w:rsidRDefault="007D01D8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sz w:val="28"/>
                                    </w:rPr>
                                    <w:t>4</w:t>
                                  </w:r>
                                  <w:bookmarkStart w:id="0" w:name="_GoBack"/>
                                  <w:bookmarkEnd w:id="0"/>
                                  <w:r w:rsidR="001A269A">
                                    <w:rPr>
                                      <w:sz w:val="28"/>
                                    </w:rPr>
                                    <w:t>.04.202</w:t>
                                  </w:r>
                                  <w:r w:rsidR="00452F19">
                                    <w:rPr>
                                      <w:sz w:val="28"/>
                                    </w:rPr>
                                    <w:t>6</w:t>
                                  </w:r>
                                  <w:r w:rsidR="005301FB">
                                    <w:rPr>
                                      <w:sz w:val="28"/>
                                    </w:rPr>
                                    <w:t xml:space="preserve"> г.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vAlign w:val="bottom"/>
                                  <w:hideMark/>
                                </w:tcPr>
                                <w:p w:rsidR="005301FB" w:rsidRDefault="005301FB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5301FB" w:rsidRPr="00452F19" w:rsidRDefault="00452F19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5301FB" w:rsidRDefault="005301FB" w:rsidP="005301F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155.25pt;margin-top:1.6pt;width:352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iOwmgIAACMFAAAOAAAAZHJzL2Uyb0RvYy54bWysVEtu2zAQ3RfoHQjuHX2qxJZgOYiTuiiQ&#10;foC0B6AlyiJKkSxJW0qLnqWn6KpAz+AjdUhaTpxuiqJaUENy+Dhv5g3nl0PH0Y5qw6QocXIWY0RF&#10;JWsmNiX++GE1mWFkLBE14VLQEt9Tgy8Xz5/Ne1XQVLaS11QjABGm6FWJW2tVEUWmamlHzJlUVMBm&#10;I3VHLEz1Jqo16QG941EaxxdRL3WttKyoMbB6EzbxwuM3Da3su6Yx1CJeYojN+lH7ce3GaDEnxUYT&#10;1bLqEAb5hyg6wgRceoS6IZagrWZ/QHWs0tLIxp5Vsotk07CKeg7AJomfsLlriaKeCyTHqGOazP+D&#10;rd7u3mvE6hKnGAnSQYn23/e/9j/3P1DqstMrU4DTnQI3OyzlAFX2TI26ldUng4S8bonY0CutZd9S&#10;UkN0iTsZPToacIwDWfdvZA3XkK2VHmhodOdSB8lAgA5Vuj9Whg4WVbCYZdM4i2Grgr30xTTLfeki&#10;UoynlTb2FZUdckaJNVTeo5PdrbEuGlKMLu4yIzmrV4xzP9Gb9TXXaEdAJSv/hbNctSSsjteZ4Orx&#10;TjC4cEhCOsxwXVgBBhCA23NcvCS+5kmaxcs0n6wuZtNJtsrOJ/k0nk3iJF/mF3GWZzerby6CJCta&#10;VtdU3DJBR3km2d+V/9AoQVheoKgvcX6enntyJ9EfaB24xu7zJXySqI5Z6FbOuhLPjk6kcFV/KWqg&#10;TQpLGA92dBq+TxnkYPz7rHiNOFkEgdhhPXgxegE5/axlfQ+i0RJqCuWHlwaMVuovGPXQtSU2n7dE&#10;U4z4awHCcy0+Gno01qNBRAVHS2wxCua1DU/BVmm2aQE5SFvIKxBnw7xuHqKAyN0EOtFzOLwartUf&#10;z73Xw9u2+A0AAP//AwBQSwMEFAAGAAgAAAAhAKdiacPcAAAACQEAAA8AAABkcnMvZG93bnJldi54&#10;bWxMj0FPwzAMhe9I/IfISNxY0jLG1jWdYAiuEwVp16z1mqqNUzXZVv493glutt/T8/fyzeR6ccYx&#10;tJ40JDMFAqnydUuNhu+v94cliBAN1ab3hBp+MMCmuL3JTVb7C33iuYyN4BAKmdFgYxwyKUNl0Zkw&#10;8wMSa0c/OhN5HRtZj+bC4a6XqVIL6UxL/MGaAbcWq648OQ2Pu/R5Hz7Kt+2wx1W3DK/dkazW93fT&#10;yxpExCn+meGKz+hQMNPBn6gOoueMRD2xlYcUxFVXyZwPBw1ztQBZ5PJ/g+IXAAD//wMAUEsBAi0A&#10;FAAGAAgAAAAhALaDOJL+AAAA4QEAABMAAAAAAAAAAAAAAAAAAAAAAFtDb250ZW50X1R5cGVzXS54&#10;bWxQSwECLQAUAAYACAAAACEAOP0h/9YAAACUAQAACwAAAAAAAAAAAAAAAAAvAQAAX3JlbHMvLnJl&#10;bHNQSwECLQAUAAYACAAAACEAM3ojsJoCAAAjBQAADgAAAAAAAAAAAAAAAAAuAgAAZHJzL2Uyb0Rv&#10;Yy54bWxQSwECLQAUAAYACAAAACEAp2Jpw9wAAAAJAQAADwAAAAAAAAAAAAAAAAD0BAAAZHJzL2Rv&#10;d25yZXYueG1sUEsFBgAAAAAEAAQA8wAAAP0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0"/>
                        <w:gridCol w:w="2861"/>
                        <w:gridCol w:w="360"/>
                        <w:gridCol w:w="3460"/>
                      </w:tblGrid>
                      <w:tr w:rsidR="005301FB">
                        <w:trPr>
                          <w:trHeight w:val="365"/>
                        </w:trPr>
                        <w:tc>
                          <w:tcPr>
                            <w:tcW w:w="360" w:type="dxa"/>
                            <w:vAlign w:val="bottom"/>
                            <w:hideMark/>
                          </w:tcPr>
                          <w:p w:rsidR="005301FB" w:rsidRDefault="005301FB">
                            <w:pPr>
                              <w:snapToGrid w:val="0"/>
                            </w:pPr>
                            <w:r>
                              <w:t>от</w:t>
                            </w:r>
                          </w:p>
                        </w:tc>
                        <w:tc>
                          <w:tcPr>
                            <w:tcW w:w="2861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5301FB" w:rsidRDefault="007D01D8">
                            <w:pPr>
                              <w:snapToGrid w:val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z w:val="28"/>
                              </w:rPr>
                              <w:t>4</w:t>
                            </w:r>
                            <w:bookmarkStart w:id="1" w:name="_GoBack"/>
                            <w:bookmarkEnd w:id="1"/>
                            <w:r w:rsidR="001A269A">
                              <w:rPr>
                                <w:sz w:val="28"/>
                              </w:rPr>
                              <w:t>.04.202</w:t>
                            </w:r>
                            <w:r w:rsidR="00452F19">
                              <w:rPr>
                                <w:sz w:val="28"/>
                              </w:rPr>
                              <w:t>6</w:t>
                            </w:r>
                            <w:r w:rsidR="005301FB">
                              <w:rPr>
                                <w:sz w:val="28"/>
                              </w:rPr>
                              <w:t xml:space="preserve"> г.</w:t>
                            </w:r>
                          </w:p>
                        </w:tc>
                        <w:tc>
                          <w:tcPr>
                            <w:tcW w:w="360" w:type="dxa"/>
                            <w:vAlign w:val="bottom"/>
                            <w:hideMark/>
                          </w:tcPr>
                          <w:p w:rsidR="005301FB" w:rsidRDefault="005301FB">
                            <w:pPr>
                              <w:snapToGrid w:val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5301FB" w:rsidRPr="00452F19" w:rsidRDefault="00452F19">
                            <w:pPr>
                              <w:snapToGrid w:val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5301FB" w:rsidRDefault="005301FB" w:rsidP="005301FB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5301FB" w:rsidRDefault="005301FB" w:rsidP="005301FB"/>
    <w:p w:rsidR="005301FB" w:rsidRDefault="005301FB" w:rsidP="005301FB">
      <w:pPr>
        <w:jc w:val="center"/>
      </w:pPr>
      <w:r>
        <w:t>с. Ключи</w:t>
      </w:r>
    </w:p>
    <w:p w:rsidR="005301FB" w:rsidRDefault="005301FB" w:rsidP="005301FB">
      <w:pPr>
        <w:jc w:val="center"/>
      </w:pPr>
    </w:p>
    <w:p w:rsidR="00DB4F8A" w:rsidRDefault="00DB4F8A" w:rsidP="00DB4F8A">
      <w:pPr>
        <w:pStyle w:val="a5"/>
        <w:spacing w:before="120"/>
        <w:jc w:val="center"/>
      </w:pPr>
      <w:r>
        <w:rPr>
          <w:b/>
          <w:bCs/>
          <w:color w:val="000000"/>
          <w:sz w:val="28"/>
          <w:szCs w:val="26"/>
        </w:rPr>
        <w:t>Об определении дня окон</w:t>
      </w:r>
      <w:r w:rsidR="001A269A">
        <w:rPr>
          <w:b/>
          <w:bCs/>
          <w:color w:val="000000"/>
          <w:sz w:val="28"/>
          <w:szCs w:val="26"/>
        </w:rPr>
        <w:t>чания отопительного периода 202</w:t>
      </w:r>
      <w:r w:rsidR="00452F19">
        <w:rPr>
          <w:b/>
          <w:bCs/>
          <w:color w:val="000000"/>
          <w:sz w:val="28"/>
          <w:szCs w:val="26"/>
        </w:rPr>
        <w:t>5</w:t>
      </w:r>
      <w:r w:rsidR="001A269A">
        <w:rPr>
          <w:b/>
          <w:bCs/>
          <w:color w:val="000000"/>
          <w:sz w:val="28"/>
          <w:szCs w:val="26"/>
        </w:rPr>
        <w:t>-202</w:t>
      </w:r>
      <w:r w:rsidR="00452F19">
        <w:rPr>
          <w:b/>
          <w:bCs/>
          <w:color w:val="000000"/>
          <w:sz w:val="28"/>
          <w:szCs w:val="26"/>
        </w:rPr>
        <w:t>6</w:t>
      </w:r>
      <w:r>
        <w:rPr>
          <w:b/>
          <w:bCs/>
          <w:color w:val="000000"/>
          <w:sz w:val="28"/>
          <w:szCs w:val="26"/>
        </w:rPr>
        <w:t xml:space="preserve"> годов на территории Ключевского сельсовета Малосердобинского района Пензенской области</w:t>
      </w:r>
    </w:p>
    <w:p w:rsidR="005301FB" w:rsidRDefault="005301FB" w:rsidP="005301FB">
      <w:pPr>
        <w:widowControl w:val="0"/>
        <w:jc w:val="both"/>
        <w:rPr>
          <w:sz w:val="28"/>
          <w:szCs w:val="28"/>
        </w:rPr>
      </w:pPr>
    </w:p>
    <w:p w:rsidR="005301FB" w:rsidRDefault="00DB4F8A" w:rsidP="005301FB">
      <w:pPr>
        <w:tabs>
          <w:tab w:val="left" w:pos="1260"/>
        </w:tabs>
        <w:ind w:firstLine="1259"/>
        <w:jc w:val="both"/>
        <w:rPr>
          <w:sz w:val="28"/>
          <w:szCs w:val="28"/>
        </w:rPr>
      </w:pPr>
      <w:proofErr w:type="gramStart"/>
      <w:r>
        <w:rPr>
          <w:rFonts w:eastAsia="Tahoma"/>
          <w:sz w:val="28"/>
          <w:szCs w:val="26"/>
          <w:lang w:eastAsia="ru-RU"/>
        </w:rPr>
        <w:t xml:space="preserve">В связи с окончанием 5-дневного периода, в течение которого среднесуточная температура наружного воздуха составляла выше 8 градусов Цельсия, на основании </w:t>
      </w:r>
      <w:r>
        <w:rPr>
          <w:rFonts w:eastAsia="Tahoma"/>
          <w:iCs/>
          <w:sz w:val="28"/>
          <w:szCs w:val="28"/>
          <w:lang w:eastAsia="ru-RU"/>
        </w:rPr>
        <w:t>пункта 5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354, руководствуясь</w:t>
      </w:r>
      <w:r>
        <w:rPr>
          <w:sz w:val="28"/>
          <w:szCs w:val="28"/>
        </w:rPr>
        <w:t xml:space="preserve"> статьей 29</w:t>
      </w:r>
      <w:r w:rsidR="005301FB">
        <w:rPr>
          <w:sz w:val="28"/>
          <w:szCs w:val="28"/>
        </w:rPr>
        <w:t xml:space="preserve"> Устава Ключевского сельсовета, в связи с повышением среднесуточной  температуры окружающего воздуха,-</w:t>
      </w:r>
      <w:proofErr w:type="gramEnd"/>
    </w:p>
    <w:p w:rsidR="005301FB" w:rsidRDefault="005301FB" w:rsidP="005301FB">
      <w:pPr>
        <w:ind w:firstLine="709"/>
        <w:jc w:val="both"/>
        <w:rPr>
          <w:color w:val="000000"/>
          <w:sz w:val="28"/>
          <w:szCs w:val="28"/>
        </w:rPr>
      </w:pPr>
    </w:p>
    <w:p w:rsidR="005301FB" w:rsidRDefault="005301FB" w:rsidP="005301FB">
      <w:pPr>
        <w:tabs>
          <w:tab w:val="left" w:pos="540"/>
        </w:tabs>
        <w:ind w:firstLine="54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Ключевского сельсовета ПОСТАНОВЛЯЕТ:</w:t>
      </w:r>
    </w:p>
    <w:p w:rsidR="005301FB" w:rsidRDefault="005301FB" w:rsidP="005301FB">
      <w:pPr>
        <w:ind w:firstLine="540"/>
        <w:jc w:val="both"/>
        <w:rPr>
          <w:b/>
          <w:color w:val="000000"/>
          <w:sz w:val="28"/>
          <w:szCs w:val="28"/>
        </w:rPr>
      </w:pPr>
    </w:p>
    <w:p w:rsidR="00DB4F8A" w:rsidRDefault="005301FB" w:rsidP="00DB4F8A">
      <w:pPr>
        <w:pStyle w:val="a5"/>
        <w:ind w:firstLine="610"/>
        <w:jc w:val="both"/>
      </w:pPr>
      <w:r>
        <w:rPr>
          <w:sz w:val="28"/>
          <w:szCs w:val="28"/>
        </w:rPr>
        <w:t xml:space="preserve">1. </w:t>
      </w:r>
      <w:r w:rsidR="00DB4F8A">
        <w:rPr>
          <w:sz w:val="28"/>
          <w:szCs w:val="26"/>
        </w:rPr>
        <w:t>Определить днем окон</w:t>
      </w:r>
      <w:r w:rsidR="001A269A">
        <w:rPr>
          <w:sz w:val="28"/>
          <w:szCs w:val="26"/>
        </w:rPr>
        <w:t>чания отопительного периода 202</w:t>
      </w:r>
      <w:r w:rsidR="00452F19">
        <w:rPr>
          <w:sz w:val="28"/>
          <w:szCs w:val="26"/>
        </w:rPr>
        <w:t>5</w:t>
      </w:r>
      <w:r w:rsidR="001A269A">
        <w:rPr>
          <w:sz w:val="28"/>
          <w:szCs w:val="26"/>
        </w:rPr>
        <w:t>-202</w:t>
      </w:r>
      <w:r w:rsidR="00452F19">
        <w:rPr>
          <w:sz w:val="28"/>
          <w:szCs w:val="26"/>
        </w:rPr>
        <w:t>6</w:t>
      </w:r>
      <w:r w:rsidR="00DB4F8A">
        <w:rPr>
          <w:sz w:val="28"/>
          <w:szCs w:val="26"/>
        </w:rPr>
        <w:t xml:space="preserve"> годов на территории Ключевского сельсовета Малосердобинского района П</w:t>
      </w:r>
      <w:r w:rsidR="006C348B">
        <w:rPr>
          <w:sz w:val="28"/>
          <w:szCs w:val="26"/>
        </w:rPr>
        <w:t xml:space="preserve">ензенской области </w:t>
      </w:r>
      <w:r w:rsidR="00452F19">
        <w:rPr>
          <w:sz w:val="28"/>
          <w:szCs w:val="26"/>
        </w:rPr>
        <w:t>17</w:t>
      </w:r>
      <w:r w:rsidR="001A269A">
        <w:rPr>
          <w:sz w:val="28"/>
          <w:szCs w:val="26"/>
        </w:rPr>
        <w:t xml:space="preserve"> апреля 202</w:t>
      </w:r>
      <w:r w:rsidR="00452F19">
        <w:rPr>
          <w:sz w:val="28"/>
          <w:szCs w:val="26"/>
        </w:rPr>
        <w:t>6</w:t>
      </w:r>
      <w:r w:rsidR="00DB4F8A">
        <w:rPr>
          <w:sz w:val="28"/>
          <w:szCs w:val="26"/>
        </w:rPr>
        <w:t xml:space="preserve"> года.</w:t>
      </w:r>
    </w:p>
    <w:p w:rsidR="005301FB" w:rsidRDefault="00DB4F8A" w:rsidP="00DB4F8A">
      <w:pPr>
        <w:tabs>
          <w:tab w:val="left" w:pos="1260"/>
        </w:tabs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301FB">
        <w:rPr>
          <w:sz w:val="28"/>
          <w:szCs w:val="28"/>
        </w:rPr>
        <w:t xml:space="preserve">2. </w:t>
      </w:r>
      <w:r w:rsidR="005301FB">
        <w:rPr>
          <w:rFonts w:eastAsia="Arial"/>
          <w:sz w:val="28"/>
          <w:szCs w:val="28"/>
        </w:rPr>
        <w:t>Опубликовать настоящее  постановления  в информационном бюллетене «Сельские ведомости».</w:t>
      </w:r>
    </w:p>
    <w:p w:rsidR="005301FB" w:rsidRDefault="00DB4F8A" w:rsidP="00DB4F8A">
      <w:pPr>
        <w:widowControl w:val="0"/>
        <w:tabs>
          <w:tab w:val="left" w:pos="570"/>
        </w:tabs>
        <w:suppressAutoHyphens/>
        <w:autoSpaceDE w:val="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</w:t>
      </w:r>
      <w:r w:rsidR="005301FB">
        <w:rPr>
          <w:rFonts w:eastAsia="Arial"/>
          <w:sz w:val="28"/>
          <w:szCs w:val="28"/>
        </w:rPr>
        <w:t>3. Настоящее постановление вступает в силу со дня  его официального опубликования.</w:t>
      </w:r>
    </w:p>
    <w:p w:rsidR="005301FB" w:rsidRDefault="00DB4F8A" w:rsidP="00DB4F8A">
      <w:pPr>
        <w:widowControl w:val="0"/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301FB">
        <w:rPr>
          <w:sz w:val="28"/>
          <w:szCs w:val="28"/>
        </w:rPr>
        <w:t xml:space="preserve">4. </w:t>
      </w:r>
      <w:proofErr w:type="gramStart"/>
      <w:r w:rsidR="005301FB">
        <w:rPr>
          <w:sz w:val="28"/>
          <w:szCs w:val="28"/>
        </w:rPr>
        <w:t>Контроль за</w:t>
      </w:r>
      <w:proofErr w:type="gramEnd"/>
      <w:r w:rsidR="005301FB">
        <w:rPr>
          <w:sz w:val="28"/>
          <w:szCs w:val="28"/>
        </w:rPr>
        <w:t xml:space="preserve"> выполнением настоящего постановления возложить на главу администрации </w:t>
      </w:r>
      <w:r w:rsidR="005301FB">
        <w:rPr>
          <w:rFonts w:eastAsia="Tahoma"/>
          <w:sz w:val="28"/>
          <w:szCs w:val="28"/>
        </w:rPr>
        <w:t>Ключевского</w:t>
      </w:r>
      <w:r w:rsidR="005301FB">
        <w:rPr>
          <w:color w:val="000000"/>
          <w:sz w:val="28"/>
          <w:szCs w:val="28"/>
        </w:rPr>
        <w:t xml:space="preserve"> </w:t>
      </w:r>
      <w:r w:rsidR="005301FB">
        <w:rPr>
          <w:sz w:val="28"/>
          <w:szCs w:val="28"/>
        </w:rPr>
        <w:t>сельсовета.</w:t>
      </w:r>
    </w:p>
    <w:p w:rsidR="005301FB" w:rsidRDefault="005301FB" w:rsidP="005301FB">
      <w:pPr>
        <w:widowControl w:val="0"/>
        <w:suppressAutoHyphens/>
        <w:autoSpaceDE w:val="0"/>
        <w:ind w:left="360"/>
        <w:jc w:val="both"/>
        <w:rPr>
          <w:rFonts w:eastAsia="Arial"/>
          <w:sz w:val="28"/>
          <w:szCs w:val="28"/>
        </w:rPr>
      </w:pPr>
    </w:p>
    <w:p w:rsidR="005301FB" w:rsidRDefault="005301FB" w:rsidP="005301FB">
      <w:pPr>
        <w:ind w:firstLine="720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 xml:space="preserve">       </w:t>
      </w:r>
    </w:p>
    <w:p w:rsidR="005301FB" w:rsidRDefault="005301FB" w:rsidP="005301FB">
      <w:pPr>
        <w:ind w:firstLine="720"/>
        <w:jc w:val="both"/>
        <w:rPr>
          <w:bCs/>
          <w:sz w:val="28"/>
          <w:szCs w:val="22"/>
        </w:rPr>
      </w:pPr>
    </w:p>
    <w:p w:rsidR="005301FB" w:rsidRDefault="005301FB" w:rsidP="005301FB">
      <w:pPr>
        <w:jc w:val="both"/>
        <w:rPr>
          <w:color w:val="000000"/>
          <w:sz w:val="28"/>
          <w:szCs w:val="26"/>
        </w:rPr>
      </w:pPr>
      <w:r>
        <w:rPr>
          <w:bCs/>
          <w:sz w:val="28"/>
          <w:szCs w:val="22"/>
        </w:rPr>
        <w:t xml:space="preserve">Глава </w:t>
      </w:r>
      <w:r>
        <w:rPr>
          <w:color w:val="000000"/>
          <w:sz w:val="28"/>
          <w:szCs w:val="26"/>
        </w:rPr>
        <w:t>администрации </w:t>
      </w:r>
    </w:p>
    <w:p w:rsidR="005301FB" w:rsidRDefault="005301FB" w:rsidP="00406260">
      <w:pPr>
        <w:jc w:val="both"/>
      </w:pPr>
      <w:r>
        <w:rPr>
          <w:color w:val="000000"/>
          <w:sz w:val="28"/>
          <w:szCs w:val="26"/>
        </w:rPr>
        <w:t xml:space="preserve"> Ключевского сельсовета                                                                 С.</w:t>
      </w:r>
      <w:r w:rsidR="00D06BC6">
        <w:rPr>
          <w:color w:val="000000"/>
          <w:sz w:val="28"/>
          <w:szCs w:val="26"/>
        </w:rPr>
        <w:t>В. Журлов</w:t>
      </w:r>
    </w:p>
    <w:sectPr w:rsidR="00530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1FB"/>
    <w:rsid w:val="000E66C4"/>
    <w:rsid w:val="001A269A"/>
    <w:rsid w:val="00406260"/>
    <w:rsid w:val="00452F19"/>
    <w:rsid w:val="005301FB"/>
    <w:rsid w:val="005B0D7E"/>
    <w:rsid w:val="006C348B"/>
    <w:rsid w:val="007D01D8"/>
    <w:rsid w:val="008F12CC"/>
    <w:rsid w:val="00C922A5"/>
    <w:rsid w:val="00D06BC6"/>
    <w:rsid w:val="00DB4F8A"/>
    <w:rsid w:val="00E6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5301FB"/>
    <w:pPr>
      <w:keepNext/>
      <w:tabs>
        <w:tab w:val="num" w:pos="360"/>
      </w:tabs>
      <w:ind w:firstLine="567"/>
      <w:jc w:val="center"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301FB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301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1F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5">
    <w:name w:val="Базовый"/>
    <w:rsid w:val="00DB4F8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5301FB"/>
    <w:pPr>
      <w:keepNext/>
      <w:tabs>
        <w:tab w:val="num" w:pos="360"/>
      </w:tabs>
      <w:ind w:firstLine="567"/>
      <w:jc w:val="center"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301FB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301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1F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5">
    <w:name w:val="Базовый"/>
    <w:rsid w:val="00DB4F8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</cp:lastModifiedBy>
  <cp:revision>4</cp:revision>
  <cp:lastPrinted>2026-04-14T05:49:00Z</cp:lastPrinted>
  <dcterms:created xsi:type="dcterms:W3CDTF">2026-04-14T05:47:00Z</dcterms:created>
  <dcterms:modified xsi:type="dcterms:W3CDTF">2026-04-14T05:49:00Z</dcterms:modified>
</cp:coreProperties>
</file>