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A90E9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E9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A90E9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9497"/>
      </w:tblGrid>
      <w:tr w:rsidR="0048623F" w:rsidRPr="00A90E9A" w:rsidTr="00B46C5D">
        <w:tc>
          <w:tcPr>
            <w:tcW w:w="568" w:type="dxa"/>
          </w:tcPr>
          <w:p w:rsidR="0048623F" w:rsidRPr="00A90E9A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48623F" w:rsidRPr="00A90E9A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48623F" w:rsidRPr="00A90E9A" w:rsidRDefault="009739D9" w:rsidP="00324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A90E9A">
              <w:rPr>
                <w:rFonts w:ascii="Times New Roman" w:hAnsi="Times New Roman"/>
                <w:sz w:val="24"/>
                <w:szCs w:val="24"/>
              </w:rPr>
              <w:br/>
            </w:r>
            <w:r w:rsidRPr="00A90E9A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</w:tc>
      </w:tr>
      <w:tr w:rsidR="0048623F" w:rsidRPr="00A90E9A" w:rsidTr="00B46C5D">
        <w:trPr>
          <w:trHeight w:val="1198"/>
        </w:trPr>
        <w:tc>
          <w:tcPr>
            <w:tcW w:w="568" w:type="dxa"/>
          </w:tcPr>
          <w:p w:rsidR="0048623F" w:rsidRPr="00A90E9A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shd w:val="clear" w:color="auto" w:fill="auto"/>
          </w:tcPr>
          <w:p w:rsidR="00B476E0" w:rsidRPr="00A90E9A" w:rsidRDefault="00FC4051" w:rsidP="00E241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Строительство и эксплуатация</w:t>
            </w:r>
            <w:r w:rsidR="00B476E0" w:rsidRPr="00A90E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0E9A">
              <w:rPr>
                <w:rFonts w:ascii="Times New Roman" w:hAnsi="Times New Roman"/>
                <w:sz w:val="24"/>
                <w:szCs w:val="24"/>
              </w:rPr>
              <w:t xml:space="preserve">линейного объекта системы газоснабжения федерального значения </w:t>
            </w:r>
            <w:r w:rsidR="00B476E0" w:rsidRPr="00A90E9A">
              <w:rPr>
                <w:rFonts w:ascii="Times New Roman" w:hAnsi="Times New Roman"/>
                <w:b/>
                <w:sz w:val="24"/>
                <w:szCs w:val="24"/>
              </w:rPr>
              <w:t xml:space="preserve">«Расширение ЕСГ для обеспечения подачи газа в газопровод «Южный поток» (Восточный коридор)». «Южно-Европейский газопровод. </w:t>
            </w:r>
          </w:p>
          <w:p w:rsidR="00B476E0" w:rsidRPr="00A90E9A" w:rsidRDefault="00B476E0" w:rsidP="00E241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0E9A">
              <w:rPr>
                <w:rFonts w:ascii="Times New Roman" w:hAnsi="Times New Roman"/>
                <w:b/>
                <w:sz w:val="24"/>
                <w:szCs w:val="24"/>
              </w:rPr>
              <w:t xml:space="preserve">Участок «Починки-Анапа», км 295,7 – км 347,5» </w:t>
            </w:r>
          </w:p>
          <w:p w:rsidR="0048623F" w:rsidRPr="00A90E9A" w:rsidRDefault="009739D9" w:rsidP="00E24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</w:p>
        </w:tc>
      </w:tr>
      <w:tr w:rsidR="0048623F" w:rsidRPr="00A90E9A" w:rsidTr="00B46C5D">
        <w:trPr>
          <w:trHeight w:val="8099"/>
        </w:trPr>
        <w:tc>
          <w:tcPr>
            <w:tcW w:w="568" w:type="dxa"/>
          </w:tcPr>
          <w:p w:rsidR="0048623F" w:rsidRPr="00A90E9A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  <w:shd w:val="clear" w:color="auto" w:fill="auto"/>
          </w:tcPr>
          <w:tbl>
            <w:tblPr>
              <w:tblW w:w="9748" w:type="dxa"/>
              <w:tblLayout w:type="fixed"/>
              <w:tblLook w:val="04A0" w:firstRow="1" w:lastRow="0" w:firstColumn="1" w:lastColumn="0" w:noHBand="0" w:noVBand="1"/>
            </w:tblPr>
            <w:tblGrid>
              <w:gridCol w:w="655"/>
              <w:gridCol w:w="2143"/>
              <w:gridCol w:w="2050"/>
              <w:gridCol w:w="4677"/>
              <w:gridCol w:w="223"/>
            </w:tblGrid>
            <w:tr w:rsidR="003671DA" w:rsidRPr="00A90E9A" w:rsidTr="003671DA">
              <w:trPr>
                <w:trHeight w:val="480"/>
              </w:trPr>
              <w:tc>
                <w:tcPr>
                  <w:tcW w:w="974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Саратовская область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64:25:000000:1868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Петровский,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земли используемые СПК  им. "Панфилова"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64:25:000000:1869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Петровский,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земли используемые СПК им. "Панфилова"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64:25:000000:1873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р-н Петровский, Пригородное МО, земли используемые СПК "Сталь"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64:25:000000:1892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поля СПК им. "Панфилова", № I-1, II-1,III-1, </w:t>
                  </w:r>
                  <w:bookmarkStart w:id="0" w:name="_GoBack"/>
                  <w:bookmarkEnd w:id="0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IV-1, II-2, III-2, V-2, VI-2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64:25:000000:1898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Петровский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поля СПК им. "Панфилова", № I-1, II-1,III-1, IV-1, II-2, III-2, V-2, VI-2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64:25:000000:2328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поля СПК им. "Панфилова", № I-1, II-1,III-1, IV-1, II-2, III-2, V-2, VI-2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64:25:000000:2365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земли используемые СПК им. Панфилова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64:25:030303:73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земли используемые СПК им. Панфилова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64:25:030303:11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64:25:000000:13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муниципальное образование, земли используемые СПК им. Панфилова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64:25:080102:291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64:25:000000:13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муниципальное образование, земли используемые СПК им. Панфилова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64:25:030308:1012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Петровский,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земли используемые СПК им. "Панфилова"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64:25:030308:1022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Петровский,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земли используемые СПК им. Панфилова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64:25:030308:1054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р-н Петровский,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на землях СПК им. Панфилова, в 400м северо-восточнее д.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Крутец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64:25:030308:1059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р-н Петровский,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поля СПК им. "Панфилова", № I-1, II-1,III-1, IV-1, II-2, III-2, V-2, VI-2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64:25:030308:1068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р-н Петровский,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муниципальное образование, Петровское лесничество,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Ножкинское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квартал с10, часть выделов 23,24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64:25:030308:1326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р-н,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земли СПК им. Панфилова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64:25:030308:976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р-н Петровский, 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на землях СПК им. Панфилова, в 400 м. северо-восточнее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д.Крутец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64:25:030308:979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д.Крутец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поля I-3, II-3.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64:25:030308:986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Петровский, 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в 100 м восточнее д.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Крутец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64:25:080102:311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МО,на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землях СПК им. Панфилова, поле №V-1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64:25:080102:321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на землях СПК им. "Панфилова", поле № 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64:25:080102:328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на землях СПК им. "Панфилова", поле № 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64:25:080102:331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р-н Петровский,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Грачевское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муниципальное образование, Петровское лесничество,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Ножкинское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квартал с10, часть выдела 34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64:25:080102:1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64:25:000000:8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р-н Петровский, Пригородный и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Синенский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округа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64:25:080103:110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Петровский, 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Синеньское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поле №1-5, в районе д. Рузаевка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64:25:080103:112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Синеньское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район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с.Синенькие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V-3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64:25:080103:135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Петровский, тер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Синеньское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  на поле №IV-2, расположенном в 100 м. на север от центра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д.Антиповка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64:25:080103:138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Петровский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Синеньское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земли СПК им. Калинина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64:25:080103:34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64:25:080103:17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64:25:000000:34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Синеньское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муниципальное образование, земли используемые СПК им. Калинина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64:25:090201:293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Петровский,Пригородное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МО,в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64:25:090201:294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р-н Петровский, Пригородное МО, в районе п. Пригородный, поле №IV-1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64:25:090201:295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64:25:090201:296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МО,в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64:25:090201:310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р-н Петровский,  Пригородное МО, в 3 км восточнее п Пригородный, поле №V-2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64:25:090201:322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64:25:090201:323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64:25:090201:324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64:25:090201:325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р-н Петровский, 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64:25:090201:326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64:25:090201:327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64:25:090201:328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 Пригородное МО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64:25:090201:332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Петровский, 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64:25:090201:335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Петровский,Пригородное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в 1500 м. южнее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д.Антиповка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на поле № V-2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64:25:090201:337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Петровский, Пригородное МО, в 1500 м. южнее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д.Антиповка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на поле № V-2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64:25:090201:338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район, Пригородное МО, в районе п. Пригородный, поле № IV-1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64:25:090201:372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 IV-1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64:25:090201:374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 IV-1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64:25:090201:591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р-н, тер Пригородное МО, земли СПК "Сталь"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64:25:090201:83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МО,юго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-западнее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с.Бобровка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на расстоянии,2,27 км.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64:25:000000:3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64:25:090201:88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64:25:000000:74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64:25:090201:92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64:25:000000:74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64:25:090201:93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64:25:000000:74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64:25:090301:327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64:25:000000:74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64:25:090301:374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64:25:000000:74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64:25:090201:123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64:25:000000:80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64:25:090201:77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64:25:000000:78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р-н Петровский, земли используемые СПК "Сталь"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64:25:090301:247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64:25:000000:78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р-н Петровский, земли используемые СПК "Сталь"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64:25:090301:467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64:25:000000:78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р-н Петровский, земли используемые СПК "Сталь"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64:25:090301:210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64:25:000000:78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р-н Петровский, земли используемые СПК "Сталь"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64:25:090301:1052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Петровский, Пригородный  округ, поле №3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64:25:090301:1059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64:25:090301:1056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р-н, Пригородное МО тер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64:25:090301:1061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64:25:090301:1056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р-н, Пригородное МО тер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64:25:090301:250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64:25:090301:1056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р-н, Пригородное МО тер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64:25:090301:1067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Петровский,Пригородное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МО,в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районе КС "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Новопетровская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", поле №IV-4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64:25:090301:1068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Петровский,Пригородное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МО,в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районе КС "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Новопетровская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", поле №IV-4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64:25:090301:1086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р-н Петровский, тер Пригородное МО, 3 км юго-восточнее пос. Пригородный, пруд "Янковский"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64:25:090301:1096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№II-1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64:25:090301:1098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№II-1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64:25:090301:1099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Петровский,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 II-1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64:25:090301:1108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64:25:090301:1109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64:25:090301:1110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№IV-1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64:25:090301:1112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№II-1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64:25:090301:1120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 Пригородное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МО,в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№II-1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64:25:090301:1141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р-н Петровский, Пригородное МО, в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п.Мирный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№III-1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64:25:090301:1146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Петровский, Пригородное МО, в районе п. Мирный, поле №3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64:25:090301:1155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р-н Петровский,  Пригородное МО, поле №1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64:25:090301:1158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Петровский,Пригородное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МО, 1800 м. южнее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на поле № III-1 в районе КС-25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64:25:090301:1160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Петровский, территория Пригородного МО, в районе Компрессорной Петровского ЛПУ, поле №VI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64:25:090301:1218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64:25:090301:1161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64:25:090301:1219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64:25:090301:1161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64:25:090301:1220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64:25:090301:1161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64:25:090301:1221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64:25:090301:1161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64:25:090301:1211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64:25:090301:1161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64:25:090301:1241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район, территория Пригородного АО, в районе Компрессорной Петровского ЛПУ, поле №VI с восточной стороны поля параллельно дороги, участок №1,территория Пригородного АО, в районе Компрессорной Петровского ЛПУ, поле №VI с восточной стороны поля параллельно дороги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64:25:090301:1242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район, территория Пригородного АО, в районе Компрессорной Петровского ЛПУ, поле №VI с восточной стороны поля параллельно дороги, участок №2, территория Пригородного АО, в районе Компрессорной Петровского ЛПУ, поле №VI с восточной стороны поля параллельно дороги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64:25:090301:1243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район, территория Пригородного АО, в районе Компрессорной Петровского ЛПУ, поле №VI с восточной стороны поля параллельно дороги, участок №3, территория Пригородного АО, в районе Компрессорной Петровского ЛПУ, поле №VI с восточной стороны поля параллельно дороги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64:25:090301:1244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р-н Петровский, территория Пригородного АО, в районе Компрессорной Петровского ЛПУ, поле №VI с восточной стороны поля параллельно дороги, участок №4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64:25:090301:1248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Саратовская, р-н Петровский, Пригородное МО, 2 км. южнее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на поле №III-1 в районе КС-25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64:25:090301:1274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р-н Петровский, в границах Пригородного МО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64:25:090301:1285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район, территория Пригородного МО, в районе Компрессорной ЛПУ , поле № VI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64:25:090301:1286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район, Пригородное МО, земли используемые СПК "Сталь"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64:25:090301:1313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район, Пригородное МО, в 1800м Южнее п. Пригородный, на поле № III-1 в районе КС-25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64:25:090301:1318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Пригородное муниципальное образование, Петровское лесничество,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Ножкинское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квартал с17, часть выдела 17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64:25:090301:1319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район, Пригородное МО, земли используемые СПК "Сталь"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64:25:090301:1322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р-н Петровский, Пригородное муниципальное образование, Петровское лесничество,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Ножкинское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лесничество, квартал с17, часть выдела 14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64:25:090301:1335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район, земли СПК "Сталь"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64:25:090301:1344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район, Пригородное МО, в районе Компрессорной Петровского ЛПУ, поле № VI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64:25:090301:1345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район, Пригородное МО, в районе Компрессорной Петровского ЛПУ, поле № VI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64:25:090301:1348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р-н Петровский, тер Пригородное МО, в районе п. Пригородный, поле № II-1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64:25:090301:1362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Саратовская область, Петровский район, Пригородное муниципальное образование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64:25:090301:1376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Саратовская область, Петровский район, Пригородное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МО,в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п.Пригородный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поле №II-1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64:25:090301:1395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РФ, Саратовская область, Петровский район, Пригородное МО, в районе п. Мирный, поле № III-1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64:25:090301:1396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РФ, Саратовская область, Петровский район, Пригородное МО, в районе п. Мирный, поле № III-1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64:25:090301:1403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р-н Петровский, Пригородное муниципальное образование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64:25:090301:1405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р-н Петровский, Пригородное муниципальное образование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64:25:090301:1406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Саратовская область, Петровский район, Пригородное муниципальное образование, Петровское лесничество,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Ножкинское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участковое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лесничество,квартал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с17, часть выделов 15,16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64:25:090301:1407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Саратовская область, р-н Петровский, Пригородное муниципальное образование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64:25:090301:1408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Саратовская область, р-н Петровский, Пригородное муниципальное образование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64:25:090301:1409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Саратовская область, р-н Петровский, Пригородное муниципальное образование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64:25:090301:1411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Саратовская область, р-н Петровский, Пригородное муниципальное образование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64:25:090301:242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р-н Петровский, Пригородное МО, южнее п. Пригородный, на расстоянии 1,67 км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64:25:090301:261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64:25:090301:262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 г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64:25:090301:263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64:25:090301:1415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64:25:090301:785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64:25:090301:801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64:25:090301:785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64:25:090301:1416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64:25:090301:785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64:25:090301:804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64:25:090301:785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64:25:090301:803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64:25:090301:785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64:25:090301:1417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64:25:090301:785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64:25:090301:805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64:25:090301:785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64:25:090301:843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64:25:090301:785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64:25:090301:792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64:25:090301:814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64:25:090301:793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64:25:090301:814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64:25:090301:794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64:25:090301:814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64:25:090301:795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64:25:090301:814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64:25:090301:796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64:25:090301:814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64:25:090301:798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64:25:090301:814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64:25:090301:913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р-н Петровский, Пригородное МО, 2,31 км южнее п. Пригородный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64:25:090301:932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64:25:090301:935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64:25:090301:938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64:25:090301:942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64:25:090301:943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64:25:090301:944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64:25:090301:945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64:25:090301:946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64:25:090301:947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64:25:090301:948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64:25:090301:1384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64:25:090301:949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64:25:090301:950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 Почтовый адрес ориентира: 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64:25:090301:990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64:25:000000:129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64:25:090301:1023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64:25:000000:129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64:25:090301:627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64:25:000000:91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64:25:090301:716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64:25:000000:91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64:25:090301:746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64:25:090301:742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Ориентир обл. Саратовская, р-н Петровский Почтовый адрес ориентира: Саратовская область,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64:25:090301:759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64:25:090301:742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Ориентир обл. Саратовская, р-н Петровский Почтовый адрес ориентира: Саратовская область,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64:25:090301:753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64:25:090301:742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Ориентир обл. Саратовская, р-н Петровский Почтовый адрес ориентира: Саратовская область,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64:25:090301:754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64:25:090301:742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Ориентир обл. Саратовская, р-н Петровский Почтовый адрес ориентира: Саратовская область,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79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64:25:090301:757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64:25:090301:742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обл. Саратовская, р-н Петровский Почтовый </w:t>
                  </w: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адрес ориентира: Саратовская область,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45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64:25:000000:2906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Петровский район (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автоподъезд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с.Таволожка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 автомобильной дороги "Петровск-Пригородный")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45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64:25:090301:987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64:25:090301:989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Саратовская область, р-н Петровский, Пригородный округ, поле №3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45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45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64:25:030308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45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64:25:030306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45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64:25:080102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45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64:25:080103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45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64:25:090101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45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64:25:090201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45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64:25:090301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454"/>
              </w:trPr>
              <w:tc>
                <w:tcPr>
                  <w:tcW w:w="6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0" w:firstLine="0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64:45:021601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обл. Саратовская, р-н Петровский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00"/>
              </w:trPr>
              <w:tc>
                <w:tcPr>
                  <w:tcW w:w="95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Пензенская область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58:17:0060104:24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4950 м, по направлению на восток от ориентира Почтовый адрес ориентира: Пензенская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с/с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Старославкинский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Старое Славкино,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Молодежная, дом 2; из земель СПК "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Славкинский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58:17:0060105:16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Старославкинский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с/с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58:17:0060105:31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в 3900 м на юго-восток от села Ключи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Малосердобинского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района Пензенской области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58:17:0060306:74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2800 м, по направлению на северо-запад от ориентира Почтовый адрес ориентира: Пензенская обл.,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с. Чунаки, ул. Центральная, д. 41, из земель колхоза "Чунаки"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58:17:0060306:75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650 м, по направлению на запад от ориентира Почтовый адрес ориентира: Пензенская обл.,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с. Чунаки, ул. Центральная, д. 41, из земель колхоза "Чунаки"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58:17:0060306:86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760 м, по направлению на юго-запад от ориентира Почтовый адрес ориентира: Пензенская область,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с. Чунаки, ул. Центральная, д. 109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58:17:0060306:90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442816,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Майский с/с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58:17:0060306:96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442816,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Майский с/с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58:17:0060306:46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58:17:0000000:90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с.Чунаки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1.6 км, по направлению на северо-запад от ориентира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58:17:0060701:107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с. Майское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58:17:0060701:108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442816,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Майский с/с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58:17:0060701:109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442816,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Майский с/с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58:17:0060701:56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администрации.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1800 м, по направлению на юг от ориентира Почтовый </w:t>
                  </w: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Майское с, 1-я Молодежная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20 "а"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14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58:17:0060701:58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администрации Майского сельсовета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Малосердобинского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района Пензенской области.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750 м, по направлению на юго-запад от ориентира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Майское с, 1-я Молодежная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20-а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58:17:0060701:59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администрации Майского сельсовета.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900 м, по направлению на юго-запад от ориентира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Майское с, 1-я Молодежная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кв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20-а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58:17:0060701:78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840 м, по направлению на запад от ориентира Почтовый адрес ориентира: 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с/с Майский, с. Чунаки, ул. Центральная, дом 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58:17:0060701:79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780 м, по направлению на запад от ориентира Почтовый адрес ориентира: 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с/с Майский, с. Чунаки, ул. Центральная, дом 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58:17:0060701:80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720 м, по направлению на запад от ориентира Почтовый адрес ориентира: 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с/с Майский, с. Чунаки, ул. Центральная, дом 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58:17:0060701:81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660 м, по направлению на запад от ориентира Почтовый адрес ориентира: 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с/с Майский, с. Чунаки, ул. Центральная, дом 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20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58:17:0060701:82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600 м, по направлению на запад от ориентира Почтовый адрес ориентира: 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с/с Майский, с. Чунаки, ул. Центральная, дом 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58:17:0060701:84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КФХ "Хозяин"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Майский с/с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58:17:0060701:87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550 м, по направлению на запад от ориентира Почтовый адрес ориентира: Пензенская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Майский сельсовет, с Чунаки,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Центральная, дом 2; из земель колхоза "Чунаки"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23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58:17:0060701:93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1250 м, по направлению на северо-запад от ориентира Почтовый адрес ориентира: Пензенская обл.,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Майский сельсовет, с. Майское, ул. Центральная, д. 130, из земель АО "Майское"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58:17:0060701:95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580 м, по направлению на запад от ориентира Почтовый адрес ориентира: Пензенская обл.,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Майский сельсовет, с. Чунаки, ул. Центральная, д. 2, из земель колхоза "Чунаки"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25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58:17:0060701:37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58:17:0000000:49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МГ Саратов-Горький (участок 91-120.1 км)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26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58:17:0060701:39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58:17:0000000:44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с.Майское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900 м, по направлению на юго-запад от ориентира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27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58:17:0060701:40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58:17:0000000:44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с.Майское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900 м, по направлению на юго-запад от ориентира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28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58:17:0060701:45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58:17:0000000:44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с.Майское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900 м, по направлению на юго-запад от ориентира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29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58:17:0060701:41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58:17:0000000:44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с.Майское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900 м, по направлению на юго-запад от ориентира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58:17:0060701:44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58:17:0000000:44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с.Майское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900 м, по направлению на юго-запад от ориентира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31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58:17:0060701:43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58:17:0000000:44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с.Майское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900 м, по направлению на юго-запад от ориентира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32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58:17:0061001:24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58:17:0000000:44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с.Майское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900 м, по направлению на юго-запад от ориентира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33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58:17:0060701:46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58:17:0000000:45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с.Малая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Сердоба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2800 м, по направлению на юго-запад от ориентира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34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58:17:0061001:36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3900 м, по направлению на юго-восток от ориентира Почтовый адрес ориентира: Пензенская обл.,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Майский сельсовет, с. Майское, ул. Центральная, д. 1, из земель АО "Майское"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35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58:17:0061001:40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442816,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Майский с/с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36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58:17:0000000:101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Пензенская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примерно в 3,7 км по направлению на северо-запад от с. Чунаки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37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58:17:0000000:15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сельсовет, земельный участок 2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38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58:17:0000000:157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39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58:17:0000000:262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Пензенская область,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с. Майское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40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58:17:0000000:271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Рсаположение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относительно ориентира: Участок находится примерно в 780 м, по направлению на юго-запад от ориентира Почтовый адрес ориентира: 442815,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Чунаки с, Центральная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ул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, д 63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41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58:17:0000000:316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Майский с/с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42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58:17:0000000:389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442816,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Майский с/с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43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58:17:0000000:459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442816,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Майский с/с, Майский сельсовет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900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44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58:17:0000000:521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442816,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Майский с/с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1335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45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58:17:0000000:55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АО "Майское"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34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hAnsi="Times New Roman" w:cs="Times New Roman"/>
                    </w:rPr>
                    <w:t>58:17:0000000:98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34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47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0E9A">
                    <w:rPr>
                      <w:rFonts w:ascii="Times New Roman" w:hAnsi="Times New Roman" w:cs="Times New Roman"/>
                    </w:rPr>
                    <w:t>58:17:0060701:112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34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48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0E9A">
                    <w:rPr>
                      <w:rFonts w:ascii="Times New Roman" w:hAnsi="Times New Roman" w:cs="Times New Roman"/>
                    </w:rPr>
                    <w:t>58:17:0000000:476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 Почтовый адрес ориентира: Пензенская область,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</w:t>
                  </w:r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34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49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0E9A">
                    <w:rPr>
                      <w:rFonts w:ascii="Times New Roman" w:hAnsi="Times New Roman" w:cs="Times New Roman"/>
                    </w:rPr>
                    <w:t>58:17:0060104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34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50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0E9A">
                    <w:rPr>
                      <w:rFonts w:ascii="Times New Roman" w:hAnsi="Times New Roman" w:cs="Times New Roman"/>
                    </w:rPr>
                    <w:t>58:17:0060105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71DA" w:rsidRPr="00A90E9A" w:rsidRDefault="003671DA" w:rsidP="003671DA"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34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51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0E9A">
                    <w:rPr>
                      <w:rFonts w:ascii="Times New Roman" w:hAnsi="Times New Roman" w:cs="Times New Roman"/>
                    </w:rPr>
                    <w:t>58:17:0060501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71DA" w:rsidRPr="00A90E9A" w:rsidRDefault="003671DA" w:rsidP="003671DA"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34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52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0E9A">
                    <w:rPr>
                      <w:rFonts w:ascii="Times New Roman" w:hAnsi="Times New Roman" w:cs="Times New Roman"/>
                    </w:rPr>
                    <w:t>58:17:0060301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71DA" w:rsidRPr="00A90E9A" w:rsidRDefault="003671DA" w:rsidP="003671DA"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34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53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0E9A">
                    <w:rPr>
                      <w:rFonts w:ascii="Times New Roman" w:hAnsi="Times New Roman" w:cs="Times New Roman"/>
                    </w:rPr>
                    <w:t>58:17:0060306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71DA" w:rsidRPr="00A90E9A" w:rsidRDefault="003671DA" w:rsidP="003671DA"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34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54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0E9A">
                    <w:rPr>
                      <w:rFonts w:ascii="Times New Roman" w:hAnsi="Times New Roman" w:cs="Times New Roman"/>
                    </w:rPr>
                    <w:t>58:17:0060701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71DA" w:rsidRPr="00A90E9A" w:rsidRDefault="003671DA" w:rsidP="003671DA"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34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55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0E9A">
                    <w:rPr>
                      <w:rFonts w:ascii="Times New Roman" w:hAnsi="Times New Roman" w:cs="Times New Roman"/>
                    </w:rPr>
                    <w:t>58:17:0310101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71DA" w:rsidRPr="00A90E9A" w:rsidRDefault="003671DA" w:rsidP="003671DA"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</w:p>
              </w:tc>
            </w:tr>
            <w:tr w:rsidR="003671DA" w:rsidRPr="00A90E9A" w:rsidTr="006A743A">
              <w:trPr>
                <w:gridAfter w:val="1"/>
                <w:wAfter w:w="223" w:type="dxa"/>
                <w:trHeight w:val="334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56</w:t>
                  </w:r>
                </w:p>
              </w:tc>
              <w:tc>
                <w:tcPr>
                  <w:tcW w:w="2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0E9A">
                    <w:rPr>
                      <w:rFonts w:ascii="Times New Roman" w:hAnsi="Times New Roman" w:cs="Times New Roman"/>
                    </w:rPr>
                    <w:t>58:17:0061001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671DA" w:rsidRPr="00A90E9A" w:rsidRDefault="003671DA" w:rsidP="003671D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71DA" w:rsidRPr="00A90E9A" w:rsidRDefault="003671DA" w:rsidP="003671DA"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A90E9A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</w:p>
              </w:tc>
            </w:tr>
          </w:tbl>
          <w:p w:rsidR="003671DA" w:rsidRPr="00A90E9A" w:rsidRDefault="003671DA" w:rsidP="004A17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623F" w:rsidRPr="00A90E9A" w:rsidTr="00B46C5D">
        <w:tc>
          <w:tcPr>
            <w:tcW w:w="568" w:type="dxa"/>
          </w:tcPr>
          <w:p w:rsidR="0048623F" w:rsidRPr="00A90E9A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497" w:type="dxa"/>
          </w:tcPr>
          <w:p w:rsidR="00EF6E5E" w:rsidRPr="00A90E9A" w:rsidRDefault="00EF6E5E" w:rsidP="003A3222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Администрация Петровского муниципального района Саратовской области </w:t>
            </w:r>
          </w:p>
          <w:p w:rsidR="00EF6E5E" w:rsidRPr="00A90E9A" w:rsidRDefault="00EF6E5E" w:rsidP="00EF6E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Адрес: 412540</w:t>
            </w:r>
            <w:r w:rsidR="007C5368" w:rsidRPr="00A90E9A">
              <w:rPr>
                <w:rFonts w:ascii="Times New Roman" w:hAnsi="Times New Roman"/>
                <w:sz w:val="24"/>
                <w:szCs w:val="24"/>
              </w:rPr>
              <w:t>,</w:t>
            </w:r>
            <w:r w:rsidRPr="00A90E9A">
              <w:rPr>
                <w:rFonts w:ascii="Times New Roman" w:hAnsi="Times New Roman"/>
                <w:sz w:val="24"/>
                <w:szCs w:val="24"/>
              </w:rPr>
              <w:t xml:space="preserve"> Саратовская обл., </w:t>
            </w:r>
            <w:proofErr w:type="spellStart"/>
            <w:r w:rsidRPr="00A90E9A">
              <w:rPr>
                <w:rFonts w:ascii="Times New Roman" w:hAnsi="Times New Roman"/>
                <w:sz w:val="24"/>
                <w:szCs w:val="24"/>
              </w:rPr>
              <w:t>г.Петровск</w:t>
            </w:r>
            <w:proofErr w:type="spellEnd"/>
            <w:r w:rsidRPr="00A90E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90E9A">
              <w:rPr>
                <w:rFonts w:ascii="Times New Roman" w:hAnsi="Times New Roman"/>
                <w:sz w:val="24"/>
                <w:szCs w:val="24"/>
              </w:rPr>
              <w:t>ул.Панфилова</w:t>
            </w:r>
            <w:proofErr w:type="spellEnd"/>
            <w:r w:rsidRPr="00A90E9A">
              <w:rPr>
                <w:rFonts w:ascii="Times New Roman" w:hAnsi="Times New Roman"/>
                <w:sz w:val="24"/>
                <w:szCs w:val="24"/>
              </w:rPr>
              <w:t>, 55</w:t>
            </w:r>
          </w:p>
          <w:p w:rsidR="00EF6E5E" w:rsidRPr="00A90E9A" w:rsidRDefault="00EF6E5E" w:rsidP="00EF6E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Телефон: +7 (84555) 27133</w:t>
            </w:r>
          </w:p>
          <w:p w:rsidR="00B46C5D" w:rsidRPr="00A90E9A" w:rsidRDefault="00B46C5D" w:rsidP="00EF6E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mail@petrovsk64.ru</w:t>
            </w:r>
          </w:p>
          <w:p w:rsidR="003A3222" w:rsidRPr="00A90E9A" w:rsidRDefault="003A3222" w:rsidP="003A3222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90E9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приема: по предварительной записи</w:t>
            </w:r>
          </w:p>
          <w:p w:rsidR="002B56D6" w:rsidRPr="00A90E9A" w:rsidRDefault="002B56D6" w:rsidP="003A3222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EF6E5E" w:rsidRPr="00A90E9A" w:rsidRDefault="00EF6E5E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Грачевского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 xml:space="preserve"> муниципального образования </w:t>
            </w:r>
          </w:p>
          <w:p w:rsidR="00EF6E5E" w:rsidRPr="00A90E9A" w:rsidRDefault="00EF6E5E" w:rsidP="00EF6E5E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Петровского района Саратовской области</w:t>
            </w:r>
          </w:p>
          <w:p w:rsidR="00EF6E5E" w:rsidRPr="00A90E9A" w:rsidRDefault="00EF6E5E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Адрес: 412522, Саратовская обл., Петровский р-н, </w:t>
            </w: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с.Грачевка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ул.Новоселов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>, д.15.</w:t>
            </w:r>
          </w:p>
          <w:p w:rsidR="00EF6E5E" w:rsidRPr="00A90E9A" w:rsidRDefault="00EF6E5E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Телефон: +7 (84555) 5-26-44</w:t>
            </w:r>
          </w:p>
          <w:p w:rsidR="00B46C5D" w:rsidRPr="00A90E9A" w:rsidRDefault="0013431D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grachmotb@yandex.ru</w:t>
            </w:r>
          </w:p>
          <w:p w:rsidR="002B56D6" w:rsidRPr="00A90E9A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A90E9A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3A3222" w:rsidRPr="00A90E9A" w:rsidRDefault="003A3222" w:rsidP="00E61FF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F6E5E" w:rsidRPr="00A90E9A" w:rsidRDefault="00EF6E5E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Администрация Пригородного муниципального образования </w:t>
            </w:r>
          </w:p>
          <w:p w:rsidR="00EF6E5E" w:rsidRPr="00A90E9A" w:rsidRDefault="00EF6E5E" w:rsidP="00EF6E5E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Петровского муниципального района Саратовской области </w:t>
            </w:r>
          </w:p>
          <w:p w:rsidR="0013431D" w:rsidRPr="00A90E9A" w:rsidRDefault="00EF6E5E" w:rsidP="00EF6E5E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Адрес: 412538, Саратовская область, Петровский район, п. Пригородный, </w:t>
            </w:r>
          </w:p>
          <w:p w:rsidR="00EF6E5E" w:rsidRPr="00A90E9A" w:rsidRDefault="00EF6E5E" w:rsidP="00EF6E5E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ул. Восточная,1а</w:t>
            </w:r>
          </w:p>
          <w:p w:rsidR="00EF6E5E" w:rsidRPr="00A90E9A" w:rsidRDefault="00EF6E5E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Телефон: +7 (84555) 52-545</w:t>
            </w:r>
          </w:p>
          <w:p w:rsidR="0013431D" w:rsidRPr="00A90E9A" w:rsidRDefault="0013431D" w:rsidP="00EF6E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90E9A">
              <w:rPr>
                <w:rFonts w:ascii="Times New Roman" w:hAnsi="Times New Roman"/>
                <w:sz w:val="24"/>
                <w:szCs w:val="24"/>
                <w:lang w:val="en-US"/>
              </w:rPr>
              <w:t>prigmo</w:t>
            </w:r>
            <w:proofErr w:type="spellEnd"/>
            <w:r w:rsidRPr="00A90E9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A90E9A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A90E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90E9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B56D6" w:rsidRPr="00A90E9A" w:rsidRDefault="002B56D6" w:rsidP="00EF6E5E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A90E9A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74F5D" w:rsidRPr="00A90E9A" w:rsidRDefault="00D74F5D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7C5368" w:rsidRPr="00A90E9A" w:rsidRDefault="007C5368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Синеньского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 xml:space="preserve"> муниципального образования </w:t>
            </w:r>
          </w:p>
          <w:p w:rsidR="007C5368" w:rsidRPr="00A90E9A" w:rsidRDefault="007C5368" w:rsidP="007C5368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lastRenderedPageBreak/>
              <w:t xml:space="preserve">Петровского муниципального района Саратовской области </w:t>
            </w:r>
          </w:p>
          <w:p w:rsidR="0013431D" w:rsidRPr="00A90E9A" w:rsidRDefault="007C5368" w:rsidP="007C5368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Адрес: 412526, Саратовская область, Петровский район, </w:t>
            </w: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с.Синенькие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 xml:space="preserve">, </w:t>
            </w:r>
          </w:p>
          <w:p w:rsidR="007C5368" w:rsidRPr="00A90E9A" w:rsidRDefault="007C5368" w:rsidP="007C5368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Центральная </w:t>
            </w: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ул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>, д.29</w:t>
            </w:r>
          </w:p>
          <w:p w:rsidR="007C5368" w:rsidRPr="00A90E9A" w:rsidRDefault="007C5368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Телефон: +7 (84555) 5-23-33</w:t>
            </w:r>
          </w:p>
          <w:p w:rsidR="0013431D" w:rsidRPr="00A90E9A" w:rsidRDefault="0013431D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sinadm@mail.ru</w:t>
            </w:r>
          </w:p>
          <w:p w:rsidR="00D74F5D" w:rsidRPr="00A90E9A" w:rsidRDefault="00D74F5D" w:rsidP="007C5368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A90E9A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1A6CE2" w:rsidRPr="00A90E9A" w:rsidRDefault="001A6CE2" w:rsidP="00D74F5D">
            <w:pPr>
              <w:pStyle w:val="5"/>
              <w:shd w:val="clear" w:color="auto" w:fill="FFFFFF"/>
              <w:spacing w:before="0" w:beforeAutospacing="0" w:after="0" w:afterAutospacing="0" w:line="240" w:lineRule="atLeast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</w:p>
          <w:p w:rsidR="007C5368" w:rsidRPr="00A90E9A" w:rsidRDefault="007C5368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Администрация муниципального образования </w:t>
            </w:r>
            <w:r w:rsidR="00C0331F" w:rsidRPr="00A90E9A">
              <w:rPr>
                <w:b w:val="0"/>
                <w:sz w:val="24"/>
                <w:szCs w:val="24"/>
                <w:lang w:val="ru-RU"/>
              </w:rPr>
              <w:t>Майского с/с</w:t>
            </w:r>
            <w:r w:rsidRPr="00A90E9A">
              <w:rPr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7C5368" w:rsidRPr="00A90E9A" w:rsidRDefault="007C5368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Малосердобинского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 xml:space="preserve"> района Пензенской области </w:t>
            </w:r>
          </w:p>
          <w:p w:rsidR="0013431D" w:rsidRPr="00A90E9A" w:rsidRDefault="00C0331F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Адрес:</w:t>
            </w:r>
            <w:r w:rsidR="007C5368" w:rsidRPr="00A90E9A">
              <w:rPr>
                <w:b w:val="0"/>
                <w:sz w:val="24"/>
                <w:szCs w:val="24"/>
                <w:lang w:val="ru-RU"/>
              </w:rPr>
              <w:t xml:space="preserve">442816, Пензенская область, Малосердобинский район, с. Майское, </w:t>
            </w:r>
          </w:p>
          <w:p w:rsidR="007C5368" w:rsidRPr="00A90E9A" w:rsidRDefault="007C5368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2-я Молодежная </w:t>
            </w: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ул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>, д.1-а</w:t>
            </w:r>
          </w:p>
          <w:p w:rsidR="007C5368" w:rsidRPr="00A90E9A" w:rsidRDefault="007C5368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Телефон: +7 (84162) 2-51-33</w:t>
            </w:r>
          </w:p>
          <w:p w:rsidR="0013431D" w:rsidRPr="00A90E9A" w:rsidRDefault="0013431D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msmaloserd_sadm@sura.ru</w:t>
            </w:r>
          </w:p>
          <w:p w:rsidR="00E57812" w:rsidRPr="00A90E9A" w:rsidRDefault="00E57812" w:rsidP="007C5368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A90E9A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A90E9A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C0331F" w:rsidRPr="00A90E9A" w:rsidRDefault="00C0331F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Администрация муниципального образования </w:t>
            </w: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Старославкинский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 xml:space="preserve"> с/с </w:t>
            </w:r>
          </w:p>
          <w:p w:rsidR="00C0331F" w:rsidRPr="00A90E9A" w:rsidRDefault="00C0331F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Малосердобинского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 xml:space="preserve"> района Пензенской области </w:t>
            </w:r>
          </w:p>
          <w:p w:rsidR="00C0331F" w:rsidRPr="00A90E9A" w:rsidRDefault="00C0331F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 xml:space="preserve">Адрес: 442813, Пензенская область, </w:t>
            </w: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Малосердобинский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 xml:space="preserve"> район, </w:t>
            </w: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с.Старое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 xml:space="preserve"> Славкино, Садовая </w:t>
            </w:r>
            <w:proofErr w:type="spellStart"/>
            <w:r w:rsidRPr="00A90E9A">
              <w:rPr>
                <w:b w:val="0"/>
                <w:sz w:val="24"/>
                <w:szCs w:val="24"/>
                <w:lang w:val="ru-RU"/>
              </w:rPr>
              <w:t>ул</w:t>
            </w:r>
            <w:proofErr w:type="spellEnd"/>
            <w:r w:rsidRPr="00A90E9A">
              <w:rPr>
                <w:b w:val="0"/>
                <w:sz w:val="24"/>
                <w:szCs w:val="24"/>
                <w:lang w:val="ru-RU"/>
              </w:rPr>
              <w:t>, д.12</w:t>
            </w:r>
          </w:p>
          <w:p w:rsidR="00C0331F" w:rsidRPr="00A90E9A" w:rsidRDefault="00C0331F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Телефон: +7 (841) 622-74-81</w:t>
            </w:r>
          </w:p>
          <w:p w:rsidR="0013431D" w:rsidRPr="00A90E9A" w:rsidRDefault="0013431D" w:rsidP="0013431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A90E9A">
              <w:rPr>
                <w:b w:val="0"/>
                <w:sz w:val="24"/>
                <w:szCs w:val="24"/>
                <w:lang w:val="ru-RU"/>
              </w:rPr>
              <w:t>admslavkino@yandex.ru</w:t>
            </w:r>
          </w:p>
          <w:p w:rsidR="00E57812" w:rsidRPr="00A90E9A" w:rsidRDefault="00E57812" w:rsidP="00C033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A90E9A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A90E9A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11369C" w:rsidRPr="00A90E9A" w:rsidRDefault="009739D9" w:rsidP="00B46C5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0E9A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623F" w:rsidRPr="00A90E9A" w:rsidTr="00B46C5D">
        <w:tc>
          <w:tcPr>
            <w:tcW w:w="568" w:type="dxa"/>
          </w:tcPr>
          <w:p w:rsidR="0048623F" w:rsidRPr="00A90E9A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497" w:type="dxa"/>
          </w:tcPr>
          <w:p w:rsidR="00B46C5D" w:rsidRPr="00A90E9A" w:rsidRDefault="00B46C5D" w:rsidP="00B46C5D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 xml:space="preserve">Министерство энергетики Российской Федерации, </w:t>
            </w:r>
            <w:r w:rsidRPr="00A90E9A">
              <w:rPr>
                <w:rFonts w:ascii="Times New Roman" w:hAnsi="Times New Roman"/>
                <w:sz w:val="26"/>
                <w:szCs w:val="26"/>
              </w:rPr>
              <w:br/>
              <w:t>адрес: г. Москва, ул. Щепкина, 42, стр. 1,2</w:t>
            </w:r>
          </w:p>
          <w:p w:rsidR="00B46C5D" w:rsidRPr="00A90E9A" w:rsidRDefault="00B46C5D" w:rsidP="00B46C5D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>minenergo@minenergo.gov.ru</w:t>
            </w:r>
          </w:p>
          <w:p w:rsidR="00B46C5D" w:rsidRPr="00A90E9A" w:rsidRDefault="00B46C5D" w:rsidP="00B46C5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0E9A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48623F" w:rsidRPr="00A90E9A" w:rsidRDefault="00B46C5D" w:rsidP="00B46C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B46C5D" w:rsidRPr="00A90E9A" w:rsidTr="00B46C5D">
        <w:tc>
          <w:tcPr>
            <w:tcW w:w="568" w:type="dxa"/>
          </w:tcPr>
          <w:p w:rsidR="00B46C5D" w:rsidRPr="00A90E9A" w:rsidRDefault="00B46C5D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B46C5D" w:rsidRPr="00A90E9A" w:rsidRDefault="00B46C5D" w:rsidP="00B46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>1. 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 816-р.</w:t>
            </w:r>
          </w:p>
          <w:p w:rsidR="00B46C5D" w:rsidRPr="00A90E9A" w:rsidRDefault="00B46C5D" w:rsidP="00B46C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 xml:space="preserve">2. Документация по планировке территории (проект планировки и межевания территории), утверждённая Приказом Министерства энергетики Российской Федерации № 723 от 27.07.2022 «Об утверждении документации по планировке территории для размещения объекта трубопроводного транспорта федерального значения «Расширение ЕСГ для обеспечения подачи газа в газопровод «Южный поток» (Восточный коридор)». «Южно-Европейский газопровод. </w:t>
            </w:r>
          </w:p>
          <w:p w:rsidR="00B46C5D" w:rsidRPr="00A90E9A" w:rsidRDefault="00B46C5D" w:rsidP="00B46C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>Участок «Починки-Анапа», км 295,7 – км 347,5»</w:t>
            </w:r>
          </w:p>
          <w:p w:rsidR="00B46C5D" w:rsidRPr="00A90E9A" w:rsidRDefault="00B46C5D" w:rsidP="00B46C5D">
            <w:pPr>
              <w:pStyle w:val="a3"/>
              <w:ind w:left="-23"/>
              <w:jc w:val="center"/>
            </w:pPr>
            <w:r w:rsidRPr="00A90E9A">
              <w:rPr>
                <w:rFonts w:ascii="Times New Roman" w:hAnsi="Times New Roman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B46C5D" w:rsidRPr="00A90E9A" w:rsidTr="00B46C5D">
        <w:tc>
          <w:tcPr>
            <w:tcW w:w="568" w:type="dxa"/>
          </w:tcPr>
          <w:p w:rsidR="0048623F" w:rsidRPr="00A90E9A" w:rsidRDefault="00B46C5D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B46C5D" w:rsidRPr="00A90E9A" w:rsidRDefault="00B46C5D" w:rsidP="00B46C5D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>1. https://fgistp.economy.gov.ru</w:t>
            </w:r>
          </w:p>
          <w:p w:rsidR="0011369C" w:rsidRPr="00A90E9A" w:rsidRDefault="00B46C5D" w:rsidP="00B46C5D">
            <w:pPr>
              <w:ind w:left="-2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0E9A">
              <w:rPr>
                <w:rFonts w:ascii="Times New Roman" w:hAnsi="Times New Roman"/>
                <w:sz w:val="22"/>
                <w:szCs w:val="22"/>
              </w:rPr>
              <w:lastRenderedPageBreak/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B46C5D" w:rsidRPr="00A90E9A" w:rsidTr="00B46C5D">
        <w:tc>
          <w:tcPr>
            <w:tcW w:w="568" w:type="dxa"/>
          </w:tcPr>
          <w:p w:rsidR="00C001D9" w:rsidRPr="00A90E9A" w:rsidRDefault="00B46C5D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497" w:type="dxa"/>
          </w:tcPr>
          <w:p w:rsidR="00B46C5D" w:rsidRPr="00A90E9A" w:rsidRDefault="00B46C5D" w:rsidP="00B46C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>1. https://minenergo.gov.ru</w:t>
            </w:r>
          </w:p>
          <w:p w:rsidR="00B46C5D" w:rsidRPr="00A90E9A" w:rsidRDefault="00B46C5D" w:rsidP="00B46C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>2. https://petrovsk64.ru/</w:t>
            </w:r>
          </w:p>
          <w:p w:rsidR="00B46C5D" w:rsidRPr="00A90E9A" w:rsidRDefault="00B46C5D" w:rsidP="00B46C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>3. http://www.grachevskoe.ru/</w:t>
            </w:r>
          </w:p>
          <w:p w:rsidR="00B46C5D" w:rsidRPr="00A90E9A" w:rsidRDefault="00B46C5D" w:rsidP="00B46C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="0013431D" w:rsidRPr="00A90E9A">
              <w:rPr>
                <w:rFonts w:ascii="Times New Roman" w:hAnsi="Times New Roman"/>
                <w:sz w:val="26"/>
                <w:szCs w:val="26"/>
              </w:rPr>
              <w:t>http://www.prigorodnoe-mo.ru/</w:t>
            </w:r>
          </w:p>
          <w:p w:rsidR="00B46C5D" w:rsidRPr="00A90E9A" w:rsidRDefault="00B46C5D" w:rsidP="00B46C5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 w:rsidR="006F5E79" w:rsidRPr="00A90E9A">
              <w:rPr>
                <w:rFonts w:ascii="Times New Roman" w:hAnsi="Times New Roman"/>
                <w:sz w:val="26"/>
                <w:szCs w:val="26"/>
              </w:rPr>
              <w:t>http://sinenskoe.ru/</w:t>
            </w:r>
          </w:p>
          <w:p w:rsidR="002E1AB1" w:rsidRPr="00A90E9A" w:rsidRDefault="00B46C5D" w:rsidP="00B46C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B46C5D" w:rsidRPr="00A90E9A" w:rsidTr="00B46C5D">
        <w:tc>
          <w:tcPr>
            <w:tcW w:w="568" w:type="dxa"/>
          </w:tcPr>
          <w:p w:rsidR="0048623F" w:rsidRPr="00A90E9A" w:rsidRDefault="00B46C5D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B46C5D" w:rsidRPr="00A90E9A" w:rsidRDefault="00B46C5D" w:rsidP="00B46C5D">
            <w:pPr>
              <w:pStyle w:val="a3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>Дополнительно по всем вопросам можно обращаться:</w:t>
            </w:r>
          </w:p>
          <w:p w:rsidR="00B46C5D" w:rsidRPr="00A90E9A" w:rsidRDefault="00B46C5D" w:rsidP="00B46C5D">
            <w:pPr>
              <w:pStyle w:val="TableParagraph"/>
              <w:spacing w:before="0"/>
              <w:rPr>
                <w:sz w:val="26"/>
                <w:szCs w:val="26"/>
                <w:lang w:val="ru-RU"/>
              </w:rPr>
            </w:pPr>
            <w:r w:rsidRPr="00A90E9A">
              <w:rPr>
                <w:sz w:val="26"/>
                <w:szCs w:val="26"/>
                <w:lang w:val="ru-RU"/>
              </w:rPr>
              <w:t>ПАО «Газпром»</w:t>
            </w:r>
          </w:p>
          <w:p w:rsidR="00B46C5D" w:rsidRPr="00A90E9A" w:rsidRDefault="00B46C5D" w:rsidP="00B46C5D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 xml:space="preserve">197229, г. Санкт-Петербург, </w:t>
            </w:r>
            <w:proofErr w:type="spellStart"/>
            <w:r w:rsidRPr="00A90E9A">
              <w:rPr>
                <w:rFonts w:ascii="Times New Roman" w:hAnsi="Times New Roman"/>
                <w:sz w:val="26"/>
                <w:szCs w:val="26"/>
              </w:rPr>
              <w:t>Лахтинский</w:t>
            </w:r>
            <w:proofErr w:type="spellEnd"/>
            <w:r w:rsidRPr="00A90E9A">
              <w:rPr>
                <w:rFonts w:ascii="Times New Roman" w:hAnsi="Times New Roman"/>
                <w:sz w:val="26"/>
                <w:szCs w:val="26"/>
              </w:rPr>
              <w:t xml:space="preserve"> проспект, д. 2, корп. 3, стр.1 </w:t>
            </w:r>
          </w:p>
          <w:p w:rsidR="0048623F" w:rsidRPr="00A90E9A" w:rsidRDefault="00B46C5D" w:rsidP="00B46C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6"/>
                <w:szCs w:val="26"/>
              </w:rPr>
              <w:t>grk@invest.gazprom.ru</w:t>
            </w:r>
          </w:p>
        </w:tc>
      </w:tr>
      <w:tr w:rsidR="00B46C5D" w:rsidRPr="00A90E9A" w:rsidTr="00B46C5D">
        <w:tc>
          <w:tcPr>
            <w:tcW w:w="568" w:type="dxa"/>
          </w:tcPr>
          <w:p w:rsidR="00B46C5D" w:rsidRPr="00A90E9A" w:rsidRDefault="00B46C5D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B46C5D" w:rsidRPr="00A90E9A" w:rsidRDefault="00B46C5D" w:rsidP="00B46C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A90E9A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A90E9A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B46C5D" w:rsidRPr="00A90E9A" w:rsidRDefault="00B46C5D" w:rsidP="00B46C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A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A90E9A" w:rsidRDefault="0048623F" w:rsidP="002B1745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A90E9A" w:rsidSect="00AF0FEB">
      <w:headerReference w:type="default" r:id="rId8"/>
      <w:footerReference w:type="default" r:id="rId9"/>
      <w:headerReference w:type="first" r:id="rId1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9C4" w:rsidRDefault="00A929C4" w:rsidP="009A35B4">
      <w:pPr>
        <w:spacing w:after="0" w:line="240" w:lineRule="auto"/>
      </w:pPr>
      <w:r>
        <w:separator/>
      </w:r>
    </w:p>
  </w:endnote>
  <w:endnote w:type="continuationSeparator" w:id="0">
    <w:p w:rsidR="00A929C4" w:rsidRDefault="00A929C4" w:rsidP="009A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7914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431D" w:rsidRDefault="00A929C4">
        <w:pPr>
          <w:pStyle w:val="ab"/>
          <w:jc w:val="right"/>
        </w:pPr>
      </w:p>
    </w:sdtContent>
  </w:sdt>
  <w:p w:rsidR="0013431D" w:rsidRDefault="0013431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9C4" w:rsidRDefault="00A929C4" w:rsidP="009A35B4">
      <w:pPr>
        <w:spacing w:after="0" w:line="240" w:lineRule="auto"/>
      </w:pPr>
      <w:r>
        <w:separator/>
      </w:r>
    </w:p>
  </w:footnote>
  <w:footnote w:type="continuationSeparator" w:id="0">
    <w:p w:rsidR="00A929C4" w:rsidRDefault="00A929C4" w:rsidP="009A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2554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13431D" w:rsidRDefault="0013431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43A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13431D" w:rsidRDefault="0013431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31D" w:rsidRDefault="0013431D">
    <w:pPr>
      <w:pStyle w:val="a9"/>
      <w:jc w:val="right"/>
    </w:pPr>
  </w:p>
  <w:p w:rsidR="0013431D" w:rsidRDefault="0013431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821D2"/>
    <w:multiLevelType w:val="hybridMultilevel"/>
    <w:tmpl w:val="5726D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3515"/>
    <w:rsid w:val="00004F95"/>
    <w:rsid w:val="000114AD"/>
    <w:rsid w:val="00012A53"/>
    <w:rsid w:val="00017C0A"/>
    <w:rsid w:val="0002073B"/>
    <w:rsid w:val="000340E0"/>
    <w:rsid w:val="000436C4"/>
    <w:rsid w:val="00046EBD"/>
    <w:rsid w:val="0004740E"/>
    <w:rsid w:val="000620E1"/>
    <w:rsid w:val="00091DDE"/>
    <w:rsid w:val="00095BD1"/>
    <w:rsid w:val="000A019E"/>
    <w:rsid w:val="000A028B"/>
    <w:rsid w:val="000A0671"/>
    <w:rsid w:val="000A4896"/>
    <w:rsid w:val="000A4C2C"/>
    <w:rsid w:val="000C6240"/>
    <w:rsid w:val="000D4AE1"/>
    <w:rsid w:val="000E2B4E"/>
    <w:rsid w:val="000E6456"/>
    <w:rsid w:val="000E787A"/>
    <w:rsid w:val="0011369C"/>
    <w:rsid w:val="00130061"/>
    <w:rsid w:val="0013431D"/>
    <w:rsid w:val="0013469D"/>
    <w:rsid w:val="001350E9"/>
    <w:rsid w:val="00142155"/>
    <w:rsid w:val="00143E58"/>
    <w:rsid w:val="001571D7"/>
    <w:rsid w:val="00175D7D"/>
    <w:rsid w:val="0018702C"/>
    <w:rsid w:val="00191AA8"/>
    <w:rsid w:val="0019474B"/>
    <w:rsid w:val="00196BA2"/>
    <w:rsid w:val="001A1670"/>
    <w:rsid w:val="001A3FCD"/>
    <w:rsid w:val="001A5A50"/>
    <w:rsid w:val="001A6CE2"/>
    <w:rsid w:val="001B255C"/>
    <w:rsid w:val="001B3C77"/>
    <w:rsid w:val="001B715D"/>
    <w:rsid w:val="001C77CF"/>
    <w:rsid w:val="001E01F2"/>
    <w:rsid w:val="001E24AF"/>
    <w:rsid w:val="001E28CE"/>
    <w:rsid w:val="001E35D5"/>
    <w:rsid w:val="001F4B50"/>
    <w:rsid w:val="00210D5E"/>
    <w:rsid w:val="00251A29"/>
    <w:rsid w:val="00263BBF"/>
    <w:rsid w:val="00266111"/>
    <w:rsid w:val="00267455"/>
    <w:rsid w:val="00277412"/>
    <w:rsid w:val="002820F5"/>
    <w:rsid w:val="002A35C7"/>
    <w:rsid w:val="002A536B"/>
    <w:rsid w:val="002B014D"/>
    <w:rsid w:val="002B1745"/>
    <w:rsid w:val="002B2100"/>
    <w:rsid w:val="002B56D6"/>
    <w:rsid w:val="002C4C2A"/>
    <w:rsid w:val="002C4E0E"/>
    <w:rsid w:val="002C559D"/>
    <w:rsid w:val="002D2CD9"/>
    <w:rsid w:val="002D3831"/>
    <w:rsid w:val="002E1AB1"/>
    <w:rsid w:val="002F2E07"/>
    <w:rsid w:val="00303FBF"/>
    <w:rsid w:val="00314D58"/>
    <w:rsid w:val="00321B49"/>
    <w:rsid w:val="00324A63"/>
    <w:rsid w:val="00324C2D"/>
    <w:rsid w:val="00346D5B"/>
    <w:rsid w:val="003536B1"/>
    <w:rsid w:val="00356DDE"/>
    <w:rsid w:val="00357423"/>
    <w:rsid w:val="003609F0"/>
    <w:rsid w:val="00365118"/>
    <w:rsid w:val="003671DA"/>
    <w:rsid w:val="00367D5C"/>
    <w:rsid w:val="00371B84"/>
    <w:rsid w:val="00372329"/>
    <w:rsid w:val="00380E5F"/>
    <w:rsid w:val="00381055"/>
    <w:rsid w:val="003A2A82"/>
    <w:rsid w:val="003A3222"/>
    <w:rsid w:val="003A33AC"/>
    <w:rsid w:val="003A37DB"/>
    <w:rsid w:val="003C1946"/>
    <w:rsid w:val="003D5AC3"/>
    <w:rsid w:val="003E6CB8"/>
    <w:rsid w:val="003F0821"/>
    <w:rsid w:val="003F26EF"/>
    <w:rsid w:val="003F373A"/>
    <w:rsid w:val="003F3B17"/>
    <w:rsid w:val="004222E1"/>
    <w:rsid w:val="00425D46"/>
    <w:rsid w:val="00426433"/>
    <w:rsid w:val="00426F64"/>
    <w:rsid w:val="00447ACA"/>
    <w:rsid w:val="004565CB"/>
    <w:rsid w:val="00461909"/>
    <w:rsid w:val="00462ECD"/>
    <w:rsid w:val="0047157E"/>
    <w:rsid w:val="0048623F"/>
    <w:rsid w:val="0048628F"/>
    <w:rsid w:val="00487463"/>
    <w:rsid w:val="004A0D50"/>
    <w:rsid w:val="004A171A"/>
    <w:rsid w:val="004A196E"/>
    <w:rsid w:val="004A5385"/>
    <w:rsid w:val="004B3DF7"/>
    <w:rsid w:val="004B4F2A"/>
    <w:rsid w:val="004D0C0D"/>
    <w:rsid w:val="004E1F66"/>
    <w:rsid w:val="004F0619"/>
    <w:rsid w:val="004F5CAB"/>
    <w:rsid w:val="005209B1"/>
    <w:rsid w:val="00527EEF"/>
    <w:rsid w:val="005432FF"/>
    <w:rsid w:val="005454D6"/>
    <w:rsid w:val="00546767"/>
    <w:rsid w:val="00546F3B"/>
    <w:rsid w:val="00571CF7"/>
    <w:rsid w:val="005771C9"/>
    <w:rsid w:val="00580FFA"/>
    <w:rsid w:val="0058612F"/>
    <w:rsid w:val="00591D7B"/>
    <w:rsid w:val="00596B24"/>
    <w:rsid w:val="005A3D81"/>
    <w:rsid w:val="005A75D0"/>
    <w:rsid w:val="005B2A9B"/>
    <w:rsid w:val="005B55AF"/>
    <w:rsid w:val="005B57DC"/>
    <w:rsid w:val="005C372E"/>
    <w:rsid w:val="005E5FE8"/>
    <w:rsid w:val="00607A54"/>
    <w:rsid w:val="00617130"/>
    <w:rsid w:val="00647621"/>
    <w:rsid w:val="006543D1"/>
    <w:rsid w:val="0066067A"/>
    <w:rsid w:val="00661515"/>
    <w:rsid w:val="00671D97"/>
    <w:rsid w:val="00681A7D"/>
    <w:rsid w:val="00683E14"/>
    <w:rsid w:val="006A743A"/>
    <w:rsid w:val="006B1FEC"/>
    <w:rsid w:val="006B4AB0"/>
    <w:rsid w:val="006C129B"/>
    <w:rsid w:val="006C5184"/>
    <w:rsid w:val="006C762D"/>
    <w:rsid w:val="006D75F5"/>
    <w:rsid w:val="006E5010"/>
    <w:rsid w:val="006F0E74"/>
    <w:rsid w:val="006F253A"/>
    <w:rsid w:val="006F5E79"/>
    <w:rsid w:val="006F62AB"/>
    <w:rsid w:val="007012DE"/>
    <w:rsid w:val="00703A43"/>
    <w:rsid w:val="00713269"/>
    <w:rsid w:val="00720C0A"/>
    <w:rsid w:val="0073399B"/>
    <w:rsid w:val="00741867"/>
    <w:rsid w:val="00747184"/>
    <w:rsid w:val="00747D36"/>
    <w:rsid w:val="00753E8D"/>
    <w:rsid w:val="00760168"/>
    <w:rsid w:val="0077200E"/>
    <w:rsid w:val="00780876"/>
    <w:rsid w:val="007814BD"/>
    <w:rsid w:val="00786942"/>
    <w:rsid w:val="007870C6"/>
    <w:rsid w:val="00787347"/>
    <w:rsid w:val="00787860"/>
    <w:rsid w:val="0079045D"/>
    <w:rsid w:val="00791EC9"/>
    <w:rsid w:val="007B4838"/>
    <w:rsid w:val="007C5368"/>
    <w:rsid w:val="007D4F62"/>
    <w:rsid w:val="007E2DA4"/>
    <w:rsid w:val="007F27AB"/>
    <w:rsid w:val="007F5692"/>
    <w:rsid w:val="00800606"/>
    <w:rsid w:val="00807501"/>
    <w:rsid w:val="00807BA4"/>
    <w:rsid w:val="00827691"/>
    <w:rsid w:val="00831F2A"/>
    <w:rsid w:val="00834A24"/>
    <w:rsid w:val="008448B9"/>
    <w:rsid w:val="0085163A"/>
    <w:rsid w:val="00855098"/>
    <w:rsid w:val="008649F7"/>
    <w:rsid w:val="00865320"/>
    <w:rsid w:val="00871E9C"/>
    <w:rsid w:val="00872038"/>
    <w:rsid w:val="00874E81"/>
    <w:rsid w:val="00875949"/>
    <w:rsid w:val="00895331"/>
    <w:rsid w:val="008A6BD0"/>
    <w:rsid w:val="008C03D5"/>
    <w:rsid w:val="008D16D9"/>
    <w:rsid w:val="008D43F6"/>
    <w:rsid w:val="008E591F"/>
    <w:rsid w:val="0090024F"/>
    <w:rsid w:val="00913054"/>
    <w:rsid w:val="00925400"/>
    <w:rsid w:val="00935811"/>
    <w:rsid w:val="00947A5D"/>
    <w:rsid w:val="009522EC"/>
    <w:rsid w:val="00964252"/>
    <w:rsid w:val="009739D9"/>
    <w:rsid w:val="009762D7"/>
    <w:rsid w:val="009900BE"/>
    <w:rsid w:val="00994FF4"/>
    <w:rsid w:val="009969B5"/>
    <w:rsid w:val="009A1765"/>
    <w:rsid w:val="009A35B4"/>
    <w:rsid w:val="009A39A0"/>
    <w:rsid w:val="009A40C7"/>
    <w:rsid w:val="009A6A40"/>
    <w:rsid w:val="009B3336"/>
    <w:rsid w:val="009C0CEA"/>
    <w:rsid w:val="009D1C4B"/>
    <w:rsid w:val="009D4606"/>
    <w:rsid w:val="009E6D00"/>
    <w:rsid w:val="009F57C9"/>
    <w:rsid w:val="00A11C41"/>
    <w:rsid w:val="00A31EEA"/>
    <w:rsid w:val="00A33EC5"/>
    <w:rsid w:val="00A36F4A"/>
    <w:rsid w:val="00A37574"/>
    <w:rsid w:val="00A50B57"/>
    <w:rsid w:val="00A53CC2"/>
    <w:rsid w:val="00A53E8D"/>
    <w:rsid w:val="00A63F58"/>
    <w:rsid w:val="00A65FBE"/>
    <w:rsid w:val="00A712EB"/>
    <w:rsid w:val="00A83972"/>
    <w:rsid w:val="00A90E9A"/>
    <w:rsid w:val="00A929C4"/>
    <w:rsid w:val="00AA14C2"/>
    <w:rsid w:val="00AB3080"/>
    <w:rsid w:val="00AB5E9E"/>
    <w:rsid w:val="00AC097C"/>
    <w:rsid w:val="00AC19C9"/>
    <w:rsid w:val="00AD65B2"/>
    <w:rsid w:val="00AF0FEB"/>
    <w:rsid w:val="00B03EE7"/>
    <w:rsid w:val="00B2023F"/>
    <w:rsid w:val="00B311F6"/>
    <w:rsid w:val="00B33A22"/>
    <w:rsid w:val="00B348AB"/>
    <w:rsid w:val="00B41527"/>
    <w:rsid w:val="00B41CEF"/>
    <w:rsid w:val="00B45842"/>
    <w:rsid w:val="00B46C5D"/>
    <w:rsid w:val="00B476E0"/>
    <w:rsid w:val="00B53C5B"/>
    <w:rsid w:val="00B54946"/>
    <w:rsid w:val="00B7102D"/>
    <w:rsid w:val="00B73D18"/>
    <w:rsid w:val="00B77113"/>
    <w:rsid w:val="00B77C1C"/>
    <w:rsid w:val="00B86D02"/>
    <w:rsid w:val="00B95BB1"/>
    <w:rsid w:val="00BB5AC2"/>
    <w:rsid w:val="00BF3D5C"/>
    <w:rsid w:val="00BF6430"/>
    <w:rsid w:val="00C001D9"/>
    <w:rsid w:val="00C013BB"/>
    <w:rsid w:val="00C031FF"/>
    <w:rsid w:val="00C0331F"/>
    <w:rsid w:val="00C10A2D"/>
    <w:rsid w:val="00C13DD8"/>
    <w:rsid w:val="00C13E02"/>
    <w:rsid w:val="00C174AC"/>
    <w:rsid w:val="00C326BC"/>
    <w:rsid w:val="00C3382B"/>
    <w:rsid w:val="00C34EC7"/>
    <w:rsid w:val="00C567AC"/>
    <w:rsid w:val="00C65450"/>
    <w:rsid w:val="00C71687"/>
    <w:rsid w:val="00C83037"/>
    <w:rsid w:val="00C8616B"/>
    <w:rsid w:val="00C917AD"/>
    <w:rsid w:val="00CA3001"/>
    <w:rsid w:val="00CA48A8"/>
    <w:rsid w:val="00CA71C1"/>
    <w:rsid w:val="00CA74A9"/>
    <w:rsid w:val="00CB3BF8"/>
    <w:rsid w:val="00CC22A9"/>
    <w:rsid w:val="00CD1F50"/>
    <w:rsid w:val="00CD3B40"/>
    <w:rsid w:val="00CD4458"/>
    <w:rsid w:val="00CD64AF"/>
    <w:rsid w:val="00CD6910"/>
    <w:rsid w:val="00CE1A73"/>
    <w:rsid w:val="00CE75AD"/>
    <w:rsid w:val="00D04E3D"/>
    <w:rsid w:val="00D10DCE"/>
    <w:rsid w:val="00D1641F"/>
    <w:rsid w:val="00D17041"/>
    <w:rsid w:val="00D223EB"/>
    <w:rsid w:val="00D349FB"/>
    <w:rsid w:val="00D605E0"/>
    <w:rsid w:val="00D619EC"/>
    <w:rsid w:val="00D62F53"/>
    <w:rsid w:val="00D74297"/>
    <w:rsid w:val="00D74F5D"/>
    <w:rsid w:val="00D77905"/>
    <w:rsid w:val="00D935F1"/>
    <w:rsid w:val="00D96655"/>
    <w:rsid w:val="00DB2F8E"/>
    <w:rsid w:val="00DC0AB9"/>
    <w:rsid w:val="00DC72F3"/>
    <w:rsid w:val="00DD30C1"/>
    <w:rsid w:val="00DE4335"/>
    <w:rsid w:val="00DE6F8B"/>
    <w:rsid w:val="00DF6A5F"/>
    <w:rsid w:val="00E00667"/>
    <w:rsid w:val="00E10B7B"/>
    <w:rsid w:val="00E152CA"/>
    <w:rsid w:val="00E241BA"/>
    <w:rsid w:val="00E31E89"/>
    <w:rsid w:val="00E34E31"/>
    <w:rsid w:val="00E34F95"/>
    <w:rsid w:val="00E54A4B"/>
    <w:rsid w:val="00E57812"/>
    <w:rsid w:val="00E61FFC"/>
    <w:rsid w:val="00E85804"/>
    <w:rsid w:val="00E95A48"/>
    <w:rsid w:val="00EA3B2B"/>
    <w:rsid w:val="00EA6D1B"/>
    <w:rsid w:val="00EC4812"/>
    <w:rsid w:val="00ED42F5"/>
    <w:rsid w:val="00EE4AB9"/>
    <w:rsid w:val="00EF6684"/>
    <w:rsid w:val="00EF6E5E"/>
    <w:rsid w:val="00F07D49"/>
    <w:rsid w:val="00F110A2"/>
    <w:rsid w:val="00F11126"/>
    <w:rsid w:val="00F16814"/>
    <w:rsid w:val="00F206BA"/>
    <w:rsid w:val="00F25B87"/>
    <w:rsid w:val="00F346A5"/>
    <w:rsid w:val="00F35483"/>
    <w:rsid w:val="00F4244F"/>
    <w:rsid w:val="00F54A25"/>
    <w:rsid w:val="00F54E15"/>
    <w:rsid w:val="00F61E10"/>
    <w:rsid w:val="00F66F46"/>
    <w:rsid w:val="00F71D47"/>
    <w:rsid w:val="00F74768"/>
    <w:rsid w:val="00F842B7"/>
    <w:rsid w:val="00F942B4"/>
    <w:rsid w:val="00FA3A4C"/>
    <w:rsid w:val="00FA49D2"/>
    <w:rsid w:val="00FA6C2E"/>
    <w:rsid w:val="00FB0550"/>
    <w:rsid w:val="00FB58B9"/>
    <w:rsid w:val="00FC001C"/>
    <w:rsid w:val="00FC4051"/>
    <w:rsid w:val="00FE1D98"/>
    <w:rsid w:val="00FE7E23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767C4-0E0B-4397-AFA3-FBDCB8EF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A2D"/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46C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F23F4-5783-4E93-97E5-2402694DE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19</Pages>
  <Words>5558</Words>
  <Characters>31683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Истратова Елена</dc:creator>
  <cp:keywords/>
  <dc:description/>
  <cp:lastModifiedBy>КУЗЬМИНОВА Ольга Геннадьевна</cp:lastModifiedBy>
  <cp:revision>25</cp:revision>
  <cp:lastPrinted>2019-08-27T09:19:00Z</cp:lastPrinted>
  <dcterms:created xsi:type="dcterms:W3CDTF">2021-08-05T12:00:00Z</dcterms:created>
  <dcterms:modified xsi:type="dcterms:W3CDTF">2022-09-19T11:37:00Z</dcterms:modified>
</cp:coreProperties>
</file>