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B730C" w:rsidRDefault="008B730C"/>
    <w:p w:rsidR="008B730C" w:rsidRDefault="00B66252">
      <w:pPr>
        <w:spacing w:line="192" w:lineRule="auto"/>
        <w:jc w:val="center"/>
      </w:pPr>
      <w:r>
        <w:rPr>
          <w:noProof/>
          <w:sz w:val="28"/>
          <w:szCs w:val="28"/>
          <w:lang w:eastAsia="ru-RU"/>
        </w:rPr>
        <w:drawing>
          <wp:inline distT="0" distB="0" distL="0" distR="0">
            <wp:extent cx="714375" cy="8477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14375" cy="847725"/>
                    </a:xfrm>
                    <a:prstGeom prst="rect">
                      <a:avLst/>
                    </a:prstGeom>
                    <a:solidFill>
                      <a:srgbClr val="FFFFFF"/>
                    </a:solidFill>
                    <a:ln w="9525">
                      <a:noFill/>
                      <a:miter lim="800000"/>
                      <a:headEnd/>
                      <a:tailEnd/>
                    </a:ln>
                  </pic:spPr>
                </pic:pic>
              </a:graphicData>
            </a:graphic>
          </wp:inline>
        </w:drawing>
      </w:r>
    </w:p>
    <w:tbl>
      <w:tblPr>
        <w:tblW w:w="0" w:type="auto"/>
        <w:tblInd w:w="-332" w:type="dxa"/>
        <w:tblLayout w:type="fixed"/>
        <w:tblCellMar>
          <w:left w:w="28" w:type="dxa"/>
          <w:right w:w="28" w:type="dxa"/>
        </w:tblCellMar>
        <w:tblLook w:val="0000"/>
      </w:tblPr>
      <w:tblGrid>
        <w:gridCol w:w="10819"/>
      </w:tblGrid>
      <w:tr w:rsidR="008B730C">
        <w:trPr>
          <w:trHeight w:val="454"/>
        </w:trPr>
        <w:tc>
          <w:tcPr>
            <w:tcW w:w="10819" w:type="dxa"/>
            <w:shd w:val="clear" w:color="auto" w:fill="auto"/>
            <w:vAlign w:val="center"/>
          </w:tcPr>
          <w:p w:rsidR="008B730C" w:rsidRDefault="008B730C">
            <w:pPr>
              <w:snapToGrid w:val="0"/>
              <w:spacing w:line="360" w:lineRule="auto"/>
              <w:jc w:val="center"/>
            </w:pPr>
          </w:p>
        </w:tc>
      </w:tr>
      <w:tr w:rsidR="008B730C">
        <w:trPr>
          <w:trHeight w:val="1058"/>
        </w:trPr>
        <w:tc>
          <w:tcPr>
            <w:tcW w:w="10819" w:type="dxa"/>
            <w:shd w:val="clear" w:color="auto" w:fill="auto"/>
            <w:vAlign w:val="center"/>
          </w:tcPr>
          <w:p w:rsidR="008B730C" w:rsidRDefault="008B730C">
            <w:pPr>
              <w:snapToGrid w:val="0"/>
              <w:spacing w:line="360" w:lineRule="auto"/>
              <w:jc w:val="center"/>
              <w:rPr>
                <w:b/>
                <w:sz w:val="36"/>
                <w:szCs w:val="36"/>
              </w:rPr>
            </w:pPr>
            <w:r>
              <w:rPr>
                <w:b/>
                <w:sz w:val="36"/>
                <w:szCs w:val="36"/>
              </w:rPr>
              <w:t>АДМИНИСТРАЦИЯ МАЛОСЕРДОБИНСКОГО РАЙОНА ПЕНЗЕНСКОЙ ОБЛАСТИ</w:t>
            </w:r>
          </w:p>
        </w:tc>
      </w:tr>
      <w:tr w:rsidR="008B730C">
        <w:trPr>
          <w:trHeight w:val="216"/>
        </w:trPr>
        <w:tc>
          <w:tcPr>
            <w:tcW w:w="10819" w:type="dxa"/>
            <w:shd w:val="clear" w:color="auto" w:fill="auto"/>
            <w:vAlign w:val="center"/>
          </w:tcPr>
          <w:p w:rsidR="008B730C" w:rsidRDefault="008B730C">
            <w:pPr>
              <w:snapToGrid w:val="0"/>
              <w:jc w:val="center"/>
              <w:rPr>
                <w:b/>
              </w:rPr>
            </w:pPr>
          </w:p>
        </w:tc>
      </w:tr>
      <w:tr w:rsidR="008B730C">
        <w:trPr>
          <w:trHeight w:val="368"/>
        </w:trPr>
        <w:tc>
          <w:tcPr>
            <w:tcW w:w="10819" w:type="dxa"/>
            <w:shd w:val="clear" w:color="auto" w:fill="auto"/>
            <w:vAlign w:val="center"/>
          </w:tcPr>
          <w:p w:rsidR="008B730C" w:rsidRDefault="00391EEA" w:rsidP="00BD40B6">
            <w:pPr>
              <w:snapToGrid w:val="0"/>
              <w:jc w:val="center"/>
              <w:rPr>
                <w:b/>
                <w:sz w:val="28"/>
                <w:szCs w:val="28"/>
              </w:rPr>
            </w:pPr>
            <w:r>
              <w:rPr>
                <w:b/>
                <w:sz w:val="28"/>
                <w:szCs w:val="28"/>
              </w:rPr>
              <w:t>ПОСТАНОВЛЕНИЕ</w:t>
            </w:r>
          </w:p>
        </w:tc>
      </w:tr>
    </w:tbl>
    <w:p w:rsidR="008B730C" w:rsidRDefault="008B730C">
      <w:pPr>
        <w:jc w:val="center"/>
        <w:rPr>
          <w:sz w:val="28"/>
          <w:szCs w:val="28"/>
        </w:rPr>
      </w:pPr>
    </w:p>
    <w:p w:rsidR="008B730C" w:rsidRDefault="00853DF4">
      <w:pPr>
        <w:spacing w:line="192" w:lineRule="auto"/>
        <w:jc w:val="center"/>
        <w:rPr>
          <w:sz w:val="28"/>
          <w:szCs w:val="28"/>
        </w:rPr>
      </w:pPr>
      <w:r w:rsidRPr="00853DF4">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204.9pt;margin-top:-1.4pt;width:232.45pt;height:33.8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" stroked="f">
            <v:fill opacity="0"/>
            <v:textbox inset="0,0,0,0">
              <w:txbxContent>
                <w:tbl>
                  <w:tblPr>
                    <w:tblW w:w="0" w:type="auto"/>
                    <w:tblLayout w:type="fixed"/>
                    <w:tblCellMar>
                      <w:left w:w="0" w:type="dxa"/>
                      <w:right w:w="0" w:type="dxa"/>
                    </w:tblCellMar>
                    <w:tblLook w:val="0000"/>
                  </w:tblPr>
                  <w:tblGrid>
                    <w:gridCol w:w="284"/>
                    <w:gridCol w:w="2835"/>
                    <w:gridCol w:w="397"/>
                    <w:gridCol w:w="1134"/>
                  </w:tblGrid>
                  <w:tr w:rsidR="00EA018A">
                    <w:tc>
                      <w:tcPr>
                        <w:tcW w:w="284" w:type="dxa"/>
                        <w:shd w:val="clear" w:color="auto" w:fill="auto"/>
                        <w:vAlign w:val="bottom"/>
                      </w:tcPr>
                      <w:p w:rsidR="00EA018A" w:rsidRDefault="00EA018A">
                        <w:pPr>
                          <w:snapToGrid w:val="0"/>
                        </w:pPr>
                        <w:r>
                          <w:t>от</w:t>
                        </w:r>
                      </w:p>
                    </w:tc>
                    <w:tc>
                      <w:tcPr>
                        <w:tcW w:w="2835" w:type="dxa"/>
                        <w:tcBorders>
                          <w:bottom w:val="single" w:sz="4" w:space="0" w:color="000000"/>
                        </w:tcBorders>
                        <w:shd w:val="clear" w:color="auto" w:fill="auto"/>
                      </w:tcPr>
                      <w:p w:rsidR="00EA018A" w:rsidRDefault="00EA018A" w:rsidP="00650323">
                        <w:pPr>
                          <w:snapToGrid w:val="0"/>
                          <w:jc w:val="center"/>
                        </w:pPr>
                        <w:r>
                          <w:rPr>
                            <w:lang w:val="en-US"/>
                          </w:rPr>
                          <w:t>23</w:t>
                        </w:r>
                        <w:r>
                          <w:t>.12.2022</w:t>
                        </w:r>
                      </w:p>
                    </w:tc>
                    <w:tc>
                      <w:tcPr>
                        <w:tcW w:w="397" w:type="dxa"/>
                        <w:shd w:val="clear" w:color="auto" w:fill="auto"/>
                        <w:vAlign w:val="bottom"/>
                      </w:tcPr>
                      <w:p w:rsidR="00EA018A" w:rsidRDefault="00EA018A">
                        <w:pPr>
                          <w:snapToGrid w:val="0"/>
                          <w:jc w:val="center"/>
                        </w:pPr>
                        <w:r>
                          <w:t>№</w:t>
                        </w:r>
                      </w:p>
                    </w:tc>
                    <w:tc>
                      <w:tcPr>
                        <w:tcW w:w="1134" w:type="dxa"/>
                        <w:tcBorders>
                          <w:bottom w:val="single" w:sz="4" w:space="0" w:color="000000"/>
                        </w:tcBorders>
                        <w:shd w:val="clear" w:color="auto" w:fill="auto"/>
                      </w:tcPr>
                      <w:p w:rsidR="00EA018A" w:rsidRPr="006473B2" w:rsidRDefault="00EA018A">
                        <w:pPr>
                          <w:snapToGrid w:val="0"/>
                          <w:jc w:val="center"/>
                        </w:pPr>
                        <w:r>
                          <w:t>423</w:t>
                        </w:r>
                      </w:p>
                    </w:tc>
                  </w:tr>
                  <w:tr w:rsidR="00EA018A">
                    <w:tc>
                      <w:tcPr>
                        <w:tcW w:w="4650" w:type="dxa"/>
                        <w:gridSpan w:val="4"/>
                        <w:shd w:val="clear" w:color="auto" w:fill="auto"/>
                      </w:tcPr>
                      <w:p w:rsidR="00EA018A" w:rsidRDefault="00EA018A">
                        <w:pPr>
                          <w:snapToGrid w:val="0"/>
                          <w:jc w:val="center"/>
                          <w:rPr>
                            <w:sz w:val="10"/>
                          </w:rPr>
                        </w:pPr>
                      </w:p>
                      <w:p w:rsidR="00EA018A" w:rsidRDefault="00EA018A">
                        <w:pPr>
                          <w:jc w:val="center"/>
                        </w:pPr>
                        <w:proofErr w:type="gramStart"/>
                        <w:r>
                          <w:t>с</w:t>
                        </w:r>
                        <w:proofErr w:type="gramEnd"/>
                        <w:r>
                          <w:t>. Малая Сердоба</w:t>
                        </w:r>
                      </w:p>
                    </w:tc>
                  </w:tr>
                </w:tbl>
                <w:p w:rsidR="00EA018A" w:rsidRDefault="00EA018A"/>
              </w:txbxContent>
            </v:textbox>
            <w10:wrap type="square" side="largest" anchorx="page"/>
          </v:shape>
        </w:pict>
      </w:r>
    </w:p>
    <w:p w:rsidR="008B730C" w:rsidRDefault="008B730C">
      <w:pPr>
        <w:ind w:left="567" w:hanging="567"/>
        <w:jc w:val="both"/>
        <w:rPr>
          <w:sz w:val="28"/>
          <w:szCs w:val="28"/>
        </w:rPr>
      </w:pPr>
    </w:p>
    <w:p w:rsidR="009A1DB3" w:rsidRDefault="009A1DB3" w:rsidP="009A1DB3">
      <w:pPr>
        <w:ind w:firstLine="709"/>
        <w:jc w:val="center"/>
        <w:rPr>
          <w:b/>
          <w:sz w:val="28"/>
          <w:szCs w:val="28"/>
        </w:rPr>
      </w:pPr>
    </w:p>
    <w:p w:rsidR="009A1DB3" w:rsidRDefault="009A1DB3" w:rsidP="009A1DB3">
      <w:pPr>
        <w:ind w:firstLine="709"/>
        <w:jc w:val="center"/>
        <w:rPr>
          <w:b/>
          <w:sz w:val="28"/>
          <w:szCs w:val="28"/>
        </w:rPr>
      </w:pPr>
      <w:r>
        <w:rPr>
          <w:b/>
          <w:sz w:val="28"/>
          <w:szCs w:val="28"/>
        </w:rPr>
        <w:t>Об утверждении муниципальной программы «Развитие образования в</w:t>
      </w:r>
      <w:r w:rsidR="006473B2">
        <w:rPr>
          <w:b/>
          <w:sz w:val="28"/>
          <w:szCs w:val="28"/>
        </w:rPr>
        <w:t xml:space="preserve"> Малосердобинском районе на 2022-2030</w:t>
      </w:r>
      <w:r>
        <w:rPr>
          <w:b/>
          <w:sz w:val="28"/>
          <w:szCs w:val="28"/>
        </w:rPr>
        <w:t xml:space="preserve"> годы» </w:t>
      </w:r>
    </w:p>
    <w:p w:rsidR="009A1DB3" w:rsidRDefault="009A1DB3" w:rsidP="009A1DB3">
      <w:pPr>
        <w:ind w:firstLine="709"/>
        <w:jc w:val="center"/>
        <w:rPr>
          <w:b/>
          <w:sz w:val="28"/>
          <w:szCs w:val="28"/>
        </w:rPr>
      </w:pPr>
      <w:r>
        <w:rPr>
          <w:b/>
          <w:sz w:val="28"/>
          <w:szCs w:val="28"/>
        </w:rPr>
        <w:t>в новой редакции</w:t>
      </w:r>
    </w:p>
    <w:p w:rsidR="009A1DB3" w:rsidRDefault="009A1DB3" w:rsidP="009A1DB3">
      <w:pPr>
        <w:autoSpaceDE w:val="0"/>
        <w:ind w:left="426" w:right="140" w:firstLine="567"/>
        <w:jc w:val="both"/>
        <w:rPr>
          <w:sz w:val="28"/>
          <w:szCs w:val="28"/>
        </w:rPr>
      </w:pPr>
      <w:proofErr w:type="gramStart"/>
      <w:r>
        <w:rPr>
          <w:sz w:val="28"/>
          <w:szCs w:val="28"/>
        </w:rPr>
        <w:t>В целях совершенствования программно-целевого планирования, поэтапного перехода к формированию районного бюджета на основе муниципальных программ, 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и дополнениями), Бюджетным Кодексом РФ, п</w:t>
      </w:r>
      <w:r>
        <w:rPr>
          <w:rFonts w:cs="Tahoma"/>
          <w:sz w:val="28"/>
          <w:szCs w:val="28"/>
        </w:rPr>
        <w:t xml:space="preserve">остановлением администрации Малосердобинского района от 24.10.2013 № 249 «Об утверждении Порядка разработки и реализации муниципальных программ Малосердобинского района», </w:t>
      </w:r>
      <w:r>
        <w:rPr>
          <w:sz w:val="28"/>
          <w:szCs w:val="28"/>
        </w:rPr>
        <w:t xml:space="preserve"> руководствуясь ст. 33</w:t>
      </w:r>
      <w:proofErr w:type="gramEnd"/>
      <w:r>
        <w:rPr>
          <w:sz w:val="28"/>
          <w:szCs w:val="28"/>
        </w:rPr>
        <w:t xml:space="preserve"> Устава Малосердобинского района,</w:t>
      </w:r>
    </w:p>
    <w:p w:rsidR="009A1DB3" w:rsidRDefault="009A1DB3" w:rsidP="009A1DB3">
      <w:pPr>
        <w:ind w:left="426" w:right="424" w:firstLine="851"/>
        <w:jc w:val="center"/>
        <w:rPr>
          <w:rFonts w:ascii="Arial" w:hAnsi="Arial" w:cs="Arial"/>
          <w:b/>
          <w:bCs/>
          <w:color w:val="000000"/>
          <w:kern w:val="1"/>
          <w:sz w:val="21"/>
          <w:szCs w:val="21"/>
        </w:rPr>
      </w:pPr>
    </w:p>
    <w:p w:rsidR="009A1DB3" w:rsidRDefault="009A1DB3" w:rsidP="009A1DB3">
      <w:pPr>
        <w:autoSpaceDE w:val="0"/>
        <w:ind w:left="426" w:right="424"/>
        <w:jc w:val="center"/>
        <w:rPr>
          <w:rFonts w:cs="Tahoma"/>
          <w:b/>
          <w:sz w:val="26"/>
          <w:szCs w:val="26"/>
        </w:rPr>
      </w:pPr>
      <w:r>
        <w:rPr>
          <w:rFonts w:cs="Tahoma"/>
          <w:b/>
          <w:sz w:val="26"/>
          <w:szCs w:val="26"/>
        </w:rPr>
        <w:t xml:space="preserve">АДМИНИСТРАЦИЯ МАЛОСЕРДОБИНСКОГО РАЙОНА </w:t>
      </w:r>
    </w:p>
    <w:p w:rsidR="009A1DB3" w:rsidRDefault="009A1DB3" w:rsidP="009A1DB3">
      <w:pPr>
        <w:autoSpaceDE w:val="0"/>
        <w:ind w:left="426" w:right="424"/>
        <w:jc w:val="center"/>
        <w:rPr>
          <w:rFonts w:cs="Tahoma"/>
          <w:b/>
          <w:sz w:val="26"/>
          <w:szCs w:val="26"/>
        </w:rPr>
      </w:pPr>
      <w:r>
        <w:rPr>
          <w:rFonts w:cs="Tahoma"/>
          <w:b/>
          <w:sz w:val="26"/>
          <w:szCs w:val="26"/>
        </w:rPr>
        <w:t>ПОСТАНОВЛЯЕТ:</w:t>
      </w:r>
    </w:p>
    <w:p w:rsidR="009A1DB3" w:rsidRDefault="009A1DB3" w:rsidP="009A1DB3">
      <w:pPr>
        <w:ind w:left="426" w:right="424" w:firstLine="851"/>
        <w:jc w:val="center"/>
        <w:rPr>
          <w:b/>
          <w:sz w:val="28"/>
          <w:szCs w:val="28"/>
        </w:rPr>
      </w:pPr>
    </w:p>
    <w:p w:rsidR="009A1DB3" w:rsidRDefault="009A1DB3" w:rsidP="009A1DB3">
      <w:pPr>
        <w:autoSpaceDE w:val="0"/>
        <w:ind w:left="426" w:right="140" w:firstLine="425"/>
        <w:jc w:val="both"/>
        <w:rPr>
          <w:sz w:val="28"/>
          <w:szCs w:val="28"/>
        </w:rPr>
      </w:pPr>
      <w:r>
        <w:rPr>
          <w:sz w:val="28"/>
          <w:szCs w:val="28"/>
        </w:rPr>
        <w:t xml:space="preserve">1. Утвердить муниципальную программу «Развитие образования </w:t>
      </w:r>
      <w:r w:rsidR="006473B2">
        <w:rPr>
          <w:sz w:val="28"/>
          <w:szCs w:val="28"/>
        </w:rPr>
        <w:t>Малосердобинского района на 2022-2030</w:t>
      </w:r>
      <w:r>
        <w:rPr>
          <w:sz w:val="28"/>
          <w:szCs w:val="28"/>
        </w:rPr>
        <w:t xml:space="preserve"> годы» в новой редакции.</w:t>
      </w:r>
    </w:p>
    <w:p w:rsidR="009A1DB3" w:rsidRDefault="009A1DB3" w:rsidP="009A1DB3">
      <w:pPr>
        <w:ind w:left="426" w:right="140" w:firstLine="425"/>
        <w:jc w:val="both"/>
        <w:rPr>
          <w:sz w:val="28"/>
          <w:szCs w:val="28"/>
        </w:rPr>
      </w:pPr>
      <w:r>
        <w:rPr>
          <w:sz w:val="28"/>
          <w:szCs w:val="28"/>
        </w:rPr>
        <w:t xml:space="preserve">2.Признать утратившим силу: </w:t>
      </w:r>
    </w:p>
    <w:p w:rsidR="009A1DB3" w:rsidRPr="00C87DF8" w:rsidRDefault="009A1DB3" w:rsidP="009A1DB3">
      <w:pPr>
        <w:ind w:left="426" w:right="140" w:firstLine="425"/>
        <w:jc w:val="both"/>
        <w:rPr>
          <w:sz w:val="28"/>
          <w:szCs w:val="28"/>
        </w:rPr>
      </w:pPr>
      <w:r>
        <w:rPr>
          <w:sz w:val="28"/>
          <w:szCs w:val="28"/>
        </w:rPr>
        <w:t xml:space="preserve">2.1. </w:t>
      </w:r>
      <w:r w:rsidRPr="00C87DF8">
        <w:rPr>
          <w:sz w:val="28"/>
          <w:szCs w:val="28"/>
        </w:rPr>
        <w:t xml:space="preserve">Постановление администрации Малосердобинского района от </w:t>
      </w:r>
      <w:r w:rsidR="006473B2">
        <w:rPr>
          <w:sz w:val="28"/>
          <w:szCs w:val="28"/>
        </w:rPr>
        <w:t>23</w:t>
      </w:r>
      <w:r w:rsidRPr="00C87DF8">
        <w:rPr>
          <w:sz w:val="28"/>
          <w:szCs w:val="28"/>
        </w:rPr>
        <w:t>.1</w:t>
      </w:r>
      <w:r w:rsidR="006473B2">
        <w:rPr>
          <w:sz w:val="28"/>
          <w:szCs w:val="28"/>
        </w:rPr>
        <w:t>2.2021</w:t>
      </w:r>
      <w:r w:rsidRPr="00C87DF8">
        <w:rPr>
          <w:sz w:val="28"/>
          <w:szCs w:val="28"/>
        </w:rPr>
        <w:t xml:space="preserve"> № </w:t>
      </w:r>
      <w:r w:rsidR="006473B2">
        <w:rPr>
          <w:sz w:val="28"/>
          <w:szCs w:val="28"/>
        </w:rPr>
        <w:t>351</w:t>
      </w:r>
      <w:r w:rsidRPr="00C87DF8">
        <w:rPr>
          <w:sz w:val="28"/>
          <w:szCs w:val="28"/>
        </w:rPr>
        <w:t xml:space="preserve"> «Об утверждении муниципальной программы «Развитие образования в Мало</w:t>
      </w:r>
      <w:r>
        <w:rPr>
          <w:sz w:val="28"/>
          <w:szCs w:val="28"/>
        </w:rPr>
        <w:t>сердобинском районе на 2014-2024</w:t>
      </w:r>
      <w:r w:rsidRPr="00C87DF8">
        <w:rPr>
          <w:sz w:val="28"/>
          <w:szCs w:val="28"/>
        </w:rPr>
        <w:t xml:space="preserve"> годы» в новой редакции»;</w:t>
      </w:r>
    </w:p>
    <w:p w:rsidR="009A1DB3" w:rsidRPr="00C87DF8" w:rsidRDefault="009A1DB3" w:rsidP="009A1DB3">
      <w:pPr>
        <w:ind w:left="426" w:right="140" w:firstLine="425"/>
        <w:jc w:val="both"/>
        <w:rPr>
          <w:sz w:val="28"/>
          <w:szCs w:val="28"/>
        </w:rPr>
      </w:pPr>
      <w:r w:rsidRPr="00C87DF8">
        <w:rPr>
          <w:sz w:val="28"/>
          <w:szCs w:val="28"/>
        </w:rPr>
        <w:t xml:space="preserve">2.2. Постановление администрации Малосердобинского района от </w:t>
      </w:r>
      <w:r w:rsidR="006473B2">
        <w:rPr>
          <w:sz w:val="28"/>
          <w:szCs w:val="28"/>
        </w:rPr>
        <w:t>01.04</w:t>
      </w:r>
      <w:r w:rsidRPr="00C87DF8">
        <w:rPr>
          <w:sz w:val="28"/>
          <w:szCs w:val="28"/>
        </w:rPr>
        <w:t>.2</w:t>
      </w:r>
      <w:r w:rsidR="006473B2">
        <w:rPr>
          <w:sz w:val="28"/>
          <w:szCs w:val="28"/>
        </w:rPr>
        <w:t>022 № 108</w:t>
      </w:r>
      <w:r>
        <w:rPr>
          <w:sz w:val="28"/>
          <w:szCs w:val="28"/>
        </w:rPr>
        <w:t>«О</w:t>
      </w:r>
      <w:r w:rsidR="006473B2">
        <w:rPr>
          <w:sz w:val="28"/>
          <w:szCs w:val="28"/>
        </w:rPr>
        <w:t>б</w:t>
      </w:r>
      <w:r w:rsidR="006473B2" w:rsidRPr="00C87DF8">
        <w:rPr>
          <w:sz w:val="28"/>
          <w:szCs w:val="28"/>
        </w:rPr>
        <w:t xml:space="preserve">утверждениимуниципальной </w:t>
      </w:r>
      <w:r w:rsidRPr="00C87DF8">
        <w:rPr>
          <w:sz w:val="28"/>
          <w:szCs w:val="28"/>
        </w:rPr>
        <w:t>программы «Развитие образования в Мало</w:t>
      </w:r>
      <w:r w:rsidR="006473B2">
        <w:rPr>
          <w:sz w:val="28"/>
          <w:szCs w:val="28"/>
        </w:rPr>
        <w:t>сердобинском районе на 2014-2024</w:t>
      </w:r>
      <w:r w:rsidRPr="00C87DF8">
        <w:rPr>
          <w:sz w:val="28"/>
          <w:szCs w:val="28"/>
        </w:rPr>
        <w:t xml:space="preserve"> годы» в новой редакции»;</w:t>
      </w:r>
    </w:p>
    <w:p w:rsidR="009A1DB3" w:rsidRPr="00C87DF8" w:rsidRDefault="009A1DB3" w:rsidP="009A1DB3">
      <w:pPr>
        <w:ind w:left="426" w:right="140" w:firstLine="425"/>
        <w:jc w:val="both"/>
        <w:rPr>
          <w:sz w:val="28"/>
          <w:szCs w:val="28"/>
        </w:rPr>
      </w:pPr>
      <w:r w:rsidRPr="00C87DF8">
        <w:rPr>
          <w:sz w:val="28"/>
          <w:szCs w:val="28"/>
        </w:rPr>
        <w:t xml:space="preserve">2.3. Постановление администрации Малосердобинского района от </w:t>
      </w:r>
      <w:r w:rsidR="006473B2">
        <w:rPr>
          <w:sz w:val="28"/>
          <w:szCs w:val="28"/>
        </w:rPr>
        <w:t>08</w:t>
      </w:r>
      <w:r w:rsidRPr="00C87DF8">
        <w:rPr>
          <w:sz w:val="28"/>
          <w:szCs w:val="28"/>
        </w:rPr>
        <w:t>.0</w:t>
      </w:r>
      <w:r w:rsidR="006473B2">
        <w:rPr>
          <w:sz w:val="28"/>
          <w:szCs w:val="28"/>
        </w:rPr>
        <w:t>8.2022</w:t>
      </w:r>
      <w:r w:rsidRPr="00C87DF8">
        <w:rPr>
          <w:sz w:val="28"/>
          <w:szCs w:val="28"/>
        </w:rPr>
        <w:t xml:space="preserve"> №</w:t>
      </w:r>
      <w:r w:rsidR="006473B2">
        <w:rPr>
          <w:sz w:val="28"/>
          <w:szCs w:val="28"/>
        </w:rPr>
        <w:t xml:space="preserve"> 234</w:t>
      </w:r>
      <w:r w:rsidRPr="00C87DF8">
        <w:rPr>
          <w:sz w:val="28"/>
          <w:szCs w:val="28"/>
        </w:rPr>
        <w:t xml:space="preserve"> «</w:t>
      </w:r>
      <w:r>
        <w:rPr>
          <w:sz w:val="28"/>
          <w:szCs w:val="28"/>
        </w:rPr>
        <w:t xml:space="preserve">О внесении изменений </w:t>
      </w:r>
      <w:r w:rsidRPr="00C87DF8">
        <w:rPr>
          <w:sz w:val="28"/>
          <w:szCs w:val="28"/>
        </w:rPr>
        <w:t xml:space="preserve"> программы «Развитие образования в Мало</w:t>
      </w:r>
      <w:r w:rsidR="006473B2">
        <w:rPr>
          <w:sz w:val="28"/>
          <w:szCs w:val="28"/>
        </w:rPr>
        <w:t>сердобинском районе на 2014-2024 годы»</w:t>
      </w:r>
      <w:r w:rsidRPr="00C87DF8">
        <w:rPr>
          <w:sz w:val="28"/>
          <w:szCs w:val="28"/>
        </w:rPr>
        <w:t>;</w:t>
      </w:r>
    </w:p>
    <w:p w:rsidR="009A1DB3" w:rsidRPr="00C87DF8" w:rsidRDefault="009A1DB3" w:rsidP="009A1DB3">
      <w:pPr>
        <w:ind w:left="426" w:right="140" w:firstLine="425"/>
        <w:jc w:val="both"/>
        <w:rPr>
          <w:sz w:val="28"/>
          <w:szCs w:val="28"/>
        </w:rPr>
      </w:pPr>
      <w:r>
        <w:rPr>
          <w:sz w:val="28"/>
          <w:szCs w:val="28"/>
        </w:rPr>
        <w:lastRenderedPageBreak/>
        <w:t>2.4</w:t>
      </w:r>
      <w:r w:rsidRPr="00C87DF8">
        <w:rPr>
          <w:sz w:val="28"/>
          <w:szCs w:val="28"/>
        </w:rPr>
        <w:t xml:space="preserve">. Постановление администрации Малосердобинского района от </w:t>
      </w:r>
      <w:r w:rsidR="00396E54">
        <w:rPr>
          <w:sz w:val="28"/>
          <w:szCs w:val="28"/>
        </w:rPr>
        <w:t>19.10.2022</w:t>
      </w:r>
      <w:r w:rsidRPr="00C87DF8">
        <w:rPr>
          <w:sz w:val="28"/>
          <w:szCs w:val="28"/>
        </w:rPr>
        <w:t xml:space="preserve"> №</w:t>
      </w:r>
      <w:r w:rsidR="00396E54">
        <w:rPr>
          <w:sz w:val="28"/>
          <w:szCs w:val="28"/>
        </w:rPr>
        <w:t xml:space="preserve"> 318</w:t>
      </w:r>
      <w:r w:rsidRPr="00C87DF8">
        <w:rPr>
          <w:sz w:val="28"/>
          <w:szCs w:val="28"/>
        </w:rPr>
        <w:t xml:space="preserve"> «</w:t>
      </w:r>
      <w:r>
        <w:rPr>
          <w:sz w:val="28"/>
          <w:szCs w:val="28"/>
        </w:rPr>
        <w:t xml:space="preserve">О внесении изменений </w:t>
      </w:r>
      <w:r w:rsidRPr="00C87DF8">
        <w:rPr>
          <w:sz w:val="28"/>
          <w:szCs w:val="28"/>
        </w:rPr>
        <w:t xml:space="preserve"> программы «Развитие образования в Мало</w:t>
      </w:r>
      <w:r>
        <w:rPr>
          <w:sz w:val="28"/>
          <w:szCs w:val="28"/>
        </w:rPr>
        <w:t>сердобинском районе на 2014-2024</w:t>
      </w:r>
      <w:r w:rsidR="00396E54">
        <w:rPr>
          <w:sz w:val="28"/>
          <w:szCs w:val="28"/>
        </w:rPr>
        <w:t xml:space="preserve"> годы»</w:t>
      </w:r>
      <w:r w:rsidRPr="00C87DF8">
        <w:rPr>
          <w:sz w:val="28"/>
          <w:szCs w:val="28"/>
        </w:rPr>
        <w:t>;</w:t>
      </w:r>
    </w:p>
    <w:p w:rsidR="009A1DB3" w:rsidRPr="00C87DF8" w:rsidRDefault="009A1DB3" w:rsidP="009A1DB3">
      <w:pPr>
        <w:ind w:left="426" w:right="140" w:firstLine="425"/>
        <w:jc w:val="both"/>
        <w:rPr>
          <w:sz w:val="28"/>
          <w:szCs w:val="28"/>
        </w:rPr>
      </w:pPr>
      <w:r>
        <w:rPr>
          <w:sz w:val="28"/>
          <w:szCs w:val="28"/>
        </w:rPr>
        <w:t>2.5</w:t>
      </w:r>
      <w:r w:rsidRPr="00C87DF8">
        <w:rPr>
          <w:sz w:val="28"/>
          <w:szCs w:val="28"/>
        </w:rPr>
        <w:t xml:space="preserve">. Постановление администрации Малосердобинского района от </w:t>
      </w:r>
      <w:r w:rsidR="00396E54">
        <w:rPr>
          <w:sz w:val="28"/>
          <w:szCs w:val="28"/>
        </w:rPr>
        <w:t>28.11.2022</w:t>
      </w:r>
      <w:r w:rsidRPr="00C87DF8">
        <w:rPr>
          <w:sz w:val="28"/>
          <w:szCs w:val="28"/>
        </w:rPr>
        <w:t xml:space="preserve"> №</w:t>
      </w:r>
      <w:r w:rsidR="00396E54">
        <w:rPr>
          <w:sz w:val="28"/>
          <w:szCs w:val="28"/>
        </w:rPr>
        <w:t xml:space="preserve"> 356</w:t>
      </w:r>
      <w:r w:rsidRPr="00C87DF8">
        <w:rPr>
          <w:sz w:val="28"/>
          <w:szCs w:val="28"/>
        </w:rPr>
        <w:t xml:space="preserve"> «</w:t>
      </w:r>
      <w:r>
        <w:rPr>
          <w:sz w:val="28"/>
          <w:szCs w:val="28"/>
        </w:rPr>
        <w:t xml:space="preserve">О внесении изменений </w:t>
      </w:r>
      <w:r w:rsidRPr="00C87DF8">
        <w:rPr>
          <w:sz w:val="28"/>
          <w:szCs w:val="28"/>
        </w:rPr>
        <w:t xml:space="preserve"> программы «Развитие образования в Мало</w:t>
      </w:r>
      <w:r>
        <w:rPr>
          <w:sz w:val="28"/>
          <w:szCs w:val="28"/>
        </w:rPr>
        <w:t>сердобинском районе на 2014-2024</w:t>
      </w:r>
      <w:r w:rsidR="00396E54">
        <w:rPr>
          <w:sz w:val="28"/>
          <w:szCs w:val="28"/>
        </w:rPr>
        <w:t xml:space="preserve"> годы»</w:t>
      </w:r>
      <w:r w:rsidRPr="00C87DF8">
        <w:rPr>
          <w:sz w:val="28"/>
          <w:szCs w:val="28"/>
        </w:rPr>
        <w:t>;</w:t>
      </w:r>
    </w:p>
    <w:p w:rsidR="009A1DB3" w:rsidRPr="00BD40B6" w:rsidRDefault="009A1DB3" w:rsidP="009A1DB3">
      <w:pPr>
        <w:ind w:left="426" w:right="140" w:firstLine="425"/>
        <w:jc w:val="both"/>
        <w:rPr>
          <w:color w:val="000000"/>
          <w:sz w:val="28"/>
          <w:szCs w:val="28"/>
          <w:highlight w:val="yellow"/>
        </w:rPr>
      </w:pPr>
    </w:p>
    <w:p w:rsidR="009A1DB3" w:rsidRDefault="009A1DB3" w:rsidP="009A1DB3">
      <w:pPr>
        <w:ind w:left="426" w:right="140" w:firstLine="425"/>
        <w:jc w:val="both"/>
        <w:rPr>
          <w:sz w:val="28"/>
          <w:szCs w:val="28"/>
        </w:rPr>
      </w:pPr>
      <w:r>
        <w:rPr>
          <w:sz w:val="28"/>
          <w:szCs w:val="28"/>
        </w:rPr>
        <w:t>3. 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p>
    <w:p w:rsidR="009A1DB3" w:rsidRDefault="009A1DB3" w:rsidP="009A1DB3">
      <w:pPr>
        <w:autoSpaceDE w:val="0"/>
        <w:ind w:left="426" w:right="140" w:firstLine="425"/>
        <w:jc w:val="both"/>
        <w:rPr>
          <w:sz w:val="28"/>
          <w:szCs w:val="28"/>
        </w:rPr>
      </w:pPr>
      <w:r>
        <w:rPr>
          <w:sz w:val="28"/>
          <w:szCs w:val="28"/>
        </w:rPr>
        <w:t>4. Настоящее постановление вступает в силу с момента опубликования и действует в части, не противоречащей решению Собрания представителей Малосердобинского района о бюджете Малосердобинского района на очередной финансовый год и плановый период.</w:t>
      </w:r>
    </w:p>
    <w:p w:rsidR="009A1DB3" w:rsidRPr="00396E54" w:rsidRDefault="009A1DB3" w:rsidP="009A1DB3">
      <w:pPr>
        <w:autoSpaceDE w:val="0"/>
        <w:ind w:left="426" w:right="424" w:firstLine="567"/>
        <w:jc w:val="both"/>
        <w:rPr>
          <w:sz w:val="28"/>
          <w:szCs w:val="28"/>
        </w:rPr>
      </w:pPr>
      <w:r>
        <w:rPr>
          <w:sz w:val="28"/>
          <w:szCs w:val="28"/>
        </w:rPr>
        <w:t xml:space="preserve">5.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Малосердобинского района </w:t>
      </w:r>
      <w:r w:rsidRPr="00396E54">
        <w:rPr>
          <w:sz w:val="28"/>
          <w:szCs w:val="28"/>
        </w:rPr>
        <w:t>по социальным вопросам Василькину Н.П.</w:t>
      </w:r>
    </w:p>
    <w:p w:rsidR="009A1DB3" w:rsidRDefault="009A1DB3" w:rsidP="009A1DB3">
      <w:pPr>
        <w:ind w:firstLine="851"/>
        <w:jc w:val="both"/>
        <w:rPr>
          <w:sz w:val="28"/>
          <w:szCs w:val="28"/>
        </w:rPr>
      </w:pPr>
    </w:p>
    <w:p w:rsidR="009A1DB3" w:rsidRDefault="009A1DB3" w:rsidP="009A1DB3">
      <w:pPr>
        <w:ind w:firstLine="851"/>
        <w:jc w:val="both"/>
        <w:rPr>
          <w:sz w:val="28"/>
          <w:szCs w:val="28"/>
        </w:rPr>
      </w:pPr>
    </w:p>
    <w:p w:rsidR="009A1DB3" w:rsidRDefault="009A1DB3" w:rsidP="009A1DB3">
      <w:pPr>
        <w:ind w:firstLine="851"/>
        <w:jc w:val="both"/>
        <w:rPr>
          <w:sz w:val="28"/>
          <w:szCs w:val="28"/>
        </w:rPr>
      </w:pPr>
      <w:r>
        <w:rPr>
          <w:sz w:val="28"/>
          <w:szCs w:val="28"/>
        </w:rPr>
        <w:t xml:space="preserve">Глава администрации                             </w:t>
      </w:r>
    </w:p>
    <w:p w:rsidR="009A1DB3" w:rsidRDefault="009A1DB3" w:rsidP="009A1DB3">
      <w:pPr>
        <w:ind w:firstLine="851"/>
        <w:jc w:val="both"/>
        <w:rPr>
          <w:sz w:val="28"/>
          <w:szCs w:val="28"/>
        </w:rPr>
      </w:pPr>
      <w:r>
        <w:rPr>
          <w:sz w:val="28"/>
          <w:szCs w:val="28"/>
        </w:rPr>
        <w:t>Малосердобинского района                                                         И.А.Кирюхин</w:t>
      </w:r>
    </w:p>
    <w:p w:rsidR="008B730C" w:rsidRDefault="008B730C">
      <w:pPr>
        <w:ind w:left="567" w:hanging="567"/>
        <w:jc w:val="center"/>
        <w:rPr>
          <w:b/>
          <w:sz w:val="28"/>
          <w:szCs w:val="28"/>
        </w:rPr>
      </w:pPr>
    </w:p>
    <w:p w:rsidR="009A1DB3" w:rsidRDefault="009A1DB3">
      <w:pPr>
        <w:ind w:left="567" w:hanging="567"/>
        <w:jc w:val="center"/>
        <w:rPr>
          <w:b/>
          <w:sz w:val="28"/>
          <w:szCs w:val="28"/>
        </w:rPr>
      </w:pPr>
    </w:p>
    <w:p w:rsidR="008B730C" w:rsidRDefault="008B730C">
      <w:pPr>
        <w:ind w:left="426" w:right="424" w:firstLine="851"/>
        <w:jc w:val="center"/>
        <w:rPr>
          <w:b/>
          <w:sz w:val="28"/>
          <w:szCs w:val="28"/>
        </w:rPr>
      </w:pPr>
    </w:p>
    <w:p w:rsidR="009A1DB3" w:rsidRDefault="009A1DB3">
      <w:pPr>
        <w:ind w:left="426" w:right="424" w:firstLine="851"/>
        <w:jc w:val="center"/>
        <w:rPr>
          <w:b/>
          <w:sz w:val="28"/>
          <w:szCs w:val="28"/>
        </w:rPr>
      </w:pPr>
    </w:p>
    <w:p w:rsidR="009A1DB3" w:rsidRDefault="009A1DB3">
      <w:pPr>
        <w:ind w:left="426" w:right="424" w:firstLine="851"/>
        <w:jc w:val="center"/>
        <w:rPr>
          <w:b/>
          <w:sz w:val="28"/>
          <w:szCs w:val="28"/>
        </w:rPr>
      </w:pPr>
    </w:p>
    <w:p w:rsidR="009A1DB3" w:rsidRDefault="009A1DB3">
      <w:pPr>
        <w:ind w:left="426" w:right="424" w:firstLine="851"/>
        <w:jc w:val="center"/>
        <w:rPr>
          <w:b/>
          <w:sz w:val="28"/>
          <w:szCs w:val="28"/>
        </w:rPr>
      </w:pPr>
    </w:p>
    <w:p w:rsidR="009A1DB3" w:rsidRDefault="009A1DB3">
      <w:pPr>
        <w:ind w:left="426" w:right="424" w:firstLine="851"/>
        <w:jc w:val="center"/>
        <w:rPr>
          <w:b/>
          <w:sz w:val="28"/>
          <w:szCs w:val="28"/>
        </w:rPr>
      </w:pPr>
    </w:p>
    <w:p w:rsidR="009A1DB3" w:rsidRDefault="009A1DB3">
      <w:pPr>
        <w:ind w:left="426" w:right="424" w:firstLine="851"/>
        <w:jc w:val="center"/>
        <w:rPr>
          <w:b/>
          <w:sz w:val="28"/>
          <w:szCs w:val="28"/>
        </w:rPr>
      </w:pPr>
    </w:p>
    <w:p w:rsidR="009A1DB3" w:rsidRDefault="009A1DB3">
      <w:pPr>
        <w:ind w:left="426" w:right="424" w:firstLine="851"/>
        <w:jc w:val="center"/>
        <w:rPr>
          <w:b/>
          <w:sz w:val="28"/>
          <w:szCs w:val="28"/>
        </w:rPr>
      </w:pPr>
    </w:p>
    <w:p w:rsidR="009A1DB3" w:rsidRDefault="009A1DB3">
      <w:pPr>
        <w:ind w:left="426" w:right="424" w:firstLine="851"/>
        <w:jc w:val="center"/>
        <w:rPr>
          <w:b/>
          <w:sz w:val="28"/>
          <w:szCs w:val="28"/>
        </w:rPr>
      </w:pPr>
    </w:p>
    <w:p w:rsidR="009A1DB3" w:rsidRDefault="009A1DB3">
      <w:pPr>
        <w:ind w:left="426" w:right="424" w:firstLine="851"/>
        <w:jc w:val="center"/>
        <w:rPr>
          <w:b/>
          <w:sz w:val="28"/>
          <w:szCs w:val="28"/>
        </w:rPr>
      </w:pPr>
    </w:p>
    <w:p w:rsidR="009A1DB3" w:rsidRDefault="009A1DB3">
      <w:pPr>
        <w:ind w:left="426" w:right="424" w:firstLine="851"/>
        <w:jc w:val="center"/>
        <w:rPr>
          <w:b/>
          <w:sz w:val="28"/>
          <w:szCs w:val="28"/>
        </w:rPr>
      </w:pPr>
    </w:p>
    <w:p w:rsidR="009A1DB3" w:rsidRDefault="009A1DB3">
      <w:pPr>
        <w:ind w:left="426" w:right="424" w:firstLine="851"/>
        <w:jc w:val="center"/>
        <w:rPr>
          <w:b/>
          <w:sz w:val="28"/>
          <w:szCs w:val="28"/>
        </w:rPr>
      </w:pPr>
    </w:p>
    <w:p w:rsidR="009A1DB3" w:rsidRDefault="009A1DB3">
      <w:pPr>
        <w:ind w:left="426" w:right="424" w:firstLine="851"/>
        <w:jc w:val="center"/>
        <w:rPr>
          <w:b/>
          <w:sz w:val="28"/>
          <w:szCs w:val="28"/>
        </w:rPr>
      </w:pPr>
    </w:p>
    <w:p w:rsidR="00CF52E4" w:rsidRDefault="00CF52E4">
      <w:pPr>
        <w:ind w:left="426" w:right="424" w:firstLine="851"/>
        <w:jc w:val="center"/>
        <w:rPr>
          <w:b/>
          <w:sz w:val="28"/>
          <w:szCs w:val="28"/>
        </w:rPr>
      </w:pPr>
    </w:p>
    <w:p w:rsidR="00CF52E4" w:rsidRDefault="00CF52E4">
      <w:pPr>
        <w:ind w:left="426" w:right="424" w:firstLine="851"/>
        <w:jc w:val="center"/>
        <w:rPr>
          <w:b/>
          <w:sz w:val="28"/>
          <w:szCs w:val="28"/>
        </w:rPr>
      </w:pPr>
    </w:p>
    <w:p w:rsidR="00CF52E4" w:rsidRDefault="00CF52E4">
      <w:pPr>
        <w:ind w:left="426" w:right="424" w:firstLine="851"/>
        <w:jc w:val="center"/>
        <w:rPr>
          <w:b/>
          <w:sz w:val="28"/>
          <w:szCs w:val="28"/>
        </w:rPr>
      </w:pPr>
    </w:p>
    <w:p w:rsidR="00CF52E4" w:rsidRDefault="00CF52E4">
      <w:pPr>
        <w:ind w:left="426" w:right="424" w:firstLine="851"/>
        <w:jc w:val="center"/>
        <w:rPr>
          <w:b/>
          <w:sz w:val="28"/>
          <w:szCs w:val="28"/>
        </w:rPr>
      </w:pPr>
    </w:p>
    <w:p w:rsidR="00CF52E4" w:rsidRDefault="00CF52E4">
      <w:pPr>
        <w:ind w:left="426" w:right="424" w:firstLine="851"/>
        <w:jc w:val="center"/>
        <w:rPr>
          <w:b/>
          <w:sz w:val="28"/>
          <w:szCs w:val="28"/>
        </w:rPr>
      </w:pPr>
    </w:p>
    <w:p w:rsidR="00CF52E4" w:rsidRDefault="00CF52E4">
      <w:pPr>
        <w:ind w:left="426" w:right="424" w:firstLine="851"/>
        <w:jc w:val="center"/>
        <w:rPr>
          <w:b/>
          <w:sz w:val="28"/>
          <w:szCs w:val="28"/>
        </w:rPr>
      </w:pPr>
    </w:p>
    <w:p w:rsidR="00CF52E4" w:rsidRDefault="00CF52E4">
      <w:pPr>
        <w:ind w:left="426" w:right="424" w:firstLine="851"/>
        <w:jc w:val="center"/>
        <w:rPr>
          <w:b/>
          <w:sz w:val="28"/>
          <w:szCs w:val="28"/>
        </w:rPr>
      </w:pPr>
    </w:p>
    <w:p w:rsidR="00CF52E4" w:rsidRDefault="00CF52E4">
      <w:pPr>
        <w:ind w:left="426" w:right="424" w:firstLine="851"/>
        <w:jc w:val="center"/>
        <w:rPr>
          <w:b/>
          <w:sz w:val="28"/>
          <w:szCs w:val="28"/>
        </w:rPr>
      </w:pPr>
    </w:p>
    <w:p w:rsidR="00CF52E4" w:rsidRDefault="00CF52E4">
      <w:pPr>
        <w:ind w:left="426" w:right="424" w:firstLine="851"/>
        <w:jc w:val="center"/>
        <w:rPr>
          <w:b/>
          <w:sz w:val="28"/>
          <w:szCs w:val="28"/>
        </w:rPr>
      </w:pPr>
    </w:p>
    <w:p w:rsidR="009A1DB3" w:rsidRDefault="009A1DB3">
      <w:pPr>
        <w:ind w:left="426" w:right="424" w:firstLine="851"/>
        <w:jc w:val="center"/>
        <w:rPr>
          <w:rFonts w:ascii="Arial" w:hAnsi="Arial" w:cs="Arial"/>
          <w:b/>
          <w:bCs/>
          <w:color w:val="000000"/>
          <w:kern w:val="1"/>
          <w:sz w:val="21"/>
          <w:szCs w:val="21"/>
        </w:rPr>
      </w:pPr>
    </w:p>
    <w:p w:rsidR="009A1DB3" w:rsidRDefault="009A1DB3" w:rsidP="009A1DB3">
      <w:pPr>
        <w:ind w:left="6096"/>
        <w:jc w:val="right"/>
      </w:pPr>
    </w:p>
    <w:p w:rsidR="009A1DB3" w:rsidRDefault="009A1DB3" w:rsidP="009A1DB3">
      <w:pPr>
        <w:ind w:left="6096"/>
        <w:jc w:val="right"/>
      </w:pPr>
      <w:r>
        <w:lastRenderedPageBreak/>
        <w:t xml:space="preserve">УТВЕРЖДЕНА </w:t>
      </w:r>
    </w:p>
    <w:p w:rsidR="009A1DB3" w:rsidRDefault="009A1DB3" w:rsidP="009A1DB3">
      <w:pPr>
        <w:ind w:left="6096"/>
        <w:jc w:val="right"/>
      </w:pPr>
      <w:r>
        <w:t xml:space="preserve">постановлением администрации Малосердобинского района     </w:t>
      </w:r>
    </w:p>
    <w:p w:rsidR="009A1DB3" w:rsidRDefault="00CF52E4" w:rsidP="009A1DB3">
      <w:pPr>
        <w:jc w:val="center"/>
      </w:pPr>
      <w:r>
        <w:t xml:space="preserve">                   от 23.12.2022   № 423</w:t>
      </w:r>
    </w:p>
    <w:p w:rsidR="009A1DB3" w:rsidRDefault="009A1DB3" w:rsidP="009A1DB3">
      <w:pPr>
        <w:ind w:left="6096"/>
        <w:jc w:val="right"/>
      </w:pPr>
    </w:p>
    <w:p w:rsidR="009A1DB3" w:rsidRDefault="009A1DB3" w:rsidP="009A1DB3">
      <w:pPr>
        <w:jc w:val="center"/>
      </w:pPr>
    </w:p>
    <w:p w:rsidR="009A1DB3" w:rsidRDefault="009A1DB3" w:rsidP="009A1DB3">
      <w:pPr>
        <w:jc w:val="center"/>
      </w:pPr>
    </w:p>
    <w:p w:rsidR="009A1DB3" w:rsidRDefault="009A1DB3" w:rsidP="009A1DB3">
      <w:pPr>
        <w:jc w:val="center"/>
      </w:pPr>
    </w:p>
    <w:p w:rsidR="009A1DB3" w:rsidRDefault="009A1DB3" w:rsidP="009A1DB3">
      <w:pPr>
        <w:jc w:val="center"/>
      </w:pPr>
    </w:p>
    <w:p w:rsidR="009A1DB3" w:rsidRDefault="009A1DB3" w:rsidP="009A1DB3">
      <w:pPr>
        <w:jc w:val="center"/>
      </w:pPr>
    </w:p>
    <w:p w:rsidR="009A1DB3" w:rsidRDefault="009A1DB3" w:rsidP="009A1DB3">
      <w:pPr>
        <w:jc w:val="center"/>
      </w:pPr>
    </w:p>
    <w:p w:rsidR="009A1DB3" w:rsidRDefault="009A1DB3" w:rsidP="009A1DB3">
      <w:pPr>
        <w:jc w:val="center"/>
        <w:rPr>
          <w:sz w:val="28"/>
          <w:szCs w:val="28"/>
        </w:rPr>
      </w:pPr>
    </w:p>
    <w:p w:rsidR="009A1DB3" w:rsidRDefault="009A1DB3" w:rsidP="009A1DB3">
      <w:pPr>
        <w:jc w:val="center"/>
        <w:rPr>
          <w:sz w:val="28"/>
          <w:szCs w:val="28"/>
        </w:rPr>
      </w:pPr>
      <w:r>
        <w:rPr>
          <w:sz w:val="28"/>
          <w:szCs w:val="28"/>
        </w:rPr>
        <w:t xml:space="preserve">МУНИЦИПАЛЬНАЯ ПРОГРАММА </w:t>
      </w:r>
    </w:p>
    <w:p w:rsidR="009A1DB3" w:rsidRDefault="009A1DB3" w:rsidP="009A1DB3">
      <w:pPr>
        <w:jc w:val="center"/>
        <w:rPr>
          <w:sz w:val="28"/>
          <w:szCs w:val="28"/>
        </w:rPr>
      </w:pPr>
      <w:r>
        <w:rPr>
          <w:sz w:val="28"/>
          <w:szCs w:val="28"/>
        </w:rPr>
        <w:t>МАЛОСЕРДОБИНСКОГО РАЙОНА</w:t>
      </w:r>
    </w:p>
    <w:p w:rsidR="009A1DB3" w:rsidRDefault="009A1DB3" w:rsidP="009A1DB3">
      <w:pPr>
        <w:rPr>
          <w:sz w:val="28"/>
          <w:szCs w:val="28"/>
        </w:rPr>
      </w:pPr>
    </w:p>
    <w:p w:rsidR="009A1DB3" w:rsidRDefault="009A1DB3" w:rsidP="009A1DB3">
      <w:pPr>
        <w:rPr>
          <w:sz w:val="28"/>
          <w:szCs w:val="28"/>
        </w:rPr>
      </w:pPr>
    </w:p>
    <w:p w:rsidR="009A1DB3" w:rsidRDefault="009A1DB3" w:rsidP="009A1DB3">
      <w:pPr>
        <w:rPr>
          <w:sz w:val="28"/>
          <w:szCs w:val="28"/>
        </w:rPr>
      </w:pPr>
    </w:p>
    <w:p w:rsidR="009A1DB3" w:rsidRDefault="009A1DB3" w:rsidP="009A1DB3">
      <w:pPr>
        <w:rPr>
          <w:sz w:val="28"/>
          <w:szCs w:val="28"/>
        </w:rPr>
      </w:pPr>
    </w:p>
    <w:p w:rsidR="009A1DB3" w:rsidRDefault="009A1DB3" w:rsidP="009A1DB3">
      <w:pPr>
        <w:jc w:val="center"/>
        <w:rPr>
          <w:sz w:val="28"/>
          <w:szCs w:val="28"/>
        </w:rPr>
      </w:pPr>
    </w:p>
    <w:p w:rsidR="009A1DB3" w:rsidRDefault="009A1DB3" w:rsidP="009A1DB3">
      <w:pPr>
        <w:jc w:val="center"/>
        <w:rPr>
          <w:sz w:val="28"/>
          <w:szCs w:val="28"/>
        </w:rPr>
      </w:pPr>
      <w:r>
        <w:rPr>
          <w:sz w:val="28"/>
          <w:szCs w:val="28"/>
        </w:rPr>
        <w:t>«РАЗВИТИЕ ОБРАЗОВАНИЯ В МАЛОСЕРДОБИНСКОМ РАЙОНЕ»</w:t>
      </w:r>
    </w:p>
    <w:p w:rsidR="009A1DB3" w:rsidRDefault="00CF52E4" w:rsidP="009A1DB3">
      <w:pPr>
        <w:jc w:val="center"/>
        <w:rPr>
          <w:sz w:val="28"/>
          <w:szCs w:val="28"/>
        </w:rPr>
      </w:pPr>
      <w:r>
        <w:rPr>
          <w:sz w:val="28"/>
          <w:szCs w:val="28"/>
        </w:rPr>
        <w:t>на 2022-2030</w:t>
      </w:r>
      <w:r w:rsidR="009A1DB3">
        <w:rPr>
          <w:sz w:val="28"/>
          <w:szCs w:val="28"/>
        </w:rPr>
        <w:t xml:space="preserve"> годы</w:t>
      </w:r>
    </w:p>
    <w:p w:rsidR="009A1DB3" w:rsidRDefault="009A1DB3" w:rsidP="009A1DB3">
      <w:pPr>
        <w:jc w:val="center"/>
        <w:rPr>
          <w:sz w:val="28"/>
          <w:szCs w:val="28"/>
        </w:rPr>
      </w:pPr>
    </w:p>
    <w:p w:rsidR="009A1DB3" w:rsidRDefault="009A1DB3" w:rsidP="009A1DB3">
      <w:pPr>
        <w:jc w:val="center"/>
      </w:pPr>
    </w:p>
    <w:p w:rsidR="009A1DB3" w:rsidRDefault="009A1DB3" w:rsidP="009A1DB3">
      <w:pPr>
        <w:jc w:val="center"/>
      </w:pPr>
      <w:r>
        <w:t>(Новая редакция)</w:t>
      </w:r>
    </w:p>
    <w:p w:rsidR="009A1DB3" w:rsidRDefault="009A1DB3" w:rsidP="009A1DB3">
      <w:pPr>
        <w:jc w:val="center"/>
      </w:pPr>
    </w:p>
    <w:p w:rsidR="009A1DB3" w:rsidRDefault="009A1DB3" w:rsidP="009A1DB3">
      <w:pPr>
        <w:jc w:val="center"/>
      </w:pPr>
    </w:p>
    <w:p w:rsidR="009A1DB3" w:rsidRDefault="009A1DB3" w:rsidP="009A1DB3">
      <w:pPr>
        <w:jc w:val="center"/>
      </w:pPr>
    </w:p>
    <w:p w:rsidR="009A1DB3" w:rsidRDefault="009A1DB3" w:rsidP="009A1DB3">
      <w:pPr>
        <w:jc w:val="center"/>
      </w:pPr>
    </w:p>
    <w:p w:rsidR="009A1DB3" w:rsidRDefault="009A1DB3" w:rsidP="009A1DB3">
      <w:pPr>
        <w:jc w:val="center"/>
      </w:pPr>
    </w:p>
    <w:p w:rsidR="009A1DB3" w:rsidRDefault="009A1DB3" w:rsidP="009A1DB3">
      <w:pPr>
        <w:jc w:val="center"/>
      </w:pPr>
    </w:p>
    <w:p w:rsidR="009A1DB3" w:rsidRDefault="009A1DB3" w:rsidP="009A1DB3">
      <w:pPr>
        <w:jc w:val="center"/>
      </w:pPr>
    </w:p>
    <w:p w:rsidR="009A1DB3" w:rsidRDefault="009A1DB3" w:rsidP="009A1DB3">
      <w:pPr>
        <w:jc w:val="center"/>
      </w:pPr>
    </w:p>
    <w:p w:rsidR="009A1DB3" w:rsidRDefault="009A1DB3" w:rsidP="009A1DB3">
      <w:pPr>
        <w:jc w:val="center"/>
      </w:pPr>
    </w:p>
    <w:p w:rsidR="009A1DB3" w:rsidRDefault="009A1DB3" w:rsidP="009A1DB3">
      <w:pPr>
        <w:jc w:val="center"/>
      </w:pPr>
    </w:p>
    <w:p w:rsidR="009A1DB3" w:rsidRDefault="009A1DB3" w:rsidP="009A1DB3">
      <w:pPr>
        <w:jc w:val="center"/>
      </w:pPr>
    </w:p>
    <w:p w:rsidR="009A1DB3" w:rsidRDefault="009A1DB3" w:rsidP="009A1DB3">
      <w:pPr>
        <w:jc w:val="both"/>
      </w:pPr>
    </w:p>
    <w:p w:rsidR="009A1DB3" w:rsidRDefault="009A1DB3" w:rsidP="009A1DB3">
      <w:pPr>
        <w:jc w:val="both"/>
      </w:pPr>
    </w:p>
    <w:p w:rsidR="009A1DB3" w:rsidRDefault="009A1DB3" w:rsidP="009A1DB3">
      <w:pPr>
        <w:jc w:val="both"/>
      </w:pPr>
    </w:p>
    <w:p w:rsidR="009A1DB3" w:rsidRDefault="009A1DB3" w:rsidP="009A1DB3">
      <w:pPr>
        <w:jc w:val="both"/>
      </w:pPr>
    </w:p>
    <w:p w:rsidR="009A1DB3" w:rsidRDefault="009A1DB3" w:rsidP="009A1DB3">
      <w:pPr>
        <w:jc w:val="both"/>
      </w:pPr>
    </w:p>
    <w:p w:rsidR="009A1DB3" w:rsidRDefault="009A1DB3" w:rsidP="009A1DB3">
      <w:pPr>
        <w:jc w:val="both"/>
      </w:pPr>
    </w:p>
    <w:p w:rsidR="009A1DB3" w:rsidRDefault="009A1DB3" w:rsidP="009A1DB3">
      <w:pPr>
        <w:jc w:val="both"/>
      </w:pPr>
    </w:p>
    <w:p w:rsidR="009A1DB3" w:rsidRDefault="009A1DB3" w:rsidP="009A1DB3">
      <w:pPr>
        <w:jc w:val="both"/>
      </w:pPr>
    </w:p>
    <w:p w:rsidR="009A1DB3" w:rsidRDefault="009A1DB3" w:rsidP="009A1DB3">
      <w:pPr>
        <w:jc w:val="both"/>
      </w:pPr>
    </w:p>
    <w:p w:rsidR="009A1DB3" w:rsidRDefault="009A1DB3" w:rsidP="009A1DB3">
      <w:pPr>
        <w:jc w:val="both"/>
      </w:pPr>
    </w:p>
    <w:p w:rsidR="009A1DB3" w:rsidRDefault="009A1DB3" w:rsidP="009A1DB3">
      <w:pPr>
        <w:jc w:val="both"/>
      </w:pPr>
    </w:p>
    <w:p w:rsidR="009A1DB3" w:rsidRDefault="009A1DB3" w:rsidP="009A1DB3">
      <w:pPr>
        <w:jc w:val="both"/>
      </w:pPr>
    </w:p>
    <w:p w:rsidR="009A1DB3" w:rsidRDefault="009A1DB3" w:rsidP="009A1DB3">
      <w:pPr>
        <w:jc w:val="both"/>
      </w:pPr>
      <w:r>
        <w:t>Ответственный исполнитель – Управление образования администрации Малосердобинского района Пензенской области</w:t>
      </w:r>
    </w:p>
    <w:p w:rsidR="009A1DB3" w:rsidRDefault="009A1DB3" w:rsidP="009A1DB3">
      <w:pPr>
        <w:ind w:firstLine="709"/>
        <w:jc w:val="center"/>
        <w:rPr>
          <w:b/>
        </w:rPr>
      </w:pPr>
    </w:p>
    <w:p w:rsidR="009A1DB3" w:rsidRDefault="009A1DB3" w:rsidP="009A1DB3">
      <w:pPr>
        <w:ind w:firstLine="709"/>
        <w:jc w:val="center"/>
        <w:rPr>
          <w:b/>
        </w:rPr>
      </w:pPr>
    </w:p>
    <w:p w:rsidR="009A1DB3" w:rsidRDefault="009A1DB3" w:rsidP="009A1DB3">
      <w:pPr>
        <w:ind w:firstLine="709"/>
        <w:jc w:val="center"/>
        <w:rPr>
          <w:b/>
        </w:rPr>
      </w:pPr>
      <w:r>
        <w:rPr>
          <w:b/>
        </w:rPr>
        <w:lastRenderedPageBreak/>
        <w:t xml:space="preserve">Паспорт муниципальной программы </w:t>
      </w:r>
    </w:p>
    <w:p w:rsidR="009A1DB3" w:rsidRDefault="009A1DB3" w:rsidP="009A1DB3">
      <w:pPr>
        <w:ind w:firstLine="709"/>
        <w:jc w:val="both"/>
      </w:pPr>
    </w:p>
    <w:tbl>
      <w:tblPr>
        <w:tblW w:w="0" w:type="auto"/>
        <w:tblInd w:w="-5" w:type="dxa"/>
        <w:tblLayout w:type="fixed"/>
        <w:tblLook w:val="0000"/>
      </w:tblPr>
      <w:tblGrid>
        <w:gridCol w:w="2943"/>
        <w:gridCol w:w="7093"/>
      </w:tblGrid>
      <w:tr w:rsidR="009A1DB3" w:rsidTr="00FC24B7">
        <w:tc>
          <w:tcPr>
            <w:tcW w:w="2943" w:type="dxa"/>
            <w:tcBorders>
              <w:top w:val="single" w:sz="4" w:space="0" w:color="000000"/>
              <w:left w:val="single" w:sz="4" w:space="0" w:color="000000"/>
              <w:bottom w:val="single" w:sz="4" w:space="0" w:color="000000"/>
            </w:tcBorders>
            <w:shd w:val="clear" w:color="auto" w:fill="auto"/>
          </w:tcPr>
          <w:p w:rsidR="009A1DB3" w:rsidRDefault="009A1DB3" w:rsidP="00FC24B7">
            <w:pPr>
              <w:snapToGrid w:val="0"/>
              <w:jc w:val="both"/>
            </w:pPr>
            <w:r>
              <w:t>Наименование муниципальной программы</w:t>
            </w:r>
          </w:p>
        </w:tc>
        <w:tc>
          <w:tcPr>
            <w:tcW w:w="7093" w:type="dxa"/>
            <w:tcBorders>
              <w:top w:val="single" w:sz="4" w:space="0" w:color="000000"/>
              <w:left w:val="single" w:sz="4" w:space="0" w:color="000000"/>
              <w:bottom w:val="single" w:sz="4" w:space="0" w:color="000000"/>
              <w:right w:val="single" w:sz="4" w:space="0" w:color="000000"/>
            </w:tcBorders>
            <w:shd w:val="clear" w:color="auto" w:fill="auto"/>
          </w:tcPr>
          <w:p w:rsidR="009A1DB3" w:rsidRDefault="009A1DB3" w:rsidP="00FC24B7">
            <w:pPr>
              <w:snapToGrid w:val="0"/>
              <w:jc w:val="both"/>
            </w:pPr>
            <w:r>
              <w:t>Развитие образования в</w:t>
            </w:r>
            <w:r w:rsidR="00CF52E4">
              <w:t xml:space="preserve"> Малосердобинском районе на 2022 – 2030</w:t>
            </w:r>
            <w:r>
              <w:t xml:space="preserve"> годы</w:t>
            </w:r>
          </w:p>
          <w:p w:rsidR="009A1DB3" w:rsidRDefault="009A1DB3" w:rsidP="00FC24B7">
            <w:pPr>
              <w:jc w:val="both"/>
            </w:pPr>
          </w:p>
        </w:tc>
      </w:tr>
      <w:tr w:rsidR="009A1DB3" w:rsidTr="00FC24B7">
        <w:tc>
          <w:tcPr>
            <w:tcW w:w="2943" w:type="dxa"/>
            <w:tcBorders>
              <w:top w:val="single" w:sz="4" w:space="0" w:color="000000"/>
              <w:left w:val="single" w:sz="4" w:space="0" w:color="000000"/>
              <w:bottom w:val="single" w:sz="4" w:space="0" w:color="000000"/>
            </w:tcBorders>
            <w:shd w:val="clear" w:color="auto" w:fill="auto"/>
          </w:tcPr>
          <w:p w:rsidR="009A1DB3" w:rsidRDefault="009A1DB3" w:rsidP="00FC24B7">
            <w:pPr>
              <w:snapToGrid w:val="0"/>
              <w:jc w:val="both"/>
            </w:pPr>
            <w:r>
              <w:t>Ответственный исполнитель муниципальной программы</w:t>
            </w:r>
          </w:p>
          <w:p w:rsidR="009A1DB3" w:rsidRDefault="009A1DB3" w:rsidP="00FC24B7">
            <w:pPr>
              <w:jc w:val="both"/>
            </w:pPr>
            <w:r>
              <w:t>Соисполнители</w:t>
            </w:r>
          </w:p>
        </w:tc>
        <w:tc>
          <w:tcPr>
            <w:tcW w:w="7093" w:type="dxa"/>
            <w:tcBorders>
              <w:top w:val="single" w:sz="4" w:space="0" w:color="000000"/>
              <w:left w:val="single" w:sz="4" w:space="0" w:color="000000"/>
              <w:bottom w:val="single" w:sz="4" w:space="0" w:color="000000"/>
              <w:right w:val="single" w:sz="4" w:space="0" w:color="000000"/>
            </w:tcBorders>
            <w:shd w:val="clear" w:color="auto" w:fill="auto"/>
          </w:tcPr>
          <w:p w:rsidR="009A1DB3" w:rsidRDefault="009A1DB3" w:rsidP="00FC24B7">
            <w:pPr>
              <w:snapToGrid w:val="0"/>
              <w:jc w:val="both"/>
            </w:pPr>
            <w:r>
              <w:t>Управление образования администрации Малосердобинского района</w:t>
            </w:r>
          </w:p>
          <w:p w:rsidR="009A1DB3" w:rsidRDefault="009A1DB3" w:rsidP="00FC24B7">
            <w:pPr>
              <w:jc w:val="both"/>
            </w:pPr>
          </w:p>
          <w:p w:rsidR="009A1DB3" w:rsidRDefault="009A1DB3" w:rsidP="00FC24B7">
            <w:pPr>
              <w:jc w:val="both"/>
            </w:pPr>
          </w:p>
          <w:p w:rsidR="009A1DB3" w:rsidRDefault="009A1DB3" w:rsidP="00FC24B7">
            <w:pPr>
              <w:jc w:val="both"/>
            </w:pPr>
            <w:r>
              <w:t>Образовательные организации Малосердобинского района, МБУ ЦПОО Малосердобинского района</w:t>
            </w:r>
          </w:p>
        </w:tc>
      </w:tr>
      <w:tr w:rsidR="009A1DB3" w:rsidTr="00FC24B7">
        <w:tc>
          <w:tcPr>
            <w:tcW w:w="2943" w:type="dxa"/>
            <w:tcBorders>
              <w:top w:val="single" w:sz="4" w:space="0" w:color="000000"/>
              <w:left w:val="single" w:sz="4" w:space="0" w:color="000000"/>
              <w:bottom w:val="single" w:sz="4" w:space="0" w:color="000000"/>
            </w:tcBorders>
            <w:shd w:val="clear" w:color="auto" w:fill="auto"/>
          </w:tcPr>
          <w:p w:rsidR="009A1DB3" w:rsidRDefault="009A1DB3" w:rsidP="00FC24B7">
            <w:pPr>
              <w:snapToGrid w:val="0"/>
              <w:jc w:val="both"/>
            </w:pPr>
            <w:r>
              <w:t>Подпрограммы</w:t>
            </w:r>
          </w:p>
        </w:tc>
        <w:tc>
          <w:tcPr>
            <w:tcW w:w="7093" w:type="dxa"/>
            <w:tcBorders>
              <w:top w:val="single" w:sz="4" w:space="0" w:color="000000"/>
              <w:left w:val="single" w:sz="4" w:space="0" w:color="000000"/>
              <w:bottom w:val="single" w:sz="4" w:space="0" w:color="000000"/>
              <w:right w:val="single" w:sz="4" w:space="0" w:color="000000"/>
            </w:tcBorders>
            <w:shd w:val="clear" w:color="auto" w:fill="auto"/>
          </w:tcPr>
          <w:p w:rsidR="009A1DB3" w:rsidRDefault="009A1DB3" w:rsidP="00FC24B7">
            <w:pPr>
              <w:snapToGrid w:val="0"/>
              <w:jc w:val="both"/>
            </w:pPr>
            <w:r>
              <w:t>Подпрограмма 1. Развитие дошкольного, общего и дополнительного образования детей.</w:t>
            </w:r>
          </w:p>
          <w:p w:rsidR="009A1DB3" w:rsidRDefault="009A1DB3" w:rsidP="00FC24B7">
            <w:pPr>
              <w:jc w:val="both"/>
            </w:pPr>
            <w:r>
              <w:t>Подпрограмма 2. Организация отдыха, оздоровления и занятости детей и подростков в Малосердобинском районе.</w:t>
            </w:r>
          </w:p>
        </w:tc>
      </w:tr>
      <w:tr w:rsidR="009A1DB3" w:rsidTr="00FC24B7">
        <w:tc>
          <w:tcPr>
            <w:tcW w:w="2943" w:type="dxa"/>
            <w:tcBorders>
              <w:top w:val="single" w:sz="4" w:space="0" w:color="000000"/>
              <w:left w:val="single" w:sz="4" w:space="0" w:color="000000"/>
              <w:bottom w:val="single" w:sz="4" w:space="0" w:color="000000"/>
            </w:tcBorders>
            <w:shd w:val="clear" w:color="auto" w:fill="auto"/>
          </w:tcPr>
          <w:p w:rsidR="009A1DB3" w:rsidRDefault="009A1DB3" w:rsidP="00FC24B7">
            <w:pPr>
              <w:snapToGrid w:val="0"/>
              <w:jc w:val="both"/>
            </w:pPr>
            <w:r>
              <w:t>Цель муниципальной программы</w:t>
            </w:r>
          </w:p>
        </w:tc>
        <w:tc>
          <w:tcPr>
            <w:tcW w:w="7093" w:type="dxa"/>
            <w:tcBorders>
              <w:top w:val="single" w:sz="4" w:space="0" w:color="000000"/>
              <w:left w:val="single" w:sz="4" w:space="0" w:color="000000"/>
              <w:bottom w:val="single" w:sz="4" w:space="0" w:color="000000"/>
              <w:right w:val="single" w:sz="4" w:space="0" w:color="000000"/>
            </w:tcBorders>
            <w:shd w:val="clear" w:color="auto" w:fill="auto"/>
          </w:tcPr>
          <w:p w:rsidR="009A1DB3" w:rsidRDefault="009A1DB3" w:rsidP="00FC24B7">
            <w:pPr>
              <w:snapToGrid w:val="0"/>
              <w:jc w:val="both"/>
            </w:pPr>
            <w:r>
              <w:t xml:space="preserve">Повышение доступности качественного образования, соответствующего перспективам развития экономики и запросам общества </w:t>
            </w:r>
          </w:p>
        </w:tc>
      </w:tr>
      <w:tr w:rsidR="009A1DB3" w:rsidTr="00FC24B7">
        <w:tc>
          <w:tcPr>
            <w:tcW w:w="2943" w:type="dxa"/>
            <w:tcBorders>
              <w:top w:val="single" w:sz="4" w:space="0" w:color="000000"/>
              <w:left w:val="single" w:sz="4" w:space="0" w:color="000000"/>
              <w:bottom w:val="single" w:sz="4" w:space="0" w:color="000000"/>
            </w:tcBorders>
            <w:shd w:val="clear" w:color="auto" w:fill="auto"/>
          </w:tcPr>
          <w:p w:rsidR="009A1DB3" w:rsidRDefault="009A1DB3" w:rsidP="00FC24B7">
            <w:pPr>
              <w:snapToGrid w:val="0"/>
              <w:jc w:val="both"/>
            </w:pPr>
            <w:r>
              <w:t>Задачи муниципальной программы</w:t>
            </w:r>
          </w:p>
        </w:tc>
        <w:tc>
          <w:tcPr>
            <w:tcW w:w="7093" w:type="dxa"/>
            <w:tcBorders>
              <w:top w:val="single" w:sz="4" w:space="0" w:color="000000"/>
              <w:left w:val="single" w:sz="4" w:space="0" w:color="000000"/>
              <w:bottom w:val="single" w:sz="4" w:space="0" w:color="000000"/>
              <w:right w:val="single" w:sz="4" w:space="0" w:color="000000"/>
            </w:tcBorders>
            <w:shd w:val="clear" w:color="auto" w:fill="auto"/>
          </w:tcPr>
          <w:p w:rsidR="009A1DB3" w:rsidRDefault="009A1DB3" w:rsidP="00FC24B7">
            <w:pPr>
              <w:pStyle w:val="17"/>
              <w:snapToGrid w:val="0"/>
              <w:jc w:val="both"/>
              <w:rPr>
                <w:rFonts w:ascii="Times New Roman" w:hAnsi="Times New Roman"/>
                <w:color w:val="auto"/>
              </w:rPr>
            </w:pPr>
            <w:r>
              <w:rPr>
                <w:rFonts w:ascii="Times New Roman" w:hAnsi="Times New Roman"/>
                <w:color w:val="auto"/>
              </w:rPr>
              <w:t>1. модернизация образовательных программ и технологий обучения, достижение современного качества учебных результатов, обеспечение равной доступности качественных услуг дошкольного, общего, дополнительного образования, позитивной социализации детей;</w:t>
            </w:r>
          </w:p>
          <w:p w:rsidR="009A1DB3" w:rsidRDefault="009A1DB3" w:rsidP="00FC24B7">
            <w:pPr>
              <w:pStyle w:val="17"/>
              <w:jc w:val="both"/>
              <w:rPr>
                <w:rFonts w:ascii="Times New Roman" w:hAnsi="Times New Roman"/>
                <w:color w:val="auto"/>
              </w:rPr>
            </w:pPr>
            <w:r>
              <w:rPr>
                <w:rFonts w:ascii="Times New Roman" w:hAnsi="Times New Roman"/>
                <w:color w:val="auto"/>
              </w:rPr>
              <w:t xml:space="preserve">2. формирование на муниципальном уровне эффективной </w:t>
            </w:r>
            <w:proofErr w:type="gramStart"/>
            <w:r>
              <w:rPr>
                <w:rFonts w:ascii="Times New Roman" w:hAnsi="Times New Roman"/>
                <w:color w:val="auto"/>
              </w:rPr>
              <w:t>системы повышения квалификации работников отрасли образования</w:t>
            </w:r>
            <w:proofErr w:type="gramEnd"/>
            <w:r>
              <w:rPr>
                <w:rFonts w:ascii="Times New Roman" w:hAnsi="Times New Roman"/>
                <w:color w:val="auto"/>
              </w:rPr>
              <w:t>;</w:t>
            </w:r>
          </w:p>
          <w:p w:rsidR="009A1DB3" w:rsidRDefault="009A1DB3" w:rsidP="00FC24B7">
            <w:pPr>
              <w:pStyle w:val="17"/>
              <w:jc w:val="both"/>
              <w:rPr>
                <w:rFonts w:ascii="Times New Roman" w:hAnsi="Times New Roman"/>
                <w:color w:val="auto"/>
              </w:rPr>
            </w:pPr>
            <w:r>
              <w:rPr>
                <w:rFonts w:ascii="Times New Roman" w:hAnsi="Times New Roman"/>
                <w:color w:val="auto"/>
              </w:rPr>
              <w:t>3. формирование механизмов оценки качества образовательных услуг;</w:t>
            </w:r>
          </w:p>
          <w:p w:rsidR="009A1DB3" w:rsidRDefault="009A1DB3" w:rsidP="00FC24B7">
            <w:pPr>
              <w:pStyle w:val="17"/>
              <w:jc w:val="both"/>
              <w:rPr>
                <w:rFonts w:ascii="Times New Roman" w:hAnsi="Times New Roman" w:cs="Times New Roman"/>
                <w:color w:val="auto"/>
              </w:rPr>
            </w:pPr>
            <w:r>
              <w:rPr>
                <w:rFonts w:ascii="Times New Roman" w:hAnsi="Times New Roman"/>
                <w:color w:val="auto"/>
              </w:rPr>
              <w:t xml:space="preserve">4. совершенствование </w:t>
            </w:r>
            <w:r>
              <w:rPr>
                <w:rFonts w:ascii="Times New Roman" w:hAnsi="Times New Roman" w:cs="Times New Roman"/>
                <w:color w:val="auto"/>
              </w:rPr>
              <w:t>механизмов</w:t>
            </w:r>
            <w:r>
              <w:rPr>
                <w:rFonts w:ascii="Times New Roman" w:hAnsi="Times New Roman"/>
                <w:color w:val="auto"/>
              </w:rPr>
              <w:t xml:space="preserve"> оздоровления и отдыха детей и подростков, </w:t>
            </w:r>
            <w:r>
              <w:rPr>
                <w:rFonts w:ascii="Times New Roman" w:hAnsi="Times New Roman" w:cs="Times New Roman"/>
                <w:color w:val="auto"/>
              </w:rPr>
              <w:t>социальной и психолого-педагогической поддержки, формирование здорового образа жизни;</w:t>
            </w:r>
          </w:p>
          <w:p w:rsidR="009A1DB3" w:rsidRDefault="009A1DB3" w:rsidP="00FC24B7">
            <w:pPr>
              <w:ind w:left="34"/>
              <w:jc w:val="both"/>
              <w:rPr>
                <w:color w:val="000000"/>
              </w:rPr>
            </w:pPr>
            <w:r>
              <w:t xml:space="preserve">5. </w:t>
            </w:r>
            <w:r>
              <w:rPr>
                <w:color w:val="000000"/>
              </w:rPr>
              <w:t>развитие и совершенствование системы патриотического воспитания учащихся общеобразовательных учреждений района;</w:t>
            </w:r>
          </w:p>
          <w:p w:rsidR="009A1DB3" w:rsidRDefault="009A1DB3" w:rsidP="00FC24B7">
            <w:pPr>
              <w:ind w:left="34"/>
              <w:jc w:val="both"/>
            </w:pPr>
            <w:r>
              <w:t>6. улучшение структуры питания школьников;</w:t>
            </w:r>
          </w:p>
          <w:p w:rsidR="009A1DB3" w:rsidRDefault="009A1DB3" w:rsidP="00FC24B7">
            <w:pPr>
              <w:ind w:left="34"/>
              <w:jc w:val="both"/>
            </w:pPr>
            <w:r>
              <w:t>7. повышение эффективности управления муниципальной системой образования</w:t>
            </w:r>
          </w:p>
          <w:p w:rsidR="009A1DB3" w:rsidRDefault="009A1DB3" w:rsidP="00FC24B7">
            <w:pPr>
              <w:ind w:left="34"/>
              <w:jc w:val="both"/>
            </w:pPr>
            <w:r>
              <w:t>8. осуществление мер, направленных на энергосбережение в системе общего образования</w:t>
            </w:r>
          </w:p>
          <w:p w:rsidR="009A1DB3" w:rsidRDefault="009A1DB3" w:rsidP="00FC24B7">
            <w:pPr>
              <w:ind w:left="34"/>
              <w:jc w:val="both"/>
            </w:pPr>
            <w:r>
              <w:t>9. проведение капитального ремонта зданий, спортзалов и реконструкции зданий ОО</w:t>
            </w:r>
          </w:p>
        </w:tc>
      </w:tr>
      <w:tr w:rsidR="009A1DB3" w:rsidTr="00FC24B7">
        <w:tc>
          <w:tcPr>
            <w:tcW w:w="2943" w:type="dxa"/>
            <w:tcBorders>
              <w:top w:val="single" w:sz="4" w:space="0" w:color="000000"/>
              <w:left w:val="single" w:sz="4" w:space="0" w:color="000000"/>
              <w:bottom w:val="single" w:sz="4" w:space="0" w:color="000000"/>
            </w:tcBorders>
            <w:shd w:val="clear" w:color="auto" w:fill="auto"/>
          </w:tcPr>
          <w:p w:rsidR="009A1DB3" w:rsidRDefault="009A1DB3" w:rsidP="00FC24B7">
            <w:pPr>
              <w:snapToGrid w:val="0"/>
              <w:jc w:val="both"/>
            </w:pPr>
            <w:r>
              <w:t>Целевые показатели муниципальной программы</w:t>
            </w:r>
          </w:p>
        </w:tc>
        <w:tc>
          <w:tcPr>
            <w:tcW w:w="7093" w:type="dxa"/>
            <w:tcBorders>
              <w:top w:val="single" w:sz="4" w:space="0" w:color="000000"/>
              <w:left w:val="single" w:sz="4" w:space="0" w:color="000000"/>
              <w:bottom w:val="single" w:sz="4" w:space="0" w:color="000000"/>
              <w:right w:val="single" w:sz="4" w:space="0" w:color="000000"/>
            </w:tcBorders>
            <w:shd w:val="clear" w:color="auto" w:fill="auto"/>
          </w:tcPr>
          <w:p w:rsidR="009A1DB3" w:rsidRDefault="009A1DB3" w:rsidP="00FC24B7">
            <w:pPr>
              <w:numPr>
                <w:ilvl w:val="0"/>
                <w:numId w:val="2"/>
              </w:numPr>
              <w:tabs>
                <w:tab w:val="left" w:pos="459"/>
              </w:tabs>
              <w:snapToGrid w:val="0"/>
              <w:ind w:left="34" w:firstLine="0"/>
              <w:jc w:val="both"/>
            </w:pPr>
            <w:r>
              <w:t>обеспеченность детей дошкольного возраста местами в дошкольных образовательных организациях</w:t>
            </w:r>
            <w:proofErr w:type="gramStart"/>
            <w:r>
              <w:t>, %;</w:t>
            </w:r>
            <w:proofErr w:type="gramEnd"/>
          </w:p>
          <w:p w:rsidR="009A1DB3" w:rsidRDefault="009A1DB3" w:rsidP="00FC24B7">
            <w:pPr>
              <w:numPr>
                <w:ilvl w:val="0"/>
                <w:numId w:val="8"/>
              </w:numPr>
              <w:tabs>
                <w:tab w:val="left" w:pos="459"/>
              </w:tabs>
              <w:ind w:left="34" w:firstLine="0"/>
              <w:jc w:val="both"/>
            </w:pPr>
            <w:r>
              <w:t>доля выпускников муниципальных общеобразовательных учреждений, получивших аттестат об основном и среднем общем образовании, в общей численности выпускников муниципальных общеобразовательных организаций</w:t>
            </w:r>
            <w:proofErr w:type="gramStart"/>
            <w:r>
              <w:t>, %;</w:t>
            </w:r>
            <w:proofErr w:type="gramEnd"/>
          </w:p>
          <w:p w:rsidR="009A1DB3" w:rsidRDefault="009A1DB3" w:rsidP="00FC24B7">
            <w:pPr>
              <w:numPr>
                <w:ilvl w:val="0"/>
                <w:numId w:val="8"/>
              </w:numPr>
              <w:tabs>
                <w:tab w:val="left" w:pos="459"/>
              </w:tabs>
              <w:ind w:left="34" w:firstLine="0"/>
              <w:jc w:val="both"/>
            </w:pPr>
            <w:r>
              <w:t>доля обучающихся, вовлеченных в систему клубов, секций, студий и социальную практику (с учетом использования возможностей образовательных организаций дополнительного образования детей, организаций культуры и спорта</w:t>
            </w:r>
            <w:proofErr w:type="gramStart"/>
            <w:r>
              <w:t>),  (%);</w:t>
            </w:r>
            <w:proofErr w:type="gramEnd"/>
          </w:p>
          <w:p w:rsidR="009A1DB3" w:rsidRDefault="009A1DB3" w:rsidP="00FC24B7">
            <w:pPr>
              <w:numPr>
                <w:ilvl w:val="0"/>
                <w:numId w:val="8"/>
              </w:numPr>
              <w:tabs>
                <w:tab w:val="left" w:pos="459"/>
              </w:tabs>
              <w:ind w:left="34" w:firstLine="0"/>
              <w:jc w:val="both"/>
            </w:pPr>
            <w:proofErr w:type="gramStart"/>
            <w:r>
              <w:t>удельный вес несовершеннолетних в возрасте 6 - 17 лет, охваченных разными формами организованного отдыха, оздоровления (к общему числу детей в возрасте от 6 до 17 лет (%)</w:t>
            </w:r>
            <w:proofErr w:type="gramEnd"/>
          </w:p>
          <w:p w:rsidR="009A1DB3" w:rsidRDefault="009A1DB3" w:rsidP="00FC24B7">
            <w:pPr>
              <w:numPr>
                <w:ilvl w:val="0"/>
                <w:numId w:val="8"/>
              </w:numPr>
              <w:tabs>
                <w:tab w:val="left" w:pos="459"/>
              </w:tabs>
              <w:ind w:left="34" w:firstLine="0"/>
              <w:jc w:val="both"/>
            </w:pPr>
            <w:r>
              <w:t xml:space="preserve">количество обучающихся с ОВЗ и детей-инвалидов, </w:t>
            </w:r>
            <w:r>
              <w:lastRenderedPageBreak/>
              <w:t>обеспеченных бесплатным питанием по месту учебы, (чел.)</w:t>
            </w:r>
          </w:p>
        </w:tc>
      </w:tr>
      <w:tr w:rsidR="009A1DB3" w:rsidTr="00FC24B7">
        <w:tc>
          <w:tcPr>
            <w:tcW w:w="2943" w:type="dxa"/>
            <w:tcBorders>
              <w:top w:val="single" w:sz="4" w:space="0" w:color="000000"/>
              <w:left w:val="single" w:sz="4" w:space="0" w:color="000000"/>
              <w:bottom w:val="single" w:sz="4" w:space="0" w:color="000000"/>
            </w:tcBorders>
            <w:shd w:val="clear" w:color="auto" w:fill="auto"/>
          </w:tcPr>
          <w:p w:rsidR="009A1DB3" w:rsidRDefault="009A1DB3" w:rsidP="00FC24B7">
            <w:pPr>
              <w:snapToGrid w:val="0"/>
              <w:jc w:val="both"/>
            </w:pPr>
            <w:r>
              <w:lastRenderedPageBreak/>
              <w:t>Этапы и сроки реализации муниципальной программы</w:t>
            </w:r>
          </w:p>
        </w:tc>
        <w:tc>
          <w:tcPr>
            <w:tcW w:w="7093" w:type="dxa"/>
            <w:tcBorders>
              <w:top w:val="single" w:sz="4" w:space="0" w:color="000000"/>
              <w:left w:val="single" w:sz="4" w:space="0" w:color="000000"/>
              <w:bottom w:val="single" w:sz="4" w:space="0" w:color="000000"/>
              <w:right w:val="single" w:sz="4" w:space="0" w:color="000000"/>
            </w:tcBorders>
            <w:shd w:val="clear" w:color="auto" w:fill="auto"/>
          </w:tcPr>
          <w:p w:rsidR="009A1DB3" w:rsidRPr="00CF52E4" w:rsidRDefault="00CF52E4" w:rsidP="00FC24B7">
            <w:pPr>
              <w:snapToGrid w:val="0"/>
              <w:jc w:val="both"/>
            </w:pPr>
            <w:r>
              <w:t>Срок реализации – 2022-2030</w:t>
            </w:r>
            <w:r w:rsidR="009A1DB3" w:rsidRPr="00CF52E4">
              <w:t xml:space="preserve"> годы:</w:t>
            </w:r>
          </w:p>
          <w:p w:rsidR="00CF52E4" w:rsidRPr="00CF52E4" w:rsidRDefault="00CF52E4" w:rsidP="00CF52E4">
            <w:pPr>
              <w:jc w:val="both"/>
            </w:pPr>
            <w:r w:rsidRPr="00CF52E4">
              <w:t>1 этап -  2022--2023 годы</w:t>
            </w:r>
          </w:p>
          <w:p w:rsidR="00CF52E4" w:rsidRPr="00CF52E4" w:rsidRDefault="00CF52E4" w:rsidP="00CF52E4">
            <w:pPr>
              <w:jc w:val="both"/>
            </w:pPr>
            <w:r w:rsidRPr="00CF52E4">
              <w:t>2 этап -  2024-2025 годы</w:t>
            </w:r>
          </w:p>
          <w:p w:rsidR="00CF52E4" w:rsidRPr="00CF52E4" w:rsidRDefault="00CF52E4" w:rsidP="00CF52E4">
            <w:pPr>
              <w:jc w:val="both"/>
            </w:pPr>
            <w:r w:rsidRPr="00CF52E4">
              <w:t>3 этап  - 2026 – 2027 годы</w:t>
            </w:r>
          </w:p>
          <w:p w:rsidR="009A1DB3" w:rsidRPr="00CF52E4" w:rsidRDefault="00CF52E4" w:rsidP="00CF52E4">
            <w:pPr>
              <w:jc w:val="both"/>
            </w:pPr>
            <w:r w:rsidRPr="00CF52E4">
              <w:t>4 этап  - 2028 – 2030 годы</w:t>
            </w:r>
          </w:p>
        </w:tc>
      </w:tr>
      <w:tr w:rsidR="009A1DB3" w:rsidTr="00FC24B7">
        <w:tc>
          <w:tcPr>
            <w:tcW w:w="2943" w:type="dxa"/>
            <w:tcBorders>
              <w:top w:val="single" w:sz="4" w:space="0" w:color="000000"/>
              <w:left w:val="single" w:sz="4" w:space="0" w:color="000000"/>
              <w:bottom w:val="single" w:sz="4" w:space="0" w:color="000000"/>
            </w:tcBorders>
            <w:shd w:val="clear" w:color="auto" w:fill="auto"/>
          </w:tcPr>
          <w:p w:rsidR="009A1DB3" w:rsidRDefault="009A1DB3" w:rsidP="00FC24B7">
            <w:pPr>
              <w:snapToGrid w:val="0"/>
              <w:jc w:val="both"/>
            </w:pPr>
            <w:r>
              <w:t>Объем бюджетных ассигнований муниципальной программы</w:t>
            </w:r>
          </w:p>
        </w:tc>
        <w:tc>
          <w:tcPr>
            <w:tcW w:w="7093" w:type="dxa"/>
            <w:tcBorders>
              <w:top w:val="single" w:sz="4" w:space="0" w:color="000000"/>
              <w:left w:val="single" w:sz="4" w:space="0" w:color="000000"/>
              <w:bottom w:val="single" w:sz="4" w:space="0" w:color="000000"/>
              <w:right w:val="single" w:sz="4" w:space="0" w:color="000000"/>
            </w:tcBorders>
            <w:shd w:val="clear" w:color="auto" w:fill="auto"/>
          </w:tcPr>
          <w:p w:rsidR="00EC1C0C" w:rsidRPr="00674363" w:rsidRDefault="00EC1C0C" w:rsidP="00EC1C0C">
            <w:pPr>
              <w:snapToGrid w:val="0"/>
              <w:jc w:val="both"/>
            </w:pPr>
            <w:r>
              <w:t>1 369 453,8</w:t>
            </w:r>
            <w:r w:rsidRPr="00674363">
              <w:t xml:space="preserve"> тыс. руб., в том числе:</w:t>
            </w:r>
          </w:p>
          <w:p w:rsidR="00EC1C0C" w:rsidRPr="00674363" w:rsidRDefault="00EC1C0C" w:rsidP="00EC1C0C">
            <w:pPr>
              <w:jc w:val="both"/>
            </w:pPr>
            <w:r w:rsidRPr="00674363">
              <w:t>а) в разрезе подпрограмм:</w:t>
            </w:r>
          </w:p>
          <w:p w:rsidR="00EC1C0C" w:rsidRPr="00674363" w:rsidRDefault="00EC1C0C" w:rsidP="00EC1C0C">
            <w:pPr>
              <w:jc w:val="both"/>
            </w:pPr>
            <w:r>
              <w:t>подпрограмма 1 - 1 325 678,4</w:t>
            </w:r>
            <w:r w:rsidRPr="00674363">
              <w:t xml:space="preserve"> тыс. руб.,</w:t>
            </w:r>
          </w:p>
          <w:p w:rsidR="00EC1C0C" w:rsidRPr="00674363" w:rsidRDefault="00EC1C0C" w:rsidP="00EC1C0C">
            <w:pPr>
              <w:jc w:val="both"/>
            </w:pPr>
            <w:r>
              <w:t>подпрограмма 2 – 19 566,7</w:t>
            </w:r>
            <w:r w:rsidRPr="00674363">
              <w:t xml:space="preserve"> тыс. руб., </w:t>
            </w:r>
          </w:p>
          <w:p w:rsidR="00EC1C0C" w:rsidRPr="00674363" w:rsidRDefault="00EC1C0C" w:rsidP="00EC1C0C">
            <w:pPr>
              <w:jc w:val="both"/>
            </w:pPr>
            <w:r>
              <w:t>прочие мероприятия – 24 208,7</w:t>
            </w:r>
            <w:r w:rsidRPr="00674363">
              <w:t xml:space="preserve"> тыс. руб. </w:t>
            </w:r>
          </w:p>
          <w:p w:rsidR="00EC1C0C" w:rsidRPr="00674363" w:rsidRDefault="00EC1C0C" w:rsidP="00EC1C0C">
            <w:pPr>
              <w:jc w:val="both"/>
            </w:pPr>
            <w:r w:rsidRPr="00674363">
              <w:t>б) по годам реализации:</w:t>
            </w:r>
          </w:p>
          <w:p w:rsidR="00EC1C0C" w:rsidRPr="00674363" w:rsidRDefault="00EC1C0C" w:rsidP="00EC1C0C">
            <w:pPr>
              <w:tabs>
                <w:tab w:val="left" w:pos="4560"/>
              </w:tabs>
              <w:jc w:val="both"/>
            </w:pPr>
            <w:r w:rsidRPr="00674363">
              <w:t>2022 год -  14</w:t>
            </w:r>
            <w:r>
              <w:t>5 194,7</w:t>
            </w:r>
            <w:r w:rsidRPr="00674363">
              <w:t xml:space="preserve"> тыс. руб.,</w:t>
            </w:r>
          </w:p>
          <w:p w:rsidR="00EC1C0C" w:rsidRPr="00674363" w:rsidRDefault="00EC1C0C" w:rsidP="00EC1C0C">
            <w:pPr>
              <w:jc w:val="both"/>
            </w:pPr>
            <w:r>
              <w:t>2023</w:t>
            </w:r>
            <w:r w:rsidRPr="00674363">
              <w:t xml:space="preserve"> год </w:t>
            </w:r>
            <w:r>
              <w:t>–152 199,6</w:t>
            </w:r>
            <w:r w:rsidRPr="00674363">
              <w:t xml:space="preserve"> тыс. руб.,</w:t>
            </w:r>
          </w:p>
          <w:p w:rsidR="00EC1C0C" w:rsidRPr="00674363" w:rsidRDefault="00EC1C0C" w:rsidP="00EC1C0C">
            <w:pPr>
              <w:jc w:val="both"/>
            </w:pPr>
            <w:r>
              <w:t>2024</w:t>
            </w:r>
            <w:r w:rsidRPr="00674363">
              <w:t xml:space="preserve"> год </w:t>
            </w:r>
            <w:r>
              <w:t>–152 471,9</w:t>
            </w:r>
            <w:r w:rsidRPr="00674363">
              <w:t xml:space="preserve"> тыс. руб.,</w:t>
            </w:r>
          </w:p>
          <w:p w:rsidR="00EC1C0C" w:rsidRPr="00674363" w:rsidRDefault="00EC1C0C" w:rsidP="00EC1C0C">
            <w:pPr>
              <w:jc w:val="both"/>
            </w:pPr>
            <w:r>
              <w:t>2025</w:t>
            </w:r>
            <w:r w:rsidRPr="00674363">
              <w:t xml:space="preserve"> год -  </w:t>
            </w:r>
            <w:r>
              <w:t xml:space="preserve">153 264,6 </w:t>
            </w:r>
            <w:r w:rsidRPr="00674363">
              <w:t>тыс. руб.,</w:t>
            </w:r>
          </w:p>
          <w:p w:rsidR="00EC1C0C" w:rsidRPr="00674363" w:rsidRDefault="00EC1C0C" w:rsidP="00EC1C0C">
            <w:pPr>
              <w:jc w:val="both"/>
            </w:pPr>
            <w:r>
              <w:t>2026</w:t>
            </w:r>
            <w:r w:rsidRPr="00674363">
              <w:t xml:space="preserve"> год </w:t>
            </w:r>
            <w:r>
              <w:t>–153 264,6</w:t>
            </w:r>
            <w:r w:rsidRPr="00674363">
              <w:t xml:space="preserve"> тыс. руб.,</w:t>
            </w:r>
          </w:p>
          <w:p w:rsidR="00EC1C0C" w:rsidRPr="00674363" w:rsidRDefault="00EC1C0C" w:rsidP="00EC1C0C">
            <w:pPr>
              <w:jc w:val="both"/>
            </w:pPr>
            <w:r>
              <w:t>2027</w:t>
            </w:r>
            <w:r w:rsidRPr="00674363">
              <w:t xml:space="preserve"> год -  </w:t>
            </w:r>
            <w:r>
              <w:t>153 264,6</w:t>
            </w:r>
            <w:r w:rsidRPr="00674363">
              <w:t xml:space="preserve"> тыс. руб.,</w:t>
            </w:r>
          </w:p>
          <w:p w:rsidR="00EC1C0C" w:rsidRPr="00674363" w:rsidRDefault="00EC1C0C" w:rsidP="00EC1C0C">
            <w:pPr>
              <w:tabs>
                <w:tab w:val="left" w:pos="4560"/>
              </w:tabs>
              <w:jc w:val="both"/>
            </w:pPr>
            <w:r>
              <w:t>2028</w:t>
            </w:r>
            <w:r w:rsidRPr="00674363">
              <w:t xml:space="preserve"> год -  </w:t>
            </w:r>
            <w:r>
              <w:t>153 264,6</w:t>
            </w:r>
            <w:r w:rsidRPr="00674363">
              <w:t xml:space="preserve"> тыс. руб.,</w:t>
            </w:r>
          </w:p>
          <w:p w:rsidR="00EC1C0C" w:rsidRPr="00674363" w:rsidRDefault="00EC1C0C" w:rsidP="00EC1C0C">
            <w:pPr>
              <w:tabs>
                <w:tab w:val="left" w:pos="4560"/>
              </w:tabs>
              <w:jc w:val="both"/>
            </w:pPr>
            <w:r>
              <w:t>2029</w:t>
            </w:r>
            <w:r w:rsidRPr="00674363">
              <w:t xml:space="preserve"> год -  </w:t>
            </w:r>
            <w:r>
              <w:t>153 264,6</w:t>
            </w:r>
            <w:r w:rsidRPr="00674363">
              <w:t xml:space="preserve"> тыс. руб.,</w:t>
            </w:r>
          </w:p>
          <w:p w:rsidR="00EC1C0C" w:rsidRPr="00674363" w:rsidRDefault="00EC1C0C" w:rsidP="00EC1C0C">
            <w:pPr>
              <w:tabs>
                <w:tab w:val="left" w:pos="4560"/>
              </w:tabs>
              <w:jc w:val="both"/>
            </w:pPr>
            <w:r>
              <w:t>2030</w:t>
            </w:r>
            <w:r w:rsidRPr="00674363">
              <w:t xml:space="preserve"> год - </w:t>
            </w:r>
            <w:r>
              <w:t>153 264,6</w:t>
            </w:r>
            <w:r w:rsidRPr="00674363">
              <w:t xml:space="preserve">  тыс. руб.,</w:t>
            </w:r>
          </w:p>
          <w:p w:rsidR="00EC1C0C" w:rsidRPr="00674363" w:rsidRDefault="00EC1C0C" w:rsidP="00EC1C0C">
            <w:pPr>
              <w:jc w:val="both"/>
            </w:pPr>
            <w:r w:rsidRPr="00674363">
              <w:t xml:space="preserve">- </w:t>
            </w:r>
            <w:r w:rsidRPr="00674363">
              <w:rPr>
                <w:b/>
              </w:rPr>
              <w:t>за счет средств бюджета Пензенской области</w:t>
            </w:r>
            <w:r>
              <w:t xml:space="preserve"> – 849 469,8</w:t>
            </w:r>
            <w:r w:rsidRPr="00674363">
              <w:t>тыс. руб., в том числе:</w:t>
            </w:r>
          </w:p>
          <w:p w:rsidR="00EC1C0C" w:rsidRPr="00674363" w:rsidRDefault="00EC1C0C" w:rsidP="00EC1C0C">
            <w:pPr>
              <w:jc w:val="both"/>
            </w:pPr>
            <w:r w:rsidRPr="00674363">
              <w:t>а) в разрезе подпрограмм:</w:t>
            </w:r>
          </w:p>
          <w:p w:rsidR="00EC1C0C" w:rsidRPr="00674363" w:rsidRDefault="00EC1C0C" w:rsidP="00EC1C0C">
            <w:pPr>
              <w:jc w:val="both"/>
            </w:pPr>
            <w:r>
              <w:t>подпрограмма 1 -  831 663,1</w:t>
            </w:r>
            <w:r w:rsidRPr="00674363">
              <w:t>тыс. руб.,</w:t>
            </w:r>
          </w:p>
          <w:p w:rsidR="00EC1C0C" w:rsidRPr="00674363" w:rsidRDefault="00EC1C0C" w:rsidP="00EC1C0C">
            <w:pPr>
              <w:jc w:val="both"/>
            </w:pPr>
            <w:r>
              <w:t>подпрограмма 2 -  17 806,7</w:t>
            </w:r>
            <w:r w:rsidRPr="00674363">
              <w:t xml:space="preserve"> тыс. руб.,</w:t>
            </w:r>
          </w:p>
          <w:p w:rsidR="00EC1C0C" w:rsidRPr="00674363" w:rsidRDefault="00EC1C0C" w:rsidP="00EC1C0C">
            <w:pPr>
              <w:jc w:val="both"/>
            </w:pPr>
            <w:r w:rsidRPr="00674363">
              <w:t>прочие мероприятия - 0,0 тыс. руб.</w:t>
            </w:r>
          </w:p>
          <w:p w:rsidR="00EC1C0C" w:rsidRPr="00674363" w:rsidRDefault="00EC1C0C" w:rsidP="00EC1C0C">
            <w:pPr>
              <w:jc w:val="both"/>
            </w:pPr>
            <w:r w:rsidRPr="00674363">
              <w:t>б) по годам реализации:</w:t>
            </w:r>
          </w:p>
          <w:p w:rsidR="00EC1C0C" w:rsidRPr="00674363" w:rsidRDefault="00EC1C0C" w:rsidP="00EC1C0C">
            <w:pPr>
              <w:tabs>
                <w:tab w:val="left" w:pos="4560"/>
              </w:tabs>
              <w:jc w:val="both"/>
            </w:pPr>
            <w:r>
              <w:t xml:space="preserve">2022 год -  </w:t>
            </w:r>
            <w:r w:rsidRPr="00674363">
              <w:t>8</w:t>
            </w:r>
            <w:r w:rsidRPr="00BA190D">
              <w:t>6</w:t>
            </w:r>
            <w:r>
              <w:t> 438,0</w:t>
            </w:r>
            <w:r w:rsidRPr="00674363">
              <w:t xml:space="preserve"> тыс. руб.,</w:t>
            </w:r>
          </w:p>
          <w:p w:rsidR="00EC1C0C" w:rsidRPr="00674363" w:rsidRDefault="00EC1C0C" w:rsidP="00EC1C0C">
            <w:pPr>
              <w:jc w:val="both"/>
            </w:pPr>
            <w:r>
              <w:t>2023</w:t>
            </w:r>
            <w:r w:rsidRPr="00674363">
              <w:t xml:space="preserve"> год -  </w:t>
            </w:r>
            <w:r>
              <w:t xml:space="preserve">90 242,4 </w:t>
            </w:r>
            <w:r w:rsidRPr="00674363">
              <w:t>тыс. руб.,</w:t>
            </w:r>
          </w:p>
          <w:p w:rsidR="00EC1C0C" w:rsidRPr="00674363" w:rsidRDefault="00EC1C0C" w:rsidP="00EC1C0C">
            <w:pPr>
              <w:jc w:val="both"/>
            </w:pPr>
            <w:r>
              <w:t>2024</w:t>
            </w:r>
            <w:r w:rsidRPr="00674363">
              <w:t xml:space="preserve"> год </w:t>
            </w:r>
            <w:r>
              <w:t>–95 241,4</w:t>
            </w:r>
            <w:r w:rsidRPr="00674363">
              <w:t xml:space="preserve"> тыс. руб.,</w:t>
            </w:r>
          </w:p>
          <w:p w:rsidR="00EC1C0C" w:rsidRPr="00674363" w:rsidRDefault="00EC1C0C" w:rsidP="00EC1C0C">
            <w:pPr>
              <w:jc w:val="both"/>
            </w:pPr>
            <w:r>
              <w:t>2025</w:t>
            </w:r>
            <w:r w:rsidRPr="00674363">
              <w:t xml:space="preserve"> год -  </w:t>
            </w:r>
            <w:r>
              <w:t xml:space="preserve">96 258,0 </w:t>
            </w:r>
            <w:r w:rsidRPr="00674363">
              <w:t>тыс. руб.,</w:t>
            </w:r>
          </w:p>
          <w:p w:rsidR="00EC1C0C" w:rsidRPr="00674363" w:rsidRDefault="00EC1C0C" w:rsidP="00EC1C0C">
            <w:pPr>
              <w:jc w:val="both"/>
            </w:pPr>
            <w:r>
              <w:t>2026</w:t>
            </w:r>
            <w:r w:rsidRPr="00674363">
              <w:t xml:space="preserve"> год -  </w:t>
            </w:r>
            <w:r>
              <w:t xml:space="preserve">96 258,0 </w:t>
            </w:r>
            <w:r w:rsidRPr="00674363">
              <w:t>тыс. руб.,</w:t>
            </w:r>
          </w:p>
          <w:p w:rsidR="00EC1C0C" w:rsidRPr="00674363" w:rsidRDefault="00EC1C0C" w:rsidP="00EC1C0C">
            <w:pPr>
              <w:jc w:val="both"/>
            </w:pPr>
            <w:r>
              <w:t>2027</w:t>
            </w:r>
            <w:r w:rsidRPr="00674363">
              <w:t xml:space="preserve"> год -  </w:t>
            </w:r>
            <w:r>
              <w:t xml:space="preserve">96 258,0 </w:t>
            </w:r>
            <w:r w:rsidRPr="00674363">
              <w:t>тыс. руб.,</w:t>
            </w:r>
          </w:p>
          <w:p w:rsidR="00EC1C0C" w:rsidRPr="00674363" w:rsidRDefault="00EC1C0C" w:rsidP="00EC1C0C">
            <w:pPr>
              <w:tabs>
                <w:tab w:val="left" w:pos="4560"/>
              </w:tabs>
              <w:jc w:val="both"/>
            </w:pPr>
            <w:r>
              <w:t>2028</w:t>
            </w:r>
            <w:r w:rsidRPr="00674363">
              <w:t xml:space="preserve"> год -  </w:t>
            </w:r>
            <w:r>
              <w:t xml:space="preserve">96 258,0 </w:t>
            </w:r>
            <w:r w:rsidRPr="00674363">
              <w:t>тыс. руб.,</w:t>
            </w:r>
          </w:p>
          <w:p w:rsidR="00EC1C0C" w:rsidRPr="00674363" w:rsidRDefault="00EC1C0C" w:rsidP="00EC1C0C">
            <w:pPr>
              <w:tabs>
                <w:tab w:val="left" w:pos="4560"/>
              </w:tabs>
              <w:jc w:val="both"/>
            </w:pPr>
            <w:r>
              <w:t>2029</w:t>
            </w:r>
            <w:r w:rsidRPr="00674363">
              <w:t xml:space="preserve"> год -  </w:t>
            </w:r>
            <w:r>
              <w:t xml:space="preserve">96 258,0 </w:t>
            </w:r>
            <w:r w:rsidRPr="00674363">
              <w:t>тыс. руб.,</w:t>
            </w:r>
          </w:p>
          <w:p w:rsidR="00EC1C0C" w:rsidRPr="00674363" w:rsidRDefault="00EC1C0C" w:rsidP="00EC1C0C">
            <w:pPr>
              <w:tabs>
                <w:tab w:val="left" w:pos="4560"/>
              </w:tabs>
              <w:jc w:val="both"/>
            </w:pPr>
            <w:r>
              <w:t>2030</w:t>
            </w:r>
            <w:r w:rsidRPr="00674363">
              <w:t xml:space="preserve"> год -  </w:t>
            </w:r>
            <w:r>
              <w:t xml:space="preserve">96 258,0 </w:t>
            </w:r>
            <w:r w:rsidRPr="00674363">
              <w:t>тыс. руб.,</w:t>
            </w:r>
          </w:p>
          <w:p w:rsidR="00EC1C0C" w:rsidRPr="00674363" w:rsidRDefault="00EC1C0C" w:rsidP="00EC1C0C">
            <w:pPr>
              <w:tabs>
                <w:tab w:val="left" w:pos="4560"/>
              </w:tabs>
              <w:jc w:val="both"/>
            </w:pPr>
          </w:p>
          <w:p w:rsidR="00EC1C0C" w:rsidRPr="00674363" w:rsidRDefault="00EC1C0C" w:rsidP="00EC1C0C">
            <w:pPr>
              <w:tabs>
                <w:tab w:val="left" w:pos="4560"/>
              </w:tabs>
              <w:jc w:val="both"/>
            </w:pPr>
            <w:r w:rsidRPr="00674363">
              <w:t xml:space="preserve">- </w:t>
            </w:r>
            <w:r w:rsidRPr="00674363">
              <w:rPr>
                <w:b/>
              </w:rPr>
              <w:t xml:space="preserve">за счет средств бюджета Бековского района – </w:t>
            </w:r>
            <w:r w:rsidRPr="00674363">
              <w:t>1114,4 тыс. руб., в том числе:</w:t>
            </w:r>
          </w:p>
          <w:p w:rsidR="00EC1C0C" w:rsidRPr="00674363" w:rsidRDefault="00EC1C0C" w:rsidP="00EC1C0C">
            <w:pPr>
              <w:tabs>
                <w:tab w:val="left" w:pos="4560"/>
              </w:tabs>
              <w:jc w:val="both"/>
            </w:pPr>
            <w:r w:rsidRPr="00674363">
              <w:t>а) в разрезе подпрограмм:</w:t>
            </w:r>
          </w:p>
          <w:p w:rsidR="00EC1C0C" w:rsidRPr="00674363" w:rsidRDefault="00EC1C0C" w:rsidP="00EC1C0C">
            <w:pPr>
              <w:tabs>
                <w:tab w:val="left" w:pos="4560"/>
              </w:tabs>
              <w:jc w:val="both"/>
            </w:pPr>
            <w:r w:rsidRPr="00674363">
              <w:t>подпрограмма 1- 1114,4 тыс. руб.</w:t>
            </w:r>
          </w:p>
          <w:p w:rsidR="00EC1C0C" w:rsidRPr="00674363" w:rsidRDefault="00EC1C0C" w:rsidP="00EC1C0C">
            <w:pPr>
              <w:jc w:val="both"/>
            </w:pPr>
            <w:r w:rsidRPr="00674363">
              <w:t>подпрограмма 2 – 0 тыс. руб.,</w:t>
            </w:r>
          </w:p>
          <w:p w:rsidR="00EC1C0C" w:rsidRPr="00674363" w:rsidRDefault="00EC1C0C" w:rsidP="00EC1C0C">
            <w:pPr>
              <w:jc w:val="both"/>
            </w:pPr>
            <w:r w:rsidRPr="00674363">
              <w:t>прочие мероприятия – 0 тыс. руб.</w:t>
            </w:r>
          </w:p>
          <w:p w:rsidR="00EC1C0C" w:rsidRPr="00674363" w:rsidRDefault="00EC1C0C" w:rsidP="00EC1C0C">
            <w:pPr>
              <w:jc w:val="both"/>
            </w:pPr>
            <w:r w:rsidRPr="00674363">
              <w:t>б) по годам реализации:</w:t>
            </w:r>
          </w:p>
          <w:p w:rsidR="00EC1C0C" w:rsidRPr="00674363" w:rsidRDefault="00EC1C0C" w:rsidP="00EC1C0C">
            <w:pPr>
              <w:jc w:val="both"/>
            </w:pPr>
            <w:r w:rsidRPr="00674363">
              <w:t>2022 год – 1114,4 тыс. руб.</w:t>
            </w:r>
          </w:p>
          <w:p w:rsidR="00EC1C0C" w:rsidRPr="00674363" w:rsidRDefault="00EC1C0C" w:rsidP="00EC1C0C">
            <w:pPr>
              <w:tabs>
                <w:tab w:val="left" w:pos="4560"/>
              </w:tabs>
              <w:jc w:val="both"/>
            </w:pPr>
          </w:p>
          <w:p w:rsidR="00EC1C0C" w:rsidRPr="00674363" w:rsidRDefault="00EC1C0C" w:rsidP="00EC1C0C">
            <w:pPr>
              <w:jc w:val="both"/>
            </w:pPr>
            <w:r w:rsidRPr="00674363">
              <w:t xml:space="preserve">- </w:t>
            </w:r>
            <w:r w:rsidRPr="00674363">
              <w:rPr>
                <w:b/>
              </w:rPr>
              <w:t>за счет средств бюджета Малосердобинского района</w:t>
            </w:r>
            <w:r>
              <w:t xml:space="preserve"> –  442 998,8</w:t>
            </w:r>
            <w:r w:rsidRPr="00674363">
              <w:t xml:space="preserve"> тыс. руб., в том числе: </w:t>
            </w:r>
          </w:p>
          <w:p w:rsidR="00EC1C0C" w:rsidRPr="00674363" w:rsidRDefault="00EC1C0C" w:rsidP="00EC1C0C">
            <w:pPr>
              <w:jc w:val="both"/>
            </w:pPr>
            <w:r w:rsidRPr="00674363">
              <w:t>а) в разрезе подпрограмм:</w:t>
            </w:r>
          </w:p>
          <w:p w:rsidR="00EC1C0C" w:rsidRPr="00674363" w:rsidRDefault="00EC1C0C" w:rsidP="00EC1C0C">
            <w:pPr>
              <w:jc w:val="both"/>
            </w:pPr>
            <w:r>
              <w:t>подпрограмма 1 -  417 030,1</w:t>
            </w:r>
            <w:r w:rsidRPr="00674363">
              <w:t xml:space="preserve"> тыс. руб.,  </w:t>
            </w:r>
          </w:p>
          <w:p w:rsidR="00EC1C0C" w:rsidRPr="00674363" w:rsidRDefault="00EC1C0C" w:rsidP="00EC1C0C">
            <w:pPr>
              <w:jc w:val="both"/>
            </w:pPr>
            <w:r>
              <w:t>подпрограмма 2 -  1 760,0</w:t>
            </w:r>
            <w:r w:rsidRPr="00674363">
              <w:t xml:space="preserve">  тыс. руб.,</w:t>
            </w:r>
          </w:p>
          <w:p w:rsidR="00EC1C0C" w:rsidRPr="00674363" w:rsidRDefault="00EC1C0C" w:rsidP="00EC1C0C">
            <w:pPr>
              <w:jc w:val="both"/>
            </w:pPr>
            <w:r>
              <w:t>прочие мероприятия -  24 208,7</w:t>
            </w:r>
            <w:r w:rsidRPr="00674363">
              <w:t xml:space="preserve">  тыс. руб.,</w:t>
            </w:r>
          </w:p>
          <w:p w:rsidR="00EC1C0C" w:rsidRPr="00674363" w:rsidRDefault="00EC1C0C" w:rsidP="00EC1C0C">
            <w:pPr>
              <w:jc w:val="both"/>
            </w:pPr>
            <w:r w:rsidRPr="00674363">
              <w:lastRenderedPageBreak/>
              <w:t>б) по годам реализации:</w:t>
            </w:r>
          </w:p>
          <w:p w:rsidR="00EC1C0C" w:rsidRPr="00674363" w:rsidRDefault="00EC1C0C" w:rsidP="00EC1C0C">
            <w:pPr>
              <w:tabs>
                <w:tab w:val="left" w:pos="4560"/>
              </w:tabs>
              <w:jc w:val="both"/>
            </w:pPr>
            <w:r>
              <w:t>2022 год -   49 590,0</w:t>
            </w:r>
            <w:r w:rsidRPr="00674363">
              <w:t xml:space="preserve"> тыс. руб.,</w:t>
            </w:r>
          </w:p>
          <w:p w:rsidR="00EC1C0C" w:rsidRPr="00674363" w:rsidRDefault="00EC1C0C" w:rsidP="00EC1C0C">
            <w:pPr>
              <w:jc w:val="both"/>
            </w:pPr>
            <w:r>
              <w:t>2023</w:t>
            </w:r>
            <w:r w:rsidRPr="00674363">
              <w:t xml:space="preserve"> год -  </w:t>
            </w:r>
            <w:r>
              <w:t xml:space="preserve"> 52 802,2 </w:t>
            </w:r>
            <w:r w:rsidRPr="00674363">
              <w:t>тыс. руб.,</w:t>
            </w:r>
          </w:p>
          <w:p w:rsidR="00EC1C0C" w:rsidRPr="00674363" w:rsidRDefault="00EC1C0C" w:rsidP="00EC1C0C">
            <w:pPr>
              <w:jc w:val="both"/>
            </w:pPr>
            <w:r>
              <w:t>2024</w:t>
            </w:r>
            <w:r w:rsidRPr="00674363">
              <w:t xml:space="preserve"> год - </w:t>
            </w:r>
            <w:r>
              <w:t xml:space="preserve">48 877,0 </w:t>
            </w:r>
            <w:r w:rsidRPr="00674363">
              <w:t>тыс. руб.,</w:t>
            </w:r>
          </w:p>
          <w:p w:rsidR="00EC1C0C" w:rsidRPr="00674363" w:rsidRDefault="00EC1C0C" w:rsidP="00EC1C0C">
            <w:pPr>
              <w:jc w:val="both"/>
            </w:pPr>
            <w:r>
              <w:t>2025</w:t>
            </w:r>
            <w:r w:rsidRPr="00674363">
              <w:t xml:space="preserve"> год - </w:t>
            </w:r>
            <w:r>
              <w:t xml:space="preserve">48 621,6 </w:t>
            </w:r>
            <w:r w:rsidRPr="00674363">
              <w:t>тыс. руб.,</w:t>
            </w:r>
          </w:p>
          <w:p w:rsidR="00EC1C0C" w:rsidRPr="00674363" w:rsidRDefault="00EC1C0C" w:rsidP="00EC1C0C">
            <w:pPr>
              <w:jc w:val="both"/>
            </w:pPr>
            <w:r>
              <w:t>2026</w:t>
            </w:r>
            <w:r w:rsidRPr="00674363">
              <w:t xml:space="preserve"> год -  </w:t>
            </w:r>
            <w:r>
              <w:t xml:space="preserve">48 621,6 </w:t>
            </w:r>
            <w:r w:rsidRPr="00674363">
              <w:t>тыс. руб.,</w:t>
            </w:r>
          </w:p>
          <w:p w:rsidR="00EC1C0C" w:rsidRPr="00674363" w:rsidRDefault="00EC1C0C" w:rsidP="00EC1C0C">
            <w:pPr>
              <w:jc w:val="both"/>
            </w:pPr>
            <w:r>
              <w:t>2027</w:t>
            </w:r>
            <w:r w:rsidRPr="00674363">
              <w:t xml:space="preserve"> год -  </w:t>
            </w:r>
            <w:r>
              <w:t xml:space="preserve">48 621,6 </w:t>
            </w:r>
            <w:r w:rsidRPr="00674363">
              <w:t>тыс. руб.,</w:t>
            </w:r>
          </w:p>
          <w:p w:rsidR="00EC1C0C" w:rsidRPr="00674363" w:rsidRDefault="00EC1C0C" w:rsidP="00EC1C0C">
            <w:pPr>
              <w:tabs>
                <w:tab w:val="left" w:pos="4560"/>
              </w:tabs>
              <w:jc w:val="both"/>
            </w:pPr>
            <w:r>
              <w:t>2028</w:t>
            </w:r>
            <w:r w:rsidRPr="00674363">
              <w:t xml:space="preserve"> год -  </w:t>
            </w:r>
            <w:r>
              <w:t xml:space="preserve">48 621,6 </w:t>
            </w:r>
            <w:r w:rsidRPr="00674363">
              <w:t>тыс. руб.,</w:t>
            </w:r>
          </w:p>
          <w:p w:rsidR="00EC1C0C" w:rsidRPr="00674363" w:rsidRDefault="00EC1C0C" w:rsidP="00EC1C0C">
            <w:pPr>
              <w:tabs>
                <w:tab w:val="left" w:pos="4560"/>
              </w:tabs>
              <w:jc w:val="both"/>
            </w:pPr>
            <w:r>
              <w:t>2029</w:t>
            </w:r>
            <w:r w:rsidRPr="00674363">
              <w:t xml:space="preserve"> год -  </w:t>
            </w:r>
            <w:r>
              <w:t xml:space="preserve">48 621,6 </w:t>
            </w:r>
            <w:r w:rsidRPr="00674363">
              <w:t>тыс. руб.,</w:t>
            </w:r>
          </w:p>
          <w:p w:rsidR="00EC1C0C" w:rsidRPr="00674363" w:rsidRDefault="00EC1C0C" w:rsidP="00EC1C0C">
            <w:pPr>
              <w:tabs>
                <w:tab w:val="left" w:pos="4560"/>
              </w:tabs>
              <w:jc w:val="both"/>
            </w:pPr>
            <w:r>
              <w:t>2030</w:t>
            </w:r>
            <w:r w:rsidRPr="00674363">
              <w:t xml:space="preserve"> год -  </w:t>
            </w:r>
            <w:r>
              <w:t xml:space="preserve">48 621,6 </w:t>
            </w:r>
            <w:r w:rsidRPr="00674363">
              <w:t>тыс. руб.,</w:t>
            </w:r>
          </w:p>
          <w:p w:rsidR="00EC1C0C" w:rsidRPr="00674363" w:rsidRDefault="00EC1C0C" w:rsidP="00EC1C0C">
            <w:pPr>
              <w:tabs>
                <w:tab w:val="left" w:pos="4560"/>
              </w:tabs>
              <w:jc w:val="both"/>
            </w:pPr>
          </w:p>
          <w:p w:rsidR="00EC1C0C" w:rsidRPr="00790DD0" w:rsidRDefault="00EC1C0C" w:rsidP="00EC1C0C">
            <w:pPr>
              <w:jc w:val="both"/>
              <w:rPr>
                <w:b/>
              </w:rPr>
            </w:pPr>
            <w:r w:rsidRPr="00674363">
              <w:rPr>
                <w:b/>
              </w:rPr>
              <w:t>- за счет</w:t>
            </w:r>
            <w:r>
              <w:rPr>
                <w:b/>
              </w:rPr>
              <w:t xml:space="preserve"> средств федерального бюджета – 75 870,8</w:t>
            </w:r>
            <w:r w:rsidRPr="00674363">
              <w:t xml:space="preserve"> тыс. руб., в том числе:</w:t>
            </w:r>
          </w:p>
          <w:p w:rsidR="00EC1C0C" w:rsidRPr="00674363" w:rsidRDefault="00EC1C0C" w:rsidP="00EC1C0C">
            <w:pPr>
              <w:jc w:val="both"/>
            </w:pPr>
            <w:r w:rsidRPr="00674363">
              <w:t xml:space="preserve">а) в разрезе подпрограмм: </w:t>
            </w:r>
          </w:p>
          <w:p w:rsidR="00EC1C0C" w:rsidRPr="00674363" w:rsidRDefault="00EC1C0C" w:rsidP="00EC1C0C">
            <w:pPr>
              <w:jc w:val="both"/>
            </w:pPr>
            <w:r>
              <w:t xml:space="preserve">подпрограмма 1 – 75 870,8 </w:t>
            </w:r>
            <w:r w:rsidRPr="00674363">
              <w:t>тыс. руб.,</w:t>
            </w:r>
          </w:p>
          <w:p w:rsidR="00EC1C0C" w:rsidRPr="00674363" w:rsidRDefault="00EC1C0C" w:rsidP="00EC1C0C">
            <w:pPr>
              <w:jc w:val="both"/>
            </w:pPr>
            <w:r w:rsidRPr="00674363">
              <w:t>подпрограмма 2 – 0 тыс. руб.,</w:t>
            </w:r>
          </w:p>
          <w:p w:rsidR="00EC1C0C" w:rsidRPr="00674363" w:rsidRDefault="00EC1C0C" w:rsidP="00EC1C0C">
            <w:pPr>
              <w:jc w:val="both"/>
            </w:pPr>
            <w:r w:rsidRPr="00674363">
              <w:t>прочие мероприятия – 0 тыс. руб.</w:t>
            </w:r>
          </w:p>
          <w:p w:rsidR="00EC1C0C" w:rsidRPr="00674363" w:rsidRDefault="00EC1C0C" w:rsidP="00EC1C0C">
            <w:pPr>
              <w:jc w:val="both"/>
            </w:pPr>
            <w:r w:rsidRPr="00674363">
              <w:t>б) по годам реализации:</w:t>
            </w:r>
          </w:p>
          <w:p w:rsidR="00EC1C0C" w:rsidRPr="00674363" w:rsidRDefault="00EC1C0C" w:rsidP="00EC1C0C">
            <w:pPr>
              <w:tabs>
                <w:tab w:val="left" w:pos="4560"/>
              </w:tabs>
              <w:jc w:val="both"/>
            </w:pPr>
            <w:r>
              <w:t>2022 год -  8 052,3</w:t>
            </w:r>
            <w:r w:rsidRPr="00674363">
              <w:t xml:space="preserve"> тыс. руб.,</w:t>
            </w:r>
          </w:p>
          <w:p w:rsidR="00EC1C0C" w:rsidRPr="00674363" w:rsidRDefault="00EC1C0C" w:rsidP="00EC1C0C">
            <w:pPr>
              <w:jc w:val="both"/>
            </w:pPr>
            <w:r>
              <w:t>2023</w:t>
            </w:r>
            <w:r w:rsidRPr="00674363">
              <w:t xml:space="preserve"> год -  </w:t>
            </w:r>
            <w:r>
              <w:t xml:space="preserve">9 155,0 </w:t>
            </w:r>
            <w:r w:rsidRPr="00674363">
              <w:t>тыс. руб.,</w:t>
            </w:r>
          </w:p>
          <w:p w:rsidR="00EC1C0C" w:rsidRPr="00674363" w:rsidRDefault="00EC1C0C" w:rsidP="00EC1C0C">
            <w:pPr>
              <w:jc w:val="both"/>
            </w:pPr>
            <w:r>
              <w:t>2024</w:t>
            </w:r>
            <w:r w:rsidRPr="00674363">
              <w:t xml:space="preserve"> год -  </w:t>
            </w:r>
            <w:r>
              <w:t xml:space="preserve">8 353,5 </w:t>
            </w:r>
            <w:r w:rsidRPr="00674363">
              <w:t>тыс. руб.,</w:t>
            </w:r>
          </w:p>
          <w:p w:rsidR="00EC1C0C" w:rsidRPr="00674363" w:rsidRDefault="00EC1C0C" w:rsidP="00EC1C0C">
            <w:pPr>
              <w:jc w:val="both"/>
            </w:pPr>
            <w:r>
              <w:t>2025</w:t>
            </w:r>
            <w:r w:rsidRPr="00674363">
              <w:t xml:space="preserve"> год -  </w:t>
            </w:r>
            <w:r>
              <w:t xml:space="preserve">8 385,0 </w:t>
            </w:r>
            <w:r w:rsidRPr="00674363">
              <w:t>тыс. руб.,</w:t>
            </w:r>
          </w:p>
          <w:p w:rsidR="00EC1C0C" w:rsidRPr="00674363" w:rsidRDefault="00EC1C0C" w:rsidP="00EC1C0C">
            <w:pPr>
              <w:jc w:val="both"/>
            </w:pPr>
            <w:r>
              <w:t>2026</w:t>
            </w:r>
            <w:r w:rsidRPr="00674363">
              <w:t xml:space="preserve"> год -  </w:t>
            </w:r>
            <w:r>
              <w:t xml:space="preserve">8 385,0 </w:t>
            </w:r>
            <w:r w:rsidRPr="00674363">
              <w:t>тыс. руб.,</w:t>
            </w:r>
          </w:p>
          <w:p w:rsidR="00EC1C0C" w:rsidRPr="00674363" w:rsidRDefault="00EC1C0C" w:rsidP="00EC1C0C">
            <w:pPr>
              <w:jc w:val="both"/>
            </w:pPr>
            <w:r>
              <w:t>2027</w:t>
            </w:r>
            <w:r w:rsidRPr="00674363">
              <w:t xml:space="preserve"> год -  </w:t>
            </w:r>
            <w:r>
              <w:t xml:space="preserve">8 385,0 </w:t>
            </w:r>
            <w:r w:rsidRPr="00674363">
              <w:t>тыс. руб.,</w:t>
            </w:r>
          </w:p>
          <w:p w:rsidR="00EC1C0C" w:rsidRPr="00674363" w:rsidRDefault="00EC1C0C" w:rsidP="00EC1C0C">
            <w:pPr>
              <w:tabs>
                <w:tab w:val="left" w:pos="4560"/>
              </w:tabs>
              <w:jc w:val="both"/>
            </w:pPr>
            <w:r>
              <w:t>2028</w:t>
            </w:r>
            <w:r w:rsidRPr="00674363">
              <w:t xml:space="preserve"> год -</w:t>
            </w:r>
            <w:r>
              <w:t xml:space="preserve">8 385,0 </w:t>
            </w:r>
            <w:r w:rsidRPr="00674363">
              <w:t xml:space="preserve"> тыс. руб.,</w:t>
            </w:r>
          </w:p>
          <w:p w:rsidR="00EC1C0C" w:rsidRPr="00674363" w:rsidRDefault="00EC1C0C" w:rsidP="00EC1C0C">
            <w:pPr>
              <w:tabs>
                <w:tab w:val="left" w:pos="4560"/>
              </w:tabs>
              <w:jc w:val="both"/>
            </w:pPr>
            <w:r>
              <w:t>2029</w:t>
            </w:r>
            <w:r w:rsidRPr="00674363">
              <w:t xml:space="preserve"> год -  </w:t>
            </w:r>
            <w:r>
              <w:t xml:space="preserve">8 385,0 </w:t>
            </w:r>
            <w:r w:rsidRPr="00674363">
              <w:t>тыс. руб.,</w:t>
            </w:r>
          </w:p>
          <w:p w:rsidR="00EC1C0C" w:rsidRPr="00674363" w:rsidRDefault="00EC1C0C" w:rsidP="00EC1C0C">
            <w:pPr>
              <w:tabs>
                <w:tab w:val="left" w:pos="4560"/>
              </w:tabs>
              <w:jc w:val="both"/>
            </w:pPr>
            <w:r>
              <w:t>2030</w:t>
            </w:r>
            <w:r w:rsidRPr="00674363">
              <w:t xml:space="preserve"> год -</w:t>
            </w:r>
            <w:r>
              <w:t xml:space="preserve">8 385,0 </w:t>
            </w:r>
            <w:r w:rsidRPr="00674363">
              <w:t xml:space="preserve"> тыс. руб.,</w:t>
            </w:r>
          </w:p>
          <w:p w:rsidR="009A1DB3" w:rsidRDefault="009A1DB3" w:rsidP="009A1DB3">
            <w:pPr>
              <w:tabs>
                <w:tab w:val="left" w:pos="4560"/>
              </w:tabs>
              <w:jc w:val="both"/>
              <w:rPr>
                <w:color w:val="E36C0A"/>
              </w:rPr>
            </w:pPr>
          </w:p>
        </w:tc>
      </w:tr>
    </w:tbl>
    <w:p w:rsidR="009A1DB3" w:rsidRDefault="009A1DB3" w:rsidP="009A1DB3">
      <w:pPr>
        <w:ind w:firstLine="709"/>
        <w:jc w:val="center"/>
        <w:rPr>
          <w:b/>
        </w:rPr>
      </w:pPr>
    </w:p>
    <w:p w:rsidR="009A1DB3" w:rsidRDefault="009A1DB3" w:rsidP="009A1DB3">
      <w:pPr>
        <w:numPr>
          <w:ilvl w:val="0"/>
          <w:numId w:val="4"/>
        </w:numPr>
        <w:autoSpaceDE w:val="0"/>
        <w:jc w:val="center"/>
        <w:rPr>
          <w:b/>
          <w:sz w:val="20"/>
          <w:szCs w:val="20"/>
          <w:u w:val="single"/>
        </w:rPr>
      </w:pPr>
      <w:r>
        <w:rPr>
          <w:b/>
          <w:sz w:val="20"/>
          <w:szCs w:val="20"/>
          <w:u w:val="single"/>
        </w:rPr>
        <w:t>ОБЩАЯ ХАРАКТЕРИСТИКА СФЕРЫ РЕАЛИЗАЦИИ</w:t>
      </w:r>
    </w:p>
    <w:p w:rsidR="009A1DB3" w:rsidRDefault="009A1DB3" w:rsidP="009A1DB3">
      <w:pPr>
        <w:ind w:firstLine="709"/>
        <w:jc w:val="center"/>
        <w:rPr>
          <w:b/>
          <w:sz w:val="20"/>
          <w:szCs w:val="20"/>
          <w:u w:val="single"/>
        </w:rPr>
      </w:pPr>
      <w:r>
        <w:rPr>
          <w:b/>
          <w:sz w:val="20"/>
          <w:szCs w:val="20"/>
          <w:u w:val="single"/>
        </w:rPr>
        <w:t>МУНИЦИПАЛЬНОЙ ПРОГРАММЫ</w:t>
      </w:r>
    </w:p>
    <w:p w:rsidR="009A1DB3" w:rsidRDefault="009A1DB3" w:rsidP="009A1DB3">
      <w:pPr>
        <w:ind w:firstLine="709"/>
        <w:jc w:val="center"/>
        <w:rPr>
          <w:b/>
          <w:u w:val="single"/>
        </w:rPr>
      </w:pPr>
    </w:p>
    <w:p w:rsidR="009A1DB3" w:rsidRDefault="009A1DB3" w:rsidP="009A1DB3">
      <w:pPr>
        <w:ind w:firstLine="709"/>
        <w:jc w:val="both"/>
      </w:pPr>
      <w:proofErr w:type="gramStart"/>
      <w:r>
        <w:t>Муниципальная программа «Развитие образования в</w:t>
      </w:r>
      <w:r w:rsidR="00D91468">
        <w:t xml:space="preserve"> Малосердобинском </w:t>
      </w:r>
      <w:r w:rsidR="00D91468" w:rsidRPr="00EC1C0C">
        <w:t>районе на 2022-2030</w:t>
      </w:r>
      <w:r>
        <w:t xml:space="preserve">годы» разработана в соответствии с постановлением администрации Малосердобинского района от </w:t>
      </w:r>
      <w:r w:rsidRPr="000A7459">
        <w:rPr>
          <w:color w:val="000000"/>
        </w:rPr>
        <w:t>29.03.16</w:t>
      </w:r>
      <w:r>
        <w:rPr>
          <w:color w:val="000000"/>
        </w:rPr>
        <w:t xml:space="preserve"> № 57</w:t>
      </w:r>
      <w:r>
        <w:t xml:space="preserve"> «Об утверждении Перечня муниципальных программ Малосердобинского района Пензенской области» (с последующими изменениями), постановлением администрации Малосердобинского района от 24.10.2013 № 249 «Об утверждении Порядка разработки и реализации муниципальных программ Малосердобинского района» (с последующими изменениями). </w:t>
      </w:r>
      <w:proofErr w:type="gramEnd"/>
    </w:p>
    <w:p w:rsidR="009A1DB3" w:rsidRDefault="009A1DB3" w:rsidP="009A1DB3">
      <w:pPr>
        <w:ind w:firstLine="709"/>
        <w:jc w:val="both"/>
      </w:pPr>
      <w:r>
        <w:t>Муниципальная программа определяет цели, задачи и направления развития образования Малосердобинского района, финансовое обеспечение и механизмы реализации предусмотренных мероприятий, показатели их результативности.</w:t>
      </w:r>
    </w:p>
    <w:p w:rsidR="009A1DB3" w:rsidRDefault="009A1DB3" w:rsidP="009A1DB3">
      <w:pPr>
        <w:ind w:firstLine="709"/>
        <w:jc w:val="both"/>
      </w:pPr>
      <w:r>
        <w:t>В условиях масштабных преобразований в социальной и экономической жизни региона к системе образования Малосердобинского района предъявляются  высокие требования:</w:t>
      </w:r>
    </w:p>
    <w:p w:rsidR="009A1DB3" w:rsidRDefault="009A1DB3" w:rsidP="009A1DB3">
      <w:pPr>
        <w:ind w:firstLine="709"/>
        <w:jc w:val="both"/>
      </w:pPr>
      <w:r>
        <w:t>- обеспечение разнообразия и вариативности образовательных программ, способных повысить доступность и качество всех образовательных услуг;</w:t>
      </w:r>
    </w:p>
    <w:p w:rsidR="009A1DB3" w:rsidRDefault="009A1DB3" w:rsidP="009A1DB3">
      <w:pPr>
        <w:ind w:firstLine="709"/>
        <w:jc w:val="both"/>
      </w:pPr>
      <w:r>
        <w:t>-  достижение соответствия содержания и качества образовательных услуг запросам населения и регионального рынка труда;</w:t>
      </w:r>
    </w:p>
    <w:p w:rsidR="009A1DB3" w:rsidRDefault="009A1DB3" w:rsidP="009A1DB3">
      <w:pPr>
        <w:ind w:firstLine="709"/>
        <w:jc w:val="both"/>
      </w:pPr>
      <w:r>
        <w:t>- повышение эффективности управления системой образования, в том числе, бюджетных расходов.</w:t>
      </w:r>
    </w:p>
    <w:p w:rsidR="009A1DB3" w:rsidRDefault="009A1DB3" w:rsidP="009A1DB3">
      <w:pPr>
        <w:ind w:firstLine="709"/>
        <w:jc w:val="both"/>
        <w:rPr>
          <w:color w:val="000000"/>
        </w:rPr>
      </w:pPr>
      <w:r>
        <w:rPr>
          <w:rFonts w:eastAsia="HiddenHorzOCR"/>
        </w:rPr>
        <w:t xml:space="preserve">Согласно  закону «Об образовании  в РФ» дошкольное образование стало первым уровнем общего образования. Государство гарантирует доступность и качество образования на этом уровне. В  Указе Президента Российской Федерации от 7 мая 2012 года № 597 «О мерах по реализации государственной  социальной политики»  была поставлена задача по обеспечению местами в </w:t>
      </w:r>
      <w:r>
        <w:rPr>
          <w:rFonts w:eastAsia="HiddenHorzOCR"/>
        </w:rPr>
        <w:lastRenderedPageBreak/>
        <w:t xml:space="preserve">дошкольных образовательных учреждениях детей, начиная с 3-х летнего возраста, к 2016 году. Задача непростая, но в районе в последние годы </w:t>
      </w:r>
      <w:proofErr w:type="gramStart"/>
      <w:r>
        <w:rPr>
          <w:rFonts w:eastAsia="HiddenHorzOCR"/>
        </w:rPr>
        <w:t>предпринимались усилия</w:t>
      </w:r>
      <w:proofErr w:type="gramEnd"/>
      <w:r>
        <w:rPr>
          <w:rFonts w:eastAsia="HiddenHorzOCR"/>
        </w:rPr>
        <w:t xml:space="preserve"> по увеличению количества детей, получающих услуги дошкольного образования. </w:t>
      </w:r>
      <w:r>
        <w:rPr>
          <w:color w:val="000000"/>
        </w:rPr>
        <w:t>В целях исполнения Указа  Президента Российской Федерации в части достижения к 2016 году 100 % доступности дошкольного образования для детей в возрасте от 3 до 7 лет, предусмотрев расширение форм и способов получения дошкольного образования, проведена следующая работа:</w:t>
      </w:r>
    </w:p>
    <w:p w:rsidR="009A1DB3" w:rsidRDefault="009A1DB3" w:rsidP="009A1DB3">
      <w:pPr>
        <w:ind w:firstLine="284"/>
        <w:jc w:val="both"/>
        <w:rPr>
          <w:color w:val="000000"/>
        </w:rPr>
      </w:pPr>
      <w:r>
        <w:rPr>
          <w:color w:val="000000"/>
        </w:rPr>
        <w:t xml:space="preserve">- постановлением Администрации Малосердобинского района Пензенской области от 30.05.2013 № 133 утверждена поэтапная программа («дорожная карта») ликвидации очередности в дошкольные </w:t>
      </w:r>
      <w:r>
        <w:t>учрежден</w:t>
      </w:r>
      <w:r>
        <w:rPr>
          <w:color w:val="000000"/>
          <w:spacing w:val="-3"/>
        </w:rPr>
        <w:t>ия</w:t>
      </w:r>
      <w:r>
        <w:rPr>
          <w:color w:val="000000"/>
        </w:rPr>
        <w:t xml:space="preserve"> Малосердобинского района для детей от 3 до 7 лет на период до 2016 года; </w:t>
      </w:r>
    </w:p>
    <w:p w:rsidR="009A1DB3" w:rsidRDefault="009A1DB3" w:rsidP="009A1DB3">
      <w:pPr>
        <w:ind w:firstLine="284"/>
        <w:jc w:val="both"/>
        <w:rPr>
          <w:color w:val="000000"/>
        </w:rPr>
      </w:pPr>
      <w:r>
        <w:rPr>
          <w:color w:val="000000"/>
        </w:rPr>
        <w:t xml:space="preserve">- в 2012 году по программе софинансирования </w:t>
      </w:r>
      <w:r>
        <w:rPr>
          <w:color w:val="000000"/>
          <w:spacing w:val="-4"/>
        </w:rPr>
        <w:t>р</w:t>
      </w:r>
      <w:r>
        <w:rPr>
          <w:color w:val="000000"/>
        </w:rPr>
        <w:t xml:space="preserve">еконструкции и капитального ремонта зданий открыта 1 группа на  25  дополнительных мест в филиале ДОУ </w:t>
      </w:r>
      <w:proofErr w:type="gramStart"/>
      <w:r>
        <w:rPr>
          <w:color w:val="000000"/>
        </w:rPr>
        <w:t>с</w:t>
      </w:r>
      <w:proofErr w:type="gramEnd"/>
      <w:r>
        <w:rPr>
          <w:color w:val="000000"/>
        </w:rPr>
        <w:t>. Старое Славкино. Всего на финансирование данной группы было выделено 2 119 тыс. рублей, из них:</w:t>
      </w:r>
    </w:p>
    <w:p w:rsidR="009A1DB3" w:rsidRDefault="009A1DB3" w:rsidP="009A1DB3">
      <w:pPr>
        <w:ind w:firstLine="709"/>
        <w:jc w:val="both"/>
        <w:rPr>
          <w:color w:val="000000"/>
        </w:rPr>
      </w:pPr>
      <w:r>
        <w:rPr>
          <w:color w:val="000000"/>
        </w:rPr>
        <w:t>федеральный бюджет -138,4 тыс. рублей,</w:t>
      </w:r>
    </w:p>
    <w:p w:rsidR="009A1DB3" w:rsidRDefault="009A1DB3" w:rsidP="009A1DB3">
      <w:pPr>
        <w:ind w:firstLine="709"/>
        <w:jc w:val="both"/>
        <w:rPr>
          <w:color w:val="000000"/>
        </w:rPr>
      </w:pPr>
      <w:r>
        <w:rPr>
          <w:color w:val="000000"/>
        </w:rPr>
        <w:t>бюджет Пензенской области – 475,9 тыс. рублей,</w:t>
      </w:r>
    </w:p>
    <w:p w:rsidR="009A1DB3" w:rsidRDefault="009A1DB3" w:rsidP="009A1DB3">
      <w:pPr>
        <w:ind w:firstLine="709"/>
        <w:jc w:val="both"/>
        <w:rPr>
          <w:color w:val="000000"/>
        </w:rPr>
      </w:pPr>
      <w:r>
        <w:rPr>
          <w:color w:val="000000"/>
        </w:rPr>
        <w:t>бюджет Малосердобинского района – 1509,7 тыс. рублей.</w:t>
      </w:r>
    </w:p>
    <w:p w:rsidR="009A1DB3" w:rsidRDefault="009A1DB3" w:rsidP="009A1DB3">
      <w:pPr>
        <w:ind w:firstLine="284"/>
        <w:jc w:val="both"/>
      </w:pPr>
      <w:r>
        <w:rPr>
          <w:color w:val="000000"/>
          <w:spacing w:val="-3"/>
        </w:rPr>
        <w:t xml:space="preserve">- с 2013 г. функционируют  группы </w:t>
      </w:r>
      <w:r>
        <w:rPr>
          <w:color w:val="000000"/>
          <w:spacing w:val="-4"/>
        </w:rPr>
        <w:t>кратковременно</w:t>
      </w:r>
      <w:r>
        <w:rPr>
          <w:color w:val="000000"/>
          <w:spacing w:val="-3"/>
        </w:rPr>
        <w:t xml:space="preserve">го пребывания </w:t>
      </w:r>
      <w:r>
        <w:rPr>
          <w:color w:val="000000"/>
          <w:spacing w:val="-4"/>
        </w:rPr>
        <w:t xml:space="preserve">на базе образовательных </w:t>
      </w:r>
      <w:r>
        <w:t>учрежден</w:t>
      </w:r>
      <w:r>
        <w:rPr>
          <w:color w:val="000000"/>
          <w:spacing w:val="-3"/>
        </w:rPr>
        <w:t>ий</w:t>
      </w:r>
      <w:r>
        <w:rPr>
          <w:color w:val="000000"/>
        </w:rPr>
        <w:t>;</w:t>
      </w:r>
      <w:r>
        <w:t xml:space="preserve"> открыты дополнительные 7-я  и 8-я  группы в МБДОУ детский сад «Солнышко» села Малая Сердоба, на что из бюджета Малосердобинского района  было выделено 183181 рублей;</w:t>
      </w:r>
    </w:p>
    <w:p w:rsidR="009A1DB3" w:rsidRDefault="009A1DB3" w:rsidP="009A1DB3">
      <w:pPr>
        <w:ind w:firstLine="284"/>
        <w:jc w:val="both"/>
      </w:pPr>
      <w:r>
        <w:t>- в 2014 году  в рамках реализации федерального проекта по модернизации региональной системы дошкольного образования в Пензенской области, на реализацию проекта в Малосердобинском районе всего израсходовано 610,0 тыс. руб.:</w:t>
      </w:r>
    </w:p>
    <w:p w:rsidR="009A1DB3" w:rsidRDefault="009A1DB3" w:rsidP="009A1DB3">
      <w:pPr>
        <w:ind w:firstLine="284"/>
        <w:jc w:val="both"/>
      </w:pPr>
      <w:r>
        <w:t xml:space="preserve">из регионального бюджета выделено – 488,0 тыс. руб., </w:t>
      </w:r>
    </w:p>
    <w:p w:rsidR="009A1DB3" w:rsidRDefault="009A1DB3" w:rsidP="009A1DB3">
      <w:pPr>
        <w:ind w:firstLine="284"/>
        <w:jc w:val="both"/>
      </w:pPr>
      <w:r>
        <w:t xml:space="preserve">из муниципального бюджета – 122,0 тыс. руб. </w:t>
      </w:r>
    </w:p>
    <w:p w:rsidR="009A1DB3" w:rsidRDefault="009A1DB3" w:rsidP="009A1DB3">
      <w:pPr>
        <w:ind w:firstLine="284"/>
        <w:jc w:val="both"/>
      </w:pPr>
      <w:r>
        <w:t xml:space="preserve">Сеть учреждений дошкольного образования с 2012  по 2014 год увеличилась на  2 филиала МБДОУ детский сад «Солнышко» в </w:t>
      </w:r>
      <w:proofErr w:type="gramStart"/>
      <w:r>
        <w:t>с</w:t>
      </w:r>
      <w:proofErr w:type="gramEnd"/>
      <w:r>
        <w:t xml:space="preserve">. Старое Славкино и с. Топлое. </w:t>
      </w:r>
      <w:r>
        <w:rPr>
          <w:rFonts w:eastAsia="HiddenHorzOCR"/>
        </w:rPr>
        <w:t xml:space="preserve">За прошедший учебный 2017-2018 год сеть учреждений, реализующих основную образовательную программу дошкольного образования, структурных изменений не претерпела. </w:t>
      </w:r>
      <w:r>
        <w:t>По состоянию на 01.01.2019 года в МБДОУ детский сад «Солнышко» села Малая Сердоба имеется 10</w:t>
      </w:r>
      <w:r>
        <w:rPr>
          <w:color w:val="000000"/>
        </w:rPr>
        <w:t xml:space="preserve"> групп, (</w:t>
      </w:r>
      <w:r w:rsidRPr="00487BBB">
        <w:t xml:space="preserve">186 </w:t>
      </w:r>
      <w:r>
        <w:rPr>
          <w:color w:val="000000"/>
        </w:rPr>
        <w:t>детей, из них 10 детей – филиал в с</w:t>
      </w:r>
      <w:proofErr w:type="gramStart"/>
      <w:r>
        <w:rPr>
          <w:color w:val="000000"/>
        </w:rPr>
        <w:t>.Т</w:t>
      </w:r>
      <w:proofErr w:type="gramEnd"/>
      <w:r>
        <w:rPr>
          <w:color w:val="000000"/>
        </w:rPr>
        <w:t>оплое, 11 детей – филиал в с.Старое Славкино). Дошкольным образованием охвачено 174 ребенка от 2-х до 7 лет,</w:t>
      </w:r>
      <w:r w:rsidRPr="00612CFC">
        <w:t xml:space="preserve"> что составляет 72 %  от общего количества детей данного возраста</w:t>
      </w:r>
      <w:r>
        <w:rPr>
          <w:color w:val="000000"/>
        </w:rPr>
        <w:t xml:space="preserve">. </w:t>
      </w:r>
      <w:r>
        <w:t xml:space="preserve">Кроме того на территории Малосердобинского района организовано 4 дошкольных  группы по подготовке детей к школе, которыми охвачено </w:t>
      </w:r>
      <w:r w:rsidRPr="00612CFC">
        <w:t>2</w:t>
      </w:r>
      <w:r>
        <w:t xml:space="preserve">6 детей, в режиме работы  5 дневной рабочей недели в течение 9 месяцев. Таким образом,  услугами дошкольного образования охвачено </w:t>
      </w:r>
      <w:r w:rsidRPr="00612CFC">
        <w:t>2</w:t>
      </w:r>
      <w:r>
        <w:t xml:space="preserve">00детей, что составляет </w:t>
      </w:r>
      <w:r>
        <w:rPr>
          <w:color w:val="000000"/>
        </w:rPr>
        <w:t>96 %</w:t>
      </w:r>
      <w:r>
        <w:t xml:space="preserve"> от общего количества детей от 3 до 7 лет. </w:t>
      </w:r>
    </w:p>
    <w:p w:rsidR="009A1DB3" w:rsidRPr="00EC1C0C" w:rsidRDefault="009A1DB3" w:rsidP="009A1DB3">
      <w:pPr>
        <w:ind w:firstLine="284"/>
        <w:jc w:val="both"/>
      </w:pPr>
      <w:r w:rsidRPr="00C7385D">
        <w:t xml:space="preserve">Врезультатам мониторинга, проводимого Управлением образования администрации Малосердобинского района, выявлено: численность детей в возрасте от 0 до 7 лет по состоянию на 01.09.2013 г.  составляла 551 человек, от 1,5 лет до 7 лет – 461 детей. </w:t>
      </w:r>
      <w:r w:rsidRPr="008E3CCC">
        <w:t xml:space="preserve">К 01.01.2021  г. численность </w:t>
      </w:r>
      <w:r w:rsidRPr="00EC1C0C">
        <w:t xml:space="preserve">детей в возрасте от 0 до 7 лет,  сократилась до 429 детей, от 1,5 лет до 7 лет – до 329 детей. </w:t>
      </w:r>
      <w:r w:rsidR="00B66252" w:rsidRPr="00EC1C0C">
        <w:t xml:space="preserve">К 01.01.2022 г. численность детей в возрасте от 0 до 7 лет,  сократилась до 408 детей, от 1,5 лет до 7 лет – до 295 детей. </w:t>
      </w:r>
      <w:r w:rsidRPr="00EC1C0C">
        <w:t>То есть в районе зафиксировано существенное снижение рождаемости.</w:t>
      </w:r>
    </w:p>
    <w:p w:rsidR="009A1DB3" w:rsidRPr="00EC1C0C" w:rsidRDefault="009A1DB3" w:rsidP="009A1DB3">
      <w:pPr>
        <w:tabs>
          <w:tab w:val="left" w:pos="-645"/>
        </w:tabs>
        <w:ind w:firstLine="284"/>
        <w:jc w:val="both"/>
      </w:pPr>
      <w:r w:rsidRPr="00EC1C0C">
        <w:t>Выявлены следующие показатели очередности на устройство детей в детский сад:</w:t>
      </w:r>
    </w:p>
    <w:p w:rsidR="009A1DB3" w:rsidRPr="00EC1C0C" w:rsidRDefault="009A1DB3" w:rsidP="009A1DB3">
      <w:pPr>
        <w:ind w:firstLine="709"/>
        <w:jc w:val="both"/>
      </w:pPr>
      <w:r w:rsidRPr="00EC1C0C">
        <w:t xml:space="preserve">- численность детей, стоящих в электронной очереди на предоставление места в ДОУ составляет: дети в возрасте </w:t>
      </w:r>
      <w:r w:rsidRPr="00EC1C0C">
        <w:rPr>
          <w:b/>
        </w:rPr>
        <w:t>от 0 до 3-х</w:t>
      </w:r>
      <w:r w:rsidR="00B66252" w:rsidRPr="00EC1C0C">
        <w:t xml:space="preserve"> лет –8</w:t>
      </w:r>
      <w:r w:rsidRPr="00EC1C0C">
        <w:t xml:space="preserve"> чел., </w:t>
      </w:r>
      <w:r w:rsidRPr="00EC1C0C">
        <w:rPr>
          <w:b/>
        </w:rPr>
        <w:t>от 3-х до 7</w:t>
      </w:r>
      <w:r w:rsidRPr="00EC1C0C">
        <w:t xml:space="preserve"> лет - 0.  </w:t>
      </w:r>
    </w:p>
    <w:p w:rsidR="009A1DB3" w:rsidRPr="00EC1C0C" w:rsidRDefault="009A1DB3" w:rsidP="009A1DB3">
      <w:pPr>
        <w:ind w:firstLine="709"/>
        <w:jc w:val="both"/>
      </w:pPr>
      <w:r w:rsidRPr="00EC1C0C">
        <w:t>Структура эл</w:t>
      </w:r>
      <w:r w:rsidR="00B66252" w:rsidRPr="00EC1C0C">
        <w:t>ектронной очереди (на 01.01.2023</w:t>
      </w:r>
      <w:r w:rsidRPr="00EC1C0C">
        <w:t>) в ДОУ неоднородна:</w:t>
      </w:r>
    </w:p>
    <w:p w:rsidR="009A1DB3" w:rsidRPr="00EC1C0C" w:rsidRDefault="00B66252" w:rsidP="009A1DB3">
      <w:pPr>
        <w:jc w:val="both"/>
      </w:pPr>
      <w:r w:rsidRPr="00EC1C0C">
        <w:t>- 5 (71,5</w:t>
      </w:r>
      <w:r w:rsidR="009A1DB3" w:rsidRPr="00EC1C0C">
        <w:t xml:space="preserve"> %) очередников – это дети в возрасте от 0 до 2-х лет, которым место в детском саду реально потребуется через 1,5–2 года (отложенный спрос);</w:t>
      </w:r>
    </w:p>
    <w:p w:rsidR="009A1DB3" w:rsidRPr="00455817" w:rsidRDefault="00B66252" w:rsidP="009A1DB3">
      <w:pPr>
        <w:jc w:val="both"/>
      </w:pPr>
      <w:r w:rsidRPr="00EC1C0C">
        <w:t>- 2 (28,5</w:t>
      </w:r>
      <w:r w:rsidR="009A1DB3" w:rsidRPr="00EC1C0C">
        <w:t xml:space="preserve"> %) очередников – дети в возрасте от 2 до 3 лет, которым  место в детском саду будет предоставлено при комплектовании группы в текущем году. Таким образом, реальная </w:t>
      </w:r>
      <w:r w:rsidR="009A1DB3" w:rsidRPr="00455817">
        <w:t>очередность в ДОУ отсутствует.</w:t>
      </w:r>
    </w:p>
    <w:p w:rsidR="009A1DB3" w:rsidRDefault="009A1DB3" w:rsidP="009A1DB3">
      <w:pPr>
        <w:ind w:firstLine="284"/>
        <w:jc w:val="both"/>
      </w:pPr>
      <w:r>
        <w:t xml:space="preserve">Дошкольное образовательное учреждение перешло на федеральный государственный стандарт дошкольного образования: составлены программы, проведена профессиональная переподготовка кадров, приводится в соответствии </w:t>
      </w:r>
      <w:proofErr w:type="gramStart"/>
      <w:r>
        <w:t>в</w:t>
      </w:r>
      <w:proofErr w:type="gramEnd"/>
      <w:r>
        <w:t xml:space="preserve"> требованиями ФГОС ДО материальная база.</w:t>
      </w:r>
    </w:p>
    <w:p w:rsidR="009A1DB3" w:rsidRPr="00833907" w:rsidRDefault="009A1DB3" w:rsidP="009A1DB3">
      <w:pPr>
        <w:ind w:firstLine="567"/>
        <w:jc w:val="both"/>
      </w:pPr>
      <w:r>
        <w:lastRenderedPageBreak/>
        <w:t xml:space="preserve">МБДОУ детский сад «Солнышко» </w:t>
      </w:r>
      <w:proofErr w:type="gramStart"/>
      <w:r>
        <w:t>с</w:t>
      </w:r>
      <w:proofErr w:type="gramEnd"/>
      <w:r>
        <w:t xml:space="preserve">. </w:t>
      </w:r>
      <w:proofErr w:type="gramStart"/>
      <w:r>
        <w:t>Малая</w:t>
      </w:r>
      <w:proofErr w:type="gramEnd"/>
      <w:r>
        <w:t xml:space="preserve"> Сердоба участвует в областном проекте «Робототехника». Поступившее в 2015 г. оборудование (стоимость одного комплекта составляет 54 434 рубля) предназначено для развития детского технического творчества. Комплект «Робототехника» используется педагогами МБДОУ детский сад «Солнышко»  для проведения непосредственной образовательной деятельности, формирования математических представлений, конструирования, индивидуальной работы</w:t>
      </w:r>
      <w:proofErr w:type="gramStart"/>
      <w:r>
        <w:t>.</w:t>
      </w:r>
      <w:r w:rsidRPr="00224139">
        <w:rPr>
          <w:iCs/>
          <w:spacing w:val="2"/>
        </w:rPr>
        <w:t>В</w:t>
      </w:r>
      <w:proofErr w:type="gramEnd"/>
      <w:r w:rsidRPr="00224139">
        <w:rPr>
          <w:iCs/>
          <w:spacing w:val="2"/>
        </w:rPr>
        <w:t xml:space="preserve"> МБДОУ детский сад «Солнышко» успешно реализуется проект «Здоровый дошкольник», </w:t>
      </w:r>
      <w:r>
        <w:rPr>
          <w:iCs/>
          <w:spacing w:val="2"/>
        </w:rPr>
        <w:t xml:space="preserve">он включает в себя три модуля: </w:t>
      </w:r>
      <w:r w:rsidRPr="00224139">
        <w:rPr>
          <w:iCs/>
          <w:spacing w:val="2"/>
        </w:rPr>
        <w:t xml:space="preserve">«Танцующий детский сад», «Мое здоровье». В рамках региональной акции для детей дошкольного возраста проводятся фестиваль семей «Стартуем вместе», в котором приняли участие 5 семей старшей и подготовительной групп детского сада, районная  Олимпиада  среди воспитанников старших групп ДОУ. </w:t>
      </w:r>
      <w:r>
        <w:rPr>
          <w:iCs/>
          <w:spacing w:val="2"/>
        </w:rPr>
        <w:t>Ус</w:t>
      </w:r>
      <w:r w:rsidRPr="00224139">
        <w:rPr>
          <w:iCs/>
          <w:spacing w:val="2"/>
        </w:rPr>
        <w:t>пешно реализуется проект «</w:t>
      </w:r>
      <w:r w:rsidRPr="00224139">
        <w:rPr>
          <w:iCs/>
          <w:spacing w:val="2"/>
          <w:lang w:val="en-US"/>
        </w:rPr>
        <w:t>PRO</w:t>
      </w:r>
      <w:r w:rsidRPr="00224139">
        <w:rPr>
          <w:iCs/>
          <w:spacing w:val="2"/>
        </w:rPr>
        <w:t xml:space="preserve">-чтение»: ведется разъяснительная работа с родителями, организуются выставки книг. Все мероприятия в рамках проекта (литературная гостиная «Вместе с книгой», литературные викторины, районные  конкурсы мини-проектов по художественной литературе «По страницам добрых книг») направлены на популяризацию чтения, воспитания семейных ценностей, поддержку и развитие читательских компетенций. </w:t>
      </w:r>
      <w:r w:rsidRPr="00833907">
        <w:t xml:space="preserve">Воспитатели </w:t>
      </w:r>
      <w:r>
        <w:t>принимают</w:t>
      </w:r>
      <w:r w:rsidRPr="00833907">
        <w:t xml:space="preserve"> участие в научно-методических постоянно действующих семинар</w:t>
      </w:r>
      <w:r>
        <w:t>ах</w:t>
      </w:r>
      <w:r w:rsidRPr="00833907">
        <w:t xml:space="preserve"> по формированиюэлементарных математических представлений дошкольников, а также участвовали в заседаниях педагогических салонов, в областной выставке оборудования по ФЭМП, областной фотовыставке «Оформление уголков по элементарной математике в ДОО».</w:t>
      </w:r>
    </w:p>
    <w:p w:rsidR="009A1DB3" w:rsidRPr="00EC1C0C" w:rsidRDefault="009A1DB3" w:rsidP="009A1DB3">
      <w:pPr>
        <w:autoSpaceDE w:val="0"/>
        <w:ind w:firstLine="284"/>
        <w:jc w:val="both"/>
      </w:pPr>
      <w:r w:rsidRPr="00EC1C0C">
        <w:t xml:space="preserve">Учитывая необходимость </w:t>
      </w:r>
      <w:proofErr w:type="gramStart"/>
      <w:r w:rsidRPr="00EC1C0C">
        <w:t>повышения уровня эффективности использования образовательного ресурса</w:t>
      </w:r>
      <w:proofErr w:type="gramEnd"/>
      <w:r w:rsidRPr="00EC1C0C">
        <w:t xml:space="preserve"> в условиях отдаленности сел, возможность получения образования обучающимися с использованием новых образовательных технологий, всем образовательным учрежден</w:t>
      </w:r>
      <w:r w:rsidRPr="00EC1C0C">
        <w:rPr>
          <w:spacing w:val="-3"/>
        </w:rPr>
        <w:t>и</w:t>
      </w:r>
      <w:r w:rsidRPr="00EC1C0C">
        <w:t>ям Малосердобинского района предоставлен доступ к сети Интернет, управляемой системой контент-фильтрации.</w:t>
      </w:r>
      <w:r w:rsidR="00B66252" w:rsidRPr="00EC1C0C">
        <w:t xml:space="preserve"> В 2022</w:t>
      </w:r>
      <w:r w:rsidRPr="00EC1C0C">
        <w:t xml:space="preserve"> г. в рамках реализации национального проекта «Образование» была увел</w:t>
      </w:r>
      <w:r w:rsidR="00B66252" w:rsidRPr="00EC1C0C">
        <w:t>ичена скорость работы в сети всем общеобразовательным организациям.</w:t>
      </w:r>
    </w:p>
    <w:p w:rsidR="009A1DB3" w:rsidRPr="00EC1C0C" w:rsidRDefault="009A1DB3" w:rsidP="009A1DB3">
      <w:pPr>
        <w:ind w:firstLine="284"/>
        <w:jc w:val="both"/>
      </w:pPr>
      <w:r w:rsidRPr="00EC1C0C">
        <w:t>Во всех образовательных учрежден</w:t>
      </w:r>
      <w:r w:rsidRPr="00EC1C0C">
        <w:rPr>
          <w:spacing w:val="-3"/>
        </w:rPr>
        <w:t>и</w:t>
      </w:r>
      <w:r w:rsidRPr="00EC1C0C">
        <w:t>ях внедрена новая система оплаты труда, включающая механизмы стимулирования работников на качественную и продуктивную трудовую деятельность. Потребности кадрового обеспечения развивающейся экономики и социальной сферы, малого и среднего бизнеса, реализация инвестиционных проектов в Малосердобинском районе, и в целом в Пензенской области, ставят новые задачи перед муниципальной системой образования. Требует дальнейшего развития и применения система мониторинга и прогнозирования потребности в кадровых ресурсах, на основе которой осуществляется определение регионального заказа на подготовку кадров различной специализации и квалификации. В целях повышения популярности востребованных рабочих профессий и специальностей профессионального образования необходимо принять меры по повышению эффективности мероприятий, направленных на профессиональную ориентацию молодежи, так как это одно из условий успешной социализации и эффективной самореализации молодежи.  Так, по итогам 2017-2018 учебного года 56 % выпускников 9-х классов поступили в учреждения СПО, НПО, в 2018-2019 году – 50  %, 2019-2020 -55%</w:t>
      </w:r>
      <w:r w:rsidR="00B66252" w:rsidRPr="00EC1C0C">
        <w:t xml:space="preserve"> , 2020-2021 – 53%, 2021-2022 – 55%.</w:t>
      </w:r>
    </w:p>
    <w:p w:rsidR="009A1DB3" w:rsidRDefault="009A1DB3" w:rsidP="009A1DB3">
      <w:pPr>
        <w:ind w:firstLine="284"/>
        <w:jc w:val="both"/>
        <w:rPr>
          <w:iCs/>
        </w:rPr>
      </w:pPr>
      <w:r w:rsidRPr="00EC1C0C">
        <w:t xml:space="preserve">В рамках муниципальной программы «Развитие образования в Малосердобинском </w:t>
      </w:r>
      <w:r>
        <w:t xml:space="preserve">районе на 2014-2020 годы» реализуются мероприятия по различным направлениям аспектов воспитания. </w:t>
      </w:r>
      <w:proofErr w:type="gramStart"/>
      <w:r>
        <w:rPr>
          <w:iCs/>
        </w:rPr>
        <w:t xml:space="preserve">Воспитательная работа образовательных организаций района  строится также в соответствии с основными направлениями Программы развития воспитательной компоненты: гражданско-патриотическое, нравственное и духовное воспитание, воспитание положительного отношения к труду, интеллектуальное воспитание, здоровье сберегающее воспитание, социокультурное и медиакультурное воспитание, культуротворческое и эстетическое воспитание, правовое воспитание и культура безопасности, воспитание семейных ценностей, формирование коммуникативной культуры, экологическое воспитание. </w:t>
      </w:r>
      <w:proofErr w:type="gramEnd"/>
    </w:p>
    <w:p w:rsidR="009A1DB3" w:rsidRDefault="009A1DB3" w:rsidP="009A1DB3">
      <w:pPr>
        <w:ind w:firstLine="284"/>
        <w:jc w:val="both"/>
        <w:rPr>
          <w:bCs/>
        </w:rPr>
      </w:pPr>
      <w:r>
        <w:rPr>
          <w:b/>
          <w:bCs/>
        </w:rPr>
        <w:t>Воспитание патриота и гражданина</w:t>
      </w:r>
      <w:r>
        <w:t xml:space="preserve"> – одно из приоритетных направлений воспитательной деятельности. </w:t>
      </w:r>
      <w:r>
        <w:rPr>
          <w:bCs/>
        </w:rPr>
        <w:t>В школах ведётся работа по воспитанию у молодёжи готовности защищать свою Родину, желания быть спортивно подготовленными, овладевать профессиями, необходимыми для службы в армии.</w:t>
      </w:r>
    </w:p>
    <w:p w:rsidR="009A1DB3" w:rsidRDefault="009A1DB3" w:rsidP="009A1DB3">
      <w:pPr>
        <w:ind w:firstLine="567"/>
        <w:jc w:val="both"/>
      </w:pPr>
      <w:r>
        <w:lastRenderedPageBreak/>
        <w:t xml:space="preserve">Военно-патриотические объединения действуют на базе МБОУ СОШ с. Новое Демкино – объединение «Сокол», МБОУ СОШ </w:t>
      </w:r>
      <w:proofErr w:type="gramStart"/>
      <w:r>
        <w:t>с</w:t>
      </w:r>
      <w:proofErr w:type="gramEnd"/>
      <w:r>
        <w:t xml:space="preserve">. Старое Славкино – объединение «Патриот», МБОУ многопрофильный лицей с. Малая Сердоба – военно-спортивный отряд «Витязь».  </w:t>
      </w:r>
    </w:p>
    <w:p w:rsidR="009A1DB3" w:rsidRDefault="009A1DB3" w:rsidP="009A1DB3">
      <w:pPr>
        <w:autoSpaceDE w:val="0"/>
        <w:ind w:firstLine="567"/>
        <w:jc w:val="both"/>
      </w:pPr>
      <w:r>
        <w:rPr>
          <w:bCs/>
        </w:rPr>
        <w:t xml:space="preserve">В ОО Малосердобинского района большая часть  внеурочной деятельности и комплекс воспитательных мероприятий направлены на формирование здорового образа жизни, воспитание патриотизма. </w:t>
      </w:r>
      <w:r>
        <w:t xml:space="preserve"> В декабре 2015 года на базе МБОУ многопрофильный лицей </w:t>
      </w:r>
      <w:proofErr w:type="gramStart"/>
      <w:r>
        <w:t>с</w:t>
      </w:r>
      <w:proofErr w:type="gramEnd"/>
      <w:r>
        <w:t xml:space="preserve">. </w:t>
      </w:r>
      <w:proofErr w:type="gramStart"/>
      <w:r>
        <w:t>Малая</w:t>
      </w:r>
      <w:proofErr w:type="gramEnd"/>
      <w:r>
        <w:t xml:space="preserve"> Сердоба создан Центр военно-патриотического воспитания и  подготовки молодежи к военной службе. Учащимися МБОУ многопрофильный лицей </w:t>
      </w:r>
      <w:proofErr w:type="gramStart"/>
      <w:r>
        <w:t>с</w:t>
      </w:r>
      <w:proofErr w:type="gramEnd"/>
      <w:r>
        <w:t xml:space="preserve">. </w:t>
      </w:r>
      <w:proofErr w:type="gramStart"/>
      <w:r>
        <w:t>Малая</w:t>
      </w:r>
      <w:proofErr w:type="gramEnd"/>
      <w:r>
        <w:t xml:space="preserve"> Сердоба разработали и реализовали проект «Освободители», который посвящен малосердобинцам, участвовавшим в освобождении от фашизма стран Центральной и Юго-Восточной Европы. В мае проходят районные военно-полевые сборы для учащихся 10 классов, районная военно-спортивная игра «Зарница» для учащихся 6-8 классов. Воспитанники военно-спортивного отряда «Витязь» участвуют в сменах оборонно-спортивного оздоровительного лагеря  Приволжского федерального округа «Гвардеец-2», лагеря «Ратники». </w:t>
      </w:r>
    </w:p>
    <w:p w:rsidR="009A1DB3" w:rsidRDefault="009A1DB3" w:rsidP="009A1DB3">
      <w:pPr>
        <w:autoSpaceDE w:val="0"/>
        <w:ind w:firstLine="567"/>
        <w:jc w:val="both"/>
      </w:pPr>
      <w:r>
        <w:t xml:space="preserve">В школах района проходит цикл мероприятий, посвященных памятным датам российской истории: Дню народного единства, Дню Героев Отечества, Дню защитника Отечества, Дню Победы, Дню памяти и скорби. Ежегодно 9 декабря в образовательных учреждениях Малосердобинского района организуются мероприятия, посвященные Дню Героев Отечества, проводятся классные часы «Равнение на героев», торжественные линейки «Герои России моей», исторические викторины «Герои земли Пензенской», выставки творческих работ «Твои, Отечество, герои!».  Традиционным стало участие школьников МБОУ многопрофильный лицей </w:t>
      </w:r>
      <w:proofErr w:type="gramStart"/>
      <w:r>
        <w:t>с</w:t>
      </w:r>
      <w:proofErr w:type="gramEnd"/>
      <w:r>
        <w:t xml:space="preserve">. </w:t>
      </w:r>
      <w:proofErr w:type="gramStart"/>
      <w:r>
        <w:t>Малая</w:t>
      </w:r>
      <w:proofErr w:type="gramEnd"/>
      <w:r>
        <w:t xml:space="preserve"> Сердоба в акции «Гвоздика памяти», в ходе которой представители каждого класса возлагают гвоздики к памятнику погибшим в Великой Отечественной войне односельчанам. Членами военно-спортивного отряда «Витязь» в этот день проводится Вахта Памяти у монумента павшим героям.</w:t>
      </w:r>
    </w:p>
    <w:p w:rsidR="009A1DB3" w:rsidRDefault="009A1DB3" w:rsidP="009A1DB3">
      <w:pPr>
        <w:autoSpaceDE w:val="0"/>
        <w:ind w:firstLine="567"/>
        <w:jc w:val="both"/>
      </w:pPr>
      <w:proofErr w:type="gramStart"/>
      <w:r>
        <w:t>В соответствии с планом образовательных учреждений в I полугодии проходит комплекс мероприятий, посвященных Дню защитника Отечества: акции «Герой живет рядом», «Напиши письмо солдату», фестивали солдатской песни, конкурсные программы «Вперед, мальчишки!», уроки мужества «Защитникам Отечества посвящается», «На страже Отечества», выставки рисунков, областное открытое внеклассное мероприятие военно-спортивное мероприятие «Полигон», межрайонный кубок по волейболу среди юношей «Память», массовая спортивная акция «Подтянись», в апреле</w:t>
      </w:r>
      <w:proofErr w:type="gramEnd"/>
      <w:r>
        <w:t xml:space="preserve"> – районный конкурс творческих работ «Победа далекая и близкая», районный конкурс эскизов поздравительных открыток, посвященных Дню Победы.</w:t>
      </w:r>
    </w:p>
    <w:p w:rsidR="009A1DB3" w:rsidRDefault="009A1DB3" w:rsidP="009A1DB3">
      <w:pPr>
        <w:ind w:firstLine="567"/>
        <w:jc w:val="both"/>
      </w:pPr>
      <w:r>
        <w:t xml:space="preserve"> В период с 1 по 10 мая  в учреждениях системы образования Малосердобинского района организуется Декада «Памяти павших посвящается…» Школьники принимают участие в  благоустройстве памятников,  члены детских общественных организаций и волонтерских объединений организуют проведение операции «Забота», «Подарок ветерану». В рамках Декады реализуется комплекс мероприятий патриотической направленности: «Полевая почта пишет», «Победный май», легкоатлетическая эстафета, посвященная Дню  Победы, спортивный праздник «Салют Победы». </w:t>
      </w:r>
      <w:proofErr w:type="gramStart"/>
      <w:r>
        <w:t>В школьных библиотеках – тематические выставки «Они сражались за Родину!», конкурсы чтецов, выставки рисунков «Нам нужен мир», учащиеся совершают экскурсии в школьные и районный музеи. 9 мая в каждом селе проходят торжественные митинги, возложение цветов, гирлянд Славы к памятникам воинам-землякам.</w:t>
      </w:r>
      <w:proofErr w:type="gramEnd"/>
      <w:r>
        <w:t xml:space="preserve"> Учащиеся школ готовят литературно-музыкальные композиции, праздничные концерты.  Все образовательные организации Малосердобинского района участвуют в общероссийской акции «Бессмертный полк». Воспитанники и выпускники МБОУДО ДЮСШ с. Малая Сердоба организуют авто-мотопробег на родину Героя Советского Союза И.С. Зажигина </w:t>
      </w:r>
      <w:proofErr w:type="gramStart"/>
      <w:r>
        <w:t>в</w:t>
      </w:r>
      <w:proofErr w:type="gramEnd"/>
      <w:r>
        <w:t xml:space="preserve"> с. Топлое.</w:t>
      </w:r>
    </w:p>
    <w:p w:rsidR="009A1DB3" w:rsidRDefault="009A1DB3" w:rsidP="009A1DB3">
      <w:pPr>
        <w:ind w:firstLine="567"/>
        <w:jc w:val="both"/>
      </w:pPr>
      <w:r>
        <w:t>В школах района имеются 3 паспортизированных музея и 6 комнат, близких по значению музеям. В связи с подготовкой к юбилейной дате были созданы новые экспозиции, проводилась большая поисковая и исследовательская работа. Экспозиции и материалы музеев используются в учебно-воспитательном процессе.</w:t>
      </w:r>
    </w:p>
    <w:p w:rsidR="009A1DB3" w:rsidRPr="00D72793" w:rsidRDefault="009A1DB3" w:rsidP="009A1DB3">
      <w:pPr>
        <w:ind w:firstLine="567"/>
        <w:jc w:val="both"/>
        <w:rPr>
          <w:lang w:eastAsia="ru-RU"/>
        </w:rPr>
      </w:pPr>
      <w:r>
        <w:rPr>
          <w:bCs/>
        </w:rPr>
        <w:t xml:space="preserve"> Подготовительная работа и участие детей в данных акциях и проектах способствует сохранению исторической памяти, формированию  нравственных качеств молодого поколения. </w:t>
      </w:r>
      <w:r>
        <w:rPr>
          <w:iCs/>
        </w:rPr>
        <w:t xml:space="preserve">В практику работы школ района вошло проведение краеведческих конференций, месячников патриотического воспитания, уроков мужества, конкурсов сочинений о войне, выставок плакатов, </w:t>
      </w:r>
      <w:r w:rsidRPr="00EC1C0C">
        <w:rPr>
          <w:iCs/>
        </w:rPr>
        <w:lastRenderedPageBreak/>
        <w:t>рисунков и фотографий.  С</w:t>
      </w:r>
      <w:r w:rsidR="00B66252" w:rsidRPr="00EC1C0C">
        <w:rPr>
          <w:bCs/>
          <w:iCs/>
        </w:rPr>
        <w:t xml:space="preserve"> 2014 по 2022</w:t>
      </w:r>
      <w:r w:rsidRPr="00EC1C0C">
        <w:rPr>
          <w:bCs/>
          <w:iCs/>
        </w:rPr>
        <w:t xml:space="preserve"> г. учащиеся принимают активное участие в областных  военно-спортивных </w:t>
      </w:r>
      <w:r w:rsidR="00B66252" w:rsidRPr="00EC1C0C">
        <w:rPr>
          <w:bCs/>
          <w:iCs/>
        </w:rPr>
        <w:t>сборах. Команда лицея на протяжении 5</w:t>
      </w:r>
      <w:r w:rsidRPr="00EC1C0C">
        <w:rPr>
          <w:bCs/>
          <w:iCs/>
        </w:rPr>
        <w:t xml:space="preserve"> лет отмечается грамотой за высокие показатели, учащихся отмечены дипломами за призовые места в отдельных видах.  </w:t>
      </w:r>
      <w:r w:rsidR="00B66252" w:rsidRPr="00EC1C0C">
        <w:rPr>
          <w:bCs/>
          <w:iCs/>
        </w:rPr>
        <w:t>Педагогу-наставнику</w:t>
      </w:r>
      <w:r w:rsidRPr="00EC1C0C">
        <w:rPr>
          <w:bCs/>
          <w:iCs/>
        </w:rPr>
        <w:t xml:space="preserve"> Степанову В.Г., неоднократно объявлялась  Благодарность ФСБ за организацию военно-патриотической работы с молодежью и сохранение традиций пограничных войск</w:t>
      </w:r>
      <w:proofErr w:type="gramStart"/>
      <w:r w:rsidRPr="00EC1C0C">
        <w:rPr>
          <w:bCs/>
          <w:iCs/>
        </w:rPr>
        <w:t>.</w:t>
      </w:r>
      <w:r w:rsidRPr="00EC1C0C">
        <w:t>С</w:t>
      </w:r>
      <w:proofErr w:type="gramEnd"/>
      <w:r w:rsidRPr="00EC1C0C">
        <w:t xml:space="preserve"> 2017 года в районе действует  отряд юнармейцев, чи</w:t>
      </w:r>
      <w:r w:rsidR="00B66252" w:rsidRPr="00EC1C0C">
        <w:t>сло юнармейцев увеличилось в несколько раз</w:t>
      </w:r>
      <w:r w:rsidRPr="00EC1C0C">
        <w:t xml:space="preserve">.  Юнармейцы </w:t>
      </w:r>
      <w:r>
        <w:t xml:space="preserve">ежегодно </w:t>
      </w:r>
      <w:r w:rsidRPr="00D45557">
        <w:t>участ</w:t>
      </w:r>
      <w:r>
        <w:t>вуют</w:t>
      </w:r>
      <w:r w:rsidRPr="00D45557">
        <w:t xml:space="preserve"> в областных военно-полевых сборах «Осенний шторм» на сдачу КТИ на право ношения тельняшки и голубого берета. </w:t>
      </w:r>
      <w:r>
        <w:t>Ю</w:t>
      </w:r>
      <w:r w:rsidRPr="00D45557">
        <w:t>нарме</w:t>
      </w:r>
      <w:r>
        <w:t>йцы</w:t>
      </w:r>
      <w:r w:rsidRPr="00D45557">
        <w:t xml:space="preserve"> в составе команды Пензенской области </w:t>
      </w:r>
      <w:r>
        <w:t>занимают призовые места на</w:t>
      </w:r>
      <w:r w:rsidRPr="00D45557">
        <w:t xml:space="preserve"> Всероссийско</w:t>
      </w:r>
      <w:r>
        <w:t>м этапе</w:t>
      </w:r>
      <w:r w:rsidRPr="00D45557">
        <w:t xml:space="preserve"> игр</w:t>
      </w:r>
      <w:r>
        <w:t>ы</w:t>
      </w:r>
      <w:r w:rsidRPr="00D45557">
        <w:t xml:space="preserve"> «Орленок» в рамках  Всероссийской профильной военно-спортивной смены «Служу Отечеству!».  </w:t>
      </w:r>
      <w:r>
        <w:t>В 2017 г. 1 учащийся в</w:t>
      </w:r>
      <w:r w:rsidRPr="00D45557">
        <w:t>ошел в число  100 лучших воспитанников военно-патриотических объединений, которые станут инструкторами в своих организациях, также в состав региональных советов «Р</w:t>
      </w:r>
      <w:r>
        <w:t>оссийского движения школьников»; в 2018 году 1 юнармеец стал участником первого</w:t>
      </w:r>
      <w:r w:rsidRPr="00D45557">
        <w:t xml:space="preserve"> Все</w:t>
      </w:r>
      <w:r>
        <w:t xml:space="preserve">российского молодежного форума " Я – Юнармия". </w:t>
      </w:r>
      <w:r w:rsidRPr="00D45557">
        <w:t>Воспитанники военно-спортивного отряда «Витязь» стали участниками оборонно-спортивного оздоровительного лагеря  Приволжского федерального округа «Гвардеец-2», лагеря «Ратники»</w:t>
      </w:r>
      <w:r>
        <w:t>, в 2018 г. 1 юнармеецстал</w:t>
      </w:r>
      <w:r w:rsidRPr="00D45557">
        <w:t xml:space="preserve"> участником военно-спортивной смены «Юнармеец» для актива Юнармии ВДЦ «Орленок».</w:t>
      </w:r>
      <w:r w:rsidRPr="00D72793">
        <w:rPr>
          <w:shd w:val="clear" w:color="auto" w:fill="FFFFFF"/>
        </w:rPr>
        <w:t>С 2018 г.</w:t>
      </w:r>
      <w:r>
        <w:rPr>
          <w:lang w:eastAsia="ru-RU"/>
        </w:rPr>
        <w:t>к</w:t>
      </w:r>
      <w:r w:rsidRPr="00D72793">
        <w:rPr>
          <w:lang w:eastAsia="ru-RU"/>
        </w:rPr>
        <w:t>оманда многопрофильного лицея с. Малая Сердоба под руководством преподавателя-организатора ОБЖ В.Г.Степанова</w:t>
      </w:r>
      <w:r>
        <w:rPr>
          <w:shd w:val="clear" w:color="auto" w:fill="FFFFFF"/>
        </w:rPr>
        <w:t>участвует в</w:t>
      </w:r>
      <w:r w:rsidRPr="00D72793">
        <w:rPr>
          <w:shd w:val="clear" w:color="auto" w:fill="FFFFFF"/>
        </w:rPr>
        <w:t xml:space="preserve"> международн</w:t>
      </w:r>
      <w:r>
        <w:rPr>
          <w:shd w:val="clear" w:color="auto" w:fill="FFFFFF"/>
        </w:rPr>
        <w:t>ом Патриотическом</w:t>
      </w:r>
      <w:r w:rsidRPr="00D72793">
        <w:rPr>
          <w:shd w:val="clear" w:color="auto" w:fill="FFFFFF"/>
        </w:rPr>
        <w:t xml:space="preserve"> форум</w:t>
      </w:r>
      <w:r>
        <w:rPr>
          <w:shd w:val="clear" w:color="auto" w:fill="FFFFFF"/>
        </w:rPr>
        <w:t>е</w:t>
      </w:r>
      <w:r w:rsidRPr="00D72793">
        <w:rPr>
          <w:shd w:val="clear" w:color="auto" w:fill="FFFFFF"/>
        </w:rPr>
        <w:t xml:space="preserve"> «Юные Панфиловцы» в г. Петровск Саратовской</w:t>
      </w:r>
      <w:r w:rsidRPr="00D72793">
        <w:rPr>
          <w:shd w:val="clear" w:color="auto" w:fill="FFFFFF"/>
        </w:rPr>
        <w:tab/>
        <w:t xml:space="preserve"> области</w:t>
      </w:r>
      <w:proofErr w:type="gramStart"/>
      <w:r>
        <w:rPr>
          <w:shd w:val="clear" w:color="auto" w:fill="FFFFFF"/>
        </w:rPr>
        <w:t>.Ф</w:t>
      </w:r>
      <w:proofErr w:type="gramEnd"/>
      <w:r>
        <w:rPr>
          <w:shd w:val="clear" w:color="auto" w:fill="FFFFFF"/>
        </w:rPr>
        <w:t xml:space="preserve">орум </w:t>
      </w:r>
      <w:r w:rsidRPr="00D72793">
        <w:rPr>
          <w:shd w:val="clear" w:color="auto" w:fill="FFFFFF"/>
        </w:rPr>
        <w:t>включа</w:t>
      </w:r>
      <w:r>
        <w:rPr>
          <w:shd w:val="clear" w:color="auto" w:fill="FFFFFF"/>
        </w:rPr>
        <w:t>ет</w:t>
      </w:r>
      <w:r w:rsidRPr="00D72793">
        <w:rPr>
          <w:shd w:val="clear" w:color="auto" w:fill="FFFFFF"/>
        </w:rPr>
        <w:t xml:space="preserve"> такие формы, как научно-практическая конференция</w:t>
      </w:r>
      <w:r w:rsidRPr="00D72793">
        <w:rPr>
          <w:lang w:eastAsia="ru-RU"/>
        </w:rPr>
        <w:t>, конкурс социальных проектов, конкурс «Визитная карточка», игры «Зарница», «Казачий сполох», м</w:t>
      </w:r>
      <w:r w:rsidRPr="00D72793">
        <w:rPr>
          <w:shd w:val="clear" w:color="auto" w:fill="FFFFFF"/>
        </w:rPr>
        <w:t>етание гранат, сборку автомата, прохождение полосы препятствий, смотр строя и песни</w:t>
      </w:r>
      <w:proofErr w:type="gramStart"/>
      <w:r w:rsidRPr="00D72793">
        <w:rPr>
          <w:shd w:val="clear" w:color="auto" w:fill="FFFFFF"/>
        </w:rPr>
        <w:t>.</w:t>
      </w:r>
      <w:r w:rsidRPr="00D72793">
        <w:rPr>
          <w:lang w:eastAsia="ru-RU"/>
        </w:rPr>
        <w:t>К</w:t>
      </w:r>
      <w:proofErr w:type="gramEnd"/>
      <w:r w:rsidRPr="00D72793">
        <w:rPr>
          <w:lang w:eastAsia="ru-RU"/>
        </w:rPr>
        <w:t xml:space="preserve">оманда многопрофильного лицея с. Малая Сердоба </w:t>
      </w:r>
      <w:r>
        <w:rPr>
          <w:lang w:eastAsia="ru-RU"/>
        </w:rPr>
        <w:t xml:space="preserve">стабильно занимает призовые </w:t>
      </w:r>
      <w:r w:rsidRPr="00D72793">
        <w:rPr>
          <w:lang w:eastAsia="ru-RU"/>
        </w:rPr>
        <w:t>мест</w:t>
      </w:r>
      <w:r>
        <w:rPr>
          <w:lang w:eastAsia="ru-RU"/>
        </w:rPr>
        <w:t>а</w:t>
      </w:r>
      <w:r w:rsidRPr="00D72793">
        <w:rPr>
          <w:lang w:eastAsia="ru-RU"/>
        </w:rPr>
        <w:t xml:space="preserve"> в общекомандном зачете, диплом</w:t>
      </w:r>
      <w:r>
        <w:rPr>
          <w:lang w:eastAsia="ru-RU"/>
        </w:rPr>
        <w:t>ы</w:t>
      </w:r>
      <w:r w:rsidRPr="00D72793">
        <w:rPr>
          <w:lang w:eastAsia="ru-RU"/>
        </w:rPr>
        <w:t xml:space="preserve"> и  Кубк</w:t>
      </w:r>
      <w:r>
        <w:rPr>
          <w:lang w:eastAsia="ru-RU"/>
        </w:rPr>
        <w:t>и</w:t>
      </w:r>
      <w:r w:rsidRPr="00D72793">
        <w:rPr>
          <w:lang w:eastAsia="ru-RU"/>
        </w:rPr>
        <w:t xml:space="preserve"> в личных первенствах</w:t>
      </w:r>
      <w:r>
        <w:rPr>
          <w:lang w:eastAsia="ru-RU"/>
        </w:rPr>
        <w:t>,</w:t>
      </w:r>
      <w:r w:rsidRPr="00D72793">
        <w:t>конкурсе докладов Международной молодежной научно-практической конференции</w:t>
      </w:r>
      <w:r>
        <w:t>,</w:t>
      </w:r>
      <w:r w:rsidRPr="00D72793">
        <w:t xml:space="preserve"> в номинации «Лучший опыт работы по военно-патриотическому воспитанию», </w:t>
      </w:r>
      <w:r>
        <w:t>в</w:t>
      </w:r>
      <w:r w:rsidRPr="00D72793">
        <w:t xml:space="preserve"> военно-полевой игре «Казачий сполох», в </w:t>
      </w:r>
      <w:r w:rsidRPr="00D72793">
        <w:rPr>
          <w:lang w:eastAsia="ru-RU"/>
        </w:rPr>
        <w:t>конкурсе «Визитная карточка</w:t>
      </w:r>
      <w:r>
        <w:rPr>
          <w:lang w:eastAsia="ru-RU"/>
        </w:rPr>
        <w:t>»</w:t>
      </w:r>
      <w:r w:rsidRPr="00D72793">
        <w:rPr>
          <w:lang w:eastAsia="ru-RU"/>
        </w:rPr>
        <w:t>.</w:t>
      </w:r>
    </w:p>
    <w:p w:rsidR="009A1DB3" w:rsidRPr="00D45557" w:rsidRDefault="009A1DB3" w:rsidP="009A1DB3">
      <w:pPr>
        <w:autoSpaceDE w:val="0"/>
        <w:ind w:firstLine="567"/>
        <w:jc w:val="both"/>
      </w:pPr>
      <w:r>
        <w:t>В образовательных учреждениях продолжается активная реализация  региональных проектов: «Образование для жизни», «Прочтение», «Промтур», «Живи село», «Танцующая школа», «</w:t>
      </w:r>
      <w:r w:rsidR="00B66252">
        <w:t>История села: люди, достижения</w:t>
      </w:r>
      <w:r w:rsidR="00B66252" w:rsidRPr="00EC1C0C">
        <w:t>», «А мы из Пензы! Наследники победителей»</w:t>
      </w:r>
      <w:r w:rsidRPr="00EC1C0C">
        <w:t xml:space="preserve"> и ряд </w:t>
      </w:r>
      <w:r>
        <w:t>других.</w:t>
      </w:r>
      <w:r>
        <w:rPr>
          <w:bCs/>
          <w:color w:val="000000"/>
        </w:rPr>
        <w:t xml:space="preserve"> Все проекты направлены на развитие духовно-нравственного и творческого потенциала школьников, их профессиональное самоопределение. Проекты позволяют структурировать систему воспитательной работы школы, включить в позитивную занятость практически всех учащихся. </w:t>
      </w:r>
      <w:proofErr w:type="gramStart"/>
      <w:r>
        <w:t>Школьники</w:t>
      </w:r>
      <w:r w:rsidRPr="00D45557">
        <w:t xml:space="preserve"> МБОУ СОШ с. Чунаки</w:t>
      </w:r>
      <w:r>
        <w:t xml:space="preserve"> создали</w:t>
      </w:r>
      <w:r w:rsidRPr="00D45557">
        <w:t xml:space="preserve"> социальн</w:t>
      </w:r>
      <w:r>
        <w:t>ый</w:t>
      </w:r>
      <w:r w:rsidRPr="00D45557">
        <w:t xml:space="preserve"> проект «Н</w:t>
      </w:r>
      <w:r>
        <w:t xml:space="preserve">икто не забыт, ничто не забыто», предусматривающий </w:t>
      </w:r>
      <w:r w:rsidRPr="00D45557">
        <w:t>установк</w:t>
      </w:r>
      <w:r>
        <w:t>у</w:t>
      </w:r>
      <w:r w:rsidRPr="00D45557">
        <w:t xml:space="preserve"> памятника участникам Великой Отечественной войны 1941-1945 гг. с. Комаровка Малосердобинского района</w:t>
      </w:r>
      <w:r>
        <w:t xml:space="preserve"> на </w:t>
      </w:r>
      <w:r w:rsidRPr="00D45557">
        <w:t>областно</w:t>
      </w:r>
      <w:r>
        <w:t>м</w:t>
      </w:r>
      <w:r w:rsidRPr="00D45557">
        <w:t xml:space="preserve"> эта</w:t>
      </w:r>
      <w:r>
        <w:t>пе</w:t>
      </w:r>
      <w:r w:rsidRPr="00D45557">
        <w:rPr>
          <w:lang w:val="en-US"/>
        </w:rPr>
        <w:t>XVIII</w:t>
      </w:r>
      <w:r w:rsidRPr="00D45557">
        <w:t xml:space="preserve"> Всероссийской акции «Я</w:t>
      </w:r>
      <w:r>
        <w:t xml:space="preserve"> – гражданин России» и</w:t>
      </w:r>
      <w:r w:rsidRPr="00D45557">
        <w:t xml:space="preserve"> заняли </w:t>
      </w:r>
      <w:r w:rsidRPr="00D45557">
        <w:rPr>
          <w:b/>
        </w:rPr>
        <w:t>1 место</w:t>
      </w:r>
      <w:r w:rsidRPr="00D45557">
        <w:t xml:space="preserve"> в номинации «Социальные проекты «Гражданин».</w:t>
      </w:r>
      <w:proofErr w:type="gramEnd"/>
      <w:r w:rsidRPr="00D45557">
        <w:t xml:space="preserve"> По итогам </w:t>
      </w:r>
      <w:r>
        <w:t xml:space="preserve">ежегодных </w:t>
      </w:r>
      <w:r w:rsidRPr="00D45557">
        <w:t>региональн</w:t>
      </w:r>
      <w:r>
        <w:t>ых и Всероссийских</w:t>
      </w:r>
      <w:r w:rsidRPr="00D45557">
        <w:t xml:space="preserve"> конкурс</w:t>
      </w:r>
      <w:r>
        <w:t>ов</w:t>
      </w:r>
      <w:r w:rsidRPr="00D45557">
        <w:t xml:space="preserve"> поисковых и исследовательских работ «Памяти земляков наших»</w:t>
      </w:r>
      <w:r>
        <w:t>,</w:t>
      </w:r>
      <w:r w:rsidRPr="00D45557">
        <w:t xml:space="preserve"> Всероссийского конкурса «Человек в истории. 20 век</w:t>
      </w:r>
      <w:proofErr w:type="gramStart"/>
      <w:r w:rsidRPr="00D45557">
        <w:t>»у</w:t>
      </w:r>
      <w:proofErr w:type="gramEnd"/>
      <w:r w:rsidRPr="00D45557">
        <w:t>чащ</w:t>
      </w:r>
      <w:r>
        <w:t>ие</w:t>
      </w:r>
      <w:r w:rsidRPr="00D45557">
        <w:t xml:space="preserve">ся </w:t>
      </w:r>
      <w:r>
        <w:t xml:space="preserve">школ района становятся призерами ипобедителями. </w:t>
      </w:r>
      <w:r w:rsidRPr="00D45557">
        <w:t xml:space="preserve">В целях формирования чувства ответственности за достойное продолжение патриотических традиций родной страны и родного края </w:t>
      </w:r>
      <w:r>
        <w:t>проводятся</w:t>
      </w:r>
      <w:r w:rsidRPr="00D45557">
        <w:t xml:space="preserve"> школьный и муниципальный этап конкурса чтецов «Слово о России» и конкурса художественного творчества «Я</w:t>
      </w:r>
      <w:r>
        <w:t xml:space="preserve"> – </w:t>
      </w:r>
      <w:r w:rsidRPr="00D45557">
        <w:t>гражданин России». Данные конкурсы отличались массовым участием детей.</w:t>
      </w:r>
    </w:p>
    <w:p w:rsidR="009A1DB3" w:rsidRPr="00EC1C0C" w:rsidRDefault="009A1DB3" w:rsidP="009A1DB3">
      <w:pPr>
        <w:ind w:firstLine="567"/>
        <w:jc w:val="both"/>
      </w:pPr>
      <w:r>
        <w:rPr>
          <w:rFonts w:eastAsia="HiddenHorzOCR"/>
        </w:rPr>
        <w:t xml:space="preserve">Одним из основных факторов сохранения и укрепления </w:t>
      </w:r>
      <w:proofErr w:type="gramStart"/>
      <w:r>
        <w:rPr>
          <w:rFonts w:eastAsia="HiddenHorzOCR"/>
        </w:rPr>
        <w:t>здоровья</w:t>
      </w:r>
      <w:proofErr w:type="gramEnd"/>
      <w:r>
        <w:rPr>
          <w:rFonts w:eastAsia="HiddenHorzOCR"/>
        </w:rPr>
        <w:t xml:space="preserve"> обучающихся и эффективности их обучения является организация рационального питания во время пребывания в детском саду и школе. </w:t>
      </w:r>
      <w:r>
        <w:rPr>
          <w:color w:val="000000"/>
        </w:rPr>
        <w:t xml:space="preserve">Организм ребенка постоянно нуждается в систематическом обеспечении белками, жирами, углеводами, витаминами, минеральными солями, микроэлементами. Процесс организации питания основывается на нормативных и методических документах. Основным </w:t>
      </w:r>
      <w:r w:rsidRPr="00EC1C0C">
        <w:t xml:space="preserve">документом является СанПиНы 2.4.1.3049-13, 2.4.2.2821-10, СанПиН 2.4.5.2409-08, </w:t>
      </w:r>
      <w:r w:rsidR="00B66252" w:rsidRPr="00EC1C0C">
        <w:rPr>
          <w:bCs/>
          <w:shd w:val="clear" w:color="auto" w:fill="FFFFFF"/>
        </w:rPr>
        <w:t>СанПиН</w:t>
      </w:r>
      <w:r w:rsidR="00B66252" w:rsidRPr="00EC1C0C">
        <w:rPr>
          <w:shd w:val="clear" w:color="auto" w:fill="FFFFFF"/>
        </w:rPr>
        <w:t xml:space="preserve"> 1.2.3685-21, </w:t>
      </w:r>
      <w:r w:rsidRPr="00EC1C0C">
        <w:t>Уставы образовательных организаци</w:t>
      </w:r>
      <w:r w:rsidR="00B66252" w:rsidRPr="00EC1C0C">
        <w:t>й, в соответствии  с которыми  </w:t>
      </w:r>
      <w:r w:rsidRPr="00EC1C0C">
        <w:t xml:space="preserve"> организовано горячее питание для всех обучающихся.</w:t>
      </w:r>
    </w:p>
    <w:p w:rsidR="009A1DB3" w:rsidRPr="00EC1C0C" w:rsidRDefault="009A1DB3" w:rsidP="009A1DB3">
      <w:pPr>
        <w:tabs>
          <w:tab w:val="left" w:pos="0"/>
          <w:tab w:val="left" w:pos="3780"/>
        </w:tabs>
        <w:ind w:hanging="567"/>
        <w:contextualSpacing/>
        <w:jc w:val="both"/>
      </w:pPr>
      <w:r w:rsidRPr="00EC1C0C">
        <w:t xml:space="preserve">                 Охват горячим питанием 6 </w:t>
      </w:r>
      <w:proofErr w:type="gramStart"/>
      <w:r w:rsidRPr="00EC1C0C">
        <w:t>школах</w:t>
      </w:r>
      <w:proofErr w:type="gramEnd"/>
      <w:r w:rsidRPr="00EC1C0C">
        <w:t xml:space="preserve"> и 3 филиалах составляет 97,3 % от общего числа учащихся. Благодаря выращиванию овощей на пришкольных участках образовательных учреждений витаминизируются горячие обеды, происходит  удешевление их стоимости. Бесплатным питанием за </w:t>
      </w:r>
      <w:r w:rsidRPr="00EC1C0C">
        <w:lastRenderedPageBreak/>
        <w:t>счет средств бюджета Малосердобинского района обеспечиваются дети-инвалиды, дети с ОВЗ, дети из многодетных семей, стоящие на учете в ДЕСОП</w:t>
      </w:r>
      <w:proofErr w:type="gramStart"/>
      <w:r w:rsidRPr="00EC1C0C">
        <w:t>,</w:t>
      </w:r>
      <w:r w:rsidRPr="00EC1C0C">
        <w:rPr>
          <w:rFonts w:eastAsia="Calibri"/>
          <w:lang w:eastAsia="en-US"/>
        </w:rPr>
        <w:t>д</w:t>
      </w:r>
      <w:proofErr w:type="gramEnd"/>
      <w:r w:rsidRPr="00EC1C0C">
        <w:rPr>
          <w:rFonts w:eastAsia="Calibri"/>
          <w:lang w:eastAsia="en-US"/>
        </w:rPr>
        <w:t xml:space="preserve">етям из многодетных малообеспеченных семей, зарегистрированных и проживающих на территории Малосердобинского района, являющихся </w:t>
      </w:r>
      <w:r w:rsidRPr="00EC1C0C">
        <w:rPr>
          <w:rFonts w:eastAsia="Calibri"/>
          <w:spacing w:val="2"/>
          <w:lang w:eastAsia="en-US"/>
        </w:rPr>
        <w:t>получателями ежемесячного пособия на ребенка в соответствии с </w:t>
      </w:r>
      <w:hyperlink r:id="rId9" w:history="1">
        <w:r w:rsidRPr="00EC1C0C">
          <w:rPr>
            <w:rFonts w:eastAsia="Calibri"/>
            <w:spacing w:val="2"/>
            <w:lang w:eastAsia="en-US"/>
          </w:rPr>
          <w:t>Законом Пензенской области от 21.04.2005 N 795-ЗПО "О пособиях семьям, имеющим детей"</w:t>
        </w:r>
      </w:hyperlink>
      <w:r w:rsidRPr="00EC1C0C">
        <w:rPr>
          <w:rFonts w:eastAsia="Calibri"/>
          <w:lang w:eastAsia="en-US"/>
        </w:rPr>
        <w:t xml:space="preserve">, назначенного Управлением социальной защиты населения администрации Малосердобинского района предоставляются </w:t>
      </w:r>
      <w:r w:rsidRPr="00EC1C0C">
        <w:rPr>
          <w:rFonts w:eastAsia="Calibri"/>
          <w:b/>
          <w:lang w:eastAsia="en-US"/>
        </w:rPr>
        <w:t xml:space="preserve">бесплатные обеды, </w:t>
      </w:r>
      <w:r w:rsidRPr="00EC1C0C">
        <w:t xml:space="preserve"> кроме  того дети-сироты и дети, оставшиеся без попечения родителей, дошкольного возраста, посещающие ДОУ. С сентября 2020 года бесплатным питанием </w:t>
      </w:r>
      <w:proofErr w:type="gramStart"/>
      <w:r w:rsidRPr="00EC1C0C">
        <w:t>обеспечены</w:t>
      </w:r>
      <w:proofErr w:type="gramEnd"/>
      <w:r w:rsidRPr="00EC1C0C">
        <w:t xml:space="preserve"> 100 % учащихся начальных классов.</w:t>
      </w:r>
      <w:r w:rsidR="00B66252" w:rsidRPr="00EC1C0C">
        <w:t xml:space="preserve"> С октября 2022 г. дети родителей, принимающих участие в СВО, обеспечены горячим бесплатным двухразовым питанием. </w:t>
      </w:r>
    </w:p>
    <w:p w:rsidR="009A1DB3" w:rsidRDefault="009A1DB3" w:rsidP="009A1DB3">
      <w:pPr>
        <w:ind w:firstLine="567"/>
        <w:jc w:val="both"/>
        <w:rPr>
          <w:spacing w:val="-6"/>
        </w:rPr>
      </w:pPr>
      <w:r w:rsidRPr="00EC1C0C">
        <w:rPr>
          <w:spacing w:val="-6"/>
        </w:rPr>
        <w:t xml:space="preserve">Главными задачами совершенствования системы отдыха и оздоровления детей и подростков, в том </w:t>
      </w:r>
      <w:r>
        <w:rPr>
          <w:spacing w:val="-6"/>
        </w:rPr>
        <w:t xml:space="preserve">числе летнего, являются сохранение действующей сети лагерей с дневным пребыванием, повышение качества кадрового обеспечения, сохранение числа детей, охваченных организованным отдыхом  и  оздоровлением, реализация традиционных и поиск новых форм оздоровления. С 2013 г. после капитального ремонта </w:t>
      </w:r>
      <w:r>
        <w:rPr>
          <w:bCs/>
        </w:rPr>
        <w:t>МБОУ СОШ с. Новое Демкино в каникулярное время</w:t>
      </w:r>
      <w:r>
        <w:rPr>
          <w:spacing w:val="-6"/>
        </w:rPr>
        <w:t xml:space="preserve"> работает </w:t>
      </w:r>
      <w:r>
        <w:rPr>
          <w:bCs/>
        </w:rPr>
        <w:t xml:space="preserve">лагерь труда и отдыха. </w:t>
      </w:r>
      <w:r>
        <w:rPr>
          <w:spacing w:val="-6"/>
        </w:rPr>
        <w:t>Качественный отдых здесь  сочетается с досугом, развлечением, оздоровлением и занятостью детей общественно-полезным трудом. В ЛТО «Радуга (МБОУ СОШ с. Новое Демкино), на других производственных площадках в рамках летней трудовой практики подростки приобретают трудовые навыки.</w:t>
      </w:r>
    </w:p>
    <w:p w:rsidR="009A1DB3" w:rsidRDefault="009A1DB3" w:rsidP="009A1DB3">
      <w:pPr>
        <w:ind w:firstLine="567"/>
        <w:jc w:val="both"/>
      </w:pPr>
      <w:r>
        <w:t xml:space="preserve">Для успешного решения задач модернизации образования требуется эффективная работа всех звеньев системы повышения квалификации, включая муниципальный уровень. </w:t>
      </w:r>
      <w:r>
        <w:rPr>
          <w:spacing w:val="-4"/>
        </w:rPr>
        <w:t>Значительное место в совершенствовании профессионального мастерства учителя отводится развитию системы профессиональных конкурсов</w:t>
      </w:r>
      <w:r>
        <w:t>. Для повышения престижности профессии учителя, материальной и моральной поддержки учителей в Малосердобинском районе ежегодно проводятся конкурсы профессионального мастерства: «Учитель года»; «Воспитатель года», «Мастер педагогического труда по учебным и внеучебным формам физкультурно-оздоровительной и спортивной работы»  и др</w:t>
      </w:r>
      <w:proofErr w:type="gramStart"/>
      <w:r>
        <w:t>.Б</w:t>
      </w:r>
      <w:proofErr w:type="gramEnd"/>
      <w:r>
        <w:t>ольшое внимание уделяется участию педагогов в районных и областных семинарах, конференциях, фестивалях, форумах.</w:t>
      </w:r>
    </w:p>
    <w:p w:rsidR="009A1DB3" w:rsidRDefault="009A1DB3" w:rsidP="009A1DB3">
      <w:pPr>
        <w:ind w:firstLine="708"/>
        <w:jc w:val="both"/>
      </w:pPr>
      <w:proofErr w:type="gramStart"/>
      <w:r>
        <w:t>В соответствии с постановлением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r w:rsidR="00B66252">
        <w:t xml:space="preserve"> (с изменениями и дополнениями</w:t>
      </w:r>
      <w:r w:rsidR="00B66252" w:rsidRPr="00EC1C0C">
        <w:t xml:space="preserve">), от 28.09.2020 г. № 28 «"Санитарно-эпидемиологические требования к организациям воспитания и обучения, отдыха и оздоровления детей и молодежи» </w:t>
      </w:r>
      <w:r w:rsidR="00B66252" w:rsidRPr="00EC1C0C">
        <w:rPr>
          <w:bCs/>
          <w:shd w:val="clear" w:color="auto" w:fill="FFFFFF"/>
        </w:rPr>
        <w:t>СанПиН</w:t>
      </w:r>
      <w:r w:rsidR="00B66252" w:rsidRPr="00EC1C0C">
        <w:rPr>
          <w:shd w:val="clear" w:color="auto" w:fill="FFFFFF"/>
        </w:rPr>
        <w:t xml:space="preserve"> 1.2.3685-21 </w:t>
      </w:r>
      <w:r w:rsidRPr="00EC1C0C">
        <w:t>с 1 сентября 2011 года вступили в силу</w:t>
      </w:r>
      <w:proofErr w:type="gramEnd"/>
      <w:r w:rsidRPr="00EC1C0C">
        <w:t xml:space="preserve"> новые требования к условиям и организации обучения в общеобразовательных учреждениях. Это требует приведения материальной базы бюджетных образовательных организаций в соответствие с требованиями </w:t>
      </w:r>
      <w:r>
        <w:t xml:space="preserve">вышеуказанного документа, что означает увеличение материальных затрат, прежде всего на текущий и капитальный ремонт. Так в период подготовки к отопительному сезону в 2015 г. за счет средств бюджета Малосердобинского района выполнен ремонт теплотрассы  филиала МБОУ ООШ с. Топлое в с. Саполга, за счет спонсорских средств выполнен ремонт теплотрассы и отопительных систем и в МБОУ СОШ с. Новое Демкино в 2016 г. На ремонт котельной МБОУ СОШ </w:t>
      </w:r>
      <w:proofErr w:type="gramStart"/>
      <w:r>
        <w:t>с</w:t>
      </w:r>
      <w:proofErr w:type="gramEnd"/>
      <w:r>
        <w:t xml:space="preserve">. Старое Славкино, где оборудован теплый бокс для школьного автобуса, предназначенного для подвоза обучающихся, выделены средства из муниципального бюджета руб. В 2017 г. произведена частичная замена и промывка батарей отопительной системы в МБОУ ООШ с. Топлое; замена части оконных блоков, сантехники в МБДОУ д/с «Солнышко», произведен ремонт туалетов и замена сантехники в МБОУ СОШ </w:t>
      </w:r>
      <w:proofErr w:type="gramStart"/>
      <w:r>
        <w:t>с</w:t>
      </w:r>
      <w:proofErr w:type="gramEnd"/>
      <w:r>
        <w:t xml:space="preserve">. Старое Славкино. В 2018 году выполнен ремонт отопительной системы в филиале МБОУ  многопрофильный лицей с Малая Сердоба в с. Липовка, частичный ремонт крыши  филиала  в с. Ключи, промывка систем отопления  образовательных организаций, др. Ежегодно выполняется необходимый текущий ремонт зданимй образовательных организаций,  бассейна «Волна» МБОУ многопрофильный лицей </w:t>
      </w:r>
      <w:proofErr w:type="gramStart"/>
      <w:r>
        <w:t>с</w:t>
      </w:r>
      <w:proofErr w:type="gramEnd"/>
      <w:r>
        <w:t>. Малая Се6рдоба.</w:t>
      </w:r>
    </w:p>
    <w:p w:rsidR="009A1DB3" w:rsidRPr="001D4E58" w:rsidRDefault="009A1DB3" w:rsidP="009A1DB3">
      <w:pPr>
        <w:ind w:firstLine="567"/>
        <w:jc w:val="both"/>
      </w:pPr>
      <w:r>
        <w:t xml:space="preserve">Образовательные организации Малосердобинского района активно участвуют в региональных и федеральных программах, позволяющих произвести ремонтные работы на условиях софинансирования. Так, </w:t>
      </w:r>
      <w:r>
        <w:lastRenderedPageBreak/>
        <w:t>в</w:t>
      </w:r>
      <w:r>
        <w:rPr>
          <w:spacing w:val="1"/>
        </w:rPr>
        <w:t>р</w:t>
      </w:r>
      <w:r>
        <w:t>ам</w:t>
      </w:r>
      <w:r>
        <w:rPr>
          <w:spacing w:val="-1"/>
        </w:rPr>
        <w:t>к</w:t>
      </w:r>
      <w:r>
        <w:t>ах</w:t>
      </w:r>
      <w:r>
        <w:rPr>
          <w:spacing w:val="1"/>
        </w:rPr>
        <w:t>р</w:t>
      </w:r>
      <w:r>
        <w:t>еа</w:t>
      </w:r>
      <w:r>
        <w:rPr>
          <w:spacing w:val="-2"/>
        </w:rPr>
        <w:t>л</w:t>
      </w:r>
      <w:r>
        <w:t>иза</w:t>
      </w:r>
      <w:r>
        <w:rPr>
          <w:spacing w:val="-2"/>
        </w:rPr>
        <w:t>ц</w:t>
      </w:r>
      <w:r>
        <w:rPr>
          <w:spacing w:val="-1"/>
        </w:rPr>
        <w:t>и</w:t>
      </w:r>
      <w:r>
        <w:t>иК</w:t>
      </w:r>
      <w:r>
        <w:rPr>
          <w:spacing w:val="1"/>
        </w:rPr>
        <w:t>о</w:t>
      </w:r>
      <w:r>
        <w:rPr>
          <w:spacing w:val="-1"/>
        </w:rPr>
        <w:t>м</w:t>
      </w:r>
      <w:r>
        <w:t>плек</w:t>
      </w:r>
      <w:r>
        <w:rPr>
          <w:spacing w:val="-2"/>
        </w:rPr>
        <w:t>с</w:t>
      </w:r>
      <w:r>
        <w:t>ам</w:t>
      </w:r>
      <w:r>
        <w:rPr>
          <w:spacing w:val="-2"/>
        </w:rPr>
        <w:t>е</w:t>
      </w:r>
      <w:r>
        <w:t>ро</w:t>
      </w:r>
      <w:r>
        <w:rPr>
          <w:spacing w:val="-1"/>
        </w:rPr>
        <w:t>п</w:t>
      </w:r>
      <w:r>
        <w:t>р</w:t>
      </w:r>
      <w:r>
        <w:rPr>
          <w:spacing w:val="-1"/>
        </w:rPr>
        <w:t>и</w:t>
      </w:r>
      <w:r>
        <w:t>ят</w:t>
      </w:r>
      <w:r>
        <w:rPr>
          <w:spacing w:val="-1"/>
        </w:rPr>
        <w:t>и</w:t>
      </w:r>
      <w:r>
        <w:t>йпос</w:t>
      </w:r>
      <w:r>
        <w:rPr>
          <w:spacing w:val="1"/>
        </w:rPr>
        <w:t>о</w:t>
      </w:r>
      <w:r>
        <w:rPr>
          <w:spacing w:val="-2"/>
        </w:rPr>
        <w:t>з</w:t>
      </w:r>
      <w:r>
        <w:t>д</w:t>
      </w:r>
      <w:r>
        <w:rPr>
          <w:spacing w:val="-1"/>
        </w:rPr>
        <w:t>а</w:t>
      </w:r>
      <w:r>
        <w:t>н</w:t>
      </w:r>
      <w:r>
        <w:rPr>
          <w:spacing w:val="-1"/>
        </w:rPr>
        <w:t>и</w:t>
      </w:r>
      <w:r>
        <w:t>юво</w:t>
      </w:r>
      <w:r>
        <w:rPr>
          <w:spacing w:val="1"/>
        </w:rPr>
        <w:t>б</w:t>
      </w:r>
      <w:r>
        <w:t>щ</w:t>
      </w:r>
      <w:r>
        <w:rPr>
          <w:spacing w:val="-1"/>
        </w:rPr>
        <w:t>е</w:t>
      </w:r>
      <w:r>
        <w:t>о</w:t>
      </w:r>
      <w:r>
        <w:rPr>
          <w:spacing w:val="-1"/>
        </w:rPr>
        <w:t>б</w:t>
      </w:r>
      <w:r>
        <w:t>р</w:t>
      </w:r>
      <w:r>
        <w:rPr>
          <w:spacing w:val="6"/>
        </w:rPr>
        <w:t>а</w:t>
      </w:r>
      <w:r>
        <w:t>зовател</w:t>
      </w:r>
      <w:r>
        <w:rPr>
          <w:spacing w:val="-1"/>
        </w:rPr>
        <w:t>ь</w:t>
      </w:r>
      <w:r>
        <w:rPr>
          <w:spacing w:val="-2"/>
        </w:rPr>
        <w:t>н</w:t>
      </w:r>
      <w:r>
        <w:t>ыхорг</w:t>
      </w:r>
      <w:r>
        <w:rPr>
          <w:spacing w:val="-2"/>
        </w:rPr>
        <w:t>а</w:t>
      </w:r>
      <w:r>
        <w:t>н</w:t>
      </w:r>
      <w:r>
        <w:rPr>
          <w:spacing w:val="-1"/>
        </w:rPr>
        <w:t>и</w:t>
      </w:r>
      <w:r>
        <w:t>зац</w:t>
      </w:r>
      <w:r>
        <w:rPr>
          <w:spacing w:val="-1"/>
        </w:rPr>
        <w:t>и</w:t>
      </w:r>
      <w:r>
        <w:t>я</w:t>
      </w:r>
      <w:r>
        <w:rPr>
          <w:spacing w:val="1"/>
        </w:rPr>
        <w:t>х</w:t>
      </w:r>
      <w:r>
        <w:t>,</w:t>
      </w:r>
      <w:r>
        <w:rPr>
          <w:spacing w:val="1"/>
        </w:rPr>
        <w:t>р</w:t>
      </w:r>
      <w:r>
        <w:t>а</w:t>
      </w:r>
      <w:r>
        <w:rPr>
          <w:spacing w:val="-1"/>
        </w:rPr>
        <w:t>с</w:t>
      </w:r>
      <w:r>
        <w:t>по</w:t>
      </w:r>
      <w:r>
        <w:rPr>
          <w:spacing w:val="-2"/>
        </w:rPr>
        <w:t>л</w:t>
      </w:r>
      <w:r>
        <w:t>о</w:t>
      </w:r>
      <w:r>
        <w:rPr>
          <w:spacing w:val="-1"/>
        </w:rPr>
        <w:t>ж</w:t>
      </w:r>
      <w:r>
        <w:t>е</w:t>
      </w:r>
      <w:r>
        <w:rPr>
          <w:spacing w:val="-2"/>
        </w:rPr>
        <w:t>н</w:t>
      </w:r>
      <w:r>
        <w:t>ныхвсельс</w:t>
      </w:r>
      <w:r>
        <w:rPr>
          <w:spacing w:val="-2"/>
        </w:rPr>
        <w:t>к</w:t>
      </w:r>
      <w:r>
        <w:rPr>
          <w:spacing w:val="-1"/>
        </w:rPr>
        <w:t>о</w:t>
      </w:r>
      <w:r>
        <w:t>йме</w:t>
      </w:r>
      <w:r>
        <w:rPr>
          <w:spacing w:val="-2"/>
        </w:rPr>
        <w:t>с</w:t>
      </w:r>
      <w:r>
        <w:t>тн</w:t>
      </w:r>
      <w:r>
        <w:rPr>
          <w:spacing w:val="1"/>
        </w:rPr>
        <w:t>о</w:t>
      </w:r>
      <w:r>
        <w:t>с</w:t>
      </w:r>
      <w:r>
        <w:rPr>
          <w:spacing w:val="-2"/>
        </w:rPr>
        <w:t>т</w:t>
      </w:r>
      <w:r>
        <w:t>и,</w:t>
      </w:r>
      <w:r>
        <w:rPr>
          <w:spacing w:val="-3"/>
        </w:rPr>
        <w:t>у</w:t>
      </w:r>
      <w:r>
        <w:t>словий</w:t>
      </w:r>
      <w:r>
        <w:rPr>
          <w:spacing w:val="1"/>
        </w:rPr>
        <w:t>д</w:t>
      </w:r>
      <w:r>
        <w:rPr>
          <w:spacing w:val="-2"/>
        </w:rPr>
        <w:t>л</w:t>
      </w:r>
      <w:r>
        <w:t>я заня</w:t>
      </w:r>
      <w:r>
        <w:rPr>
          <w:spacing w:val="-1"/>
        </w:rPr>
        <w:t>т</w:t>
      </w:r>
      <w:r>
        <w:t>ийф</w:t>
      </w:r>
      <w:r>
        <w:rPr>
          <w:spacing w:val="1"/>
        </w:rPr>
        <w:t>и</w:t>
      </w:r>
      <w:r>
        <w:rPr>
          <w:spacing w:val="-2"/>
        </w:rPr>
        <w:t>з</w:t>
      </w:r>
      <w:r>
        <w:t>ич</w:t>
      </w:r>
      <w:r>
        <w:rPr>
          <w:spacing w:val="-1"/>
        </w:rPr>
        <w:t>е</w:t>
      </w:r>
      <w:r>
        <w:t>с</w:t>
      </w:r>
      <w:r>
        <w:rPr>
          <w:spacing w:val="-2"/>
        </w:rPr>
        <w:t>ко</w:t>
      </w:r>
      <w:r>
        <w:t>йк</w:t>
      </w:r>
      <w:r>
        <w:rPr>
          <w:spacing w:val="-3"/>
        </w:rPr>
        <w:t>у</w:t>
      </w:r>
      <w:r>
        <w:rPr>
          <w:spacing w:val="-1"/>
        </w:rPr>
        <w:t>л</w:t>
      </w:r>
      <w:r>
        <w:t>ьт</w:t>
      </w:r>
      <w:r>
        <w:rPr>
          <w:spacing w:val="-2"/>
        </w:rPr>
        <w:t>у</w:t>
      </w:r>
      <w:r>
        <w:t>ройи</w:t>
      </w:r>
      <w:r>
        <w:rPr>
          <w:spacing w:val="-1"/>
        </w:rPr>
        <w:t>с</w:t>
      </w:r>
      <w:r>
        <w:rPr>
          <w:spacing w:val="-2"/>
        </w:rPr>
        <w:t>п</w:t>
      </w:r>
      <w:r>
        <w:rPr>
          <w:spacing w:val="-1"/>
        </w:rPr>
        <w:t>о</w:t>
      </w:r>
      <w:r>
        <w:t>ртомв летний период 2015 года</w:t>
      </w:r>
      <w:r>
        <w:rPr>
          <w:spacing w:val="-1"/>
        </w:rPr>
        <w:t xml:space="preserve"> выполнен</w:t>
      </w:r>
      <w:r>
        <w:t xml:space="preserve"> капитальныйрем</w:t>
      </w:r>
      <w:r>
        <w:rPr>
          <w:spacing w:val="-1"/>
        </w:rPr>
        <w:t>о</w:t>
      </w:r>
      <w:r>
        <w:t>н</w:t>
      </w:r>
      <w:r>
        <w:rPr>
          <w:spacing w:val="-2"/>
        </w:rPr>
        <w:t>т</w:t>
      </w:r>
      <w:r>
        <w:t>с</w:t>
      </w:r>
      <w:r>
        <w:rPr>
          <w:spacing w:val="1"/>
        </w:rPr>
        <w:t>п</w:t>
      </w:r>
      <w:r>
        <w:t>ор</w:t>
      </w:r>
      <w:r>
        <w:rPr>
          <w:spacing w:val="-2"/>
        </w:rPr>
        <w:t>т</w:t>
      </w:r>
      <w:r>
        <w:t>ив</w:t>
      </w:r>
      <w:r>
        <w:rPr>
          <w:spacing w:val="-1"/>
        </w:rPr>
        <w:t>н</w:t>
      </w:r>
      <w:r>
        <w:t>огозал</w:t>
      </w:r>
      <w:r>
        <w:rPr>
          <w:spacing w:val="-1"/>
        </w:rPr>
        <w:t>а в МБОУ многопрофильный лицей с</w:t>
      </w:r>
      <w:proofErr w:type="gramStart"/>
      <w:r>
        <w:rPr>
          <w:spacing w:val="-1"/>
        </w:rPr>
        <w:t>.М</w:t>
      </w:r>
      <w:proofErr w:type="gramEnd"/>
      <w:r>
        <w:rPr>
          <w:spacing w:val="-1"/>
        </w:rPr>
        <w:t>алая Сердоба (н</w:t>
      </w:r>
      <w:r>
        <w:rPr>
          <w:spacing w:val="1"/>
        </w:rPr>
        <w:t>а данные цели было выделено и освоено</w:t>
      </w:r>
      <w:r>
        <w:t xml:space="preserve">1617,9 тыс. руб. (средства местного бюджета 105,3 тыс.руб., средства бюджета Пензенской области  – 75,6 тыс.руб., федерального бюджета – 1437,0 тыс. руб.). в 2017 г. выполнен </w:t>
      </w:r>
      <w:r w:rsidRPr="00D60F27">
        <w:rPr>
          <w:spacing w:val="1"/>
        </w:rPr>
        <w:t>ремонт спортивного зала МБОУ СОШ с. Новое Демкино на сумму 1305,07 тыс. руб.,</w:t>
      </w:r>
      <w:r>
        <w:t xml:space="preserve"> в 2020 г. на капитальный ремонт спортивного зала с</w:t>
      </w:r>
      <w:proofErr w:type="gramStart"/>
      <w:r>
        <w:t>.С</w:t>
      </w:r>
      <w:proofErr w:type="gramEnd"/>
      <w:r>
        <w:t>тарое Славкино из</w:t>
      </w:r>
      <w:r w:rsidRPr="001D4E58">
        <w:t xml:space="preserve">средств федерального, областного и муниципального бюджета выделено 1332,6 тыс. руб. </w:t>
      </w:r>
    </w:p>
    <w:p w:rsidR="009A1DB3" w:rsidRPr="00E85B9F" w:rsidRDefault="009A1DB3" w:rsidP="009A1DB3">
      <w:pPr>
        <w:jc w:val="both"/>
        <w:rPr>
          <w:lang w:eastAsia="en-US"/>
        </w:rPr>
      </w:pPr>
      <w:r>
        <w:t xml:space="preserve">В 2017 г. в соответствии с Программой «Развитие территорий, социальной и инженерной инфраструктуры, обеспечение транспортных услуг в Пензенской области на 2014-2020 годы», утвержденной постановлением Правительства Пензенской области от 26.09.2013 № 724-пП: произведена замена оконных блоков школы, ремонт кровлиздания МБОУ СОШ с. Старое Славкинона </w:t>
      </w:r>
      <w:r w:rsidRPr="00D60F27">
        <w:t>сумму 3397,2 тыс</w:t>
      </w:r>
      <w:proofErr w:type="gramStart"/>
      <w:r w:rsidRPr="00D60F27">
        <w:t>.р</w:t>
      </w:r>
      <w:proofErr w:type="gramEnd"/>
      <w:r w:rsidRPr="00D60F27">
        <w:t xml:space="preserve">уб.; </w:t>
      </w:r>
      <w:r>
        <w:t xml:space="preserve">замена части оконных блоков в МБОУ многопрофильный лицей с. Малая Сердобана общую  сумму 1 312 005 руб. В 2018 году  в рамках данной программы </w:t>
      </w:r>
      <w:proofErr w:type="gramStart"/>
      <w:r>
        <w:t>выполнен</w:t>
      </w:r>
      <w:proofErr w:type="gramEnd"/>
      <w:r>
        <w:t xml:space="preserve"> выполнены работы по замене оконных блоков, ремонту цоколя и отмостки, входной группы здания многопрофильный лицей с. Малая Сердоба на общую  сумму 2 573,22 тыс. руб. В 2020 г. капитальный ремонт кровли филиала МБОУ многопрофильный лицей с. Малая Сердоба в с. Ключи (2205,117 тыс. руб.). В 2021 г. капитальный ремонт входных групп, системы отопления и замены  дверей выполнен в МБОУ СОШ с. Старое Славкино на </w:t>
      </w:r>
      <w:r w:rsidRPr="00E85B9F">
        <w:t>сумму 3 897 794,25   рублей</w:t>
      </w:r>
      <w:proofErr w:type="gramStart"/>
      <w:r>
        <w:t>.</w:t>
      </w:r>
      <w:r w:rsidRPr="00E85B9F">
        <w:rPr>
          <w:lang w:eastAsia="en-US"/>
        </w:rPr>
        <w:t>В</w:t>
      </w:r>
      <w:proofErr w:type="gramEnd"/>
      <w:r w:rsidRPr="00E85B9F">
        <w:rPr>
          <w:lang w:eastAsia="en-US"/>
        </w:rPr>
        <w:t xml:space="preserve"> 2021 году выполнен капитальный ремонт в МБДОУ детский сад «Солнышко» с. Малая Сердоба на общую сумму 5644,9 тыс. руб., заменена система отопления, канализация, водопровод, электроснабжение здания. Выполнен текущий ремонт внутренних помещений</w:t>
      </w:r>
      <w:r>
        <w:rPr>
          <w:lang w:eastAsia="en-US"/>
        </w:rPr>
        <w:t>. Установлена новая  игровая</w:t>
      </w:r>
      <w:r w:rsidRPr="00E85B9F">
        <w:rPr>
          <w:lang w:eastAsia="en-US"/>
        </w:rPr>
        <w:t xml:space="preserve"> площадка на территории детского сада </w:t>
      </w:r>
      <w:proofErr w:type="gramStart"/>
      <w:r w:rsidRPr="00E85B9F">
        <w:rPr>
          <w:lang w:eastAsia="en-US"/>
        </w:rPr>
        <w:t>в</w:t>
      </w:r>
      <w:proofErr w:type="gramEnd"/>
      <w:r w:rsidRPr="00E85B9F">
        <w:rPr>
          <w:lang w:eastAsia="en-US"/>
        </w:rPr>
        <w:t xml:space="preserve"> с. Малая Сердоба. </w:t>
      </w:r>
    </w:p>
    <w:p w:rsidR="009A1DB3" w:rsidRPr="00E85B9F" w:rsidRDefault="009A1DB3" w:rsidP="009A1DB3">
      <w:pPr>
        <w:pStyle w:val="aff"/>
        <w:tabs>
          <w:tab w:val="left" w:pos="6481"/>
        </w:tabs>
        <w:ind w:hanging="426"/>
        <w:jc w:val="both"/>
        <w:rPr>
          <w:rFonts w:ascii="Times New Roman" w:hAnsi="Times New Roman"/>
          <w:sz w:val="24"/>
          <w:szCs w:val="24"/>
          <w:lang w:eastAsia="en-US"/>
        </w:rPr>
      </w:pPr>
      <w:r w:rsidRPr="00E85B9F">
        <w:rPr>
          <w:rFonts w:ascii="Times New Roman" w:hAnsi="Times New Roman"/>
        </w:rPr>
        <w:t>В 2020 г. в целях реализации нацпроекта «Образование» (подпроект «Точка Роста»</w:t>
      </w:r>
      <w:proofErr w:type="gramStart"/>
      <w:r w:rsidRPr="00E85B9F">
        <w:rPr>
          <w:rFonts w:ascii="Times New Roman" w:hAnsi="Times New Roman"/>
        </w:rPr>
        <w:t xml:space="preserve"> )</w:t>
      </w:r>
      <w:proofErr w:type="gramEnd"/>
      <w:r w:rsidRPr="00E85B9F">
        <w:rPr>
          <w:rFonts w:ascii="Times New Roman" w:hAnsi="Times New Roman"/>
        </w:rPr>
        <w:t xml:space="preserve"> в МБОУ многопрофильный лицей с. Малая Сердоба осуществлен капитальный ремонт 2-х кабинетов, рекреации 1 этажа в соответствии с требованиями бренд-букинга. На данные цели выделано 1119,399.  С целью реализации</w:t>
      </w:r>
      <w:r w:rsidRPr="00E85B9F">
        <w:rPr>
          <w:rFonts w:ascii="Times New Roman" w:hAnsi="Times New Roman"/>
          <w:szCs w:val="28"/>
          <w:shd w:val="clear" w:color="auto" w:fill="FFFFFF"/>
        </w:rPr>
        <w:t xml:space="preserve">Центра образования цифрового и гуманитарного профилей «Точка роста», в деятельности которого будут применяться современные информационные технологии </w:t>
      </w:r>
      <w:r w:rsidRPr="00E85B9F">
        <w:rPr>
          <w:rFonts w:ascii="Times New Roman" w:hAnsi="Times New Roman"/>
        </w:rPr>
        <w:t>получено оборудование на сумму 1041,1  тыс. руб</w:t>
      </w:r>
      <w:proofErr w:type="gramStart"/>
      <w:r w:rsidRPr="00E85B9F">
        <w:rPr>
          <w:rFonts w:ascii="Times New Roman" w:hAnsi="Times New Roman"/>
        </w:rPr>
        <w:t>.В</w:t>
      </w:r>
      <w:proofErr w:type="gramEnd"/>
      <w:r w:rsidRPr="00E85B9F">
        <w:rPr>
          <w:rFonts w:ascii="Times New Roman" w:hAnsi="Times New Roman"/>
        </w:rPr>
        <w:t xml:space="preserve"> МБОУ СОШ с. Старое Славкино в соответствии с нацпроектом «Образование» (подпроект «Цифровая образовательная среда») поступило оборудование на сумму 1132,7 тыс. руб</w:t>
      </w:r>
      <w:r w:rsidRPr="00E85B9F">
        <w:rPr>
          <w:rFonts w:ascii="Times New Roman" w:hAnsi="Times New Roman"/>
          <w:sz w:val="24"/>
          <w:szCs w:val="24"/>
        </w:rPr>
        <w:t>.</w:t>
      </w:r>
      <w:r w:rsidRPr="00E85B9F">
        <w:rPr>
          <w:rFonts w:ascii="Times New Roman" w:hAnsi="Times New Roman"/>
          <w:sz w:val="24"/>
          <w:szCs w:val="24"/>
          <w:lang w:eastAsia="ru-RU"/>
        </w:rPr>
        <w:t xml:space="preserve">В 2021-2022  учебном году реализация этого проекта продолжается. В данном проекте  участвует  МБОУ СОШ </w:t>
      </w:r>
      <w:proofErr w:type="gramStart"/>
      <w:r w:rsidRPr="00E85B9F">
        <w:rPr>
          <w:rFonts w:ascii="Times New Roman" w:hAnsi="Times New Roman"/>
          <w:sz w:val="24"/>
          <w:szCs w:val="24"/>
          <w:lang w:eastAsia="ru-RU"/>
        </w:rPr>
        <w:t>с</w:t>
      </w:r>
      <w:proofErr w:type="gramEnd"/>
      <w:r w:rsidRPr="00E85B9F">
        <w:rPr>
          <w:rFonts w:ascii="Times New Roman" w:hAnsi="Times New Roman"/>
          <w:sz w:val="24"/>
          <w:szCs w:val="24"/>
          <w:lang w:eastAsia="ru-RU"/>
        </w:rPr>
        <w:t>. Старое Славкино и Центр образования «Точка роста» в этом учебном году естественно-научной и технологической направленностей.</w:t>
      </w:r>
      <w:r w:rsidRPr="00E85B9F">
        <w:rPr>
          <w:rFonts w:ascii="Times New Roman" w:hAnsi="Times New Roman"/>
          <w:sz w:val="24"/>
          <w:szCs w:val="24"/>
          <w:lang w:eastAsia="en-US"/>
        </w:rPr>
        <w:t xml:space="preserve"> В МБОУ СОШ </w:t>
      </w:r>
      <w:proofErr w:type="gramStart"/>
      <w:r w:rsidRPr="00E85B9F">
        <w:rPr>
          <w:rFonts w:ascii="Times New Roman" w:hAnsi="Times New Roman"/>
          <w:sz w:val="24"/>
          <w:szCs w:val="24"/>
          <w:lang w:eastAsia="en-US"/>
        </w:rPr>
        <w:t>с</w:t>
      </w:r>
      <w:proofErr w:type="gramEnd"/>
      <w:r w:rsidRPr="00E85B9F">
        <w:rPr>
          <w:rFonts w:ascii="Times New Roman" w:hAnsi="Times New Roman"/>
          <w:sz w:val="24"/>
          <w:szCs w:val="24"/>
          <w:lang w:eastAsia="en-US"/>
        </w:rPr>
        <w:t xml:space="preserve">. Старое Славкино также проведены ремонтные работы с выполнением необходимого оформления. Педагоги прошли необходимое обучение. </w:t>
      </w:r>
    </w:p>
    <w:p w:rsidR="009A1DB3" w:rsidRPr="00EC1C0C" w:rsidRDefault="009A1DB3" w:rsidP="009A1DB3">
      <w:pPr>
        <w:tabs>
          <w:tab w:val="left" w:pos="0"/>
        </w:tabs>
        <w:autoSpaceDE w:val="0"/>
        <w:ind w:right="-19" w:firstLine="567"/>
        <w:jc w:val="both"/>
      </w:pPr>
      <w:proofErr w:type="gramStart"/>
      <w:r>
        <w:t xml:space="preserve">Для </w:t>
      </w:r>
      <w:r w:rsidRPr="00EC1C0C">
        <w:t>обеспечения безопасных условий проведения учебно-воспитательного про</w:t>
      </w:r>
      <w:r w:rsidR="00B66252" w:rsidRPr="00EC1C0C">
        <w:t>цесса по состоянию на 01.01.2023</w:t>
      </w:r>
      <w:r w:rsidRPr="00EC1C0C">
        <w:t xml:space="preserve"> г.,  в связи со значительным износом материально-технической базы муниципальных общеобразовательных организаций нуждаются в капитальном ремонте </w:t>
      </w:r>
      <w:r w:rsidR="00B66252" w:rsidRPr="00EC1C0C">
        <w:t>здания</w:t>
      </w:r>
      <w:r w:rsidRPr="00EC1C0C">
        <w:t xml:space="preserve"> МБОУ СОШ с. Новое Демкино; в проведении ремонта 2 и 3 этажа здание МБОУ многопрофильный лицей с. Малая Сердоба (в данном образовательном учреждении занимается более 50 % обучающихся района). </w:t>
      </w:r>
      <w:proofErr w:type="gramEnd"/>
    </w:p>
    <w:p w:rsidR="00B579D6" w:rsidRPr="00011760" w:rsidRDefault="009A1DB3" w:rsidP="00B66252">
      <w:pPr>
        <w:ind w:firstLine="567"/>
        <w:jc w:val="both"/>
        <w:rPr>
          <w:szCs w:val="28"/>
        </w:rPr>
      </w:pPr>
      <w:r w:rsidRPr="00EC1C0C">
        <w:rPr>
          <w:szCs w:val="28"/>
        </w:rPr>
        <w:t xml:space="preserve">К образовательным организациям предъявляются серьезные требования в части обеспечения безопасности детей.  В соответствии с требованием законодательства </w:t>
      </w:r>
      <w:r>
        <w:rPr>
          <w:szCs w:val="28"/>
        </w:rPr>
        <w:t>РФ, категорированием образовательные организации района обеспечены кнопками экстренного вызова полиции, системами видеонаблюдения, АПС, освещением по периметру зданий, турникетами, проч. На данные цели с 2018 года выделено и освоено более 3-х млн. руб.</w:t>
      </w:r>
    </w:p>
    <w:p w:rsidR="009A1DB3" w:rsidRDefault="009A1DB3" w:rsidP="009A1DB3">
      <w:pPr>
        <w:ind w:firstLine="567"/>
        <w:jc w:val="center"/>
        <w:rPr>
          <w:b/>
          <w:u w:val="single"/>
        </w:rPr>
      </w:pPr>
      <w:r>
        <w:rPr>
          <w:b/>
          <w:u w:val="single"/>
        </w:rPr>
        <w:t>Цели и задачи муниципальной программы</w:t>
      </w:r>
    </w:p>
    <w:p w:rsidR="009A1DB3" w:rsidRDefault="009A1DB3" w:rsidP="009A1DB3">
      <w:pPr>
        <w:pStyle w:val="17"/>
        <w:ind w:firstLine="709"/>
        <w:jc w:val="both"/>
        <w:rPr>
          <w:rFonts w:ascii="Times New Roman" w:hAnsi="Times New Roman"/>
          <w:color w:val="auto"/>
        </w:rPr>
      </w:pPr>
      <w:r>
        <w:rPr>
          <w:rFonts w:ascii="Times New Roman" w:hAnsi="Times New Roman"/>
          <w:color w:val="auto"/>
        </w:rPr>
        <w:t xml:space="preserve">Цель муниципальной программы - повышение доступности качественного образования, соответствующего перспективам развития экономики, меняющимся запросам общества. </w:t>
      </w:r>
    </w:p>
    <w:p w:rsidR="009A1DB3" w:rsidRDefault="009A1DB3" w:rsidP="009A1DB3">
      <w:pPr>
        <w:pStyle w:val="17"/>
        <w:ind w:firstLine="709"/>
        <w:jc w:val="both"/>
        <w:rPr>
          <w:rFonts w:ascii="Times New Roman" w:hAnsi="Times New Roman"/>
          <w:color w:val="auto"/>
        </w:rPr>
      </w:pPr>
      <w:r>
        <w:rPr>
          <w:rFonts w:ascii="Times New Roman" w:hAnsi="Times New Roman"/>
          <w:color w:val="auto"/>
        </w:rPr>
        <w:t>Задачи муниципальной программы:</w:t>
      </w:r>
    </w:p>
    <w:p w:rsidR="009A1DB3" w:rsidRDefault="009A1DB3" w:rsidP="009A1DB3">
      <w:pPr>
        <w:pStyle w:val="17"/>
        <w:jc w:val="both"/>
        <w:rPr>
          <w:rFonts w:ascii="Times New Roman" w:hAnsi="Times New Roman"/>
          <w:color w:val="auto"/>
        </w:rPr>
      </w:pPr>
      <w:r>
        <w:rPr>
          <w:rFonts w:ascii="Times New Roman" w:hAnsi="Times New Roman"/>
          <w:color w:val="auto"/>
        </w:rPr>
        <w:t>1. модернизация образовательных программ и технологий обучения, достижение современного качества учебных результатов, обеспечение равной доступности качественных услуг дошкольного, общего, дополнительного образования, позитивной социализации детей;</w:t>
      </w:r>
    </w:p>
    <w:p w:rsidR="009A1DB3" w:rsidRDefault="009A1DB3" w:rsidP="009A1DB3">
      <w:pPr>
        <w:pStyle w:val="17"/>
        <w:jc w:val="both"/>
        <w:rPr>
          <w:rFonts w:ascii="Times New Roman" w:hAnsi="Times New Roman"/>
          <w:color w:val="auto"/>
        </w:rPr>
      </w:pPr>
      <w:r>
        <w:rPr>
          <w:rFonts w:ascii="Times New Roman" w:hAnsi="Times New Roman"/>
          <w:color w:val="auto"/>
        </w:rPr>
        <w:t xml:space="preserve">2. формирование на муниципальном уровне эффективной </w:t>
      </w:r>
      <w:proofErr w:type="gramStart"/>
      <w:r>
        <w:rPr>
          <w:rFonts w:ascii="Times New Roman" w:hAnsi="Times New Roman"/>
          <w:color w:val="auto"/>
        </w:rPr>
        <w:t>системы повышения квалификации работников отрасли образования</w:t>
      </w:r>
      <w:proofErr w:type="gramEnd"/>
      <w:r>
        <w:rPr>
          <w:rFonts w:ascii="Times New Roman" w:hAnsi="Times New Roman"/>
          <w:color w:val="auto"/>
        </w:rPr>
        <w:t>;</w:t>
      </w:r>
    </w:p>
    <w:p w:rsidR="009A1DB3" w:rsidRDefault="009A1DB3" w:rsidP="009A1DB3">
      <w:pPr>
        <w:pStyle w:val="17"/>
        <w:jc w:val="both"/>
        <w:rPr>
          <w:rFonts w:ascii="Times New Roman" w:hAnsi="Times New Roman"/>
          <w:color w:val="auto"/>
        </w:rPr>
      </w:pPr>
      <w:r>
        <w:rPr>
          <w:rFonts w:ascii="Times New Roman" w:hAnsi="Times New Roman"/>
          <w:color w:val="auto"/>
        </w:rPr>
        <w:t>3. формирование механизмов оценки качества образовательных услуг;</w:t>
      </w:r>
    </w:p>
    <w:p w:rsidR="009A1DB3" w:rsidRDefault="009A1DB3" w:rsidP="009A1DB3">
      <w:pPr>
        <w:pStyle w:val="17"/>
        <w:jc w:val="both"/>
        <w:rPr>
          <w:rFonts w:ascii="Times New Roman" w:hAnsi="Times New Roman" w:cs="Times New Roman"/>
          <w:color w:val="auto"/>
        </w:rPr>
      </w:pPr>
      <w:r>
        <w:rPr>
          <w:rFonts w:ascii="Times New Roman" w:hAnsi="Times New Roman"/>
          <w:color w:val="auto"/>
        </w:rPr>
        <w:lastRenderedPageBreak/>
        <w:t xml:space="preserve">4. совершенствование </w:t>
      </w:r>
      <w:r>
        <w:rPr>
          <w:rFonts w:ascii="Times New Roman" w:hAnsi="Times New Roman" w:cs="Times New Roman"/>
          <w:color w:val="auto"/>
        </w:rPr>
        <w:t>механизмов</w:t>
      </w:r>
      <w:r>
        <w:rPr>
          <w:rFonts w:ascii="Times New Roman" w:hAnsi="Times New Roman"/>
          <w:color w:val="auto"/>
        </w:rPr>
        <w:t xml:space="preserve"> оздоровления и отдыха детей и подростков, </w:t>
      </w:r>
      <w:r>
        <w:rPr>
          <w:rFonts w:ascii="Times New Roman" w:hAnsi="Times New Roman" w:cs="Times New Roman"/>
          <w:color w:val="auto"/>
        </w:rPr>
        <w:t>социальной и психолого-педагогической поддержки, формирование здорового образа жизни;</w:t>
      </w:r>
    </w:p>
    <w:p w:rsidR="009A1DB3" w:rsidRDefault="009A1DB3" w:rsidP="009A1DB3">
      <w:pPr>
        <w:ind w:left="34"/>
        <w:jc w:val="both"/>
        <w:rPr>
          <w:color w:val="000000"/>
        </w:rPr>
      </w:pPr>
      <w:r>
        <w:t xml:space="preserve">5. </w:t>
      </w:r>
      <w:r>
        <w:rPr>
          <w:color w:val="000000"/>
        </w:rPr>
        <w:t>развитие и совершенствование системы патриотического воспитания учащихся общеобразовательных учреждений района;</w:t>
      </w:r>
    </w:p>
    <w:p w:rsidR="009A1DB3" w:rsidRDefault="009A1DB3" w:rsidP="009A1DB3">
      <w:pPr>
        <w:ind w:left="34"/>
        <w:jc w:val="both"/>
      </w:pPr>
      <w:r>
        <w:t>6. улучшение структуры питания школьников;</w:t>
      </w:r>
    </w:p>
    <w:p w:rsidR="009A1DB3" w:rsidRDefault="009A1DB3" w:rsidP="009A1DB3">
      <w:pPr>
        <w:ind w:left="34"/>
        <w:jc w:val="both"/>
      </w:pPr>
      <w:r>
        <w:t>7. повышение эффективности управления муниципальной системой образования</w:t>
      </w:r>
    </w:p>
    <w:p w:rsidR="009A1DB3" w:rsidRDefault="009A1DB3" w:rsidP="009A1DB3">
      <w:pPr>
        <w:ind w:left="34"/>
        <w:jc w:val="both"/>
      </w:pPr>
      <w:r>
        <w:t>8. осуществление мер, направленных на энергосбережение в системе общего образования</w:t>
      </w:r>
    </w:p>
    <w:p w:rsidR="009A1DB3" w:rsidRDefault="009A1DB3" w:rsidP="009A1DB3">
      <w:pPr>
        <w:ind w:left="34"/>
        <w:jc w:val="both"/>
      </w:pPr>
      <w:r>
        <w:t>9. проведение капитального ремонта зданий, спортзалов и реконструкции зданий ОО.</w:t>
      </w:r>
    </w:p>
    <w:p w:rsidR="009A1DB3" w:rsidRDefault="009A1DB3" w:rsidP="009A1DB3">
      <w:pPr>
        <w:ind w:left="34" w:firstLine="533"/>
        <w:jc w:val="both"/>
      </w:pPr>
      <w:r>
        <w:t xml:space="preserve"> Количественные значения целевых показателей муниципальной программы приводится в приложении № 2. Перечень и количественные значения целевых показателей муниципальной программы носят открытый характер и предусматривают возможность корректировки в случаях их досрочного выполнения (потери актуальности), появления новых технологических и социально-экономических обстоятельств, существенно влияющих на достижение цели муниципальной программы. Обоснование изменений количественных значений целевых показателей должно опираться на прогноз социально-экономического развития Малосердобинского района. Количественные значения целевых показателей по Малосердобинскому району представлены в приложении № 3. </w:t>
      </w:r>
    </w:p>
    <w:p w:rsidR="009A1DB3" w:rsidRPr="00053F5D" w:rsidRDefault="009A1DB3" w:rsidP="009A1DB3">
      <w:pPr>
        <w:ind w:left="34" w:firstLine="533"/>
        <w:jc w:val="both"/>
      </w:pPr>
    </w:p>
    <w:p w:rsidR="009A1DB3" w:rsidRPr="00053F5D" w:rsidRDefault="009A1DB3" w:rsidP="009A1DB3">
      <w:pPr>
        <w:numPr>
          <w:ilvl w:val="0"/>
          <w:numId w:val="7"/>
        </w:numPr>
        <w:jc w:val="center"/>
        <w:rPr>
          <w:b/>
          <w:bCs/>
          <w:u w:val="single"/>
        </w:rPr>
      </w:pPr>
      <w:r w:rsidRPr="00053F5D">
        <w:rPr>
          <w:b/>
          <w:bCs/>
          <w:u w:val="single"/>
        </w:rPr>
        <w:t xml:space="preserve">Сроки и этапы реализации </w:t>
      </w:r>
      <w:r w:rsidRPr="00053F5D">
        <w:rPr>
          <w:b/>
          <w:u w:val="single"/>
        </w:rPr>
        <w:t>муниципальной</w:t>
      </w:r>
      <w:r w:rsidRPr="00053F5D">
        <w:rPr>
          <w:b/>
          <w:bCs/>
          <w:u w:val="single"/>
        </w:rPr>
        <w:t xml:space="preserve"> программы</w:t>
      </w:r>
    </w:p>
    <w:p w:rsidR="009A1DB3" w:rsidRPr="00053F5D" w:rsidRDefault="009A1DB3" w:rsidP="009A1DB3">
      <w:pPr>
        <w:ind w:firstLine="426"/>
        <w:jc w:val="both"/>
      </w:pPr>
      <w:r w:rsidRPr="00053F5D">
        <w:t>Реализация муниципальной программы будет осуществляться в четыре этапа в соответствии с периодами бюджетного планирования.</w:t>
      </w:r>
    </w:p>
    <w:p w:rsidR="009A1DB3" w:rsidRPr="00EC1C0C" w:rsidRDefault="004667B4" w:rsidP="009A1DB3">
      <w:pPr>
        <w:ind w:firstLine="426"/>
        <w:jc w:val="both"/>
        <w:rPr>
          <w:b/>
          <w:bCs/>
          <w:u w:val="single"/>
        </w:rPr>
      </w:pPr>
      <w:r w:rsidRPr="00053F5D">
        <w:rPr>
          <w:b/>
          <w:bCs/>
          <w:u w:val="single"/>
        </w:rPr>
        <w:t xml:space="preserve">1 </w:t>
      </w:r>
      <w:r w:rsidRPr="00EC1C0C">
        <w:rPr>
          <w:b/>
          <w:bCs/>
          <w:u w:val="single"/>
        </w:rPr>
        <w:t xml:space="preserve">этап: 2022-2023 </w:t>
      </w:r>
      <w:r w:rsidR="009A1DB3" w:rsidRPr="00EC1C0C">
        <w:rPr>
          <w:b/>
          <w:bCs/>
          <w:u w:val="single"/>
        </w:rPr>
        <w:t xml:space="preserve">годы. </w:t>
      </w:r>
    </w:p>
    <w:p w:rsidR="009A1DB3" w:rsidRPr="00EC1C0C" w:rsidRDefault="009A1DB3" w:rsidP="009A1DB3">
      <w:pPr>
        <w:ind w:firstLine="426"/>
        <w:jc w:val="both"/>
      </w:pPr>
      <w:r w:rsidRPr="00EC1C0C">
        <w:t xml:space="preserve">На этом этапе основные мероприятия муниципальной программы будут направлены на создание условий для равного доступа гражданам к качественным образовательным услугам на всех уровнях образования. </w:t>
      </w:r>
    </w:p>
    <w:p w:rsidR="009A1DB3" w:rsidRPr="00EC1C0C" w:rsidRDefault="00053F5D" w:rsidP="009A1DB3">
      <w:pPr>
        <w:ind w:firstLine="426"/>
        <w:jc w:val="both"/>
      </w:pPr>
      <w:r w:rsidRPr="00EC1C0C">
        <w:t>К 2024</w:t>
      </w:r>
      <w:r w:rsidR="009A1DB3" w:rsidRPr="00EC1C0C">
        <w:t xml:space="preserve"> году планируется:</w:t>
      </w:r>
    </w:p>
    <w:p w:rsidR="009A1DB3" w:rsidRPr="00EC1C0C" w:rsidRDefault="009A1DB3" w:rsidP="009A1DB3">
      <w:pPr>
        <w:ind w:firstLine="426"/>
        <w:jc w:val="both"/>
      </w:pPr>
      <w:r w:rsidRPr="00EC1C0C">
        <w:t>- совершенствование инфраструктуры и укрепление материально-технической базы образовательных организаций;</w:t>
      </w:r>
    </w:p>
    <w:p w:rsidR="009A1DB3" w:rsidRPr="00EC1C0C" w:rsidRDefault="009A1DB3" w:rsidP="009A1DB3">
      <w:pPr>
        <w:ind w:firstLine="426"/>
        <w:jc w:val="both"/>
      </w:pPr>
      <w:r w:rsidRPr="00EC1C0C">
        <w:t>- внедрение федеральных образовательных стандартов</w:t>
      </w:r>
      <w:r w:rsidR="00053F5D" w:rsidRPr="00EC1C0C">
        <w:t xml:space="preserve"> 3 поколения</w:t>
      </w:r>
      <w:r w:rsidRPr="00EC1C0C">
        <w:t xml:space="preserve"> в системе </w:t>
      </w:r>
      <w:r w:rsidR="00053F5D" w:rsidRPr="00EC1C0C">
        <w:t xml:space="preserve">начального и основного </w:t>
      </w:r>
      <w:r w:rsidRPr="00EC1C0C">
        <w:t>общего образования, расширение масштабов профильного обучения в старших классах общеобразовательных организаций;</w:t>
      </w:r>
    </w:p>
    <w:p w:rsidR="009A1DB3" w:rsidRPr="00EC1C0C" w:rsidRDefault="009A1DB3" w:rsidP="009A1DB3">
      <w:pPr>
        <w:ind w:firstLine="426"/>
        <w:jc w:val="both"/>
      </w:pPr>
      <w:r w:rsidRPr="00EC1C0C">
        <w:t>-  обеспечение доступности качественного образования для детей, независимо от места проживания;</w:t>
      </w:r>
    </w:p>
    <w:p w:rsidR="009A1DB3" w:rsidRPr="00EC1C0C" w:rsidRDefault="009A1DB3" w:rsidP="009A1DB3">
      <w:pPr>
        <w:ind w:firstLine="426"/>
        <w:jc w:val="both"/>
      </w:pPr>
      <w:r w:rsidRPr="00EC1C0C">
        <w:t>- создание системы поддержки семейного воспитания на базе образовательных учрежден</w:t>
      </w:r>
      <w:r w:rsidRPr="00EC1C0C">
        <w:rPr>
          <w:spacing w:val="-3"/>
        </w:rPr>
        <w:t>и</w:t>
      </w:r>
      <w:r w:rsidRPr="00EC1C0C">
        <w:t>й;</w:t>
      </w:r>
    </w:p>
    <w:p w:rsidR="009A1DB3" w:rsidRPr="00EC1C0C" w:rsidRDefault="009A1DB3" w:rsidP="009A1DB3">
      <w:pPr>
        <w:ind w:firstLine="426"/>
        <w:jc w:val="both"/>
      </w:pPr>
      <w:r w:rsidRPr="00EC1C0C">
        <w:t>- развитие системы сохранения и укрепления здоровья, оздоровления и отдыха детей, формирования здорового образа жизни обучающихся.</w:t>
      </w:r>
    </w:p>
    <w:p w:rsidR="009A1DB3" w:rsidRPr="00EC1C0C" w:rsidRDefault="009A1DB3" w:rsidP="009A1DB3">
      <w:pPr>
        <w:ind w:firstLine="426"/>
        <w:jc w:val="both"/>
      </w:pPr>
      <w:r w:rsidRPr="00EC1C0C">
        <w:t>Все это должно способствовать созданию прочной основы устойчивого развития отрасли образования в соответствии с изменяющейся социальной, культурной и технологической средой.</w:t>
      </w:r>
    </w:p>
    <w:p w:rsidR="009A1DB3" w:rsidRPr="00EC1C0C" w:rsidRDefault="00053F5D" w:rsidP="009A1DB3">
      <w:pPr>
        <w:ind w:firstLine="567"/>
        <w:rPr>
          <w:b/>
          <w:bCs/>
          <w:u w:val="single"/>
        </w:rPr>
      </w:pPr>
      <w:r w:rsidRPr="00EC1C0C">
        <w:rPr>
          <w:b/>
          <w:bCs/>
          <w:u w:val="single"/>
        </w:rPr>
        <w:t>2 этап: 2024 – 2025</w:t>
      </w:r>
      <w:r w:rsidR="009A1DB3" w:rsidRPr="00EC1C0C">
        <w:rPr>
          <w:b/>
          <w:bCs/>
          <w:u w:val="single"/>
        </w:rPr>
        <w:t xml:space="preserve"> годы.</w:t>
      </w:r>
    </w:p>
    <w:p w:rsidR="009A1DB3" w:rsidRPr="00EC1C0C" w:rsidRDefault="009A1DB3" w:rsidP="009A1DB3">
      <w:pPr>
        <w:ind w:firstLine="426"/>
        <w:jc w:val="both"/>
      </w:pPr>
      <w:r w:rsidRPr="00EC1C0C">
        <w:t xml:space="preserve">Второй этап реализации муниципальной программы ориентирован на полноценное использование созданных на первом этапе условий для обеспечения высокого уровня качества и конкурентоспособности муниципального образования. </w:t>
      </w:r>
    </w:p>
    <w:p w:rsidR="009A1DB3" w:rsidRPr="00EC1C0C" w:rsidRDefault="00053F5D" w:rsidP="009A1DB3">
      <w:pPr>
        <w:ind w:firstLine="426"/>
        <w:jc w:val="both"/>
      </w:pPr>
      <w:r w:rsidRPr="00EC1C0C">
        <w:t>К 2025</w:t>
      </w:r>
      <w:r w:rsidR="009A1DB3" w:rsidRPr="00EC1C0C">
        <w:t xml:space="preserve"> году планируется:</w:t>
      </w:r>
    </w:p>
    <w:p w:rsidR="009A1DB3" w:rsidRPr="00EC1C0C" w:rsidRDefault="009A1DB3" w:rsidP="009A1DB3">
      <w:pPr>
        <w:ind w:firstLine="426"/>
        <w:jc w:val="both"/>
      </w:pPr>
      <w:r w:rsidRPr="00EC1C0C">
        <w:t xml:space="preserve">- участие в </w:t>
      </w:r>
      <w:r w:rsidR="00053F5D" w:rsidRPr="00EC1C0C">
        <w:t>федеральных</w:t>
      </w:r>
      <w:r w:rsidRPr="00EC1C0C">
        <w:t xml:space="preserve"> программах капитального ремонта зданий муниципальных образовательных организаций с целью улучшения условий для ведения учебно-воспитательного процесса</w:t>
      </w:r>
    </w:p>
    <w:p w:rsidR="009A1DB3" w:rsidRPr="00EC1C0C" w:rsidRDefault="009A1DB3" w:rsidP="009A1DB3">
      <w:pPr>
        <w:ind w:firstLine="426"/>
        <w:jc w:val="both"/>
      </w:pPr>
      <w:r w:rsidRPr="00EC1C0C">
        <w:t>- участие в создании региональной системы оценки качества образования;</w:t>
      </w:r>
    </w:p>
    <w:p w:rsidR="00053F5D" w:rsidRPr="00EC1C0C" w:rsidRDefault="00053F5D" w:rsidP="00870250">
      <w:pPr>
        <w:shd w:val="clear" w:color="auto" w:fill="FFFFFF"/>
      </w:pPr>
      <w:r w:rsidRPr="00EC1C0C">
        <w:t xml:space="preserve">- </w:t>
      </w:r>
      <w:r w:rsidR="00870250" w:rsidRPr="00EC1C0C">
        <w:rPr>
          <w:lang w:eastAsia="ru-RU"/>
        </w:rPr>
        <w:t xml:space="preserve">совершенствование муниципальной </w:t>
      </w:r>
      <w:r w:rsidRPr="00EC1C0C">
        <w:rPr>
          <w:lang w:eastAsia="ru-RU"/>
        </w:rPr>
        <w:t>систем</w:t>
      </w:r>
      <w:r w:rsidR="00870250" w:rsidRPr="00EC1C0C">
        <w:rPr>
          <w:lang w:eastAsia="ru-RU"/>
        </w:rPr>
        <w:t xml:space="preserve">ы </w:t>
      </w:r>
      <w:r w:rsidRPr="00EC1C0C">
        <w:rPr>
          <w:lang w:eastAsia="ru-RU"/>
        </w:rPr>
        <w:t xml:space="preserve"> оценки качества образования на основе </w:t>
      </w:r>
      <w:r w:rsidR="00870250" w:rsidRPr="00EC1C0C">
        <w:rPr>
          <w:lang w:eastAsia="ru-RU"/>
        </w:rPr>
        <w:t>р</w:t>
      </w:r>
      <w:r w:rsidRPr="00EC1C0C">
        <w:rPr>
          <w:lang w:eastAsia="ru-RU"/>
        </w:rPr>
        <w:t>егиональной модели</w:t>
      </w:r>
      <w:r w:rsidR="00870250" w:rsidRPr="00EC1C0C">
        <w:rPr>
          <w:lang w:eastAsia="ru-RU"/>
        </w:rPr>
        <w:t xml:space="preserve"> оценки качества </w:t>
      </w:r>
      <w:r w:rsidRPr="00EC1C0C">
        <w:rPr>
          <w:lang w:eastAsia="ru-RU"/>
        </w:rPr>
        <w:t xml:space="preserve"> образования</w:t>
      </w:r>
      <w:r w:rsidR="00870250" w:rsidRPr="00EC1C0C">
        <w:rPr>
          <w:lang w:eastAsia="ru-RU"/>
        </w:rPr>
        <w:t>;</w:t>
      </w:r>
    </w:p>
    <w:p w:rsidR="009A1DB3" w:rsidRPr="00053F5D" w:rsidRDefault="009A1DB3" w:rsidP="009A1DB3">
      <w:pPr>
        <w:ind w:firstLine="426"/>
        <w:jc w:val="both"/>
      </w:pPr>
      <w:r w:rsidRPr="00EC1C0C">
        <w:t>- совершенствование услуг по организации отдыха и оздоровления детей</w:t>
      </w:r>
      <w:r w:rsidRPr="00053F5D">
        <w:t>;</w:t>
      </w:r>
    </w:p>
    <w:p w:rsidR="009A1DB3" w:rsidRPr="00053F5D" w:rsidRDefault="009A1DB3" w:rsidP="009A1DB3">
      <w:pPr>
        <w:ind w:firstLine="426"/>
        <w:jc w:val="both"/>
      </w:pPr>
      <w:r w:rsidRPr="00053F5D">
        <w:t>- совершенствование условий образовательного процесса, широкое использование современных информационных технологий и методик обучения.</w:t>
      </w:r>
    </w:p>
    <w:p w:rsidR="009A1DB3" w:rsidRPr="00362282" w:rsidRDefault="009A1DB3" w:rsidP="00362282">
      <w:pPr>
        <w:ind w:firstLine="426"/>
        <w:jc w:val="both"/>
      </w:pPr>
      <w:r w:rsidRPr="00053F5D">
        <w:lastRenderedPageBreak/>
        <w:t xml:space="preserve">Продолжится качественное обновление педагогического корпуса. Завершится разработка и апробация независимой </w:t>
      </w:r>
      <w:proofErr w:type="gramStart"/>
      <w:r w:rsidRPr="00053F5D">
        <w:t>системы оценки качества рабо</w:t>
      </w:r>
      <w:r w:rsidR="00362282">
        <w:t>ты образовательных организаций</w:t>
      </w:r>
      <w:proofErr w:type="gramEnd"/>
      <w:r w:rsidR="00362282">
        <w:t>.</w:t>
      </w:r>
    </w:p>
    <w:p w:rsidR="009A1DB3" w:rsidRPr="00EC1C0C" w:rsidRDefault="009A1DB3" w:rsidP="009A1DB3">
      <w:pPr>
        <w:ind w:firstLine="709"/>
        <w:jc w:val="both"/>
        <w:rPr>
          <w:b/>
          <w:bCs/>
          <w:u w:val="single"/>
        </w:rPr>
      </w:pPr>
      <w:r w:rsidRPr="00053F5D">
        <w:rPr>
          <w:b/>
          <w:bCs/>
          <w:u w:val="single"/>
        </w:rPr>
        <w:t>3 эт</w:t>
      </w:r>
      <w:r w:rsidR="00870250">
        <w:rPr>
          <w:b/>
          <w:bCs/>
          <w:u w:val="single"/>
        </w:rPr>
        <w:t>ап</w:t>
      </w:r>
      <w:r w:rsidR="00870250" w:rsidRPr="00EC1C0C">
        <w:rPr>
          <w:b/>
          <w:bCs/>
          <w:u w:val="single"/>
        </w:rPr>
        <w:t>: 2026-2027</w:t>
      </w:r>
      <w:r w:rsidRPr="00EC1C0C">
        <w:rPr>
          <w:b/>
          <w:bCs/>
          <w:u w:val="single"/>
        </w:rPr>
        <w:t xml:space="preserve"> годы.</w:t>
      </w:r>
    </w:p>
    <w:p w:rsidR="009A1DB3" w:rsidRPr="00EC1C0C" w:rsidRDefault="009A1DB3" w:rsidP="009A1DB3">
      <w:pPr>
        <w:ind w:firstLine="567"/>
        <w:jc w:val="both"/>
      </w:pPr>
      <w:r w:rsidRPr="00EC1C0C">
        <w:t>Третий этап реализации муниципальной программы будет направлен на развитие непрерывного профессионального образования, высокотехнологичной образовательной среды, значительного расширения спектра образовательных услуг, дальнейшей индивидуализации образовательных программ, выполнение мероприятий по антитеррористической защищенности и противопожарной безопасности объектов образования.</w:t>
      </w:r>
    </w:p>
    <w:p w:rsidR="009A1DB3" w:rsidRPr="00EC1C0C" w:rsidRDefault="009A1DB3" w:rsidP="009A1DB3">
      <w:pPr>
        <w:ind w:firstLine="567"/>
        <w:jc w:val="both"/>
      </w:pPr>
      <w:r w:rsidRPr="00EC1C0C">
        <w:t>Муниципальная система дополнительного образования будет обеспечивать охват детей и подростков программами позитивной социализации, поддерживать их самореализацию. В результате сеть и инфраструктура образовательных организаций, образовательные стандарты, система информационной открытости и оценки учебных достижений будут обеспечивать максимальные возможности для выбора и реализации индивидуальных образовательных траекторий.</w:t>
      </w:r>
    </w:p>
    <w:p w:rsidR="009A1DB3" w:rsidRPr="00EC1C0C" w:rsidRDefault="00870250" w:rsidP="009A1DB3">
      <w:pPr>
        <w:ind w:firstLine="709"/>
        <w:jc w:val="both"/>
        <w:rPr>
          <w:b/>
          <w:bCs/>
          <w:u w:val="single"/>
        </w:rPr>
      </w:pPr>
      <w:r w:rsidRPr="00EC1C0C">
        <w:rPr>
          <w:b/>
          <w:bCs/>
          <w:u w:val="single"/>
        </w:rPr>
        <w:t xml:space="preserve">4 этап: 2028-2030 </w:t>
      </w:r>
      <w:r w:rsidR="009A1DB3" w:rsidRPr="00EC1C0C">
        <w:rPr>
          <w:b/>
          <w:bCs/>
          <w:u w:val="single"/>
        </w:rPr>
        <w:t>годы.</w:t>
      </w:r>
    </w:p>
    <w:p w:rsidR="009A1DB3" w:rsidRPr="00EC1C0C" w:rsidRDefault="00870250" w:rsidP="009A1DB3">
      <w:pPr>
        <w:ind w:firstLine="567"/>
        <w:jc w:val="both"/>
      </w:pPr>
      <w:r w:rsidRPr="00EC1C0C">
        <w:t>К 2030</w:t>
      </w:r>
      <w:r w:rsidR="009A1DB3" w:rsidRPr="00EC1C0C">
        <w:t xml:space="preserve"> году планируется:</w:t>
      </w:r>
    </w:p>
    <w:p w:rsidR="009A1DB3" w:rsidRPr="00053F5D" w:rsidRDefault="009A1DB3" w:rsidP="009A1DB3">
      <w:pPr>
        <w:ind w:firstLine="567"/>
        <w:jc w:val="both"/>
      </w:pPr>
      <w:r w:rsidRPr="00053F5D">
        <w:t>- дальнейшее укрепление материально-технической базы образовательных учрежден</w:t>
      </w:r>
      <w:r w:rsidRPr="00053F5D">
        <w:rPr>
          <w:spacing w:val="-3"/>
        </w:rPr>
        <w:t>и</w:t>
      </w:r>
      <w:r w:rsidRPr="00053F5D">
        <w:t>й, ремонт зданий муниципальных образовательных организаций с целью улучшения условий для ведения учебно-воспитательного процесса, рост инвестиций в модернизацию основных фондов;</w:t>
      </w:r>
    </w:p>
    <w:p w:rsidR="009A1DB3" w:rsidRPr="00053F5D" w:rsidRDefault="009A1DB3" w:rsidP="009A1DB3">
      <w:pPr>
        <w:ind w:firstLine="567"/>
        <w:jc w:val="both"/>
      </w:pPr>
      <w:r w:rsidRPr="00053F5D">
        <w:t>- создание необходимых медико-психолого-педагогических условий для организации здорового образа жизни всех субъектов воспитательного пространства;</w:t>
      </w:r>
    </w:p>
    <w:p w:rsidR="009A1DB3" w:rsidRPr="00053F5D" w:rsidRDefault="009A1DB3" w:rsidP="009A1DB3">
      <w:pPr>
        <w:ind w:firstLine="567"/>
        <w:jc w:val="both"/>
      </w:pPr>
      <w:r w:rsidRPr="00053F5D">
        <w:t>- совершенствование материально-технической базы образовательных учреждений с целью решения задач оздоровления детей и подростков Малосердобинского района;</w:t>
      </w:r>
    </w:p>
    <w:p w:rsidR="009A1DB3" w:rsidRPr="00053F5D" w:rsidRDefault="009A1DB3" w:rsidP="00362282">
      <w:pPr>
        <w:ind w:firstLine="567"/>
        <w:jc w:val="both"/>
      </w:pPr>
      <w:r w:rsidRPr="00053F5D">
        <w:t>- обеспечение эффективности управления муни</w:t>
      </w:r>
      <w:r w:rsidR="00362282">
        <w:t>ципальной системой образования.</w:t>
      </w:r>
    </w:p>
    <w:p w:rsidR="009A1DB3" w:rsidRDefault="009A1DB3" w:rsidP="009A1DB3">
      <w:pPr>
        <w:numPr>
          <w:ilvl w:val="0"/>
          <w:numId w:val="3"/>
        </w:numPr>
        <w:jc w:val="center"/>
        <w:rPr>
          <w:b/>
          <w:bCs/>
          <w:u w:val="single"/>
        </w:rPr>
      </w:pPr>
      <w:r>
        <w:rPr>
          <w:b/>
          <w:bCs/>
          <w:u w:val="single"/>
        </w:rPr>
        <w:t>Основные меры правового регулирования, направленные</w:t>
      </w:r>
    </w:p>
    <w:p w:rsidR="009A1DB3" w:rsidRDefault="009A1DB3" w:rsidP="009A1DB3">
      <w:pPr>
        <w:ind w:left="1789"/>
        <w:jc w:val="center"/>
        <w:rPr>
          <w:b/>
          <w:bCs/>
          <w:u w:val="single"/>
        </w:rPr>
      </w:pPr>
      <w:r>
        <w:rPr>
          <w:b/>
          <w:bCs/>
          <w:u w:val="single"/>
        </w:rPr>
        <w:t xml:space="preserve">на достижение целевых показателей </w:t>
      </w:r>
      <w:r>
        <w:rPr>
          <w:b/>
          <w:u w:val="single"/>
        </w:rPr>
        <w:t>муниципальной</w:t>
      </w:r>
      <w:r>
        <w:rPr>
          <w:b/>
          <w:bCs/>
          <w:u w:val="single"/>
        </w:rPr>
        <w:t xml:space="preserve"> программы</w:t>
      </w:r>
    </w:p>
    <w:p w:rsidR="009A1DB3" w:rsidRDefault="009A1DB3" w:rsidP="009A1DB3">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В связи с изменением законодательства Российской Федерации в сфере образования и в целях эффективного осуществления мероприятий муниципальной программы в ходе ее реализации Управление образования администрации Малосердобинского района планирует разрабатывать муниципальные нормативные правовые акты в сфере ее реализации.</w:t>
      </w:r>
    </w:p>
    <w:p w:rsidR="009A1DB3" w:rsidRDefault="009A1DB3" w:rsidP="009A1DB3">
      <w:pPr>
        <w:ind w:firstLine="567"/>
        <w:jc w:val="both"/>
      </w:pPr>
      <w:r>
        <w:t>Действующая в настоящее время муниципальная законодательная база об образовании будет совершенствоваться в целях успешной реализации мероприятий муниципальной программы, направленной на качественное обновление муниципальной системы образования. В рамках реализации муниципальной программы предполагается сформировать необходимую нормативную правовую базу и правовые механизмы для обеспечения достижения целей муниципальной программы.</w:t>
      </w:r>
    </w:p>
    <w:p w:rsidR="009A1DB3" w:rsidRDefault="009A1DB3" w:rsidP="009A1DB3">
      <w:pPr>
        <w:ind w:firstLine="284"/>
        <w:jc w:val="both"/>
      </w:pPr>
      <w:r>
        <w:t>Сведения об основных мерах правового регулирования при реализации муниципальной программы представлены в приложении № 4.</w:t>
      </w:r>
    </w:p>
    <w:p w:rsidR="009A1DB3" w:rsidRDefault="009A1DB3" w:rsidP="009A1DB3">
      <w:pPr>
        <w:ind w:firstLine="709"/>
        <w:jc w:val="center"/>
        <w:rPr>
          <w:b/>
          <w:bCs/>
          <w:u w:val="single"/>
        </w:rPr>
      </w:pPr>
      <w:r>
        <w:rPr>
          <w:b/>
          <w:bCs/>
          <w:u w:val="single"/>
        </w:rPr>
        <w:t xml:space="preserve">5. Ресурсное обеспечение реализации </w:t>
      </w:r>
      <w:r>
        <w:rPr>
          <w:b/>
          <w:u w:val="single"/>
        </w:rPr>
        <w:t>муниципальной</w:t>
      </w:r>
      <w:r>
        <w:rPr>
          <w:b/>
          <w:bCs/>
          <w:u w:val="single"/>
        </w:rPr>
        <w:t xml:space="preserve"> программы</w:t>
      </w:r>
    </w:p>
    <w:p w:rsidR="009A1DB3" w:rsidRDefault="009A1DB3" w:rsidP="009A1DB3">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Финансовое обеспечение реализации муниципальной программы осуществляется за счет средств федерального бюджета Российской Федерации, бюджета Пензенской области, бюджета Малосердобинского района.</w:t>
      </w:r>
    </w:p>
    <w:p w:rsidR="009A1DB3" w:rsidRPr="0008608D" w:rsidRDefault="009A1DB3" w:rsidP="0008608D">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Объемы бюджетных ассигнований уточняются ежегодно при формировании бюджета Малосердобинского района на очередной финансовый год и плановый период.</w:t>
      </w:r>
    </w:p>
    <w:p w:rsidR="00D63A61" w:rsidRPr="00674363" w:rsidRDefault="00D63A61" w:rsidP="00D63A61">
      <w:pPr>
        <w:ind w:firstLine="709"/>
        <w:jc w:val="both"/>
      </w:pPr>
      <w:r w:rsidRPr="00674363">
        <w:rPr>
          <w:b/>
          <w:u w:val="single"/>
        </w:rPr>
        <w:t>Общий объем финансирования</w:t>
      </w:r>
      <w:r w:rsidRPr="00674363">
        <w:t xml:space="preserve"> муниципальной программы (в ценах соответствующих лет) - </w:t>
      </w:r>
      <w:r>
        <w:t>1 369 453,8</w:t>
      </w:r>
      <w:r w:rsidRPr="00674363">
        <w:t xml:space="preserve"> тыс. руб., в том числе:</w:t>
      </w:r>
    </w:p>
    <w:p w:rsidR="00D63A61" w:rsidRPr="00674363" w:rsidRDefault="00D63A61" w:rsidP="00D63A61">
      <w:pPr>
        <w:ind w:firstLine="709"/>
        <w:jc w:val="both"/>
      </w:pPr>
      <w:r w:rsidRPr="00674363">
        <w:t xml:space="preserve">  в разрезе подпрограмм:</w:t>
      </w:r>
    </w:p>
    <w:p w:rsidR="00D63A61" w:rsidRPr="00674363" w:rsidRDefault="00D63A61" w:rsidP="00D63A61">
      <w:pPr>
        <w:ind w:firstLine="709"/>
        <w:jc w:val="both"/>
      </w:pPr>
      <w:r w:rsidRPr="00674363">
        <w:rPr>
          <w:b/>
        </w:rPr>
        <w:t>подпрограмма 1</w:t>
      </w:r>
      <w:r w:rsidRPr="00674363">
        <w:t>- 1</w:t>
      </w:r>
      <w:r>
        <w:t> 325 678,4</w:t>
      </w:r>
      <w:r w:rsidRPr="00674363">
        <w:t xml:space="preserve"> тыс. руб.</w:t>
      </w:r>
    </w:p>
    <w:p w:rsidR="00D63A61" w:rsidRPr="00674363" w:rsidRDefault="00D63A61" w:rsidP="00D63A61">
      <w:pPr>
        <w:ind w:firstLine="709"/>
        <w:jc w:val="both"/>
      </w:pPr>
      <w:r>
        <w:t>2022 год -   141 082,0</w:t>
      </w:r>
      <w:r w:rsidRPr="00674363">
        <w:t xml:space="preserve"> тыс. руб.,</w:t>
      </w:r>
    </w:p>
    <w:p w:rsidR="00D63A61" w:rsidRPr="00674363" w:rsidRDefault="00D63A61" w:rsidP="00D63A61">
      <w:pPr>
        <w:jc w:val="both"/>
      </w:pPr>
      <w:r>
        <w:t xml:space="preserve">            2023</w:t>
      </w:r>
      <w:r w:rsidRPr="00674363">
        <w:t xml:space="preserve"> год -  </w:t>
      </w:r>
      <w:r>
        <w:t xml:space="preserve">147 200,1 </w:t>
      </w:r>
      <w:r w:rsidRPr="00674363">
        <w:t>тыс. руб.,</w:t>
      </w:r>
    </w:p>
    <w:p w:rsidR="00D63A61" w:rsidRPr="00674363" w:rsidRDefault="00D63A61" w:rsidP="00D63A61">
      <w:pPr>
        <w:jc w:val="both"/>
      </w:pPr>
      <w:r>
        <w:t xml:space="preserve">            2024</w:t>
      </w:r>
      <w:r w:rsidRPr="00674363">
        <w:t xml:space="preserve"> год -  </w:t>
      </w:r>
      <w:r>
        <w:t xml:space="preserve">147 524,3 </w:t>
      </w:r>
      <w:r w:rsidRPr="00674363">
        <w:t>тыс. руб.,</w:t>
      </w:r>
    </w:p>
    <w:p w:rsidR="00D63A61" w:rsidRPr="00674363" w:rsidRDefault="00D63A61" w:rsidP="00D63A61">
      <w:pPr>
        <w:jc w:val="both"/>
      </w:pPr>
      <w:r>
        <w:t xml:space="preserve">            2025</w:t>
      </w:r>
      <w:r w:rsidRPr="00674363">
        <w:t xml:space="preserve"> год -  </w:t>
      </w:r>
      <w:r>
        <w:t xml:space="preserve">148 312,0 </w:t>
      </w:r>
      <w:r w:rsidRPr="00674363">
        <w:t>тыс. руб.,</w:t>
      </w:r>
    </w:p>
    <w:p w:rsidR="00D63A61" w:rsidRPr="00674363" w:rsidRDefault="00D63A61" w:rsidP="00D63A61">
      <w:pPr>
        <w:jc w:val="both"/>
      </w:pPr>
      <w:r>
        <w:t xml:space="preserve">            2026</w:t>
      </w:r>
      <w:r w:rsidRPr="00674363">
        <w:t xml:space="preserve"> год - </w:t>
      </w:r>
      <w:r>
        <w:t xml:space="preserve"> 148 312,0 </w:t>
      </w:r>
      <w:r w:rsidRPr="00674363">
        <w:t xml:space="preserve"> тыс. руб.,</w:t>
      </w:r>
    </w:p>
    <w:p w:rsidR="00D63A61" w:rsidRPr="00674363" w:rsidRDefault="00D63A61" w:rsidP="00D63A61">
      <w:pPr>
        <w:jc w:val="both"/>
      </w:pPr>
      <w:r>
        <w:t xml:space="preserve">            2027</w:t>
      </w:r>
      <w:r w:rsidRPr="00674363">
        <w:t xml:space="preserve"> год - </w:t>
      </w:r>
      <w:r>
        <w:t xml:space="preserve"> 148 312,0 </w:t>
      </w:r>
      <w:r w:rsidRPr="00674363">
        <w:t xml:space="preserve"> тыс. руб.,</w:t>
      </w:r>
    </w:p>
    <w:p w:rsidR="00D63A61" w:rsidRPr="00674363" w:rsidRDefault="00D63A61" w:rsidP="00D63A61">
      <w:pPr>
        <w:tabs>
          <w:tab w:val="left" w:pos="4560"/>
        </w:tabs>
        <w:jc w:val="both"/>
      </w:pPr>
      <w:r>
        <w:lastRenderedPageBreak/>
        <w:t xml:space="preserve">            2028</w:t>
      </w:r>
      <w:r w:rsidRPr="00674363">
        <w:t xml:space="preserve"> год - </w:t>
      </w:r>
      <w:r>
        <w:t xml:space="preserve"> 148 312,0 </w:t>
      </w:r>
      <w:r w:rsidRPr="00674363">
        <w:t xml:space="preserve"> тыс. руб.,</w:t>
      </w:r>
    </w:p>
    <w:p w:rsidR="00D63A61" w:rsidRPr="00674363" w:rsidRDefault="00D63A61" w:rsidP="00D63A61">
      <w:pPr>
        <w:tabs>
          <w:tab w:val="left" w:pos="4560"/>
        </w:tabs>
        <w:jc w:val="both"/>
      </w:pPr>
      <w:r>
        <w:t xml:space="preserve">            2029</w:t>
      </w:r>
      <w:r w:rsidRPr="00674363">
        <w:t xml:space="preserve"> год - </w:t>
      </w:r>
      <w:r>
        <w:t xml:space="preserve"> 148 312,0 </w:t>
      </w:r>
      <w:r w:rsidRPr="00674363">
        <w:t xml:space="preserve"> тыс. руб.,</w:t>
      </w:r>
    </w:p>
    <w:p w:rsidR="00D63A61" w:rsidRPr="0008608D" w:rsidRDefault="00D63A61" w:rsidP="0008608D">
      <w:pPr>
        <w:tabs>
          <w:tab w:val="left" w:pos="4560"/>
        </w:tabs>
        <w:jc w:val="both"/>
      </w:pPr>
      <w:r>
        <w:t xml:space="preserve">            2030</w:t>
      </w:r>
      <w:r w:rsidRPr="00674363">
        <w:t xml:space="preserve"> год - </w:t>
      </w:r>
      <w:r>
        <w:t xml:space="preserve"> 148 312,0 </w:t>
      </w:r>
      <w:r w:rsidRPr="00674363">
        <w:t xml:space="preserve"> тыс. руб.,</w:t>
      </w:r>
    </w:p>
    <w:p w:rsidR="00D63A61" w:rsidRPr="00674363" w:rsidRDefault="00D63A61" w:rsidP="00D63A61">
      <w:pPr>
        <w:ind w:firstLine="709"/>
        <w:jc w:val="both"/>
      </w:pPr>
      <w:r w:rsidRPr="00674363">
        <w:rPr>
          <w:b/>
        </w:rPr>
        <w:t>подпрограмма 2</w:t>
      </w:r>
      <w:r>
        <w:t xml:space="preserve"> – 19 566,7</w:t>
      </w:r>
      <w:r w:rsidRPr="00674363">
        <w:t xml:space="preserve"> тыс. руб.</w:t>
      </w:r>
    </w:p>
    <w:p w:rsidR="00D63A61" w:rsidRPr="00674363" w:rsidRDefault="006F5C0A" w:rsidP="00D63A61">
      <w:pPr>
        <w:ind w:firstLine="709"/>
        <w:jc w:val="both"/>
      </w:pPr>
      <w:r>
        <w:t xml:space="preserve"> </w:t>
      </w:r>
      <w:r w:rsidR="00D63A61">
        <w:t>2022 год -   1 658,5</w:t>
      </w:r>
      <w:r w:rsidR="00D63A61" w:rsidRPr="00674363">
        <w:t xml:space="preserve"> тыс. руб.,</w:t>
      </w:r>
    </w:p>
    <w:p w:rsidR="00D63A61" w:rsidRPr="00674363" w:rsidRDefault="00D63A61" w:rsidP="00D63A61">
      <w:pPr>
        <w:jc w:val="both"/>
      </w:pPr>
      <w:r>
        <w:t xml:space="preserve">             2023</w:t>
      </w:r>
      <w:r w:rsidRPr="00674363">
        <w:t xml:space="preserve"> год -  </w:t>
      </w:r>
      <w:r>
        <w:t xml:space="preserve">2 245,0 </w:t>
      </w:r>
      <w:r w:rsidRPr="00674363">
        <w:t>тыс. руб.,</w:t>
      </w:r>
    </w:p>
    <w:p w:rsidR="00D63A61" w:rsidRPr="00674363" w:rsidRDefault="00D63A61" w:rsidP="00D63A61">
      <w:pPr>
        <w:jc w:val="both"/>
      </w:pPr>
      <w:r>
        <w:t xml:space="preserve">             2024</w:t>
      </w:r>
      <w:r w:rsidRPr="00674363">
        <w:t xml:space="preserve"> год </w:t>
      </w:r>
      <w:r>
        <w:t>–2 237,6</w:t>
      </w:r>
      <w:r w:rsidRPr="00674363">
        <w:t xml:space="preserve"> тыс. руб.,</w:t>
      </w:r>
    </w:p>
    <w:p w:rsidR="00D63A61" w:rsidRPr="00674363" w:rsidRDefault="00D63A61" w:rsidP="00D63A61">
      <w:pPr>
        <w:jc w:val="both"/>
      </w:pPr>
      <w:r>
        <w:t xml:space="preserve">             2025</w:t>
      </w:r>
      <w:r w:rsidRPr="00674363">
        <w:t xml:space="preserve"> год -</w:t>
      </w:r>
      <w:r>
        <w:t>2 237,6</w:t>
      </w:r>
      <w:r w:rsidRPr="00674363">
        <w:t xml:space="preserve">  тыс. руб.,</w:t>
      </w:r>
    </w:p>
    <w:p w:rsidR="00D63A61" w:rsidRPr="00674363" w:rsidRDefault="00D63A61" w:rsidP="00D63A61">
      <w:pPr>
        <w:jc w:val="both"/>
      </w:pPr>
      <w:r>
        <w:t xml:space="preserve">             2026</w:t>
      </w:r>
      <w:r w:rsidRPr="00674363">
        <w:t xml:space="preserve"> год - </w:t>
      </w:r>
      <w:r>
        <w:t xml:space="preserve"> 2 237,6</w:t>
      </w:r>
      <w:r w:rsidRPr="00674363">
        <w:t xml:space="preserve">  тыс. руб.,</w:t>
      </w:r>
    </w:p>
    <w:p w:rsidR="00D63A61" w:rsidRPr="00674363" w:rsidRDefault="00D63A61" w:rsidP="00D63A61">
      <w:pPr>
        <w:jc w:val="both"/>
      </w:pPr>
      <w:r>
        <w:t xml:space="preserve">             2027</w:t>
      </w:r>
      <w:r w:rsidRPr="00674363">
        <w:t xml:space="preserve"> год -  </w:t>
      </w:r>
      <w:r>
        <w:t>2 237,6</w:t>
      </w:r>
      <w:r w:rsidRPr="00674363">
        <w:t xml:space="preserve"> тыс. руб.,</w:t>
      </w:r>
    </w:p>
    <w:p w:rsidR="00D63A61" w:rsidRPr="00674363" w:rsidRDefault="00D63A61" w:rsidP="00D63A61">
      <w:pPr>
        <w:tabs>
          <w:tab w:val="left" w:pos="4560"/>
        </w:tabs>
        <w:jc w:val="both"/>
      </w:pPr>
      <w:r>
        <w:t xml:space="preserve">             2028</w:t>
      </w:r>
      <w:r w:rsidRPr="00674363">
        <w:t xml:space="preserve"> год -</w:t>
      </w:r>
      <w:r>
        <w:t xml:space="preserve">  2 237,6</w:t>
      </w:r>
      <w:r w:rsidRPr="00674363">
        <w:t xml:space="preserve">   тыс. руб.,</w:t>
      </w:r>
    </w:p>
    <w:p w:rsidR="00D63A61" w:rsidRPr="00674363" w:rsidRDefault="00D63A61" w:rsidP="00D63A61">
      <w:pPr>
        <w:tabs>
          <w:tab w:val="left" w:pos="4560"/>
        </w:tabs>
        <w:jc w:val="both"/>
      </w:pPr>
      <w:r>
        <w:t xml:space="preserve">             2029</w:t>
      </w:r>
      <w:r w:rsidRPr="00674363">
        <w:t xml:space="preserve"> год -</w:t>
      </w:r>
      <w:r>
        <w:t xml:space="preserve">  2 237,6</w:t>
      </w:r>
      <w:r w:rsidRPr="00674363">
        <w:t xml:space="preserve">   тыс. руб.,</w:t>
      </w:r>
    </w:p>
    <w:p w:rsidR="00D63A61" w:rsidRPr="0008608D" w:rsidRDefault="00D63A61" w:rsidP="0008608D">
      <w:pPr>
        <w:tabs>
          <w:tab w:val="left" w:pos="4560"/>
        </w:tabs>
        <w:jc w:val="both"/>
      </w:pPr>
      <w:r>
        <w:t xml:space="preserve">             2030</w:t>
      </w:r>
      <w:r w:rsidRPr="00674363">
        <w:t xml:space="preserve"> год -</w:t>
      </w:r>
      <w:r>
        <w:t xml:space="preserve">  2 237,6</w:t>
      </w:r>
      <w:r w:rsidRPr="00674363">
        <w:t xml:space="preserve">   тыс. руб.,</w:t>
      </w:r>
    </w:p>
    <w:p w:rsidR="00D63A61" w:rsidRPr="00674363" w:rsidRDefault="00D63A61" w:rsidP="00D63A61">
      <w:pPr>
        <w:ind w:firstLine="709"/>
        <w:jc w:val="both"/>
      </w:pPr>
      <w:r w:rsidRPr="00674363">
        <w:rPr>
          <w:b/>
        </w:rPr>
        <w:t>прочие мероприятия</w:t>
      </w:r>
      <w:r>
        <w:t xml:space="preserve"> – 24 208,7</w:t>
      </w:r>
      <w:r w:rsidRPr="00674363">
        <w:t xml:space="preserve"> тыс. руб. </w:t>
      </w:r>
    </w:p>
    <w:p w:rsidR="00D63A61" w:rsidRPr="006F5C0A" w:rsidRDefault="00D63A61" w:rsidP="00D63A61">
      <w:pPr>
        <w:ind w:firstLine="709"/>
        <w:jc w:val="both"/>
      </w:pPr>
      <w:r>
        <w:t xml:space="preserve">2022 год </w:t>
      </w:r>
      <w:r w:rsidRPr="006F5C0A">
        <w:t>-  2 </w:t>
      </w:r>
      <w:r w:rsidR="00441A22" w:rsidRPr="006F5C0A">
        <w:t>454</w:t>
      </w:r>
      <w:r w:rsidRPr="006F5C0A">
        <w:t>,2 тыс. руб.,</w:t>
      </w:r>
    </w:p>
    <w:p w:rsidR="00D63A61" w:rsidRPr="006F5C0A" w:rsidRDefault="00D63A61" w:rsidP="00D63A61">
      <w:pPr>
        <w:jc w:val="both"/>
      </w:pPr>
      <w:r w:rsidRPr="006F5C0A">
        <w:t xml:space="preserve">           2023 год –2 754,5 тыс. руб.,</w:t>
      </w:r>
    </w:p>
    <w:p w:rsidR="00D63A61" w:rsidRPr="006F5C0A" w:rsidRDefault="00D63A61" w:rsidP="00D63A61">
      <w:pPr>
        <w:jc w:val="both"/>
      </w:pPr>
      <w:r w:rsidRPr="006F5C0A">
        <w:t xml:space="preserve">           2024 год –2 710,0 тыс. руб.,</w:t>
      </w:r>
    </w:p>
    <w:p w:rsidR="00D63A61" w:rsidRPr="006F5C0A" w:rsidRDefault="00D63A61" w:rsidP="00D63A61">
      <w:pPr>
        <w:jc w:val="both"/>
      </w:pPr>
      <w:r w:rsidRPr="006F5C0A">
        <w:t xml:space="preserve">       </w:t>
      </w:r>
      <w:r w:rsidR="006F5C0A" w:rsidRPr="006F5C0A">
        <w:t xml:space="preserve"> </w:t>
      </w:r>
      <w:r w:rsidRPr="006F5C0A">
        <w:t xml:space="preserve">   2025 год -  2 715,0 тыс. руб.,</w:t>
      </w:r>
    </w:p>
    <w:p w:rsidR="00D63A61" w:rsidRPr="006F5C0A" w:rsidRDefault="00D63A61" w:rsidP="00D63A61">
      <w:pPr>
        <w:jc w:val="both"/>
      </w:pPr>
      <w:r w:rsidRPr="006F5C0A">
        <w:t xml:space="preserve">        </w:t>
      </w:r>
      <w:r w:rsidR="006F5C0A" w:rsidRPr="006F5C0A">
        <w:t xml:space="preserve">   </w:t>
      </w:r>
      <w:r w:rsidRPr="006F5C0A">
        <w:t>2026 год -  2 715,0 тыс. руб.,</w:t>
      </w:r>
    </w:p>
    <w:p w:rsidR="00D63A61" w:rsidRPr="006F5C0A" w:rsidRDefault="00D63A61" w:rsidP="00D63A61">
      <w:pPr>
        <w:jc w:val="both"/>
      </w:pPr>
      <w:r w:rsidRPr="006F5C0A">
        <w:t xml:space="preserve">        </w:t>
      </w:r>
      <w:r w:rsidR="006F5C0A" w:rsidRPr="006F5C0A">
        <w:t xml:space="preserve"> </w:t>
      </w:r>
      <w:r w:rsidRPr="006F5C0A">
        <w:t xml:space="preserve">  2027 год -  2 715,0  тыс. руб.,</w:t>
      </w:r>
    </w:p>
    <w:p w:rsidR="00D63A61" w:rsidRPr="006F5C0A" w:rsidRDefault="00D63A61" w:rsidP="00D63A61">
      <w:pPr>
        <w:tabs>
          <w:tab w:val="left" w:pos="4560"/>
        </w:tabs>
        <w:jc w:val="both"/>
      </w:pPr>
      <w:r w:rsidRPr="006F5C0A">
        <w:t xml:space="preserve">       </w:t>
      </w:r>
      <w:r w:rsidR="006F5C0A" w:rsidRPr="006F5C0A">
        <w:t xml:space="preserve"> </w:t>
      </w:r>
      <w:r w:rsidRPr="006F5C0A">
        <w:t xml:space="preserve">   2028 год -  2 715,0 тыс. руб.,</w:t>
      </w:r>
    </w:p>
    <w:p w:rsidR="00D63A61" w:rsidRPr="006F5C0A" w:rsidRDefault="00D63A61" w:rsidP="00D63A61">
      <w:pPr>
        <w:tabs>
          <w:tab w:val="left" w:pos="4560"/>
        </w:tabs>
        <w:jc w:val="both"/>
      </w:pPr>
      <w:r w:rsidRPr="006F5C0A">
        <w:t xml:space="preserve">        </w:t>
      </w:r>
      <w:r w:rsidR="006F5C0A" w:rsidRPr="006F5C0A">
        <w:t xml:space="preserve"> </w:t>
      </w:r>
      <w:r w:rsidRPr="006F5C0A">
        <w:t xml:space="preserve"> </w:t>
      </w:r>
      <w:r w:rsidR="006F5C0A" w:rsidRPr="006F5C0A">
        <w:t xml:space="preserve"> </w:t>
      </w:r>
      <w:r w:rsidRPr="006F5C0A">
        <w:t>2029 год -   2 715,0  тыс. руб.,</w:t>
      </w:r>
    </w:p>
    <w:p w:rsidR="00D63A61" w:rsidRPr="006F5C0A" w:rsidRDefault="00D63A61" w:rsidP="0008608D">
      <w:pPr>
        <w:tabs>
          <w:tab w:val="left" w:pos="4560"/>
        </w:tabs>
        <w:jc w:val="both"/>
      </w:pPr>
      <w:r w:rsidRPr="006F5C0A">
        <w:t xml:space="preserve">        </w:t>
      </w:r>
      <w:r w:rsidR="006F5C0A" w:rsidRPr="006F5C0A">
        <w:t xml:space="preserve"> </w:t>
      </w:r>
      <w:r w:rsidRPr="006F5C0A">
        <w:t xml:space="preserve"> </w:t>
      </w:r>
      <w:r w:rsidR="006F5C0A" w:rsidRPr="006F5C0A">
        <w:t xml:space="preserve"> </w:t>
      </w:r>
      <w:r w:rsidRPr="006F5C0A">
        <w:t>2030 год -   2 715,0 тыс. руб.,</w:t>
      </w:r>
    </w:p>
    <w:p w:rsidR="00D63A61" w:rsidRPr="006F5C0A" w:rsidRDefault="00D63A61" w:rsidP="00D63A61">
      <w:pPr>
        <w:ind w:firstLine="709"/>
        <w:jc w:val="both"/>
      </w:pPr>
      <w:r w:rsidRPr="006F5C0A">
        <w:t xml:space="preserve">- </w:t>
      </w:r>
      <w:r w:rsidRPr="006F5C0A">
        <w:rPr>
          <w:b/>
          <w:u w:val="single"/>
        </w:rPr>
        <w:t>за счет средств бюджета Пензенской области</w:t>
      </w:r>
      <w:r w:rsidRPr="006F5C0A">
        <w:t xml:space="preserve"> – 849 469,8 тыс. руб., в том числе:</w:t>
      </w:r>
    </w:p>
    <w:p w:rsidR="00D63A61" w:rsidRPr="006F5C0A" w:rsidRDefault="00D63A61" w:rsidP="00D63A61">
      <w:pPr>
        <w:ind w:firstLine="709"/>
        <w:jc w:val="both"/>
      </w:pPr>
      <w:r w:rsidRPr="006F5C0A">
        <w:t>а) в разрезе подпрограмм:</w:t>
      </w:r>
    </w:p>
    <w:p w:rsidR="00D63A61" w:rsidRPr="006F5C0A" w:rsidRDefault="00D63A61" w:rsidP="00D63A61">
      <w:pPr>
        <w:ind w:firstLine="709"/>
        <w:jc w:val="both"/>
      </w:pPr>
      <w:r w:rsidRPr="006F5C0A">
        <w:rPr>
          <w:b/>
        </w:rPr>
        <w:t>подпрограмма 1</w:t>
      </w:r>
      <w:r w:rsidRPr="006F5C0A">
        <w:t xml:space="preserve"> -  831 663,1 тыс. руб.</w:t>
      </w:r>
    </w:p>
    <w:p w:rsidR="00D63A61" w:rsidRPr="006F5C0A" w:rsidRDefault="00D63A61" w:rsidP="00D63A61">
      <w:pPr>
        <w:jc w:val="both"/>
      </w:pPr>
      <w:r w:rsidRPr="006F5C0A">
        <w:t xml:space="preserve">          2022 год -  84 939,5  тыс. руб.,</w:t>
      </w:r>
    </w:p>
    <w:p w:rsidR="00D63A61" w:rsidRPr="006F5C0A" w:rsidRDefault="00D63A61" w:rsidP="00D63A61">
      <w:pPr>
        <w:jc w:val="both"/>
      </w:pPr>
      <w:r w:rsidRPr="006F5C0A">
        <w:t xml:space="preserve">          2023 год -  88 197,4 тыс. руб.,</w:t>
      </w:r>
    </w:p>
    <w:p w:rsidR="00D63A61" w:rsidRPr="006F5C0A" w:rsidRDefault="00D63A61" w:rsidP="00D63A61">
      <w:pPr>
        <w:jc w:val="both"/>
      </w:pPr>
      <w:r w:rsidRPr="006F5C0A">
        <w:t xml:space="preserve">          2024 год -  93 203,8 тыс. руб.,</w:t>
      </w:r>
    </w:p>
    <w:p w:rsidR="00D63A61" w:rsidRPr="006F5C0A" w:rsidRDefault="00D63A61" w:rsidP="00D63A61">
      <w:pPr>
        <w:jc w:val="both"/>
      </w:pPr>
      <w:r w:rsidRPr="006F5C0A">
        <w:t xml:space="preserve">          2025 год -  94 220,4 тыс. руб.,</w:t>
      </w:r>
    </w:p>
    <w:p w:rsidR="00D63A61" w:rsidRPr="006F5C0A" w:rsidRDefault="00D63A61" w:rsidP="00D63A61">
      <w:pPr>
        <w:jc w:val="both"/>
      </w:pPr>
      <w:r w:rsidRPr="006F5C0A">
        <w:t xml:space="preserve">          2026 год -  94 220,4 тыс. руб.,</w:t>
      </w:r>
    </w:p>
    <w:p w:rsidR="00D63A61" w:rsidRPr="006F5C0A" w:rsidRDefault="00D63A61" w:rsidP="00D63A61">
      <w:pPr>
        <w:jc w:val="both"/>
      </w:pPr>
      <w:r w:rsidRPr="006F5C0A">
        <w:t xml:space="preserve">          2027 год -  94 220,4 тыс. руб.,</w:t>
      </w:r>
    </w:p>
    <w:p w:rsidR="00D63A61" w:rsidRPr="006F5C0A" w:rsidRDefault="00D63A61" w:rsidP="00D63A61">
      <w:pPr>
        <w:tabs>
          <w:tab w:val="left" w:pos="4560"/>
        </w:tabs>
        <w:jc w:val="both"/>
      </w:pPr>
      <w:r w:rsidRPr="006F5C0A">
        <w:t xml:space="preserve">          2028 год -  94 220,4 тыс. руб.,</w:t>
      </w:r>
    </w:p>
    <w:p w:rsidR="00D63A61" w:rsidRPr="006F5C0A" w:rsidRDefault="00D63A61" w:rsidP="00D63A61">
      <w:pPr>
        <w:tabs>
          <w:tab w:val="left" w:pos="4560"/>
        </w:tabs>
        <w:jc w:val="both"/>
      </w:pPr>
      <w:r w:rsidRPr="006F5C0A">
        <w:t xml:space="preserve">          2029 год -  94 220,4 тыс. руб.,</w:t>
      </w:r>
    </w:p>
    <w:p w:rsidR="00D63A61" w:rsidRPr="006F5C0A" w:rsidRDefault="00D63A61" w:rsidP="0008608D">
      <w:pPr>
        <w:tabs>
          <w:tab w:val="left" w:pos="4560"/>
        </w:tabs>
        <w:jc w:val="both"/>
      </w:pPr>
      <w:r w:rsidRPr="006F5C0A">
        <w:t xml:space="preserve">          2030 год -  94 220,4 тыс. руб.,</w:t>
      </w:r>
    </w:p>
    <w:p w:rsidR="00D63A61" w:rsidRPr="006F5C0A" w:rsidRDefault="00D63A61" w:rsidP="00D63A61">
      <w:pPr>
        <w:ind w:firstLine="709"/>
        <w:jc w:val="both"/>
      </w:pPr>
      <w:r w:rsidRPr="006F5C0A">
        <w:rPr>
          <w:b/>
        </w:rPr>
        <w:t>подпрограмма 2</w:t>
      </w:r>
      <w:r w:rsidRPr="006F5C0A">
        <w:t xml:space="preserve"> – 17 806,7 тыс. руб.</w:t>
      </w:r>
    </w:p>
    <w:p w:rsidR="00D63A61" w:rsidRPr="00674363" w:rsidRDefault="00441A22" w:rsidP="00D63A61">
      <w:pPr>
        <w:ind w:firstLine="709"/>
        <w:jc w:val="both"/>
      </w:pPr>
      <w:r w:rsidRPr="006F5C0A">
        <w:t>2022 год -  1 49</w:t>
      </w:r>
      <w:r w:rsidR="00D63A61" w:rsidRPr="006F5C0A">
        <w:t>8,5 тыс. руб</w:t>
      </w:r>
      <w:r w:rsidR="00D63A61" w:rsidRPr="00674363">
        <w:t>.,</w:t>
      </w:r>
    </w:p>
    <w:p w:rsidR="00D63A61" w:rsidRPr="00674363" w:rsidRDefault="00D63A61" w:rsidP="00D63A61">
      <w:pPr>
        <w:jc w:val="both"/>
      </w:pPr>
      <w:r>
        <w:t xml:space="preserve">           2023</w:t>
      </w:r>
      <w:r w:rsidRPr="00674363">
        <w:t xml:space="preserve"> год -  </w:t>
      </w:r>
      <w:r>
        <w:t xml:space="preserve">2 045,0 </w:t>
      </w:r>
      <w:r w:rsidRPr="00674363">
        <w:t>тыс. руб.,</w:t>
      </w:r>
    </w:p>
    <w:p w:rsidR="00D63A61" w:rsidRPr="00674363" w:rsidRDefault="00D63A61" w:rsidP="00D63A61">
      <w:pPr>
        <w:jc w:val="both"/>
      </w:pPr>
      <w:r>
        <w:t xml:space="preserve">           2024</w:t>
      </w:r>
      <w:r w:rsidRPr="00674363">
        <w:t xml:space="preserve"> год -  </w:t>
      </w:r>
      <w:r>
        <w:t xml:space="preserve">2 037,6 </w:t>
      </w:r>
      <w:r w:rsidRPr="00674363">
        <w:t>тыс. руб.,</w:t>
      </w:r>
    </w:p>
    <w:p w:rsidR="00D63A61" w:rsidRPr="00674363" w:rsidRDefault="00D63A61" w:rsidP="00D63A61">
      <w:pPr>
        <w:jc w:val="both"/>
      </w:pPr>
      <w:r>
        <w:t xml:space="preserve">           2025</w:t>
      </w:r>
      <w:r w:rsidRPr="00674363">
        <w:t xml:space="preserve"> год -  </w:t>
      </w:r>
      <w:r>
        <w:t xml:space="preserve">2 037,6 </w:t>
      </w:r>
      <w:r w:rsidRPr="00674363">
        <w:t>тыс. руб.,</w:t>
      </w:r>
    </w:p>
    <w:p w:rsidR="00D63A61" w:rsidRPr="00674363" w:rsidRDefault="00D63A61" w:rsidP="00D63A61">
      <w:pPr>
        <w:jc w:val="both"/>
      </w:pPr>
      <w:r>
        <w:t xml:space="preserve">           2026</w:t>
      </w:r>
      <w:r w:rsidRPr="00674363">
        <w:t xml:space="preserve"> год -  </w:t>
      </w:r>
      <w:r>
        <w:t xml:space="preserve">2 037,6 </w:t>
      </w:r>
      <w:r w:rsidRPr="00674363">
        <w:t>тыс. руб.,</w:t>
      </w:r>
    </w:p>
    <w:p w:rsidR="00D63A61" w:rsidRPr="00674363" w:rsidRDefault="00D63A61" w:rsidP="00D63A61">
      <w:pPr>
        <w:jc w:val="both"/>
      </w:pPr>
      <w:r>
        <w:t xml:space="preserve">           2027</w:t>
      </w:r>
      <w:r w:rsidRPr="00674363">
        <w:t xml:space="preserve"> год -  </w:t>
      </w:r>
      <w:r>
        <w:t xml:space="preserve">2 037,6 </w:t>
      </w:r>
      <w:r w:rsidRPr="00674363">
        <w:t>тыс. руб.,</w:t>
      </w:r>
    </w:p>
    <w:p w:rsidR="00D63A61" w:rsidRPr="00674363" w:rsidRDefault="00D63A61" w:rsidP="00D63A61">
      <w:pPr>
        <w:tabs>
          <w:tab w:val="left" w:pos="4560"/>
        </w:tabs>
        <w:jc w:val="both"/>
      </w:pPr>
      <w:r>
        <w:t xml:space="preserve">           2028</w:t>
      </w:r>
      <w:r w:rsidRPr="00674363">
        <w:t xml:space="preserve"> год -  </w:t>
      </w:r>
      <w:r>
        <w:t xml:space="preserve">2 037,6 </w:t>
      </w:r>
      <w:r w:rsidRPr="00674363">
        <w:t>тыс. руб.,</w:t>
      </w:r>
    </w:p>
    <w:p w:rsidR="00D63A61" w:rsidRPr="00674363" w:rsidRDefault="00D63A61" w:rsidP="00D63A61">
      <w:pPr>
        <w:tabs>
          <w:tab w:val="left" w:pos="4560"/>
        </w:tabs>
        <w:jc w:val="both"/>
      </w:pPr>
      <w:r>
        <w:t xml:space="preserve">           2029</w:t>
      </w:r>
      <w:r w:rsidRPr="00674363">
        <w:t xml:space="preserve"> год -  </w:t>
      </w:r>
      <w:r>
        <w:t xml:space="preserve">2 037,6 </w:t>
      </w:r>
      <w:r w:rsidRPr="00674363">
        <w:t>тыс. руб.,</w:t>
      </w:r>
    </w:p>
    <w:p w:rsidR="00D63A61" w:rsidRPr="0008608D" w:rsidRDefault="00D63A61" w:rsidP="0008608D">
      <w:pPr>
        <w:tabs>
          <w:tab w:val="left" w:pos="4560"/>
        </w:tabs>
        <w:jc w:val="both"/>
      </w:pPr>
      <w:r>
        <w:t xml:space="preserve">           2030</w:t>
      </w:r>
      <w:r w:rsidRPr="00674363">
        <w:t xml:space="preserve"> год - </w:t>
      </w:r>
      <w:r>
        <w:t xml:space="preserve">2 037,6 </w:t>
      </w:r>
      <w:r w:rsidRPr="00674363">
        <w:t xml:space="preserve"> тыс. руб.,</w:t>
      </w:r>
    </w:p>
    <w:p w:rsidR="00D63A61" w:rsidRPr="00674363" w:rsidRDefault="00D63A61" w:rsidP="00D63A61">
      <w:pPr>
        <w:ind w:firstLine="709"/>
        <w:jc w:val="both"/>
      </w:pPr>
      <w:r w:rsidRPr="00674363">
        <w:rPr>
          <w:b/>
        </w:rPr>
        <w:t>прочие мероприятия</w:t>
      </w:r>
      <w:r w:rsidRPr="00674363">
        <w:t xml:space="preserve"> – 0,0  тыс. руб.</w:t>
      </w:r>
    </w:p>
    <w:p w:rsidR="00D63A61" w:rsidRPr="00674363" w:rsidRDefault="00D63A61" w:rsidP="00D63A61">
      <w:pPr>
        <w:ind w:firstLine="709"/>
        <w:jc w:val="both"/>
      </w:pPr>
      <w:r w:rsidRPr="00674363">
        <w:t>б) по годам реализации:</w:t>
      </w:r>
    </w:p>
    <w:p w:rsidR="00D63A61" w:rsidRPr="00674363" w:rsidRDefault="00D63A61" w:rsidP="00D63A61">
      <w:pPr>
        <w:ind w:firstLine="709"/>
        <w:jc w:val="both"/>
      </w:pPr>
      <w:r w:rsidRPr="00674363">
        <w:t>2022 год -   0,0  тыс. руб.,</w:t>
      </w:r>
    </w:p>
    <w:p w:rsidR="00D63A61" w:rsidRPr="00674363" w:rsidRDefault="00D63A61" w:rsidP="00D63A61">
      <w:pPr>
        <w:ind w:firstLine="709"/>
        <w:jc w:val="both"/>
      </w:pPr>
      <w:r>
        <w:t>2023</w:t>
      </w:r>
      <w:r w:rsidRPr="00674363">
        <w:t xml:space="preserve"> год -   0,0   тыс. руб.,</w:t>
      </w:r>
    </w:p>
    <w:p w:rsidR="00D63A61" w:rsidRPr="00674363" w:rsidRDefault="00D63A61" w:rsidP="00D63A61">
      <w:pPr>
        <w:ind w:firstLine="709"/>
        <w:jc w:val="both"/>
      </w:pPr>
      <w:r>
        <w:t>2024</w:t>
      </w:r>
      <w:r w:rsidRPr="00674363">
        <w:t xml:space="preserve"> год -   0,0   тыс. руб.,</w:t>
      </w:r>
    </w:p>
    <w:p w:rsidR="00D63A61" w:rsidRPr="00674363" w:rsidRDefault="00D63A61" w:rsidP="00D63A61">
      <w:pPr>
        <w:ind w:firstLine="709"/>
        <w:jc w:val="both"/>
      </w:pPr>
      <w:r>
        <w:t>2025</w:t>
      </w:r>
      <w:r w:rsidRPr="00674363">
        <w:t xml:space="preserve"> год -   0,0   тыс. руб.,</w:t>
      </w:r>
    </w:p>
    <w:p w:rsidR="00D63A61" w:rsidRPr="00674363" w:rsidRDefault="00D63A61" w:rsidP="00D63A61">
      <w:pPr>
        <w:ind w:firstLine="709"/>
        <w:jc w:val="both"/>
      </w:pPr>
      <w:r>
        <w:t>2026</w:t>
      </w:r>
      <w:r w:rsidRPr="00674363">
        <w:t xml:space="preserve"> год -   0,0 тыс. руб.,</w:t>
      </w:r>
    </w:p>
    <w:p w:rsidR="00D63A61" w:rsidRPr="00674363" w:rsidRDefault="00D63A61" w:rsidP="00D63A61">
      <w:pPr>
        <w:ind w:firstLine="709"/>
        <w:jc w:val="both"/>
      </w:pPr>
      <w:r>
        <w:t>2027</w:t>
      </w:r>
      <w:r w:rsidRPr="00674363">
        <w:t xml:space="preserve"> год -   0,0 тыс. руб.,</w:t>
      </w:r>
    </w:p>
    <w:p w:rsidR="00D63A61" w:rsidRPr="00674363" w:rsidRDefault="00D63A61" w:rsidP="00D63A61">
      <w:pPr>
        <w:ind w:firstLine="709"/>
        <w:jc w:val="both"/>
      </w:pPr>
      <w:r>
        <w:lastRenderedPageBreak/>
        <w:t>2028</w:t>
      </w:r>
      <w:r w:rsidRPr="00674363">
        <w:t xml:space="preserve"> год -   0,0 тыс. руб.,</w:t>
      </w:r>
    </w:p>
    <w:p w:rsidR="00D63A61" w:rsidRPr="00674363" w:rsidRDefault="00D63A61" w:rsidP="00D63A61">
      <w:pPr>
        <w:ind w:firstLine="709"/>
        <w:jc w:val="both"/>
      </w:pPr>
      <w:r>
        <w:t>2029</w:t>
      </w:r>
      <w:r w:rsidRPr="00674363">
        <w:t xml:space="preserve"> год -   0,0  тыс. руб.,</w:t>
      </w:r>
    </w:p>
    <w:p w:rsidR="00D63A61" w:rsidRPr="00674363" w:rsidRDefault="00D63A61" w:rsidP="0008608D">
      <w:pPr>
        <w:ind w:firstLine="709"/>
        <w:jc w:val="both"/>
      </w:pPr>
      <w:r>
        <w:t>2030</w:t>
      </w:r>
      <w:r w:rsidRPr="00674363">
        <w:t xml:space="preserve"> год -   0,0  тыс. руб.,</w:t>
      </w:r>
    </w:p>
    <w:p w:rsidR="00D63A61" w:rsidRPr="00674363" w:rsidRDefault="00D63A61" w:rsidP="00D63A61">
      <w:pPr>
        <w:tabs>
          <w:tab w:val="left" w:pos="4560"/>
        </w:tabs>
        <w:jc w:val="both"/>
      </w:pPr>
      <w:r w:rsidRPr="00674363">
        <w:t xml:space="preserve">            - </w:t>
      </w:r>
      <w:r w:rsidRPr="00674363">
        <w:rPr>
          <w:b/>
        </w:rPr>
        <w:t xml:space="preserve">за счет средств бюджета Бековского района – </w:t>
      </w:r>
      <w:r w:rsidRPr="00674363">
        <w:t>1114,4 тыс. руб., в том числе:</w:t>
      </w:r>
    </w:p>
    <w:p w:rsidR="00D63A61" w:rsidRPr="00674363" w:rsidRDefault="00D63A61" w:rsidP="00D63A61">
      <w:pPr>
        <w:tabs>
          <w:tab w:val="left" w:pos="4560"/>
        </w:tabs>
        <w:jc w:val="both"/>
      </w:pPr>
      <w:r w:rsidRPr="00674363">
        <w:t xml:space="preserve">            а) в разрезе подпрограмм:</w:t>
      </w:r>
    </w:p>
    <w:p w:rsidR="00D63A61" w:rsidRPr="00674363" w:rsidRDefault="00D63A61" w:rsidP="00D63A61">
      <w:pPr>
        <w:tabs>
          <w:tab w:val="left" w:pos="4560"/>
        </w:tabs>
        <w:jc w:val="both"/>
      </w:pPr>
      <w:r w:rsidRPr="00674363">
        <w:rPr>
          <w:b/>
        </w:rPr>
        <w:t xml:space="preserve">           подпрограмма 1</w:t>
      </w:r>
      <w:r w:rsidRPr="00674363">
        <w:t>- 1114,4 тыс. руб.</w:t>
      </w:r>
    </w:p>
    <w:p w:rsidR="00D63A61" w:rsidRPr="00674363" w:rsidRDefault="00D63A61" w:rsidP="00D63A61">
      <w:pPr>
        <w:ind w:firstLine="709"/>
        <w:jc w:val="both"/>
      </w:pPr>
      <w:r w:rsidRPr="00674363">
        <w:t>2022 год -   1114,4  тыс. руб.,</w:t>
      </w:r>
    </w:p>
    <w:p w:rsidR="00D63A61" w:rsidRPr="00674363" w:rsidRDefault="00D63A61" w:rsidP="00D63A61">
      <w:pPr>
        <w:ind w:firstLine="709"/>
        <w:jc w:val="both"/>
      </w:pPr>
      <w:r w:rsidRPr="00674363">
        <w:t>2023 год -   0,0  тыс. руб.,</w:t>
      </w:r>
    </w:p>
    <w:p w:rsidR="00D63A61" w:rsidRPr="00674363" w:rsidRDefault="00D63A61" w:rsidP="00D63A61">
      <w:pPr>
        <w:ind w:firstLine="709"/>
        <w:jc w:val="both"/>
      </w:pPr>
      <w:r w:rsidRPr="00674363">
        <w:t>2024 год -   0,0 тыс. руб.</w:t>
      </w:r>
    </w:p>
    <w:p w:rsidR="00D63A61" w:rsidRPr="00674363" w:rsidRDefault="00D63A61" w:rsidP="00D63A61">
      <w:pPr>
        <w:ind w:firstLine="709"/>
        <w:jc w:val="both"/>
      </w:pPr>
      <w:r>
        <w:t>2025</w:t>
      </w:r>
      <w:r w:rsidRPr="00674363">
        <w:t xml:space="preserve"> год -   0,0   тыс. руб.,</w:t>
      </w:r>
    </w:p>
    <w:p w:rsidR="00D63A61" w:rsidRPr="00674363" w:rsidRDefault="00D63A61" w:rsidP="00D63A61">
      <w:pPr>
        <w:ind w:firstLine="709"/>
        <w:jc w:val="both"/>
      </w:pPr>
      <w:r>
        <w:t>2026</w:t>
      </w:r>
      <w:r w:rsidRPr="00674363">
        <w:t xml:space="preserve"> год -   0,0 тыс. руб.,</w:t>
      </w:r>
    </w:p>
    <w:p w:rsidR="00D63A61" w:rsidRPr="00674363" w:rsidRDefault="00D63A61" w:rsidP="00D63A61">
      <w:pPr>
        <w:ind w:firstLine="709"/>
        <w:jc w:val="both"/>
      </w:pPr>
      <w:r>
        <w:t>2027</w:t>
      </w:r>
      <w:r w:rsidRPr="00674363">
        <w:t xml:space="preserve"> год -   0,0 тыс. руб.,</w:t>
      </w:r>
    </w:p>
    <w:p w:rsidR="00D63A61" w:rsidRPr="00674363" w:rsidRDefault="00D63A61" w:rsidP="00D63A61">
      <w:pPr>
        <w:ind w:firstLine="709"/>
        <w:jc w:val="both"/>
      </w:pPr>
      <w:r>
        <w:t>2028</w:t>
      </w:r>
      <w:r w:rsidRPr="00674363">
        <w:t xml:space="preserve"> год -   0,0 тыс. руб.,</w:t>
      </w:r>
    </w:p>
    <w:p w:rsidR="00D63A61" w:rsidRPr="00674363" w:rsidRDefault="00D63A61" w:rsidP="00D63A61">
      <w:pPr>
        <w:ind w:firstLine="709"/>
        <w:jc w:val="both"/>
      </w:pPr>
      <w:r>
        <w:t>2029</w:t>
      </w:r>
      <w:r w:rsidRPr="00674363">
        <w:t xml:space="preserve"> год -   0,0  тыс. руб.,</w:t>
      </w:r>
    </w:p>
    <w:p w:rsidR="00D63A61" w:rsidRPr="00674363" w:rsidRDefault="00D63A61" w:rsidP="0008608D">
      <w:pPr>
        <w:ind w:firstLine="709"/>
        <w:jc w:val="both"/>
      </w:pPr>
      <w:r>
        <w:t>2030</w:t>
      </w:r>
      <w:r w:rsidRPr="00674363">
        <w:t xml:space="preserve"> год -   0,0  тыс. руб.,</w:t>
      </w:r>
    </w:p>
    <w:p w:rsidR="00D63A61" w:rsidRPr="00674363" w:rsidRDefault="00D63A61" w:rsidP="00D63A61">
      <w:pPr>
        <w:jc w:val="both"/>
      </w:pPr>
      <w:r w:rsidRPr="00674363">
        <w:rPr>
          <w:b/>
        </w:rPr>
        <w:t>подпрограмма 2</w:t>
      </w:r>
      <w:r w:rsidRPr="00674363">
        <w:t xml:space="preserve"> – 0 тыс. руб.,</w:t>
      </w:r>
    </w:p>
    <w:p w:rsidR="00D63A61" w:rsidRPr="00674363" w:rsidRDefault="00D63A61" w:rsidP="00D63A61">
      <w:pPr>
        <w:jc w:val="both"/>
      </w:pPr>
      <w:r w:rsidRPr="00674363">
        <w:t xml:space="preserve">           2022 год -   0,0  тыс. руб.,</w:t>
      </w:r>
    </w:p>
    <w:p w:rsidR="00D63A61" w:rsidRPr="00674363" w:rsidRDefault="00D63A61" w:rsidP="00D63A61">
      <w:pPr>
        <w:jc w:val="both"/>
      </w:pPr>
      <w:r w:rsidRPr="00674363">
        <w:t xml:space="preserve">           2023 год -   0,0  тыс. руб.,</w:t>
      </w:r>
    </w:p>
    <w:p w:rsidR="00D63A61" w:rsidRPr="00674363" w:rsidRDefault="00D63A61" w:rsidP="00D63A61">
      <w:pPr>
        <w:jc w:val="both"/>
      </w:pPr>
      <w:r w:rsidRPr="00674363">
        <w:t xml:space="preserve">           2024 год -   0,0 тыс. руб.</w:t>
      </w:r>
    </w:p>
    <w:p w:rsidR="00D63A61" w:rsidRPr="00674363" w:rsidRDefault="00D63A61" w:rsidP="00D63A61">
      <w:pPr>
        <w:ind w:firstLine="709"/>
        <w:jc w:val="both"/>
      </w:pPr>
      <w:r>
        <w:t>2025</w:t>
      </w:r>
      <w:r w:rsidRPr="00674363">
        <w:t xml:space="preserve"> год -   0,0   тыс. руб.,</w:t>
      </w:r>
    </w:p>
    <w:p w:rsidR="00D63A61" w:rsidRPr="00674363" w:rsidRDefault="00D63A61" w:rsidP="00D63A61">
      <w:pPr>
        <w:ind w:firstLine="709"/>
        <w:jc w:val="both"/>
      </w:pPr>
      <w:r>
        <w:t>2026</w:t>
      </w:r>
      <w:r w:rsidRPr="00674363">
        <w:t xml:space="preserve"> год -   0,0 тыс. руб.,</w:t>
      </w:r>
    </w:p>
    <w:p w:rsidR="00D63A61" w:rsidRPr="00674363" w:rsidRDefault="00D63A61" w:rsidP="00D63A61">
      <w:pPr>
        <w:ind w:firstLine="709"/>
        <w:jc w:val="both"/>
      </w:pPr>
      <w:r>
        <w:t>2027</w:t>
      </w:r>
      <w:r w:rsidRPr="00674363">
        <w:t xml:space="preserve"> год -   0,0 тыс. руб.,</w:t>
      </w:r>
    </w:p>
    <w:p w:rsidR="00D63A61" w:rsidRPr="00674363" w:rsidRDefault="00D63A61" w:rsidP="00D63A61">
      <w:pPr>
        <w:ind w:firstLine="709"/>
        <w:jc w:val="both"/>
      </w:pPr>
      <w:r>
        <w:t>2028</w:t>
      </w:r>
      <w:r w:rsidRPr="00674363">
        <w:t xml:space="preserve"> год -   0,0 тыс. руб.,</w:t>
      </w:r>
    </w:p>
    <w:p w:rsidR="00D63A61" w:rsidRPr="00674363" w:rsidRDefault="00D63A61" w:rsidP="00D63A61">
      <w:pPr>
        <w:ind w:firstLine="709"/>
        <w:jc w:val="both"/>
      </w:pPr>
      <w:r>
        <w:t>2029</w:t>
      </w:r>
      <w:r w:rsidRPr="00674363">
        <w:t xml:space="preserve"> год -   0,0  тыс. руб.,</w:t>
      </w:r>
    </w:p>
    <w:p w:rsidR="00D63A61" w:rsidRPr="00674363" w:rsidRDefault="00D63A61" w:rsidP="0008608D">
      <w:pPr>
        <w:ind w:firstLine="709"/>
        <w:jc w:val="both"/>
      </w:pPr>
      <w:r>
        <w:t>2030</w:t>
      </w:r>
      <w:r w:rsidRPr="00674363">
        <w:t xml:space="preserve"> год -   0,0  тыс. руб.,</w:t>
      </w:r>
    </w:p>
    <w:p w:rsidR="00D63A61" w:rsidRPr="00674363" w:rsidRDefault="00D63A61" w:rsidP="00D63A61">
      <w:pPr>
        <w:jc w:val="both"/>
        <w:rPr>
          <w:b/>
        </w:rPr>
      </w:pPr>
      <w:r w:rsidRPr="00674363">
        <w:rPr>
          <w:b/>
        </w:rPr>
        <w:t xml:space="preserve">           прочие мероприятия – </w:t>
      </w:r>
      <w:r w:rsidRPr="00674363">
        <w:t>0,0 тыс. руб.</w:t>
      </w:r>
    </w:p>
    <w:p w:rsidR="00D63A61" w:rsidRPr="00674363" w:rsidRDefault="00441A22" w:rsidP="00D63A61">
      <w:pPr>
        <w:jc w:val="both"/>
      </w:pPr>
      <w:r>
        <w:t xml:space="preserve">           </w:t>
      </w:r>
      <w:r w:rsidR="00D63A61" w:rsidRPr="00674363">
        <w:t>2022 год -   0,0  тыс. руб.,</w:t>
      </w:r>
    </w:p>
    <w:p w:rsidR="00D63A61" w:rsidRPr="00674363" w:rsidRDefault="00D63A61" w:rsidP="00D63A61">
      <w:pPr>
        <w:jc w:val="both"/>
      </w:pPr>
      <w:r w:rsidRPr="00674363">
        <w:t xml:space="preserve">           2023 год -   0,0  тыс. руб.,</w:t>
      </w:r>
    </w:p>
    <w:p w:rsidR="00D63A61" w:rsidRPr="00674363" w:rsidRDefault="00D63A61" w:rsidP="00D63A61">
      <w:pPr>
        <w:jc w:val="both"/>
      </w:pPr>
      <w:r w:rsidRPr="00674363">
        <w:t xml:space="preserve">           2024 год -   0,0 тыс. руб.</w:t>
      </w:r>
    </w:p>
    <w:p w:rsidR="00D63A61" w:rsidRPr="00674363" w:rsidRDefault="00D63A61" w:rsidP="00D63A61">
      <w:pPr>
        <w:ind w:firstLine="709"/>
        <w:jc w:val="both"/>
      </w:pPr>
      <w:r>
        <w:t xml:space="preserve">2025 год -   0,0 </w:t>
      </w:r>
      <w:r w:rsidRPr="00674363">
        <w:t xml:space="preserve"> тыс. руб.,</w:t>
      </w:r>
    </w:p>
    <w:p w:rsidR="00D63A61" w:rsidRPr="00674363" w:rsidRDefault="00D63A61" w:rsidP="00D63A61">
      <w:pPr>
        <w:ind w:firstLine="709"/>
        <w:jc w:val="both"/>
      </w:pPr>
      <w:r>
        <w:t>2026</w:t>
      </w:r>
      <w:r w:rsidRPr="00674363">
        <w:t xml:space="preserve"> год -   0,0 тыс. руб.,</w:t>
      </w:r>
    </w:p>
    <w:p w:rsidR="00D63A61" w:rsidRPr="00674363" w:rsidRDefault="00D63A61" w:rsidP="00D63A61">
      <w:pPr>
        <w:ind w:firstLine="709"/>
        <w:jc w:val="both"/>
      </w:pPr>
      <w:r>
        <w:t>2027</w:t>
      </w:r>
      <w:r w:rsidRPr="00674363">
        <w:t xml:space="preserve"> год -   0,0 тыс. руб.,</w:t>
      </w:r>
    </w:p>
    <w:p w:rsidR="00D63A61" w:rsidRPr="00674363" w:rsidRDefault="00D63A61" w:rsidP="00D63A61">
      <w:pPr>
        <w:ind w:firstLine="709"/>
        <w:jc w:val="both"/>
      </w:pPr>
      <w:r>
        <w:t>2028</w:t>
      </w:r>
      <w:r w:rsidRPr="00674363">
        <w:t xml:space="preserve"> год -   0,0 тыс. руб.,</w:t>
      </w:r>
    </w:p>
    <w:p w:rsidR="00D63A61" w:rsidRPr="00674363" w:rsidRDefault="00D63A61" w:rsidP="00D63A61">
      <w:pPr>
        <w:ind w:firstLine="709"/>
        <w:jc w:val="both"/>
      </w:pPr>
      <w:r>
        <w:t>2029</w:t>
      </w:r>
      <w:r w:rsidRPr="00674363">
        <w:t xml:space="preserve"> год -   0,0  тыс. руб.,</w:t>
      </w:r>
    </w:p>
    <w:p w:rsidR="00D63A61" w:rsidRPr="00674363" w:rsidRDefault="00D63A61" w:rsidP="0008608D">
      <w:pPr>
        <w:ind w:firstLine="709"/>
        <w:jc w:val="both"/>
      </w:pPr>
      <w:r>
        <w:t>2030</w:t>
      </w:r>
      <w:r w:rsidRPr="00674363">
        <w:t xml:space="preserve"> год -   0,0  тыс. руб.,</w:t>
      </w:r>
    </w:p>
    <w:p w:rsidR="00D63A61" w:rsidRPr="00674363" w:rsidRDefault="00D63A61" w:rsidP="00D63A61">
      <w:pPr>
        <w:ind w:firstLine="709"/>
        <w:jc w:val="both"/>
      </w:pPr>
      <w:r w:rsidRPr="00674363">
        <w:t xml:space="preserve">- </w:t>
      </w:r>
      <w:r w:rsidRPr="00674363">
        <w:rPr>
          <w:b/>
          <w:u w:val="single"/>
        </w:rPr>
        <w:t>за счет средств муниципального бюджета</w:t>
      </w:r>
      <w:r>
        <w:t>– 442 998,8</w:t>
      </w:r>
      <w:r w:rsidRPr="00674363">
        <w:t xml:space="preserve"> тыс. руб., в том числе:</w:t>
      </w:r>
    </w:p>
    <w:p w:rsidR="00D63A61" w:rsidRPr="00674363" w:rsidRDefault="00D63A61" w:rsidP="00D63A61">
      <w:pPr>
        <w:ind w:firstLine="709"/>
        <w:jc w:val="both"/>
      </w:pPr>
      <w:r w:rsidRPr="00674363">
        <w:t xml:space="preserve">  в разрезе подпрограмм:</w:t>
      </w:r>
    </w:p>
    <w:p w:rsidR="00D63A61" w:rsidRPr="00674363" w:rsidRDefault="00D63A61" w:rsidP="00D63A61">
      <w:pPr>
        <w:tabs>
          <w:tab w:val="left" w:pos="6173"/>
        </w:tabs>
        <w:ind w:firstLine="709"/>
        <w:jc w:val="both"/>
      </w:pPr>
      <w:r w:rsidRPr="00674363">
        <w:rPr>
          <w:b/>
        </w:rPr>
        <w:t>подпрограмма 1</w:t>
      </w:r>
      <w:r>
        <w:t xml:space="preserve"> – 417 030,1</w:t>
      </w:r>
      <w:r w:rsidRPr="00674363">
        <w:t xml:space="preserve"> тыс. руб.</w:t>
      </w:r>
      <w:r w:rsidRPr="00674363">
        <w:tab/>
      </w:r>
    </w:p>
    <w:p w:rsidR="00D63A61" w:rsidRPr="00674363" w:rsidRDefault="00D63A61" w:rsidP="00D63A61">
      <w:pPr>
        <w:ind w:firstLine="709"/>
        <w:jc w:val="both"/>
      </w:pPr>
      <w:r w:rsidRPr="00674363">
        <w:t xml:space="preserve"> по годам реализации:</w:t>
      </w:r>
    </w:p>
    <w:p w:rsidR="00D63A61" w:rsidRPr="00674363" w:rsidRDefault="00D63A61" w:rsidP="00D63A61">
      <w:pPr>
        <w:ind w:firstLine="709"/>
        <w:jc w:val="both"/>
      </w:pPr>
      <w:r w:rsidRPr="00674363">
        <w:t>2022 г</w:t>
      </w:r>
      <w:r>
        <w:t>од -   46 975,8</w:t>
      </w:r>
      <w:r w:rsidRPr="00674363">
        <w:t xml:space="preserve"> тыс. руб.,</w:t>
      </w:r>
    </w:p>
    <w:p w:rsidR="00D63A61" w:rsidRPr="00674363" w:rsidRDefault="00D63A61" w:rsidP="00D63A61">
      <w:pPr>
        <w:jc w:val="both"/>
      </w:pPr>
      <w:r>
        <w:t xml:space="preserve">            2023</w:t>
      </w:r>
      <w:r w:rsidRPr="00674363">
        <w:t xml:space="preserve"> год </w:t>
      </w:r>
      <w:r>
        <w:t>–49 847,7</w:t>
      </w:r>
      <w:r w:rsidRPr="00674363">
        <w:t xml:space="preserve"> тыс. руб.,</w:t>
      </w:r>
    </w:p>
    <w:p w:rsidR="00D63A61" w:rsidRPr="00674363" w:rsidRDefault="00D63A61" w:rsidP="00D63A61">
      <w:pPr>
        <w:jc w:val="both"/>
      </w:pPr>
      <w:r>
        <w:t xml:space="preserve">            2024</w:t>
      </w:r>
      <w:r w:rsidRPr="00674363">
        <w:t xml:space="preserve"> год </w:t>
      </w:r>
      <w:r>
        <w:t>–45 967,0</w:t>
      </w:r>
      <w:r w:rsidRPr="00674363">
        <w:t xml:space="preserve"> тыс. руб.,</w:t>
      </w:r>
    </w:p>
    <w:p w:rsidR="00D63A61" w:rsidRPr="00674363" w:rsidRDefault="00D63A61" w:rsidP="00D63A61">
      <w:pPr>
        <w:jc w:val="both"/>
      </w:pPr>
      <w:r>
        <w:t xml:space="preserve">            2025</w:t>
      </w:r>
      <w:r w:rsidRPr="00674363">
        <w:t xml:space="preserve"> год -  </w:t>
      </w:r>
      <w:r>
        <w:t xml:space="preserve">45 706,6 </w:t>
      </w:r>
      <w:r w:rsidRPr="00674363">
        <w:t>тыс. руб.,</w:t>
      </w:r>
    </w:p>
    <w:p w:rsidR="00D63A61" w:rsidRPr="00674363" w:rsidRDefault="00D63A61" w:rsidP="00D63A61">
      <w:pPr>
        <w:jc w:val="both"/>
      </w:pPr>
      <w:r>
        <w:t xml:space="preserve">            2026</w:t>
      </w:r>
      <w:r w:rsidRPr="00674363">
        <w:t xml:space="preserve"> год -  </w:t>
      </w:r>
      <w:r>
        <w:t xml:space="preserve">45 706,6 </w:t>
      </w:r>
      <w:r w:rsidRPr="00674363">
        <w:t>тыс. руб.,</w:t>
      </w:r>
    </w:p>
    <w:p w:rsidR="00D63A61" w:rsidRPr="00674363" w:rsidRDefault="00D63A61" w:rsidP="00D63A61">
      <w:pPr>
        <w:jc w:val="both"/>
      </w:pPr>
      <w:r>
        <w:t xml:space="preserve">            2027</w:t>
      </w:r>
      <w:r w:rsidRPr="00674363">
        <w:t xml:space="preserve"> год -  </w:t>
      </w:r>
      <w:r>
        <w:t xml:space="preserve">45 706,6 </w:t>
      </w:r>
      <w:r w:rsidRPr="00674363">
        <w:t>тыс. руб.,</w:t>
      </w:r>
    </w:p>
    <w:p w:rsidR="00D63A61" w:rsidRPr="00674363" w:rsidRDefault="00D63A61" w:rsidP="00D63A61">
      <w:pPr>
        <w:tabs>
          <w:tab w:val="left" w:pos="4560"/>
        </w:tabs>
        <w:jc w:val="both"/>
      </w:pPr>
      <w:r>
        <w:t xml:space="preserve">            2028</w:t>
      </w:r>
      <w:r w:rsidRPr="00674363">
        <w:t xml:space="preserve"> год -  </w:t>
      </w:r>
      <w:r>
        <w:t xml:space="preserve">45 706,6 </w:t>
      </w:r>
      <w:r w:rsidRPr="00674363">
        <w:t>тыс. руб.,</w:t>
      </w:r>
    </w:p>
    <w:p w:rsidR="00D63A61" w:rsidRPr="00674363" w:rsidRDefault="00D63A61" w:rsidP="00D63A61">
      <w:pPr>
        <w:tabs>
          <w:tab w:val="left" w:pos="4560"/>
        </w:tabs>
        <w:jc w:val="both"/>
      </w:pPr>
      <w:r>
        <w:t xml:space="preserve">            2029</w:t>
      </w:r>
      <w:r w:rsidRPr="00674363">
        <w:t xml:space="preserve"> год -  </w:t>
      </w:r>
      <w:r>
        <w:t xml:space="preserve">45 706,6 </w:t>
      </w:r>
      <w:r w:rsidRPr="00674363">
        <w:t>тыс. руб.,</w:t>
      </w:r>
    </w:p>
    <w:p w:rsidR="00D63A61" w:rsidRPr="0008608D" w:rsidRDefault="00D63A61" w:rsidP="0008608D">
      <w:pPr>
        <w:tabs>
          <w:tab w:val="left" w:pos="4560"/>
        </w:tabs>
        <w:jc w:val="both"/>
      </w:pPr>
      <w:r>
        <w:t xml:space="preserve">            2030</w:t>
      </w:r>
      <w:r w:rsidRPr="00674363">
        <w:t xml:space="preserve"> год -  </w:t>
      </w:r>
      <w:r>
        <w:t xml:space="preserve">45 706,6 </w:t>
      </w:r>
      <w:r w:rsidRPr="00674363">
        <w:t>тыс. руб.,</w:t>
      </w:r>
    </w:p>
    <w:p w:rsidR="00D63A61" w:rsidRPr="00674363" w:rsidRDefault="00D63A61" w:rsidP="00D63A61">
      <w:pPr>
        <w:ind w:firstLine="709"/>
        <w:jc w:val="both"/>
      </w:pPr>
      <w:r w:rsidRPr="00674363">
        <w:rPr>
          <w:b/>
        </w:rPr>
        <w:t>подпрограмма 2</w:t>
      </w:r>
      <w:r w:rsidR="001B5EC2">
        <w:t xml:space="preserve"> – 1 7</w:t>
      </w:r>
      <w:r>
        <w:t>60,0</w:t>
      </w:r>
      <w:r w:rsidRPr="00674363">
        <w:t xml:space="preserve"> тыс. руб.</w:t>
      </w:r>
    </w:p>
    <w:p w:rsidR="00D63A61" w:rsidRPr="00674363" w:rsidRDefault="00D63A61" w:rsidP="00D63A61">
      <w:pPr>
        <w:ind w:firstLine="709"/>
        <w:jc w:val="both"/>
      </w:pPr>
      <w:r w:rsidRPr="00674363">
        <w:t>по годам реализации:</w:t>
      </w:r>
    </w:p>
    <w:p w:rsidR="00D63A61" w:rsidRPr="00674363" w:rsidRDefault="00441A22" w:rsidP="00D63A61">
      <w:r>
        <w:t xml:space="preserve">           </w:t>
      </w:r>
      <w:r w:rsidR="00D63A61" w:rsidRPr="00674363">
        <w:t>2022 год -   160,0 тыс. руб.,</w:t>
      </w:r>
    </w:p>
    <w:p w:rsidR="00D63A61" w:rsidRPr="00674363" w:rsidRDefault="00D63A61" w:rsidP="00D63A61">
      <w:pPr>
        <w:jc w:val="both"/>
      </w:pPr>
      <w:r>
        <w:t xml:space="preserve">           2023</w:t>
      </w:r>
      <w:r w:rsidRPr="00674363">
        <w:t xml:space="preserve"> год </w:t>
      </w:r>
      <w:r>
        <w:t>–200,0</w:t>
      </w:r>
      <w:r w:rsidRPr="00674363">
        <w:t xml:space="preserve"> тыс. руб.,</w:t>
      </w:r>
    </w:p>
    <w:p w:rsidR="00D63A61" w:rsidRPr="00674363" w:rsidRDefault="00D63A61" w:rsidP="00D63A61">
      <w:pPr>
        <w:jc w:val="both"/>
      </w:pPr>
      <w:r>
        <w:t xml:space="preserve">           2024</w:t>
      </w:r>
      <w:r w:rsidRPr="00674363">
        <w:t xml:space="preserve"> год - </w:t>
      </w:r>
      <w:r>
        <w:t xml:space="preserve"> 200,0</w:t>
      </w:r>
      <w:r w:rsidRPr="00674363">
        <w:t xml:space="preserve">  тыс. руб.,</w:t>
      </w:r>
    </w:p>
    <w:p w:rsidR="00D63A61" w:rsidRPr="00674363" w:rsidRDefault="00D63A61" w:rsidP="00D63A61">
      <w:pPr>
        <w:jc w:val="both"/>
      </w:pPr>
      <w:r>
        <w:lastRenderedPageBreak/>
        <w:t xml:space="preserve">           2025</w:t>
      </w:r>
      <w:r w:rsidRPr="00674363">
        <w:t xml:space="preserve"> год - </w:t>
      </w:r>
      <w:r>
        <w:t xml:space="preserve"> 200,0</w:t>
      </w:r>
      <w:r w:rsidRPr="00674363">
        <w:t xml:space="preserve">  тыс. руб.,</w:t>
      </w:r>
    </w:p>
    <w:p w:rsidR="00D63A61" w:rsidRPr="00674363" w:rsidRDefault="00D63A61" w:rsidP="00D63A61">
      <w:pPr>
        <w:jc w:val="both"/>
      </w:pPr>
      <w:r>
        <w:t xml:space="preserve">           2026</w:t>
      </w:r>
      <w:r w:rsidRPr="00674363">
        <w:t xml:space="preserve"> год -  </w:t>
      </w:r>
      <w:r>
        <w:t>200,0</w:t>
      </w:r>
      <w:r w:rsidRPr="00674363">
        <w:t xml:space="preserve"> тыс. руб.,</w:t>
      </w:r>
    </w:p>
    <w:p w:rsidR="00D63A61" w:rsidRPr="00674363" w:rsidRDefault="00D63A61" w:rsidP="00D63A61">
      <w:pPr>
        <w:jc w:val="both"/>
      </w:pPr>
      <w:r>
        <w:t xml:space="preserve">           2027</w:t>
      </w:r>
      <w:r w:rsidRPr="00674363">
        <w:t xml:space="preserve"> год -  </w:t>
      </w:r>
      <w:r>
        <w:t>200,0</w:t>
      </w:r>
      <w:r w:rsidRPr="00674363">
        <w:t xml:space="preserve"> тыс. руб.,</w:t>
      </w:r>
    </w:p>
    <w:p w:rsidR="00D63A61" w:rsidRPr="00674363" w:rsidRDefault="00D63A61" w:rsidP="00D63A61">
      <w:pPr>
        <w:tabs>
          <w:tab w:val="left" w:pos="4560"/>
        </w:tabs>
        <w:jc w:val="both"/>
      </w:pPr>
      <w:r>
        <w:t xml:space="preserve">           2028</w:t>
      </w:r>
      <w:r w:rsidRPr="00674363">
        <w:t xml:space="preserve"> год -  </w:t>
      </w:r>
      <w:r>
        <w:t>200,0</w:t>
      </w:r>
      <w:r w:rsidRPr="00674363">
        <w:t xml:space="preserve"> тыс. руб.,</w:t>
      </w:r>
    </w:p>
    <w:p w:rsidR="00D63A61" w:rsidRPr="00674363" w:rsidRDefault="00D63A61" w:rsidP="00D63A61">
      <w:pPr>
        <w:tabs>
          <w:tab w:val="left" w:pos="4560"/>
        </w:tabs>
        <w:jc w:val="both"/>
      </w:pPr>
      <w:r>
        <w:t xml:space="preserve">           2029</w:t>
      </w:r>
      <w:r w:rsidRPr="00674363">
        <w:t xml:space="preserve"> год -  </w:t>
      </w:r>
      <w:r>
        <w:t>200,0</w:t>
      </w:r>
      <w:r w:rsidRPr="00674363">
        <w:t xml:space="preserve"> тыс. руб.,</w:t>
      </w:r>
    </w:p>
    <w:p w:rsidR="00D63A61" w:rsidRPr="00674363" w:rsidRDefault="00D63A61" w:rsidP="00D63A61">
      <w:pPr>
        <w:tabs>
          <w:tab w:val="left" w:pos="4560"/>
        </w:tabs>
        <w:jc w:val="both"/>
      </w:pPr>
      <w:r>
        <w:t xml:space="preserve">           2030</w:t>
      </w:r>
      <w:r w:rsidRPr="00674363">
        <w:t xml:space="preserve"> год -  </w:t>
      </w:r>
      <w:r>
        <w:t>200,0</w:t>
      </w:r>
      <w:r w:rsidRPr="00674363">
        <w:t xml:space="preserve"> тыс. руб.,</w:t>
      </w:r>
    </w:p>
    <w:p w:rsidR="00D63A61" w:rsidRPr="00674363" w:rsidRDefault="00D63A61" w:rsidP="00D63A61">
      <w:pPr>
        <w:ind w:firstLine="709"/>
        <w:jc w:val="both"/>
      </w:pPr>
      <w:r w:rsidRPr="00674363">
        <w:rPr>
          <w:b/>
        </w:rPr>
        <w:t>прочие мероприятия</w:t>
      </w:r>
      <w:r>
        <w:t xml:space="preserve"> – 24 208,7</w:t>
      </w:r>
      <w:r w:rsidRPr="00674363">
        <w:t xml:space="preserve">  тыс. руб.</w:t>
      </w:r>
    </w:p>
    <w:p w:rsidR="00D63A61" w:rsidRPr="00674363" w:rsidRDefault="00D63A61" w:rsidP="00D63A61">
      <w:pPr>
        <w:ind w:firstLine="709"/>
        <w:jc w:val="both"/>
      </w:pPr>
      <w:r w:rsidRPr="00674363">
        <w:t xml:space="preserve"> по годам реализации:</w:t>
      </w:r>
    </w:p>
    <w:p w:rsidR="00D63A61" w:rsidRPr="00674363" w:rsidRDefault="00D63A61" w:rsidP="00D63A61">
      <w:pPr>
        <w:ind w:firstLine="709"/>
        <w:jc w:val="both"/>
      </w:pPr>
      <w:r>
        <w:t>2022 год -  2 454,2</w:t>
      </w:r>
      <w:r w:rsidRPr="00674363">
        <w:t xml:space="preserve"> тыс. руб.,</w:t>
      </w:r>
    </w:p>
    <w:p w:rsidR="00D63A61" w:rsidRPr="00674363" w:rsidRDefault="00D63A61" w:rsidP="00D63A61">
      <w:pPr>
        <w:jc w:val="both"/>
      </w:pPr>
      <w:r>
        <w:t xml:space="preserve">           2023</w:t>
      </w:r>
      <w:r w:rsidRPr="00674363">
        <w:t xml:space="preserve"> год -  </w:t>
      </w:r>
      <w:r>
        <w:t xml:space="preserve">2 754,5 </w:t>
      </w:r>
      <w:r w:rsidRPr="00674363">
        <w:t>тыс. руб.,</w:t>
      </w:r>
    </w:p>
    <w:p w:rsidR="00D63A61" w:rsidRPr="00674363" w:rsidRDefault="00D63A61" w:rsidP="00D63A61">
      <w:pPr>
        <w:jc w:val="both"/>
      </w:pPr>
      <w:r>
        <w:t xml:space="preserve">           2024</w:t>
      </w:r>
      <w:r w:rsidRPr="00674363">
        <w:t xml:space="preserve"> год -  </w:t>
      </w:r>
      <w:r>
        <w:t xml:space="preserve">2 710,0 </w:t>
      </w:r>
      <w:r w:rsidRPr="00674363">
        <w:t>тыс. руб.,</w:t>
      </w:r>
    </w:p>
    <w:p w:rsidR="00D63A61" w:rsidRPr="00674363" w:rsidRDefault="00D63A61" w:rsidP="00D63A61">
      <w:pPr>
        <w:jc w:val="both"/>
      </w:pPr>
      <w:r>
        <w:t xml:space="preserve">           2025</w:t>
      </w:r>
      <w:r w:rsidRPr="00674363">
        <w:t xml:space="preserve"> год -  </w:t>
      </w:r>
      <w:r>
        <w:t xml:space="preserve">2 715,0 </w:t>
      </w:r>
      <w:r w:rsidRPr="00674363">
        <w:t>тыс. руб.,</w:t>
      </w:r>
    </w:p>
    <w:p w:rsidR="00D63A61" w:rsidRPr="00674363" w:rsidRDefault="00D63A61" w:rsidP="00D63A61">
      <w:pPr>
        <w:jc w:val="both"/>
      </w:pPr>
      <w:r>
        <w:t xml:space="preserve">           2026</w:t>
      </w:r>
      <w:r w:rsidRPr="00674363">
        <w:t xml:space="preserve"> год -  </w:t>
      </w:r>
      <w:r>
        <w:t xml:space="preserve">2 715,0 </w:t>
      </w:r>
      <w:r w:rsidRPr="00674363">
        <w:t>тыс. руб.,</w:t>
      </w:r>
    </w:p>
    <w:p w:rsidR="00D63A61" w:rsidRPr="00674363" w:rsidRDefault="00D63A61" w:rsidP="00D63A61">
      <w:pPr>
        <w:jc w:val="both"/>
      </w:pPr>
      <w:r>
        <w:t xml:space="preserve">           2027</w:t>
      </w:r>
      <w:r w:rsidRPr="00674363">
        <w:t xml:space="preserve"> год - </w:t>
      </w:r>
      <w:r>
        <w:t xml:space="preserve"> 2 715,0 </w:t>
      </w:r>
      <w:r w:rsidRPr="00674363">
        <w:t xml:space="preserve"> тыс. руб.,</w:t>
      </w:r>
    </w:p>
    <w:p w:rsidR="00D63A61" w:rsidRPr="00674363" w:rsidRDefault="00D63A61" w:rsidP="00D63A61">
      <w:pPr>
        <w:tabs>
          <w:tab w:val="left" w:pos="4560"/>
        </w:tabs>
        <w:jc w:val="both"/>
      </w:pPr>
      <w:r>
        <w:t xml:space="preserve">           2028</w:t>
      </w:r>
      <w:r w:rsidRPr="00674363">
        <w:t xml:space="preserve"> год -  </w:t>
      </w:r>
      <w:r>
        <w:t xml:space="preserve">2 715,0 </w:t>
      </w:r>
      <w:r w:rsidRPr="00674363">
        <w:t>тыс. руб.,</w:t>
      </w:r>
    </w:p>
    <w:p w:rsidR="00D63A61" w:rsidRPr="00674363" w:rsidRDefault="00D63A61" w:rsidP="00D63A61">
      <w:pPr>
        <w:tabs>
          <w:tab w:val="left" w:pos="4560"/>
        </w:tabs>
        <w:jc w:val="both"/>
      </w:pPr>
      <w:r>
        <w:t xml:space="preserve">           2029</w:t>
      </w:r>
      <w:r w:rsidRPr="00674363">
        <w:t xml:space="preserve"> год - </w:t>
      </w:r>
      <w:r>
        <w:t xml:space="preserve">  2 715,0 </w:t>
      </w:r>
      <w:r w:rsidRPr="00674363">
        <w:t xml:space="preserve"> тыс. руб.,</w:t>
      </w:r>
    </w:p>
    <w:p w:rsidR="00D63A61" w:rsidRPr="00674363" w:rsidRDefault="00D63A61" w:rsidP="0008608D">
      <w:pPr>
        <w:tabs>
          <w:tab w:val="left" w:pos="4560"/>
        </w:tabs>
        <w:jc w:val="both"/>
      </w:pPr>
      <w:r>
        <w:t xml:space="preserve">           2030</w:t>
      </w:r>
      <w:r w:rsidRPr="00674363">
        <w:t xml:space="preserve"> год -  </w:t>
      </w:r>
      <w:r>
        <w:t xml:space="preserve"> 2 715,0 </w:t>
      </w:r>
      <w:r w:rsidRPr="00674363">
        <w:t>тыс. руб.,</w:t>
      </w:r>
    </w:p>
    <w:p w:rsidR="00D63A61" w:rsidRPr="00674363" w:rsidRDefault="00D63A61" w:rsidP="00D63A61">
      <w:pPr>
        <w:ind w:firstLine="709"/>
        <w:jc w:val="both"/>
      </w:pPr>
      <w:r w:rsidRPr="00674363">
        <w:rPr>
          <w:b/>
        </w:rPr>
        <w:t xml:space="preserve">- </w:t>
      </w:r>
      <w:r w:rsidRPr="00674363">
        <w:rPr>
          <w:b/>
          <w:u w:val="single"/>
        </w:rPr>
        <w:t xml:space="preserve">за счет средств федерального бюджета – </w:t>
      </w:r>
      <w:r>
        <w:t>75 870,8</w:t>
      </w:r>
      <w:r w:rsidRPr="00674363">
        <w:t xml:space="preserve"> тыс. руб., в том числе:</w:t>
      </w:r>
    </w:p>
    <w:p w:rsidR="00D63A61" w:rsidRPr="00674363" w:rsidRDefault="00D63A61" w:rsidP="00D63A61">
      <w:pPr>
        <w:ind w:firstLine="709"/>
        <w:jc w:val="both"/>
      </w:pPr>
      <w:r w:rsidRPr="00674363">
        <w:t>а) в разрезе подпрограмм:</w:t>
      </w:r>
    </w:p>
    <w:p w:rsidR="00D63A61" w:rsidRPr="00674363" w:rsidRDefault="00D63A61" w:rsidP="00D63A61">
      <w:pPr>
        <w:ind w:firstLine="709"/>
        <w:jc w:val="both"/>
      </w:pPr>
      <w:r w:rsidRPr="00674363">
        <w:rPr>
          <w:b/>
        </w:rPr>
        <w:t xml:space="preserve">подпрограмма 1 </w:t>
      </w:r>
      <w:r>
        <w:t>–75 870,8</w:t>
      </w:r>
      <w:r w:rsidRPr="00674363">
        <w:t xml:space="preserve"> тыс. руб.</w:t>
      </w:r>
    </w:p>
    <w:p w:rsidR="00D63A61" w:rsidRPr="00674363" w:rsidRDefault="00D63A61" w:rsidP="00D63A61">
      <w:pPr>
        <w:ind w:firstLine="709"/>
        <w:jc w:val="both"/>
      </w:pPr>
      <w:r w:rsidRPr="00674363">
        <w:t>по годам реализации:</w:t>
      </w:r>
    </w:p>
    <w:p w:rsidR="00D63A61" w:rsidRPr="00674363" w:rsidRDefault="00D63A61" w:rsidP="00D63A61">
      <w:pPr>
        <w:tabs>
          <w:tab w:val="left" w:pos="4560"/>
        </w:tabs>
        <w:jc w:val="both"/>
      </w:pPr>
      <w:r>
        <w:t xml:space="preserve">          2022 год -  8 052,3</w:t>
      </w:r>
      <w:r w:rsidRPr="00674363">
        <w:t xml:space="preserve"> тыс. руб.,</w:t>
      </w:r>
    </w:p>
    <w:p w:rsidR="00D63A61" w:rsidRPr="00674363" w:rsidRDefault="00D63A61" w:rsidP="00D63A61">
      <w:pPr>
        <w:jc w:val="both"/>
      </w:pPr>
      <w:r>
        <w:t xml:space="preserve">          2023</w:t>
      </w:r>
      <w:r w:rsidRPr="00674363">
        <w:t xml:space="preserve"> год -  </w:t>
      </w:r>
      <w:r>
        <w:t xml:space="preserve">9 155,0 </w:t>
      </w:r>
      <w:r w:rsidRPr="00674363">
        <w:t>тыс. руб.,</w:t>
      </w:r>
    </w:p>
    <w:p w:rsidR="00D63A61" w:rsidRPr="00674363" w:rsidRDefault="00D63A61" w:rsidP="00D63A61">
      <w:pPr>
        <w:jc w:val="both"/>
      </w:pPr>
      <w:r>
        <w:t xml:space="preserve">          2024</w:t>
      </w:r>
      <w:r w:rsidRPr="00674363">
        <w:t xml:space="preserve"> год -  </w:t>
      </w:r>
      <w:r>
        <w:t xml:space="preserve">8 353,5 </w:t>
      </w:r>
      <w:r w:rsidRPr="00674363">
        <w:t>тыс. руб.,</w:t>
      </w:r>
    </w:p>
    <w:p w:rsidR="00D63A61" w:rsidRPr="00674363" w:rsidRDefault="00D63A61" w:rsidP="00D63A61">
      <w:pPr>
        <w:jc w:val="both"/>
      </w:pPr>
      <w:r>
        <w:t xml:space="preserve">          2025</w:t>
      </w:r>
      <w:r w:rsidRPr="00674363">
        <w:t xml:space="preserve"> год -  </w:t>
      </w:r>
      <w:r>
        <w:t xml:space="preserve">8 385,0 </w:t>
      </w:r>
      <w:r w:rsidRPr="00674363">
        <w:t>тыс. руб.,</w:t>
      </w:r>
    </w:p>
    <w:p w:rsidR="00D63A61" w:rsidRPr="00674363" w:rsidRDefault="00D63A61" w:rsidP="00D63A61">
      <w:pPr>
        <w:jc w:val="both"/>
      </w:pPr>
      <w:r>
        <w:t xml:space="preserve">          2026</w:t>
      </w:r>
      <w:r w:rsidRPr="00674363">
        <w:t xml:space="preserve"> год -  </w:t>
      </w:r>
      <w:r>
        <w:t xml:space="preserve">8 385,0 </w:t>
      </w:r>
      <w:r w:rsidRPr="00674363">
        <w:t>тыс. руб.,</w:t>
      </w:r>
    </w:p>
    <w:p w:rsidR="00D63A61" w:rsidRPr="00674363" w:rsidRDefault="00441A22" w:rsidP="00D63A61">
      <w:pPr>
        <w:jc w:val="both"/>
      </w:pPr>
      <w:r>
        <w:t xml:space="preserve">          </w:t>
      </w:r>
      <w:r w:rsidR="00D63A61">
        <w:t>2027</w:t>
      </w:r>
      <w:r w:rsidR="00D63A61" w:rsidRPr="00674363">
        <w:t xml:space="preserve"> год -  </w:t>
      </w:r>
      <w:r w:rsidR="00D63A61">
        <w:t xml:space="preserve">8 385,0 </w:t>
      </w:r>
      <w:r w:rsidR="00D63A61" w:rsidRPr="00674363">
        <w:t>тыс. руб.,</w:t>
      </w:r>
    </w:p>
    <w:p w:rsidR="00D63A61" w:rsidRPr="00674363" w:rsidRDefault="00D63A61" w:rsidP="00D63A61">
      <w:pPr>
        <w:tabs>
          <w:tab w:val="left" w:pos="4560"/>
        </w:tabs>
        <w:jc w:val="both"/>
      </w:pPr>
      <w:r>
        <w:t xml:space="preserve">  </w:t>
      </w:r>
      <w:r w:rsidR="00441A22">
        <w:t xml:space="preserve">        </w:t>
      </w:r>
      <w:r>
        <w:t>2028</w:t>
      </w:r>
      <w:r w:rsidRPr="00674363">
        <w:t xml:space="preserve"> год -</w:t>
      </w:r>
      <w:r>
        <w:t xml:space="preserve">8 385,0 </w:t>
      </w:r>
      <w:r w:rsidRPr="00674363">
        <w:t xml:space="preserve"> тыс. руб.,</w:t>
      </w:r>
    </w:p>
    <w:p w:rsidR="00D63A61" w:rsidRPr="00674363" w:rsidRDefault="00D63A61" w:rsidP="00D63A61">
      <w:pPr>
        <w:tabs>
          <w:tab w:val="left" w:pos="4560"/>
        </w:tabs>
        <w:jc w:val="both"/>
      </w:pPr>
      <w:r>
        <w:t xml:space="preserve"> </w:t>
      </w:r>
      <w:r w:rsidR="00441A22">
        <w:t xml:space="preserve">         </w:t>
      </w:r>
      <w:r>
        <w:t>2029</w:t>
      </w:r>
      <w:r w:rsidRPr="00674363">
        <w:t xml:space="preserve"> год -  </w:t>
      </w:r>
      <w:r>
        <w:t xml:space="preserve">8 385,0 </w:t>
      </w:r>
      <w:r w:rsidRPr="00674363">
        <w:t>тыс. руб.,</w:t>
      </w:r>
    </w:p>
    <w:p w:rsidR="00D63A61" w:rsidRPr="00674363" w:rsidRDefault="00D63A61" w:rsidP="00D63A61">
      <w:pPr>
        <w:tabs>
          <w:tab w:val="left" w:pos="4560"/>
        </w:tabs>
        <w:jc w:val="both"/>
      </w:pPr>
      <w:r>
        <w:t xml:space="preserve"> </w:t>
      </w:r>
      <w:r w:rsidR="00441A22">
        <w:t xml:space="preserve">         </w:t>
      </w:r>
      <w:r>
        <w:t>2030</w:t>
      </w:r>
      <w:r w:rsidRPr="00674363">
        <w:t xml:space="preserve"> год -</w:t>
      </w:r>
      <w:r>
        <w:t xml:space="preserve">8 385,0 </w:t>
      </w:r>
      <w:r w:rsidRPr="00674363">
        <w:t xml:space="preserve"> тыс. руб.,</w:t>
      </w:r>
    </w:p>
    <w:p w:rsidR="00B579D6" w:rsidRPr="00362282" w:rsidRDefault="009A1DB3" w:rsidP="003622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Ресурсное обеспечение муниципальной программы за счет всех источников финансирования представлен в приложении № 5, за счет бюджета Малосердобинс</w:t>
      </w:r>
      <w:r w:rsidR="00362282">
        <w:rPr>
          <w:rFonts w:ascii="Times New Roman" w:hAnsi="Times New Roman" w:cs="Times New Roman"/>
          <w:sz w:val="24"/>
          <w:szCs w:val="24"/>
        </w:rPr>
        <w:t>кого района – в приложении № 6.</w:t>
      </w:r>
    </w:p>
    <w:p w:rsidR="009A1DB3" w:rsidRDefault="009A1DB3" w:rsidP="009A1DB3">
      <w:pPr>
        <w:ind w:firstLine="709"/>
        <w:jc w:val="center"/>
        <w:rPr>
          <w:b/>
          <w:bCs/>
          <w:u w:val="single"/>
        </w:rPr>
      </w:pPr>
      <w:r>
        <w:rPr>
          <w:b/>
          <w:bCs/>
          <w:u w:val="single"/>
        </w:rPr>
        <w:t xml:space="preserve">6. Анализ рисков реализации </w:t>
      </w:r>
      <w:r>
        <w:rPr>
          <w:b/>
          <w:u w:val="single"/>
        </w:rPr>
        <w:t>муниципальной</w:t>
      </w:r>
      <w:r>
        <w:rPr>
          <w:b/>
          <w:bCs/>
          <w:u w:val="single"/>
        </w:rPr>
        <w:t xml:space="preserve"> программы и описание меры управления рисками реализации</w:t>
      </w:r>
    </w:p>
    <w:p w:rsidR="009A1DB3" w:rsidRDefault="009A1DB3" w:rsidP="009A1DB3">
      <w:pPr>
        <w:ind w:firstLine="567"/>
        <w:jc w:val="both"/>
      </w:pPr>
      <w:r>
        <w:t>К основным рискам реализации муниципальной программы относятся:</w:t>
      </w:r>
    </w:p>
    <w:p w:rsidR="009A1DB3" w:rsidRDefault="009A1DB3" w:rsidP="009A1DB3">
      <w:pPr>
        <w:ind w:firstLine="567"/>
        <w:jc w:val="both"/>
      </w:pPr>
      <w:r>
        <w:t>- финансово-экономические риски – недофинансирование мероприятий муниципальной программы со стороны бюджета всех уровней;</w:t>
      </w:r>
    </w:p>
    <w:p w:rsidR="009A1DB3" w:rsidRDefault="009A1DB3" w:rsidP="009A1DB3">
      <w:pPr>
        <w:ind w:firstLine="567"/>
        <w:jc w:val="both"/>
      </w:pPr>
      <w:r>
        <w:t>- нормативные правовые риски – непринятие или несвоевременное принятие необходимых нормативных актов, влияющих на выполнение мероприятий муниципальной программы;</w:t>
      </w:r>
    </w:p>
    <w:p w:rsidR="009A1DB3" w:rsidRDefault="009A1DB3" w:rsidP="009A1DB3">
      <w:pPr>
        <w:ind w:firstLine="567"/>
        <w:jc w:val="both"/>
      </w:pPr>
      <w:r>
        <w:t>- организационные и управленческие риски – недостаточная проработка вопросов, решаемых в рамках муниципальной программы, неадекватность системы мониторинга, отставание от сроков реализации мероприятий;</w:t>
      </w:r>
    </w:p>
    <w:p w:rsidR="009A1DB3" w:rsidRDefault="009A1DB3" w:rsidP="009A1DB3">
      <w:pPr>
        <w:ind w:firstLine="567"/>
        <w:jc w:val="both"/>
      </w:pPr>
      <w:r>
        <w:t>- социальные риски, связанные с недопониманием населения, работниками системы образования, профессиональными общественными организациями целей и задач муниципальной программы;</w:t>
      </w:r>
    </w:p>
    <w:p w:rsidR="009A1DB3" w:rsidRDefault="009A1DB3" w:rsidP="009A1DB3">
      <w:pPr>
        <w:ind w:firstLine="567"/>
        <w:jc w:val="both"/>
      </w:pPr>
      <w:r>
        <w:t>- риски, связанные с муниципальными особенностями: недостаточное финансирование со стороны муниципального бюджета мероприятий, необходимых для достижения целей муниципальной программы, а также недопонимание муниципальными органами исполнительной власти задач и приоритетов развития образования.</w:t>
      </w:r>
    </w:p>
    <w:p w:rsidR="009A1DB3" w:rsidRDefault="009A1DB3" w:rsidP="009A1DB3">
      <w:pPr>
        <w:ind w:firstLine="567"/>
        <w:jc w:val="both"/>
      </w:pPr>
      <w:r>
        <w:t xml:space="preserve">Финансово-экономические риски связаны с возможным недофинансированием ряда мероприятий, в которых предполагается софинансирование из средств федерального, регионального и/или муниципального бюджетов. Минимизация этих рисков возможна через заключение договоров о </w:t>
      </w:r>
      <w:r>
        <w:lastRenderedPageBreak/>
        <w:t xml:space="preserve">софинансировании реализации мероприятий, своевременного проведения конкурсных процедур по освоению бюджетных средств. </w:t>
      </w:r>
    </w:p>
    <w:p w:rsidR="009A1DB3" w:rsidRDefault="009A1DB3" w:rsidP="009A1DB3">
      <w:pPr>
        <w:ind w:firstLine="567"/>
        <w:jc w:val="both"/>
      </w:pPr>
      <w:r>
        <w:t>Недопущение нормативно-правовых рисков достигается соблюдением сроков подготовки нормативных актов и качеством их подготовки.</w:t>
      </w:r>
    </w:p>
    <w:p w:rsidR="009A1DB3" w:rsidRDefault="009A1DB3" w:rsidP="009A1DB3">
      <w:pPr>
        <w:tabs>
          <w:tab w:val="left" w:pos="567"/>
        </w:tabs>
        <w:ind w:firstLine="567"/>
        <w:jc w:val="both"/>
      </w:pPr>
      <w:r>
        <w:t>Организационные и управленческие риски преодолеваются путем четкой согласованности действий ответственного исполнителя, соисполнителей и участников муниципальной программы, проведения оперативного мониторинга реализации муниципальной программы и ее подпрограмм, своевременное внесение необходимых корректировок.</w:t>
      </w:r>
    </w:p>
    <w:p w:rsidR="009A1DB3" w:rsidRDefault="009A1DB3" w:rsidP="009A1DB3">
      <w:pPr>
        <w:tabs>
          <w:tab w:val="left" w:pos="567"/>
        </w:tabs>
        <w:ind w:firstLine="567"/>
        <w:jc w:val="both"/>
      </w:pPr>
      <w:r>
        <w:t>Минимизация социальных рисков происходит в результате масштабного освещения в средствах массовой информации целей, задач и результатов муниципальной программы, а также за счет привлечения общественности к обсуждению ее целей и хода реализации.</w:t>
      </w:r>
    </w:p>
    <w:p w:rsidR="009A1DB3" w:rsidRPr="00362282" w:rsidRDefault="009A1DB3" w:rsidP="00362282">
      <w:pPr>
        <w:tabs>
          <w:tab w:val="left" w:pos="567"/>
        </w:tabs>
        <w:ind w:firstLine="567"/>
        <w:jc w:val="both"/>
      </w:pPr>
      <w:r>
        <w:t xml:space="preserve">Риски, связанные с муниципальными особенностями, вызваны различиями в уровнях финансовых и управленческих возможностей по реализации мероприятий муниципальной программы. </w:t>
      </w:r>
      <w:proofErr w:type="gramStart"/>
      <w:r>
        <w:t>Снижение риска недостаточного финансирования возможно при обеспечении правильного расчета необходимых объемов средств муниципального бюджета и необходимого финансирования из регионального и федерального бюджетов, а также привлечения внебюджетных источников.</w:t>
      </w:r>
      <w:proofErr w:type="gramEnd"/>
      <w:r>
        <w:t xml:space="preserve"> Устранение риска недостаточной межуровневой координации органов исполнительной власти, осуществляющих управление в сфере образования, возможно через информационное обеспечение, а также оперативное консультирование всех исполнит</w:t>
      </w:r>
      <w:r w:rsidR="00362282">
        <w:t>елей государственной программы.</w:t>
      </w:r>
    </w:p>
    <w:p w:rsidR="009A1DB3" w:rsidRDefault="009A1DB3" w:rsidP="009A1DB3">
      <w:pPr>
        <w:ind w:firstLine="709"/>
        <w:jc w:val="center"/>
        <w:rPr>
          <w:b/>
          <w:bCs/>
          <w:u w:val="single"/>
        </w:rPr>
      </w:pPr>
      <w:r>
        <w:rPr>
          <w:b/>
          <w:bCs/>
          <w:u w:val="single"/>
        </w:rPr>
        <w:t>7. Оценка планируемой эффективности муниципальной программы</w:t>
      </w:r>
    </w:p>
    <w:p w:rsidR="009A1DB3" w:rsidRDefault="009A1DB3" w:rsidP="009A1DB3">
      <w:pPr>
        <w:jc w:val="center"/>
        <w:rPr>
          <w:b/>
        </w:rPr>
      </w:pPr>
      <w:r>
        <w:rPr>
          <w:b/>
        </w:rPr>
        <w:t>7.1. Расчет эффективности реализации МП</w:t>
      </w:r>
    </w:p>
    <w:p w:rsidR="009A1DB3" w:rsidRDefault="009A1DB3" w:rsidP="009A1DB3">
      <w:pPr>
        <w:ind w:firstLine="709"/>
        <w:jc w:val="both"/>
      </w:pPr>
      <w:r>
        <w:t>Оценка планируемой эффективности муниципальной программы проведена в соответствии с Положением о планируемой эффективности муниципальной программы, утвержденной постановлением администрации Малосердобинского района № 249 от 24.10.2013 «Об утверждении Порядка разработки и реализации муниципальных программ Малосердобинского района Пензенской области». Расчеты оценки планируемой эффективности и результативности представлены в приложениях № 11 и 12.</w:t>
      </w:r>
    </w:p>
    <w:p w:rsidR="009A1DB3" w:rsidRDefault="009A1DB3" w:rsidP="009A1DB3">
      <w:pPr>
        <w:jc w:val="center"/>
        <w:rPr>
          <w:b/>
        </w:rPr>
      </w:pPr>
      <w:r>
        <w:rPr>
          <w:b/>
        </w:rPr>
        <w:t>7.2. Расчет эффективности реализации подпрограмм МП</w:t>
      </w:r>
    </w:p>
    <w:p w:rsidR="009A1DB3" w:rsidRPr="00362282" w:rsidRDefault="009A1DB3" w:rsidP="00362282">
      <w:pPr>
        <w:ind w:firstLine="709"/>
        <w:jc w:val="both"/>
      </w:pPr>
      <w:r>
        <w:t xml:space="preserve"> Эффективность реализации каждой подпрограммы, входящей в МП, определяется анало</w:t>
      </w:r>
      <w:r w:rsidR="00362282">
        <w:t>гично расчету эффективности МП.</w:t>
      </w:r>
    </w:p>
    <w:p w:rsidR="009A1DB3" w:rsidRDefault="009A1DB3" w:rsidP="009A1DB3">
      <w:pPr>
        <w:ind w:firstLine="709"/>
        <w:jc w:val="center"/>
        <w:rPr>
          <w:b/>
          <w:bCs/>
          <w:u w:val="single"/>
        </w:rPr>
      </w:pPr>
      <w:r>
        <w:rPr>
          <w:b/>
          <w:bCs/>
          <w:u w:val="single"/>
        </w:rPr>
        <w:t xml:space="preserve">8. Характеристика подпрограмм </w:t>
      </w:r>
      <w:r>
        <w:rPr>
          <w:b/>
          <w:u w:val="single"/>
        </w:rPr>
        <w:t>муниципальной</w:t>
      </w:r>
      <w:r>
        <w:rPr>
          <w:b/>
          <w:bCs/>
          <w:u w:val="single"/>
        </w:rPr>
        <w:t xml:space="preserve"> программы</w:t>
      </w:r>
    </w:p>
    <w:p w:rsidR="009A1DB3" w:rsidRDefault="009A1DB3" w:rsidP="009A1DB3">
      <w:pPr>
        <w:ind w:firstLine="709"/>
        <w:jc w:val="both"/>
      </w:pPr>
    </w:p>
    <w:p w:rsidR="009A1DB3" w:rsidRDefault="009A1DB3" w:rsidP="009A1DB3">
      <w:pPr>
        <w:jc w:val="center"/>
        <w:rPr>
          <w:b/>
          <w:bCs/>
        </w:rPr>
      </w:pPr>
      <w:r>
        <w:rPr>
          <w:b/>
          <w:bCs/>
        </w:rPr>
        <w:t xml:space="preserve">Паспорт подпрограммы 1 </w:t>
      </w:r>
    </w:p>
    <w:p w:rsidR="009A1DB3" w:rsidRDefault="009A1DB3" w:rsidP="009A1DB3">
      <w:pPr>
        <w:jc w:val="center"/>
        <w:rPr>
          <w:b/>
          <w:bCs/>
        </w:rPr>
      </w:pPr>
      <w:r>
        <w:rPr>
          <w:b/>
          <w:bCs/>
        </w:rPr>
        <w:t xml:space="preserve"> «Развитие дошкольного, общего  и дополнительного образования детей»  </w:t>
      </w:r>
    </w:p>
    <w:p w:rsidR="009A1DB3" w:rsidRDefault="009A1DB3" w:rsidP="009A1DB3">
      <w:pPr>
        <w:jc w:val="center"/>
        <w:rPr>
          <w:b/>
          <w:bCs/>
        </w:rPr>
      </w:pPr>
    </w:p>
    <w:tbl>
      <w:tblPr>
        <w:tblW w:w="0" w:type="auto"/>
        <w:tblInd w:w="-5" w:type="dxa"/>
        <w:tblLayout w:type="fixed"/>
        <w:tblLook w:val="0000"/>
      </w:tblPr>
      <w:tblGrid>
        <w:gridCol w:w="2376"/>
        <w:gridCol w:w="7660"/>
      </w:tblGrid>
      <w:tr w:rsidR="009A1DB3" w:rsidTr="00FC24B7">
        <w:tc>
          <w:tcPr>
            <w:tcW w:w="2376" w:type="dxa"/>
            <w:tcBorders>
              <w:top w:val="single" w:sz="4" w:space="0" w:color="000000"/>
              <w:left w:val="single" w:sz="4" w:space="0" w:color="000000"/>
              <w:bottom w:val="single" w:sz="4" w:space="0" w:color="000000"/>
            </w:tcBorders>
            <w:shd w:val="clear" w:color="auto" w:fill="auto"/>
          </w:tcPr>
          <w:p w:rsidR="009A1DB3" w:rsidRDefault="009A1DB3" w:rsidP="00FC24B7">
            <w:pPr>
              <w:snapToGrid w:val="0"/>
            </w:pPr>
            <w:r>
              <w:t>Наименование подпрограммы</w:t>
            </w:r>
          </w:p>
        </w:tc>
        <w:tc>
          <w:tcPr>
            <w:tcW w:w="7660" w:type="dxa"/>
            <w:tcBorders>
              <w:top w:val="single" w:sz="4" w:space="0" w:color="000000"/>
              <w:left w:val="single" w:sz="4" w:space="0" w:color="000000"/>
              <w:bottom w:val="single" w:sz="4" w:space="0" w:color="000000"/>
              <w:right w:val="single" w:sz="4" w:space="0" w:color="000000"/>
            </w:tcBorders>
            <w:shd w:val="clear" w:color="auto" w:fill="auto"/>
          </w:tcPr>
          <w:p w:rsidR="009A1DB3" w:rsidRDefault="009A1DB3" w:rsidP="00FC24B7">
            <w:pPr>
              <w:snapToGrid w:val="0"/>
              <w:jc w:val="both"/>
            </w:pPr>
            <w:r>
              <w:t>Развитие дошкольного, общего и дополнительного образования детей</w:t>
            </w:r>
          </w:p>
          <w:p w:rsidR="009A1DB3" w:rsidRDefault="009A1DB3" w:rsidP="00FC24B7">
            <w:pPr>
              <w:jc w:val="both"/>
            </w:pPr>
          </w:p>
        </w:tc>
      </w:tr>
      <w:tr w:rsidR="009A1DB3" w:rsidTr="00FC24B7">
        <w:tc>
          <w:tcPr>
            <w:tcW w:w="2376" w:type="dxa"/>
            <w:tcBorders>
              <w:top w:val="single" w:sz="4" w:space="0" w:color="000000"/>
              <w:left w:val="single" w:sz="4" w:space="0" w:color="000000"/>
              <w:bottom w:val="single" w:sz="4" w:space="0" w:color="000000"/>
            </w:tcBorders>
            <w:shd w:val="clear" w:color="auto" w:fill="auto"/>
          </w:tcPr>
          <w:p w:rsidR="009A1DB3" w:rsidRDefault="009A1DB3" w:rsidP="00FC24B7">
            <w:pPr>
              <w:snapToGrid w:val="0"/>
            </w:pPr>
            <w:r>
              <w:t>Ответственный исполнитель подпрограммы</w:t>
            </w:r>
          </w:p>
        </w:tc>
        <w:tc>
          <w:tcPr>
            <w:tcW w:w="7660" w:type="dxa"/>
            <w:tcBorders>
              <w:top w:val="single" w:sz="4" w:space="0" w:color="000000"/>
              <w:left w:val="single" w:sz="4" w:space="0" w:color="000000"/>
              <w:bottom w:val="single" w:sz="4" w:space="0" w:color="000000"/>
              <w:right w:val="single" w:sz="4" w:space="0" w:color="000000"/>
            </w:tcBorders>
            <w:shd w:val="clear" w:color="auto" w:fill="auto"/>
          </w:tcPr>
          <w:p w:rsidR="009A1DB3" w:rsidRDefault="009A1DB3" w:rsidP="00FC24B7">
            <w:pPr>
              <w:snapToGrid w:val="0"/>
              <w:jc w:val="both"/>
            </w:pPr>
            <w:r>
              <w:t>Управление образования администрации Малосердобинского района</w:t>
            </w:r>
          </w:p>
        </w:tc>
      </w:tr>
      <w:tr w:rsidR="009A1DB3" w:rsidTr="00FC24B7">
        <w:tc>
          <w:tcPr>
            <w:tcW w:w="2376" w:type="dxa"/>
            <w:tcBorders>
              <w:top w:val="single" w:sz="4" w:space="0" w:color="000000"/>
              <w:left w:val="single" w:sz="4" w:space="0" w:color="000000"/>
              <w:bottom w:val="single" w:sz="4" w:space="0" w:color="000000"/>
            </w:tcBorders>
            <w:shd w:val="clear" w:color="auto" w:fill="auto"/>
          </w:tcPr>
          <w:p w:rsidR="009A1DB3" w:rsidRDefault="009A1DB3" w:rsidP="00FC24B7">
            <w:pPr>
              <w:snapToGrid w:val="0"/>
            </w:pPr>
            <w:r>
              <w:t>Соисполнители подпрограммы</w:t>
            </w:r>
          </w:p>
        </w:tc>
        <w:tc>
          <w:tcPr>
            <w:tcW w:w="7660" w:type="dxa"/>
            <w:tcBorders>
              <w:top w:val="single" w:sz="4" w:space="0" w:color="000000"/>
              <w:left w:val="single" w:sz="4" w:space="0" w:color="000000"/>
              <w:bottom w:val="single" w:sz="4" w:space="0" w:color="000000"/>
              <w:right w:val="single" w:sz="4" w:space="0" w:color="000000"/>
            </w:tcBorders>
            <w:shd w:val="clear" w:color="auto" w:fill="auto"/>
          </w:tcPr>
          <w:p w:rsidR="009A1DB3" w:rsidRDefault="009A1DB3" w:rsidP="00FC24B7">
            <w:pPr>
              <w:snapToGrid w:val="0"/>
              <w:jc w:val="both"/>
              <w:rPr>
                <w:iCs/>
              </w:rPr>
            </w:pPr>
            <w:r>
              <w:rPr>
                <w:iCs/>
              </w:rPr>
              <w:t xml:space="preserve">Образовательные </w:t>
            </w:r>
            <w:r>
              <w:t>учрежден</w:t>
            </w:r>
            <w:r>
              <w:rPr>
                <w:color w:val="000000"/>
                <w:spacing w:val="-3"/>
              </w:rPr>
              <w:t>ия</w:t>
            </w:r>
            <w:r>
              <w:rPr>
                <w:iCs/>
              </w:rPr>
              <w:t xml:space="preserve"> Малосердобинского района</w:t>
            </w:r>
          </w:p>
          <w:p w:rsidR="009A1DB3" w:rsidRDefault="009A1DB3" w:rsidP="00FC24B7">
            <w:pPr>
              <w:snapToGrid w:val="0"/>
              <w:jc w:val="both"/>
              <w:rPr>
                <w:iCs/>
              </w:rPr>
            </w:pPr>
            <w:r>
              <w:rPr>
                <w:iCs/>
              </w:rPr>
              <w:t>МБУ ЦПОО Малосердобинского района</w:t>
            </w:r>
          </w:p>
        </w:tc>
      </w:tr>
      <w:tr w:rsidR="009A1DB3" w:rsidTr="00FC24B7">
        <w:tc>
          <w:tcPr>
            <w:tcW w:w="2376" w:type="dxa"/>
            <w:tcBorders>
              <w:top w:val="single" w:sz="4" w:space="0" w:color="000000"/>
              <w:left w:val="single" w:sz="4" w:space="0" w:color="000000"/>
              <w:bottom w:val="single" w:sz="4" w:space="0" w:color="000000"/>
            </w:tcBorders>
            <w:shd w:val="clear" w:color="auto" w:fill="auto"/>
          </w:tcPr>
          <w:p w:rsidR="009A1DB3" w:rsidRDefault="009A1DB3" w:rsidP="00FC24B7">
            <w:pPr>
              <w:snapToGrid w:val="0"/>
            </w:pPr>
            <w:r>
              <w:t>Цель подпрограммы</w:t>
            </w:r>
          </w:p>
        </w:tc>
        <w:tc>
          <w:tcPr>
            <w:tcW w:w="7660" w:type="dxa"/>
            <w:tcBorders>
              <w:top w:val="single" w:sz="4" w:space="0" w:color="000000"/>
              <w:left w:val="single" w:sz="4" w:space="0" w:color="000000"/>
              <w:bottom w:val="single" w:sz="4" w:space="0" w:color="000000"/>
              <w:right w:val="single" w:sz="4" w:space="0" w:color="000000"/>
            </w:tcBorders>
            <w:shd w:val="clear" w:color="auto" w:fill="auto"/>
          </w:tcPr>
          <w:p w:rsidR="009A1DB3" w:rsidRDefault="009A1DB3" w:rsidP="00FC24B7">
            <w:pPr>
              <w:snapToGrid w:val="0"/>
              <w:jc w:val="both"/>
            </w:pPr>
            <w:r>
              <w:t>Создание в системе дошкольного, общего и дополнительного образования равных возможностей для качественного образования и позитивной социализации детей</w:t>
            </w:r>
          </w:p>
        </w:tc>
      </w:tr>
      <w:tr w:rsidR="009A1DB3" w:rsidTr="00FC24B7">
        <w:tc>
          <w:tcPr>
            <w:tcW w:w="2376" w:type="dxa"/>
            <w:tcBorders>
              <w:top w:val="single" w:sz="4" w:space="0" w:color="000000"/>
              <w:left w:val="single" w:sz="4" w:space="0" w:color="000000"/>
              <w:bottom w:val="single" w:sz="4" w:space="0" w:color="000000"/>
            </w:tcBorders>
            <w:shd w:val="clear" w:color="auto" w:fill="auto"/>
          </w:tcPr>
          <w:p w:rsidR="009A1DB3" w:rsidRDefault="009A1DB3" w:rsidP="00FC24B7">
            <w:pPr>
              <w:snapToGrid w:val="0"/>
            </w:pPr>
            <w:r>
              <w:t>Задачи подпрограммы</w:t>
            </w:r>
          </w:p>
        </w:tc>
        <w:tc>
          <w:tcPr>
            <w:tcW w:w="7660" w:type="dxa"/>
            <w:tcBorders>
              <w:top w:val="single" w:sz="4" w:space="0" w:color="000000"/>
              <w:left w:val="single" w:sz="4" w:space="0" w:color="000000"/>
              <w:bottom w:val="single" w:sz="4" w:space="0" w:color="000000"/>
              <w:right w:val="single" w:sz="4" w:space="0" w:color="000000"/>
            </w:tcBorders>
            <w:shd w:val="clear" w:color="auto" w:fill="auto"/>
          </w:tcPr>
          <w:p w:rsidR="009A1DB3" w:rsidRDefault="009A1DB3" w:rsidP="00FC24B7">
            <w:pPr>
              <w:pStyle w:val="ConsPlusNormal"/>
              <w:widowControl/>
              <w:snapToGrid w:val="0"/>
              <w:ind w:firstLine="0"/>
              <w:jc w:val="both"/>
              <w:rPr>
                <w:rFonts w:ascii="Times New Roman" w:hAnsi="Times New Roman" w:cs="Times New Roman"/>
                <w:sz w:val="24"/>
                <w:szCs w:val="24"/>
              </w:rPr>
            </w:pPr>
            <w:r>
              <w:rPr>
                <w:rFonts w:ascii="Times New Roman" w:hAnsi="Times New Roman" w:cs="Times New Roman"/>
                <w:sz w:val="24"/>
                <w:szCs w:val="24"/>
              </w:rPr>
              <w:t>1.1. развитие системы дошкольного образования;</w:t>
            </w:r>
          </w:p>
          <w:p w:rsidR="009A1DB3" w:rsidRDefault="009A1DB3" w:rsidP="00FC24B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1.2.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развитие системы поддержки талантливых детей, </w:t>
            </w:r>
          </w:p>
          <w:p w:rsidR="009A1DB3" w:rsidRDefault="009A1DB3" w:rsidP="00FC24B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1.3. развитие системы дополнительного образования;</w:t>
            </w:r>
          </w:p>
          <w:p w:rsidR="009A1DB3" w:rsidRDefault="009A1DB3" w:rsidP="00FC24B7">
            <w:pPr>
              <w:pStyle w:val="ConsPlusNormal"/>
              <w:widowControl/>
              <w:ind w:firstLine="0"/>
              <w:jc w:val="both"/>
              <w:rPr>
                <w:rFonts w:ascii="Times New Roman" w:hAnsi="Times New Roman"/>
                <w:color w:val="000000"/>
                <w:sz w:val="24"/>
                <w:szCs w:val="24"/>
              </w:rPr>
            </w:pPr>
            <w:r>
              <w:rPr>
                <w:rFonts w:ascii="Times New Roman" w:hAnsi="Times New Roman" w:cs="Times New Roman"/>
                <w:sz w:val="24"/>
                <w:szCs w:val="24"/>
              </w:rPr>
              <w:t xml:space="preserve">1.4. </w:t>
            </w:r>
            <w:r>
              <w:rPr>
                <w:rFonts w:ascii="Times New Roman" w:hAnsi="Times New Roman"/>
                <w:color w:val="000000"/>
                <w:sz w:val="24"/>
                <w:szCs w:val="24"/>
              </w:rPr>
              <w:t xml:space="preserve">улучшение качества питания учащихся общеобразовательных </w:t>
            </w:r>
            <w:r>
              <w:rPr>
                <w:rFonts w:ascii="Times New Roman" w:hAnsi="Times New Roman"/>
                <w:color w:val="000000"/>
                <w:sz w:val="24"/>
                <w:szCs w:val="24"/>
              </w:rPr>
              <w:lastRenderedPageBreak/>
              <w:t xml:space="preserve">учреждений района </w:t>
            </w:r>
          </w:p>
          <w:p w:rsidR="009A1DB3" w:rsidRDefault="009A1DB3" w:rsidP="00FC24B7">
            <w:pPr>
              <w:pStyle w:val="ConsPlusNormal"/>
              <w:widowControl/>
              <w:ind w:firstLine="0"/>
              <w:jc w:val="both"/>
              <w:rPr>
                <w:rFonts w:ascii="Times New Roman" w:hAnsi="Times New Roman"/>
                <w:color w:val="000000"/>
                <w:sz w:val="24"/>
                <w:szCs w:val="24"/>
              </w:rPr>
            </w:pPr>
            <w:r>
              <w:rPr>
                <w:rFonts w:ascii="Times New Roman" w:hAnsi="Times New Roman"/>
                <w:color w:val="000000"/>
                <w:sz w:val="24"/>
                <w:szCs w:val="24"/>
              </w:rPr>
              <w:t>1.5. развитие и совершенствование системы патриотического воспитания учащихся общеобразовательных учреждений района</w:t>
            </w:r>
          </w:p>
          <w:p w:rsidR="009A1DB3" w:rsidRDefault="009A1DB3" w:rsidP="00FC24B7">
            <w:pPr>
              <w:jc w:val="both"/>
              <w:rPr>
                <w:color w:val="000000"/>
              </w:rPr>
            </w:pPr>
            <w:r>
              <w:t>1.6. проведение капитального ремонта, текущего ремонта зданий образовательных учреждений (замена окон, дверей, ремонт крыш и проч.), спортзалов</w:t>
            </w:r>
            <w:r>
              <w:rPr>
                <w:color w:val="000000"/>
              </w:rPr>
              <w:t xml:space="preserve"> с целью сохранения и укрепление здоровья детей, привлечения их к занятиям спортом</w:t>
            </w:r>
          </w:p>
        </w:tc>
      </w:tr>
      <w:tr w:rsidR="009A1DB3" w:rsidTr="00FC24B7">
        <w:tc>
          <w:tcPr>
            <w:tcW w:w="2376" w:type="dxa"/>
            <w:tcBorders>
              <w:top w:val="single" w:sz="4" w:space="0" w:color="000000"/>
              <w:left w:val="single" w:sz="4" w:space="0" w:color="000000"/>
              <w:bottom w:val="single" w:sz="4" w:space="0" w:color="000000"/>
            </w:tcBorders>
            <w:shd w:val="clear" w:color="auto" w:fill="auto"/>
          </w:tcPr>
          <w:p w:rsidR="009A1DB3" w:rsidRDefault="009A1DB3" w:rsidP="00FC24B7">
            <w:pPr>
              <w:snapToGrid w:val="0"/>
            </w:pPr>
            <w:r>
              <w:lastRenderedPageBreak/>
              <w:t>Целевые показатели подпрограммы</w:t>
            </w:r>
          </w:p>
        </w:tc>
        <w:tc>
          <w:tcPr>
            <w:tcW w:w="7660" w:type="dxa"/>
            <w:tcBorders>
              <w:top w:val="single" w:sz="4" w:space="0" w:color="000000"/>
              <w:left w:val="single" w:sz="4" w:space="0" w:color="000000"/>
              <w:bottom w:val="single" w:sz="4" w:space="0" w:color="000000"/>
              <w:right w:val="single" w:sz="4" w:space="0" w:color="000000"/>
            </w:tcBorders>
            <w:shd w:val="clear" w:color="auto" w:fill="auto"/>
          </w:tcPr>
          <w:p w:rsidR="009A1DB3" w:rsidRDefault="009A1DB3" w:rsidP="00FC24B7">
            <w:pPr>
              <w:snapToGrid w:val="0"/>
              <w:jc w:val="both"/>
            </w:pPr>
            <w:r>
              <w:t>1) доступность дошкольного образовани</w:t>
            </w:r>
            <w:r w:rsidR="00870250">
              <w:t xml:space="preserve">я (отношение численности </w:t>
            </w:r>
            <w:r w:rsidR="00870250" w:rsidRPr="00C404F8">
              <w:t>детей 2</w:t>
            </w:r>
            <w:r w:rsidRPr="00C404F8">
              <w:t xml:space="preserve">-7 лет, </w:t>
            </w:r>
            <w:r>
              <w:t>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школе</w:t>
            </w:r>
            <w:proofErr w:type="gramStart"/>
            <w:r>
              <w:t>) (%);</w:t>
            </w:r>
            <w:proofErr w:type="gramEnd"/>
          </w:p>
          <w:p w:rsidR="009A1DB3" w:rsidRDefault="009A1DB3" w:rsidP="00FC24B7">
            <w:pPr>
              <w:jc w:val="both"/>
            </w:pPr>
            <w:r>
              <w:t>2) 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roofErr w:type="gramStart"/>
            <w:r>
              <w:t>, (%);</w:t>
            </w:r>
            <w:proofErr w:type="gramEnd"/>
          </w:p>
          <w:p w:rsidR="009A1DB3" w:rsidRDefault="009A1DB3" w:rsidP="00FC24B7">
            <w:pPr>
              <w:jc w:val="both"/>
            </w:pPr>
            <w:r>
              <w:t>3) доля обучающихся, вовлеченных в систему клубов, секций, студий и социальную практику (с учетом использования возможностей образовательных учреждений дополнительного образования детей, организаций культуры и спорта</w:t>
            </w:r>
            <w:proofErr w:type="gramStart"/>
            <w:r>
              <w:t>),  (%);</w:t>
            </w:r>
            <w:proofErr w:type="gramEnd"/>
          </w:p>
          <w:p w:rsidR="009A1DB3" w:rsidRDefault="009A1DB3" w:rsidP="00FC24B7">
            <w:pPr>
              <w:ind w:left="34"/>
              <w:jc w:val="both"/>
              <w:rPr>
                <w:color w:val="000000"/>
              </w:rPr>
            </w:pPr>
            <w:r>
              <w:t xml:space="preserve">4) </w:t>
            </w:r>
            <w:r>
              <w:rPr>
                <w:color w:val="000000"/>
              </w:rPr>
              <w:t>доля детей, участвующих в мероприятиях патриотической и спортивной направленности по отношению к общему количеству учащихся, %</w:t>
            </w:r>
          </w:p>
        </w:tc>
      </w:tr>
      <w:tr w:rsidR="009A1DB3" w:rsidTr="00FC24B7">
        <w:tc>
          <w:tcPr>
            <w:tcW w:w="2376" w:type="dxa"/>
            <w:tcBorders>
              <w:top w:val="single" w:sz="4" w:space="0" w:color="000000"/>
              <w:left w:val="single" w:sz="4" w:space="0" w:color="000000"/>
              <w:bottom w:val="single" w:sz="4" w:space="0" w:color="000000"/>
            </w:tcBorders>
            <w:shd w:val="clear" w:color="auto" w:fill="auto"/>
          </w:tcPr>
          <w:p w:rsidR="009A1DB3" w:rsidRDefault="009A1DB3" w:rsidP="00FC24B7">
            <w:pPr>
              <w:snapToGrid w:val="0"/>
            </w:pPr>
            <w:r>
              <w:t>Сроки и этапы реализации подпрограммы</w:t>
            </w:r>
          </w:p>
        </w:tc>
        <w:tc>
          <w:tcPr>
            <w:tcW w:w="7660" w:type="dxa"/>
            <w:tcBorders>
              <w:top w:val="single" w:sz="4" w:space="0" w:color="000000"/>
              <w:left w:val="single" w:sz="4" w:space="0" w:color="000000"/>
              <w:bottom w:val="single" w:sz="4" w:space="0" w:color="000000"/>
              <w:right w:val="single" w:sz="4" w:space="0" w:color="000000"/>
            </w:tcBorders>
            <w:shd w:val="clear" w:color="auto" w:fill="auto"/>
          </w:tcPr>
          <w:p w:rsidR="009A1DB3" w:rsidRPr="00C404F8" w:rsidRDefault="009A1DB3" w:rsidP="00FC24B7">
            <w:pPr>
              <w:snapToGrid w:val="0"/>
              <w:jc w:val="both"/>
            </w:pPr>
            <w:r w:rsidRPr="00C404F8">
              <w:t>Срок реализации подпр</w:t>
            </w:r>
            <w:r w:rsidR="00870250" w:rsidRPr="00C404F8">
              <w:t>ограммы – 2022-2030</w:t>
            </w:r>
            <w:r w:rsidRPr="00C404F8">
              <w:t xml:space="preserve"> годы:</w:t>
            </w:r>
          </w:p>
          <w:p w:rsidR="009A1DB3" w:rsidRPr="00C404F8" w:rsidRDefault="00870250" w:rsidP="00FC24B7">
            <w:pPr>
              <w:jc w:val="both"/>
            </w:pPr>
            <w:r w:rsidRPr="00C404F8">
              <w:t>1 этап -  2022--2023</w:t>
            </w:r>
            <w:r w:rsidR="009A1DB3" w:rsidRPr="00C404F8">
              <w:t xml:space="preserve"> годы</w:t>
            </w:r>
          </w:p>
          <w:p w:rsidR="009A1DB3" w:rsidRPr="00C404F8" w:rsidRDefault="00870250" w:rsidP="00FC24B7">
            <w:pPr>
              <w:jc w:val="both"/>
            </w:pPr>
            <w:r w:rsidRPr="00C404F8">
              <w:t>2 этап -  2024-2025</w:t>
            </w:r>
            <w:r w:rsidR="009A1DB3" w:rsidRPr="00C404F8">
              <w:t xml:space="preserve"> годы</w:t>
            </w:r>
          </w:p>
          <w:p w:rsidR="009A1DB3" w:rsidRPr="00C404F8" w:rsidRDefault="00870250" w:rsidP="00FC24B7">
            <w:pPr>
              <w:jc w:val="both"/>
            </w:pPr>
            <w:r w:rsidRPr="00C404F8">
              <w:t>3 этап  - 2026 – 2027</w:t>
            </w:r>
            <w:r w:rsidR="009A1DB3" w:rsidRPr="00C404F8">
              <w:t xml:space="preserve"> годы</w:t>
            </w:r>
          </w:p>
          <w:p w:rsidR="009A1DB3" w:rsidRPr="00C404F8" w:rsidRDefault="009A1DB3" w:rsidP="00FC24B7">
            <w:pPr>
              <w:jc w:val="both"/>
            </w:pPr>
            <w:r w:rsidRPr="00C404F8">
              <w:t>4 этап  - 20</w:t>
            </w:r>
            <w:r w:rsidR="00870250" w:rsidRPr="00C404F8">
              <w:t>28 – 2030</w:t>
            </w:r>
            <w:r w:rsidRPr="00C404F8">
              <w:t xml:space="preserve"> годы</w:t>
            </w:r>
          </w:p>
        </w:tc>
      </w:tr>
      <w:tr w:rsidR="009A1DB3" w:rsidTr="00FC24B7">
        <w:tc>
          <w:tcPr>
            <w:tcW w:w="2376" w:type="dxa"/>
            <w:tcBorders>
              <w:top w:val="single" w:sz="4" w:space="0" w:color="000000"/>
              <w:left w:val="single" w:sz="4" w:space="0" w:color="000000"/>
              <w:bottom w:val="single" w:sz="4" w:space="0" w:color="000000"/>
            </w:tcBorders>
            <w:shd w:val="clear" w:color="auto" w:fill="auto"/>
          </w:tcPr>
          <w:p w:rsidR="009A1DB3" w:rsidRDefault="009A1DB3" w:rsidP="00FC24B7">
            <w:pPr>
              <w:snapToGrid w:val="0"/>
            </w:pPr>
            <w:r>
              <w:t>Объем и источники финансирования подпрограммы (по годам)</w:t>
            </w:r>
          </w:p>
        </w:tc>
        <w:tc>
          <w:tcPr>
            <w:tcW w:w="7660" w:type="dxa"/>
            <w:tcBorders>
              <w:top w:val="single" w:sz="4" w:space="0" w:color="000000"/>
              <w:left w:val="single" w:sz="4" w:space="0" w:color="000000"/>
              <w:bottom w:val="single" w:sz="4" w:space="0" w:color="000000"/>
              <w:right w:val="single" w:sz="4" w:space="0" w:color="000000"/>
            </w:tcBorders>
            <w:shd w:val="clear" w:color="auto" w:fill="auto"/>
          </w:tcPr>
          <w:p w:rsidR="009A1DB3" w:rsidRPr="00251355" w:rsidRDefault="009A1DB3" w:rsidP="009A1DB3">
            <w:pPr>
              <w:snapToGrid w:val="0"/>
              <w:jc w:val="both"/>
            </w:pPr>
            <w:r w:rsidRPr="00251355">
              <w:t xml:space="preserve">Общий объем финансирования подпрограммы  -  </w:t>
            </w:r>
            <w:r w:rsidR="00251355" w:rsidRPr="00251355">
              <w:t>1 325 678,4</w:t>
            </w:r>
            <w:r w:rsidRPr="00251355">
              <w:t xml:space="preserve"> тыс. руб., в том числе:</w:t>
            </w:r>
          </w:p>
          <w:p w:rsidR="00251355" w:rsidRPr="00674363" w:rsidRDefault="00251355" w:rsidP="00251355">
            <w:pPr>
              <w:ind w:firstLine="709"/>
              <w:jc w:val="both"/>
            </w:pPr>
            <w:r>
              <w:t>2022 год -   141 082,0</w:t>
            </w:r>
            <w:r w:rsidRPr="00674363">
              <w:t xml:space="preserve"> тыс. руб.,</w:t>
            </w:r>
          </w:p>
          <w:p w:rsidR="00251355" w:rsidRPr="00674363" w:rsidRDefault="00251355" w:rsidP="00251355">
            <w:pPr>
              <w:jc w:val="both"/>
            </w:pPr>
            <w:r>
              <w:t xml:space="preserve">            2023</w:t>
            </w:r>
            <w:r w:rsidRPr="00674363">
              <w:t xml:space="preserve"> год -  </w:t>
            </w:r>
            <w:r>
              <w:t xml:space="preserve">147 200,1 </w:t>
            </w:r>
            <w:r w:rsidRPr="00674363">
              <w:t>тыс. руб.,</w:t>
            </w:r>
          </w:p>
          <w:p w:rsidR="00251355" w:rsidRPr="00674363" w:rsidRDefault="00251355" w:rsidP="00251355">
            <w:pPr>
              <w:jc w:val="both"/>
            </w:pPr>
            <w:r>
              <w:t xml:space="preserve">            2024</w:t>
            </w:r>
            <w:r w:rsidRPr="00674363">
              <w:t xml:space="preserve"> год -  </w:t>
            </w:r>
            <w:r>
              <w:t xml:space="preserve">147 524,3 </w:t>
            </w:r>
            <w:r w:rsidRPr="00674363">
              <w:t>тыс. руб.,</w:t>
            </w:r>
          </w:p>
          <w:p w:rsidR="00251355" w:rsidRPr="00674363" w:rsidRDefault="00251355" w:rsidP="00251355">
            <w:pPr>
              <w:jc w:val="both"/>
            </w:pPr>
            <w:r>
              <w:t xml:space="preserve">            2025</w:t>
            </w:r>
            <w:r w:rsidRPr="00674363">
              <w:t xml:space="preserve"> год -  </w:t>
            </w:r>
            <w:r>
              <w:t xml:space="preserve">148 312,0 </w:t>
            </w:r>
            <w:r w:rsidRPr="00674363">
              <w:t>тыс. руб.,</w:t>
            </w:r>
          </w:p>
          <w:p w:rsidR="00251355" w:rsidRPr="00674363" w:rsidRDefault="00251355" w:rsidP="00251355">
            <w:pPr>
              <w:jc w:val="both"/>
            </w:pPr>
            <w:r>
              <w:t xml:space="preserve">            2026</w:t>
            </w:r>
            <w:r w:rsidRPr="00674363">
              <w:t xml:space="preserve"> год - </w:t>
            </w:r>
            <w:r>
              <w:t xml:space="preserve"> 148 312,0 </w:t>
            </w:r>
            <w:r w:rsidRPr="00674363">
              <w:t xml:space="preserve"> тыс. руб.,</w:t>
            </w:r>
          </w:p>
          <w:p w:rsidR="00251355" w:rsidRPr="00674363" w:rsidRDefault="00251355" w:rsidP="00251355">
            <w:pPr>
              <w:jc w:val="both"/>
            </w:pPr>
            <w:r>
              <w:t xml:space="preserve">            2027</w:t>
            </w:r>
            <w:r w:rsidRPr="00674363">
              <w:t xml:space="preserve"> год - </w:t>
            </w:r>
            <w:r>
              <w:t xml:space="preserve"> 148 312,0 </w:t>
            </w:r>
            <w:r w:rsidRPr="00674363">
              <w:t xml:space="preserve"> тыс. руб.,</w:t>
            </w:r>
          </w:p>
          <w:p w:rsidR="00251355" w:rsidRPr="00674363" w:rsidRDefault="00251355" w:rsidP="00251355">
            <w:pPr>
              <w:tabs>
                <w:tab w:val="left" w:pos="4560"/>
              </w:tabs>
              <w:jc w:val="both"/>
            </w:pPr>
            <w:r>
              <w:t xml:space="preserve">            2028</w:t>
            </w:r>
            <w:r w:rsidRPr="00674363">
              <w:t xml:space="preserve"> год - </w:t>
            </w:r>
            <w:r>
              <w:t xml:space="preserve"> 148 312,0 </w:t>
            </w:r>
            <w:r w:rsidRPr="00674363">
              <w:t xml:space="preserve"> тыс. руб.,</w:t>
            </w:r>
          </w:p>
          <w:p w:rsidR="00251355" w:rsidRPr="00674363" w:rsidRDefault="00251355" w:rsidP="00251355">
            <w:pPr>
              <w:tabs>
                <w:tab w:val="left" w:pos="4560"/>
              </w:tabs>
              <w:jc w:val="both"/>
            </w:pPr>
            <w:r>
              <w:t xml:space="preserve">            2029</w:t>
            </w:r>
            <w:r w:rsidRPr="00674363">
              <w:t xml:space="preserve"> год - </w:t>
            </w:r>
            <w:r>
              <w:t xml:space="preserve"> 148 312,0 </w:t>
            </w:r>
            <w:r w:rsidRPr="00674363">
              <w:t xml:space="preserve"> тыс. руб.,</w:t>
            </w:r>
          </w:p>
          <w:p w:rsidR="009A1DB3" w:rsidRPr="0008608D" w:rsidRDefault="00251355" w:rsidP="0008608D">
            <w:pPr>
              <w:tabs>
                <w:tab w:val="left" w:pos="4560"/>
              </w:tabs>
              <w:jc w:val="both"/>
            </w:pPr>
            <w:r>
              <w:t xml:space="preserve">            2030</w:t>
            </w:r>
            <w:r w:rsidRPr="00674363">
              <w:t xml:space="preserve"> год - </w:t>
            </w:r>
            <w:r>
              <w:t xml:space="preserve"> 148 312,0 </w:t>
            </w:r>
            <w:r w:rsidRPr="00674363">
              <w:t xml:space="preserve"> тыс. руб.,</w:t>
            </w:r>
          </w:p>
          <w:p w:rsidR="009A1DB3" w:rsidRPr="00251355" w:rsidRDefault="009A1DB3" w:rsidP="009A1DB3">
            <w:pPr>
              <w:jc w:val="both"/>
            </w:pPr>
            <w:r w:rsidRPr="00251355">
              <w:t xml:space="preserve">за счет средств </w:t>
            </w:r>
            <w:r w:rsidRPr="00251355">
              <w:rPr>
                <w:u w:val="single"/>
              </w:rPr>
              <w:t>бюджета Малосердобинского района</w:t>
            </w:r>
            <w:r w:rsidR="00251355" w:rsidRPr="00251355">
              <w:t xml:space="preserve">, всего  417 030,1 </w:t>
            </w:r>
            <w:r w:rsidRPr="00251355">
              <w:t>тыс. руб., в том числе по годам:</w:t>
            </w:r>
            <w:r w:rsidRPr="00251355">
              <w:tab/>
            </w:r>
          </w:p>
          <w:p w:rsidR="00251355" w:rsidRPr="00674363" w:rsidRDefault="00251355" w:rsidP="00251355">
            <w:pPr>
              <w:ind w:firstLine="709"/>
              <w:jc w:val="both"/>
            </w:pPr>
            <w:r w:rsidRPr="00674363">
              <w:t>2022 г</w:t>
            </w:r>
            <w:r>
              <w:t>од -   46 975,8</w:t>
            </w:r>
            <w:r w:rsidRPr="00674363">
              <w:t xml:space="preserve"> тыс. руб.,</w:t>
            </w:r>
          </w:p>
          <w:p w:rsidR="00251355" w:rsidRPr="00674363" w:rsidRDefault="00251355" w:rsidP="00251355">
            <w:pPr>
              <w:jc w:val="both"/>
            </w:pPr>
            <w:r>
              <w:t xml:space="preserve">            2023</w:t>
            </w:r>
            <w:r w:rsidRPr="00674363">
              <w:t xml:space="preserve"> год </w:t>
            </w:r>
            <w:r>
              <w:t>–49 847,7</w:t>
            </w:r>
            <w:r w:rsidRPr="00674363">
              <w:t xml:space="preserve"> тыс. руб.,</w:t>
            </w:r>
          </w:p>
          <w:p w:rsidR="00251355" w:rsidRPr="00674363" w:rsidRDefault="00251355" w:rsidP="00251355">
            <w:pPr>
              <w:jc w:val="both"/>
            </w:pPr>
            <w:r>
              <w:t xml:space="preserve">            2024</w:t>
            </w:r>
            <w:r w:rsidRPr="00674363">
              <w:t xml:space="preserve"> год </w:t>
            </w:r>
            <w:r>
              <w:t>–45 967,0</w:t>
            </w:r>
            <w:r w:rsidRPr="00674363">
              <w:t xml:space="preserve"> тыс. руб.,</w:t>
            </w:r>
          </w:p>
          <w:p w:rsidR="00251355" w:rsidRPr="00674363" w:rsidRDefault="00251355" w:rsidP="00251355">
            <w:pPr>
              <w:jc w:val="both"/>
            </w:pPr>
            <w:r>
              <w:t xml:space="preserve">            2025</w:t>
            </w:r>
            <w:r w:rsidRPr="00674363">
              <w:t xml:space="preserve"> год -  </w:t>
            </w:r>
            <w:r>
              <w:t xml:space="preserve">45 706,6 </w:t>
            </w:r>
            <w:r w:rsidRPr="00674363">
              <w:t>тыс. руб.,</w:t>
            </w:r>
          </w:p>
          <w:p w:rsidR="00251355" w:rsidRPr="00674363" w:rsidRDefault="00251355" w:rsidP="00251355">
            <w:pPr>
              <w:jc w:val="both"/>
            </w:pPr>
            <w:r>
              <w:t xml:space="preserve">            2026</w:t>
            </w:r>
            <w:r w:rsidRPr="00674363">
              <w:t xml:space="preserve"> год -  </w:t>
            </w:r>
            <w:r>
              <w:t xml:space="preserve">45 706,6 </w:t>
            </w:r>
            <w:r w:rsidRPr="00674363">
              <w:t>тыс. руб.,</w:t>
            </w:r>
          </w:p>
          <w:p w:rsidR="00251355" w:rsidRPr="00674363" w:rsidRDefault="00251355" w:rsidP="00251355">
            <w:pPr>
              <w:jc w:val="both"/>
            </w:pPr>
            <w:r>
              <w:t xml:space="preserve">            2027</w:t>
            </w:r>
            <w:r w:rsidRPr="00674363">
              <w:t xml:space="preserve"> год -  </w:t>
            </w:r>
            <w:r>
              <w:t xml:space="preserve">45 706,6 </w:t>
            </w:r>
            <w:r w:rsidRPr="00674363">
              <w:t>тыс. руб.,</w:t>
            </w:r>
          </w:p>
          <w:p w:rsidR="00251355" w:rsidRPr="00674363" w:rsidRDefault="00251355" w:rsidP="00251355">
            <w:pPr>
              <w:tabs>
                <w:tab w:val="left" w:pos="4560"/>
              </w:tabs>
              <w:jc w:val="both"/>
            </w:pPr>
            <w:r>
              <w:t xml:space="preserve">            2028</w:t>
            </w:r>
            <w:r w:rsidRPr="00674363">
              <w:t xml:space="preserve"> год -  </w:t>
            </w:r>
            <w:r>
              <w:t xml:space="preserve">45 706,6 </w:t>
            </w:r>
            <w:r w:rsidRPr="00674363">
              <w:t>тыс. руб.,</w:t>
            </w:r>
          </w:p>
          <w:p w:rsidR="00251355" w:rsidRPr="00674363" w:rsidRDefault="00251355" w:rsidP="00251355">
            <w:pPr>
              <w:tabs>
                <w:tab w:val="left" w:pos="4560"/>
              </w:tabs>
              <w:jc w:val="both"/>
            </w:pPr>
            <w:r>
              <w:t xml:space="preserve">            2029</w:t>
            </w:r>
            <w:r w:rsidRPr="00674363">
              <w:t xml:space="preserve"> год -  </w:t>
            </w:r>
            <w:r>
              <w:t xml:space="preserve">45 706,6 </w:t>
            </w:r>
            <w:r w:rsidRPr="00674363">
              <w:t>тыс. руб.,</w:t>
            </w:r>
          </w:p>
          <w:p w:rsidR="00251355" w:rsidRPr="00674363" w:rsidRDefault="00251355" w:rsidP="00251355">
            <w:pPr>
              <w:tabs>
                <w:tab w:val="left" w:pos="4560"/>
              </w:tabs>
              <w:jc w:val="both"/>
            </w:pPr>
            <w:r>
              <w:t xml:space="preserve">            2030</w:t>
            </w:r>
            <w:r w:rsidRPr="00674363">
              <w:t xml:space="preserve"> год -  </w:t>
            </w:r>
            <w:r>
              <w:t xml:space="preserve">45 706,6 </w:t>
            </w:r>
            <w:r w:rsidRPr="00674363">
              <w:t>тыс. руб.,</w:t>
            </w:r>
          </w:p>
          <w:p w:rsidR="00F101D2" w:rsidRPr="00674363" w:rsidRDefault="00F101D2" w:rsidP="00F101D2">
            <w:pPr>
              <w:tabs>
                <w:tab w:val="left" w:pos="4560"/>
              </w:tabs>
              <w:jc w:val="both"/>
            </w:pPr>
            <w:r w:rsidRPr="00674363">
              <w:t xml:space="preserve">            - </w:t>
            </w:r>
            <w:r w:rsidRPr="0008608D">
              <w:t>за счет средств бюджета Бековского района</w:t>
            </w:r>
            <w:r w:rsidRPr="00674363">
              <w:rPr>
                <w:b/>
              </w:rPr>
              <w:t xml:space="preserve"> – </w:t>
            </w:r>
            <w:r w:rsidRPr="00674363">
              <w:t xml:space="preserve">1114,4 тыс. руб., </w:t>
            </w:r>
            <w:r w:rsidRPr="00674363">
              <w:lastRenderedPageBreak/>
              <w:t>в том числе:</w:t>
            </w:r>
          </w:p>
          <w:p w:rsidR="00F101D2" w:rsidRPr="00674363" w:rsidRDefault="00F101D2" w:rsidP="00F101D2">
            <w:pPr>
              <w:ind w:firstLine="709"/>
              <w:jc w:val="both"/>
            </w:pPr>
            <w:r w:rsidRPr="00674363">
              <w:t>2022 год -   1114,4  тыс. руб.,</w:t>
            </w:r>
          </w:p>
          <w:p w:rsidR="00F101D2" w:rsidRPr="00674363" w:rsidRDefault="00F101D2" w:rsidP="00F101D2">
            <w:pPr>
              <w:ind w:firstLine="709"/>
              <w:jc w:val="both"/>
            </w:pPr>
            <w:r w:rsidRPr="00674363">
              <w:t>2023 год -   0,0  тыс. руб.,</w:t>
            </w:r>
          </w:p>
          <w:p w:rsidR="00F101D2" w:rsidRPr="00674363" w:rsidRDefault="00F101D2" w:rsidP="00F101D2">
            <w:pPr>
              <w:ind w:firstLine="709"/>
              <w:jc w:val="both"/>
            </w:pPr>
            <w:r w:rsidRPr="00674363">
              <w:t>2024 год -   0,0 тыс. руб.</w:t>
            </w:r>
          </w:p>
          <w:p w:rsidR="00F101D2" w:rsidRPr="00674363" w:rsidRDefault="00F101D2" w:rsidP="00F101D2">
            <w:pPr>
              <w:ind w:firstLine="709"/>
              <w:jc w:val="both"/>
            </w:pPr>
            <w:r>
              <w:t>2025</w:t>
            </w:r>
            <w:r w:rsidRPr="00674363">
              <w:t xml:space="preserve"> год -   0,0   тыс. руб.,</w:t>
            </w:r>
          </w:p>
          <w:p w:rsidR="00F101D2" w:rsidRPr="00674363" w:rsidRDefault="00F101D2" w:rsidP="00F101D2">
            <w:pPr>
              <w:ind w:firstLine="709"/>
              <w:jc w:val="both"/>
            </w:pPr>
            <w:r>
              <w:t>2026</w:t>
            </w:r>
            <w:r w:rsidRPr="00674363">
              <w:t xml:space="preserve"> год -   0,0 тыс. руб.,</w:t>
            </w:r>
          </w:p>
          <w:p w:rsidR="00F101D2" w:rsidRPr="00674363" w:rsidRDefault="00F101D2" w:rsidP="00F101D2">
            <w:pPr>
              <w:ind w:firstLine="709"/>
              <w:jc w:val="both"/>
            </w:pPr>
            <w:r>
              <w:t>2027</w:t>
            </w:r>
            <w:r w:rsidRPr="00674363">
              <w:t xml:space="preserve"> год -   0,0 тыс. руб.,</w:t>
            </w:r>
          </w:p>
          <w:p w:rsidR="00F101D2" w:rsidRPr="00674363" w:rsidRDefault="00F101D2" w:rsidP="00F101D2">
            <w:pPr>
              <w:ind w:firstLine="709"/>
              <w:jc w:val="both"/>
            </w:pPr>
            <w:r>
              <w:t>2028</w:t>
            </w:r>
            <w:r w:rsidRPr="00674363">
              <w:t xml:space="preserve"> год -   0,0 тыс. руб.,</w:t>
            </w:r>
          </w:p>
          <w:p w:rsidR="00F101D2" w:rsidRPr="00674363" w:rsidRDefault="00F101D2" w:rsidP="00F101D2">
            <w:pPr>
              <w:ind w:firstLine="709"/>
              <w:jc w:val="both"/>
            </w:pPr>
            <w:r>
              <w:t>2029</w:t>
            </w:r>
            <w:r w:rsidRPr="00674363">
              <w:t xml:space="preserve"> год -   0,0  тыс. руб.,</w:t>
            </w:r>
          </w:p>
          <w:p w:rsidR="009A1DB3" w:rsidRPr="0008608D" w:rsidRDefault="00F101D2" w:rsidP="0008608D">
            <w:pPr>
              <w:ind w:firstLine="709"/>
              <w:jc w:val="both"/>
            </w:pPr>
            <w:r>
              <w:t>2030</w:t>
            </w:r>
            <w:r w:rsidRPr="00674363">
              <w:t xml:space="preserve"> год -   0,0  тыс. руб.,</w:t>
            </w:r>
          </w:p>
          <w:p w:rsidR="009A1DB3" w:rsidRPr="00251355" w:rsidRDefault="009A1DB3" w:rsidP="00FC24B7">
            <w:pPr>
              <w:jc w:val="both"/>
            </w:pPr>
            <w:r w:rsidRPr="0008608D">
              <w:t>-</w:t>
            </w:r>
            <w:r w:rsidRPr="00251355">
              <w:t xml:space="preserve">за счет средств </w:t>
            </w:r>
            <w:r w:rsidRPr="00251355">
              <w:rPr>
                <w:u w:val="single"/>
              </w:rPr>
              <w:t>бюджета Пензенской обл</w:t>
            </w:r>
            <w:r w:rsidR="00251355" w:rsidRPr="00251355">
              <w:t>асти, всего 831 663,1</w:t>
            </w:r>
            <w:r w:rsidRPr="00251355">
              <w:t xml:space="preserve"> тыс. руб., в том числе по годам:</w:t>
            </w:r>
          </w:p>
          <w:p w:rsidR="00251355" w:rsidRPr="00674363" w:rsidRDefault="00251355" w:rsidP="00251355">
            <w:pPr>
              <w:jc w:val="both"/>
            </w:pPr>
            <w:r>
              <w:t xml:space="preserve">          2022 год -  </w:t>
            </w:r>
            <w:r w:rsidRPr="00674363">
              <w:t>8</w:t>
            </w:r>
            <w:r>
              <w:t>4 939,5</w:t>
            </w:r>
            <w:r w:rsidRPr="00674363">
              <w:t>  тыс. руб.,</w:t>
            </w:r>
          </w:p>
          <w:p w:rsidR="00251355" w:rsidRPr="00674363" w:rsidRDefault="00251355" w:rsidP="00251355">
            <w:pPr>
              <w:jc w:val="both"/>
            </w:pPr>
            <w:r>
              <w:t xml:space="preserve">          2023</w:t>
            </w:r>
            <w:r w:rsidRPr="00674363">
              <w:t xml:space="preserve"> год -  </w:t>
            </w:r>
            <w:r>
              <w:t xml:space="preserve">88 197,4 </w:t>
            </w:r>
            <w:r w:rsidRPr="00674363">
              <w:t>тыс. руб.,</w:t>
            </w:r>
          </w:p>
          <w:p w:rsidR="00251355" w:rsidRPr="00674363" w:rsidRDefault="00251355" w:rsidP="00251355">
            <w:pPr>
              <w:jc w:val="both"/>
            </w:pPr>
            <w:r>
              <w:t xml:space="preserve">          2024</w:t>
            </w:r>
            <w:r w:rsidRPr="00674363">
              <w:t xml:space="preserve"> год -  </w:t>
            </w:r>
            <w:r>
              <w:t xml:space="preserve">93 203,8 </w:t>
            </w:r>
            <w:r w:rsidRPr="00674363">
              <w:t>тыс. руб.,</w:t>
            </w:r>
          </w:p>
          <w:p w:rsidR="00251355" w:rsidRPr="00674363" w:rsidRDefault="00251355" w:rsidP="00251355">
            <w:pPr>
              <w:jc w:val="both"/>
            </w:pPr>
            <w:r>
              <w:t xml:space="preserve">          2025</w:t>
            </w:r>
            <w:r w:rsidRPr="00674363">
              <w:t xml:space="preserve"> год -  </w:t>
            </w:r>
            <w:r>
              <w:t xml:space="preserve">94 220,4 </w:t>
            </w:r>
            <w:r w:rsidRPr="00674363">
              <w:t>тыс. руб.,</w:t>
            </w:r>
          </w:p>
          <w:p w:rsidR="00251355" w:rsidRPr="00674363" w:rsidRDefault="00251355" w:rsidP="00251355">
            <w:pPr>
              <w:jc w:val="both"/>
            </w:pPr>
            <w:r>
              <w:t xml:space="preserve">          2026</w:t>
            </w:r>
            <w:r w:rsidRPr="00674363">
              <w:t xml:space="preserve"> год -  </w:t>
            </w:r>
            <w:r>
              <w:t xml:space="preserve">94 220,4 </w:t>
            </w:r>
            <w:r w:rsidRPr="00674363">
              <w:t>тыс. руб.,</w:t>
            </w:r>
          </w:p>
          <w:p w:rsidR="00251355" w:rsidRPr="00674363" w:rsidRDefault="00251355" w:rsidP="00251355">
            <w:pPr>
              <w:jc w:val="both"/>
            </w:pPr>
            <w:r>
              <w:t xml:space="preserve">          2027</w:t>
            </w:r>
            <w:r w:rsidRPr="00674363">
              <w:t xml:space="preserve"> год -  </w:t>
            </w:r>
            <w:r>
              <w:t xml:space="preserve">94 220,4 </w:t>
            </w:r>
            <w:r w:rsidRPr="00674363">
              <w:t>тыс. руб.,</w:t>
            </w:r>
          </w:p>
          <w:p w:rsidR="00251355" w:rsidRPr="00674363" w:rsidRDefault="00251355" w:rsidP="00251355">
            <w:pPr>
              <w:tabs>
                <w:tab w:val="left" w:pos="4560"/>
              </w:tabs>
              <w:jc w:val="both"/>
            </w:pPr>
            <w:r>
              <w:t xml:space="preserve">          2028</w:t>
            </w:r>
            <w:r w:rsidRPr="00674363">
              <w:t xml:space="preserve"> год -  </w:t>
            </w:r>
            <w:r>
              <w:t xml:space="preserve">94 220,4 </w:t>
            </w:r>
            <w:r w:rsidRPr="00674363">
              <w:t>тыс. руб.,</w:t>
            </w:r>
          </w:p>
          <w:p w:rsidR="00251355" w:rsidRPr="00674363" w:rsidRDefault="00251355" w:rsidP="00251355">
            <w:pPr>
              <w:tabs>
                <w:tab w:val="left" w:pos="4560"/>
              </w:tabs>
              <w:jc w:val="both"/>
            </w:pPr>
            <w:r>
              <w:t xml:space="preserve">          2029</w:t>
            </w:r>
            <w:r w:rsidRPr="00674363">
              <w:t xml:space="preserve"> год -  </w:t>
            </w:r>
            <w:r>
              <w:t xml:space="preserve">94 220,4 </w:t>
            </w:r>
            <w:r w:rsidRPr="00674363">
              <w:t>тыс. руб.,</w:t>
            </w:r>
          </w:p>
          <w:p w:rsidR="009A1DB3" w:rsidRPr="0008608D" w:rsidRDefault="00251355" w:rsidP="0008608D">
            <w:pPr>
              <w:tabs>
                <w:tab w:val="left" w:pos="4560"/>
              </w:tabs>
              <w:jc w:val="both"/>
            </w:pPr>
            <w:r>
              <w:t xml:space="preserve">          2030</w:t>
            </w:r>
            <w:r w:rsidRPr="00674363">
              <w:t xml:space="preserve"> год -  </w:t>
            </w:r>
            <w:r>
              <w:t xml:space="preserve">94 220,4 </w:t>
            </w:r>
            <w:r w:rsidRPr="00674363">
              <w:t>тыс. руб.,</w:t>
            </w:r>
          </w:p>
          <w:p w:rsidR="009A1DB3" w:rsidRPr="00251355" w:rsidRDefault="009A1DB3" w:rsidP="00FC24B7">
            <w:pPr>
              <w:jc w:val="both"/>
            </w:pPr>
            <w:r w:rsidRPr="00251355">
              <w:t xml:space="preserve">    - за счет средств федерального бюджета Пе</w:t>
            </w:r>
            <w:r w:rsidR="00251355" w:rsidRPr="00251355">
              <w:t>нзенской области, всего 75 870,8</w:t>
            </w:r>
            <w:r w:rsidRPr="00251355">
              <w:t xml:space="preserve"> тыс. руб., в том числе по годам:</w:t>
            </w:r>
          </w:p>
          <w:p w:rsidR="00251355" w:rsidRPr="00674363" w:rsidRDefault="00251355" w:rsidP="00251355">
            <w:pPr>
              <w:tabs>
                <w:tab w:val="left" w:pos="4560"/>
              </w:tabs>
              <w:jc w:val="both"/>
            </w:pPr>
            <w:r>
              <w:t>2022 год -  8 052,3</w:t>
            </w:r>
            <w:r w:rsidRPr="00674363">
              <w:t xml:space="preserve"> тыс. руб.,</w:t>
            </w:r>
          </w:p>
          <w:p w:rsidR="00251355" w:rsidRPr="00674363" w:rsidRDefault="00251355" w:rsidP="00251355">
            <w:pPr>
              <w:jc w:val="both"/>
            </w:pPr>
            <w:r>
              <w:t xml:space="preserve">          2023</w:t>
            </w:r>
            <w:r w:rsidRPr="00674363">
              <w:t xml:space="preserve"> год -  </w:t>
            </w:r>
            <w:r>
              <w:t xml:space="preserve">9 155,0 </w:t>
            </w:r>
            <w:r w:rsidRPr="00674363">
              <w:t>тыс. руб.,</w:t>
            </w:r>
          </w:p>
          <w:p w:rsidR="00251355" w:rsidRPr="00674363" w:rsidRDefault="00251355" w:rsidP="00251355">
            <w:pPr>
              <w:jc w:val="both"/>
            </w:pPr>
            <w:r>
              <w:t xml:space="preserve">          2024</w:t>
            </w:r>
            <w:r w:rsidRPr="00674363">
              <w:t xml:space="preserve"> год -  </w:t>
            </w:r>
            <w:r>
              <w:t xml:space="preserve">8 353,5 </w:t>
            </w:r>
            <w:r w:rsidRPr="00674363">
              <w:t>тыс. руб.,</w:t>
            </w:r>
          </w:p>
          <w:p w:rsidR="00251355" w:rsidRPr="00674363" w:rsidRDefault="00251355" w:rsidP="00251355">
            <w:pPr>
              <w:jc w:val="both"/>
            </w:pPr>
            <w:r>
              <w:t xml:space="preserve">          2025</w:t>
            </w:r>
            <w:r w:rsidRPr="00674363">
              <w:t xml:space="preserve"> год -  </w:t>
            </w:r>
            <w:r>
              <w:t xml:space="preserve">8 385,0 </w:t>
            </w:r>
            <w:r w:rsidRPr="00674363">
              <w:t>тыс. руб.,</w:t>
            </w:r>
          </w:p>
          <w:p w:rsidR="00251355" w:rsidRPr="00674363" w:rsidRDefault="00251355" w:rsidP="00251355">
            <w:pPr>
              <w:jc w:val="both"/>
            </w:pPr>
            <w:r>
              <w:t xml:space="preserve">          2026</w:t>
            </w:r>
            <w:r w:rsidRPr="00674363">
              <w:t xml:space="preserve"> год -  </w:t>
            </w:r>
            <w:r>
              <w:t xml:space="preserve">8 385,0 </w:t>
            </w:r>
            <w:r w:rsidRPr="00674363">
              <w:t>тыс. руб.,</w:t>
            </w:r>
          </w:p>
          <w:p w:rsidR="00251355" w:rsidRPr="00674363" w:rsidRDefault="00251355" w:rsidP="00251355">
            <w:pPr>
              <w:jc w:val="both"/>
            </w:pPr>
            <w:r>
              <w:t xml:space="preserve">          2027</w:t>
            </w:r>
            <w:r w:rsidRPr="00674363">
              <w:t xml:space="preserve"> год -  </w:t>
            </w:r>
            <w:r>
              <w:t xml:space="preserve">8 385,0 </w:t>
            </w:r>
            <w:r w:rsidRPr="00674363">
              <w:t>тыс. руб.,</w:t>
            </w:r>
          </w:p>
          <w:p w:rsidR="00251355" w:rsidRPr="00674363" w:rsidRDefault="00251355" w:rsidP="00251355">
            <w:pPr>
              <w:tabs>
                <w:tab w:val="left" w:pos="4560"/>
              </w:tabs>
              <w:jc w:val="both"/>
            </w:pPr>
            <w:r>
              <w:t xml:space="preserve">          2028</w:t>
            </w:r>
            <w:r w:rsidRPr="00674363">
              <w:t xml:space="preserve"> год -</w:t>
            </w:r>
            <w:r>
              <w:t xml:space="preserve">8 385,0 </w:t>
            </w:r>
            <w:r w:rsidRPr="00674363">
              <w:t xml:space="preserve"> тыс. руб.,</w:t>
            </w:r>
          </w:p>
          <w:p w:rsidR="00251355" w:rsidRPr="00674363" w:rsidRDefault="00251355" w:rsidP="00251355">
            <w:pPr>
              <w:tabs>
                <w:tab w:val="left" w:pos="4560"/>
              </w:tabs>
              <w:jc w:val="both"/>
            </w:pPr>
            <w:r>
              <w:t xml:space="preserve">          2029</w:t>
            </w:r>
            <w:r w:rsidRPr="00674363">
              <w:t xml:space="preserve"> год -  </w:t>
            </w:r>
            <w:r>
              <w:t xml:space="preserve">8 385,0 </w:t>
            </w:r>
            <w:r w:rsidRPr="00674363">
              <w:t>тыс. руб.,</w:t>
            </w:r>
          </w:p>
          <w:p w:rsidR="00251355" w:rsidRPr="00674363" w:rsidRDefault="00251355" w:rsidP="00251355">
            <w:pPr>
              <w:tabs>
                <w:tab w:val="left" w:pos="4560"/>
              </w:tabs>
              <w:jc w:val="both"/>
            </w:pPr>
            <w:r>
              <w:t xml:space="preserve">          2030</w:t>
            </w:r>
            <w:r w:rsidRPr="00674363">
              <w:t xml:space="preserve"> год -</w:t>
            </w:r>
            <w:r>
              <w:t xml:space="preserve">8 385,0 </w:t>
            </w:r>
            <w:r w:rsidRPr="00674363">
              <w:t xml:space="preserve"> тыс. руб.,</w:t>
            </w:r>
          </w:p>
          <w:p w:rsidR="009A1DB3" w:rsidRPr="00870250" w:rsidRDefault="009A1DB3" w:rsidP="00FC24B7">
            <w:pPr>
              <w:jc w:val="both"/>
              <w:rPr>
                <w:color w:val="FF0000"/>
              </w:rPr>
            </w:pPr>
          </w:p>
        </w:tc>
      </w:tr>
    </w:tbl>
    <w:p w:rsidR="00B579D6" w:rsidRPr="00011760" w:rsidRDefault="00B579D6" w:rsidP="00362282">
      <w:pPr>
        <w:rPr>
          <w:b/>
          <w:bCs/>
          <w:u w:val="single"/>
        </w:rPr>
      </w:pPr>
    </w:p>
    <w:p w:rsidR="00C96430" w:rsidRDefault="00C96430" w:rsidP="00362282">
      <w:pPr>
        <w:ind w:firstLine="709"/>
        <w:jc w:val="center"/>
        <w:rPr>
          <w:b/>
          <w:bCs/>
          <w:u w:val="single"/>
        </w:rPr>
      </w:pPr>
      <w:r>
        <w:rPr>
          <w:b/>
          <w:bCs/>
          <w:u w:val="single"/>
        </w:rPr>
        <w:t>Характеристика сферы реализации подпрограммы «Развитие дошкольного, общего и дополнительного образования детей», описание основных проблем и обоснование включе</w:t>
      </w:r>
      <w:r w:rsidR="00362282">
        <w:rPr>
          <w:b/>
          <w:bCs/>
          <w:u w:val="single"/>
        </w:rPr>
        <w:t>ния в государственную программу</w:t>
      </w:r>
    </w:p>
    <w:p w:rsidR="00C96430" w:rsidRDefault="00C96430" w:rsidP="00C96430">
      <w:pPr>
        <w:ind w:firstLine="567"/>
        <w:jc w:val="both"/>
      </w:pPr>
      <w:r>
        <w:t>По состоянию на 01.01.</w:t>
      </w:r>
      <w:r w:rsidRPr="00F46C57">
        <w:t>202</w:t>
      </w:r>
      <w:r w:rsidR="00144EEC" w:rsidRPr="00F46C57">
        <w:t>3</w:t>
      </w:r>
      <w:r w:rsidRPr="00F46C57">
        <w:t xml:space="preserve"> года </w:t>
      </w:r>
      <w:r>
        <w:t>система образования Малосердобинского района включает в себя 9 образовательных организаций,  МБУ ЦПОО Малосердобинского района, финансируемых из бюджета Малосердобинского района.</w:t>
      </w:r>
    </w:p>
    <w:p w:rsidR="00C96430" w:rsidRDefault="00C96430" w:rsidP="00C96430">
      <w:pPr>
        <w:autoSpaceDE w:val="0"/>
        <w:ind w:firstLine="567"/>
        <w:jc w:val="both"/>
      </w:pPr>
      <w:r>
        <w:t xml:space="preserve">Из общего количества муниципальных образовательных учреждений  </w:t>
      </w:r>
      <w:r>
        <w:rPr>
          <w:b/>
        </w:rPr>
        <w:t xml:space="preserve">3 </w:t>
      </w:r>
      <w:r>
        <w:t>(4,6 %) финансируются из бюджета Малосердобинского района путем предоставления субсидий бюджетным учреждениям, включая субсидии на возмещение нормативных затрат, 9 учреждений (в отношении которых Управление образования администрации Малосердобинского района осуществляет функции и полномочия учредителя), в том числе:</w:t>
      </w:r>
    </w:p>
    <w:p w:rsidR="00C96430" w:rsidRDefault="00C96430" w:rsidP="00C96430">
      <w:pPr>
        <w:ind w:firstLine="426"/>
        <w:jc w:val="both"/>
      </w:pPr>
      <w:r>
        <w:t xml:space="preserve">- 2 учреждения дополнительного образования (МБОУДО ДДТ </w:t>
      </w:r>
      <w:proofErr w:type="gramStart"/>
      <w:r>
        <w:t>с</w:t>
      </w:r>
      <w:proofErr w:type="gramEnd"/>
      <w:r>
        <w:t>. Малая Сердоба, МБОУДО ДЮСШ с. Малая Сердоба);</w:t>
      </w:r>
    </w:p>
    <w:p w:rsidR="00C96430" w:rsidRDefault="00C96430" w:rsidP="00C96430">
      <w:pPr>
        <w:ind w:firstLine="426"/>
        <w:jc w:val="both"/>
      </w:pPr>
      <w:r>
        <w:t>-  МБУ ЦПОО Малосердобинского района;</w:t>
      </w:r>
    </w:p>
    <w:p w:rsidR="00C96430" w:rsidRDefault="00C96430" w:rsidP="00C96430">
      <w:pPr>
        <w:ind w:firstLine="426"/>
        <w:jc w:val="both"/>
      </w:pPr>
      <w:r>
        <w:t>- 1 ДОУ (МБ</w:t>
      </w:r>
      <w:r w:rsidR="00144EEC">
        <w:t>ДОУ детский  сад «Солнышко</w:t>
      </w:r>
      <w:r w:rsidR="00144EEC" w:rsidRPr="00F46C57">
        <w:t>» (и 1 филиал</w:t>
      </w:r>
      <w:r>
        <w:t>);</w:t>
      </w:r>
    </w:p>
    <w:p w:rsidR="00C96430" w:rsidRDefault="00C96430" w:rsidP="00C96430">
      <w:pPr>
        <w:ind w:firstLine="426"/>
        <w:jc w:val="both"/>
      </w:pPr>
      <w:r>
        <w:t>- 4 МБОУ СОШ (МБОУ многопрофильный лицей с. Малая Сердоба, кроме того  филиал в  с. Ключи), МБОУ СОШ с</w:t>
      </w:r>
      <w:proofErr w:type="gramStart"/>
      <w:r>
        <w:t>.Н</w:t>
      </w:r>
      <w:proofErr w:type="gramEnd"/>
      <w:r>
        <w:t xml:space="preserve">овое Демкино, МБОУ СОШ с. Старое Славкино, МБОУ СОШ с. Чунаки), </w:t>
      </w:r>
    </w:p>
    <w:p w:rsidR="00C96430" w:rsidRDefault="00C96430" w:rsidP="00C96430">
      <w:pPr>
        <w:ind w:firstLine="426"/>
        <w:jc w:val="both"/>
      </w:pPr>
      <w:r>
        <w:t xml:space="preserve">- 2 МБОУ ООШ (МБОУ ООШ с. Марьевка (кроме того, филиал в с. Николаевка), МБОУ ООШ с. Топлое (филиал </w:t>
      </w:r>
      <w:proofErr w:type="gramStart"/>
      <w:r>
        <w:t>в</w:t>
      </w:r>
      <w:proofErr w:type="gramEnd"/>
      <w:r>
        <w:t xml:space="preserve"> с. Саполга);</w:t>
      </w:r>
    </w:p>
    <w:p w:rsidR="00C96430" w:rsidRDefault="00C96430" w:rsidP="00C96430">
      <w:pPr>
        <w:ind w:firstLine="567"/>
        <w:jc w:val="both"/>
      </w:pPr>
      <w:r>
        <w:lastRenderedPageBreak/>
        <w:t xml:space="preserve">Объемы и структура расходных обязательств по </w:t>
      </w:r>
      <w:proofErr w:type="gramStart"/>
      <w:r>
        <w:t>образовательным организациям, финансируемым из бюджета Малосердобинского района определены</w:t>
      </w:r>
      <w:proofErr w:type="gramEnd"/>
      <w:r>
        <w:t xml:space="preserve"> исходя из полномочий Управления образования администрации Малосердобинского района и подведомственных ему учрежден</w:t>
      </w:r>
      <w:r>
        <w:rPr>
          <w:color w:val="000000"/>
          <w:spacing w:val="-3"/>
        </w:rPr>
        <w:t>и</w:t>
      </w:r>
      <w:r>
        <w:t>й образования.</w:t>
      </w:r>
    </w:p>
    <w:p w:rsidR="00C96430" w:rsidRPr="00F46C57" w:rsidRDefault="00C96430" w:rsidP="00C96430">
      <w:pPr>
        <w:ind w:firstLine="567"/>
        <w:jc w:val="both"/>
      </w:pPr>
      <w:r w:rsidRPr="00F46C57">
        <w:t xml:space="preserve">Важнейшим приоритетом образовательной политики Малосердобинского района является реализация комплексных мер по обеспечению государственных гарантий доступности дошкольного образования. </w:t>
      </w:r>
      <w:r w:rsidR="00870250" w:rsidRPr="00F46C57">
        <w:t>На 1 января 2023</w:t>
      </w:r>
      <w:r w:rsidRPr="00F46C57">
        <w:t xml:space="preserve"> года общий охват детей бесплатной дошкольной образовательной услугой (в т.ч. за счет групп кратковременного пребывания на базе О</w:t>
      </w:r>
      <w:r w:rsidR="00870250" w:rsidRPr="00F46C57">
        <w:t>О</w:t>
      </w:r>
      <w:r w:rsidRPr="00F46C57">
        <w:t>) составляет более 87 % от общей ч</w:t>
      </w:r>
      <w:r w:rsidR="00870250" w:rsidRPr="00F46C57">
        <w:t>исленности детей в возрасте от 2</w:t>
      </w:r>
      <w:r w:rsidRPr="00F46C57">
        <w:t xml:space="preserve"> до 7 лет. </w:t>
      </w:r>
    </w:p>
    <w:p w:rsidR="00C96430" w:rsidRDefault="00C96430" w:rsidP="00C96430">
      <w:pPr>
        <w:ind w:firstLine="567"/>
        <w:jc w:val="both"/>
      </w:pPr>
      <w:r w:rsidRPr="00F46C57">
        <w:t xml:space="preserve">Образовательная политика муниципалитета направлена, прежде всего, на повышение </w:t>
      </w:r>
      <w:r>
        <w:t xml:space="preserve">доступности качественного образования, соответствующего требованиям развития Малосердобинского района и Пензенской области. Существенные преобразования, происходящие сегодня в системе образования, связаны, в том числе, и с реализацией национального проекта «Образование», программы модернизации общего образования. </w:t>
      </w:r>
    </w:p>
    <w:p w:rsidR="00C96430" w:rsidRDefault="00C96430" w:rsidP="00C96430">
      <w:pPr>
        <w:ind w:firstLine="567"/>
        <w:jc w:val="both"/>
      </w:pPr>
      <w:r>
        <w:t>Главная цель - подготовка школьников к жизни в современном обществе, к обязанностям гражданина, к участию в производственном процессе, к самообразованию. Современная школа – это школа жизни, а не только школа учебы. Поэтому основная задача - создание условий для включения детей в многообразную деятельность, формирующую готовность не только к продолжению обучения на протяжении всей жизни, но и к другим видам деятельности современного человека.</w:t>
      </w:r>
    </w:p>
    <w:p w:rsidR="00C96430" w:rsidRDefault="00C96430" w:rsidP="00C96430">
      <w:pPr>
        <w:shd w:val="clear" w:color="auto" w:fill="FFFFFF"/>
        <w:ind w:firstLine="567"/>
        <w:jc w:val="both"/>
        <w:rPr>
          <w:caps/>
        </w:rPr>
      </w:pPr>
      <w:r>
        <w:t xml:space="preserve">В Малосердобинском районе определены к </w:t>
      </w:r>
      <w:proofErr w:type="gramStart"/>
      <w:r>
        <w:t>реализации</w:t>
      </w:r>
      <w:proofErr w:type="gramEnd"/>
      <w:r>
        <w:t xml:space="preserve"> следующие региональные проекты:</w:t>
      </w:r>
    </w:p>
    <w:p w:rsidR="00C96430" w:rsidRDefault="00C96430" w:rsidP="00C96430">
      <w:pPr>
        <w:shd w:val="clear" w:color="auto" w:fill="FFFFFF"/>
        <w:ind w:firstLine="567"/>
        <w:jc w:val="both"/>
      </w:pPr>
      <w:r>
        <w:t xml:space="preserve">«Федеральные государственные образовательные стандарты: на пути к качественному результату», </w:t>
      </w:r>
    </w:p>
    <w:p w:rsidR="00C96430" w:rsidRDefault="00C96430" w:rsidP="00C96430">
      <w:pPr>
        <w:shd w:val="clear" w:color="auto" w:fill="FFFFFF"/>
        <w:ind w:firstLine="567"/>
        <w:jc w:val="both"/>
      </w:pPr>
      <w:r>
        <w:rPr>
          <w:bCs/>
        </w:rPr>
        <w:t>«</w:t>
      </w:r>
      <w:r>
        <w:t xml:space="preserve">Шахматная школа», «Школа Архимеда», </w:t>
      </w:r>
    </w:p>
    <w:p w:rsidR="00C96430" w:rsidRDefault="00C96430" w:rsidP="00C96430">
      <w:pPr>
        <w:shd w:val="clear" w:color="auto" w:fill="FFFFFF"/>
        <w:ind w:firstLine="567"/>
        <w:jc w:val="both"/>
      </w:pPr>
      <w:r>
        <w:t xml:space="preserve">«Танцующая школа», «Школа здоровья», «Живи, село!», </w:t>
      </w:r>
    </w:p>
    <w:p w:rsidR="00C96430" w:rsidRPr="002A5258" w:rsidRDefault="00C96430" w:rsidP="00C96430">
      <w:pPr>
        <w:shd w:val="clear" w:color="auto" w:fill="FFFFFF"/>
        <w:ind w:firstLine="567"/>
        <w:jc w:val="both"/>
      </w:pPr>
      <w:r>
        <w:t>«Движение нового поколения «Мы – вместе», «</w:t>
      </w:r>
      <w:r>
        <w:rPr>
          <w:lang w:val="en-US"/>
        </w:rPr>
        <w:t>PRO</w:t>
      </w:r>
      <w:r>
        <w:t xml:space="preserve"> чтение»,</w:t>
      </w:r>
    </w:p>
    <w:p w:rsidR="00C96430" w:rsidRDefault="00C96430" w:rsidP="00C96430">
      <w:pPr>
        <w:tabs>
          <w:tab w:val="left" w:pos="567"/>
        </w:tabs>
        <w:ind w:firstLine="567"/>
        <w:jc w:val="both"/>
      </w:pPr>
      <w:r>
        <w:t>«История села: люди, достижения», «Культурная суббота»</w:t>
      </w:r>
    </w:p>
    <w:p w:rsidR="00C96430" w:rsidRDefault="00C96430" w:rsidP="00C96430">
      <w:pPr>
        <w:tabs>
          <w:tab w:val="left" w:pos="567"/>
        </w:tabs>
        <w:ind w:firstLine="567"/>
        <w:jc w:val="both"/>
      </w:pPr>
      <w:r>
        <w:t>«Интеллектуальные игры», др.</w:t>
      </w:r>
    </w:p>
    <w:p w:rsidR="00C96430" w:rsidRDefault="00144EEC" w:rsidP="00C96430">
      <w:pPr>
        <w:ind w:firstLine="567"/>
        <w:jc w:val="both"/>
      </w:pPr>
      <w:r>
        <w:t>С 2012 по 2023</w:t>
      </w:r>
      <w:r w:rsidR="00C96430">
        <w:t xml:space="preserve"> г.г. проводятся мероприятия по реализации комплекса мер по модернизации общего образования. В рамках модернизации в образовательные учреждения Малосердобинского района за счет средств  бюджетов всех уровней:</w:t>
      </w:r>
    </w:p>
    <w:p w:rsidR="00C96430" w:rsidRDefault="00C96430" w:rsidP="00C96430">
      <w:pPr>
        <w:autoSpaceDE w:val="0"/>
        <w:ind w:firstLine="567"/>
        <w:jc w:val="both"/>
      </w:pPr>
      <w:r>
        <w:t>а) поставлено оборудование (учебное, учебно-лабораторное, учебно-производственное, спортивное оборудование и инвентарь, компьютерное оборудование и т.д.);</w:t>
      </w:r>
    </w:p>
    <w:p w:rsidR="00C96430" w:rsidRDefault="00C96430" w:rsidP="00C96430">
      <w:pPr>
        <w:autoSpaceDE w:val="0"/>
        <w:ind w:firstLine="567"/>
        <w:jc w:val="both"/>
      </w:pPr>
      <w:r>
        <w:t>б) транспортные средства для перевозки обучающихся (только в 2016 году на замену поставлено 3 школьных автобуса различной вместимости для организации подвоза учащихся, 1 школьный автобус в 2019 г. и 1 в 2021г.);</w:t>
      </w:r>
    </w:p>
    <w:p w:rsidR="00C96430" w:rsidRDefault="00C96430" w:rsidP="00C96430">
      <w:pPr>
        <w:autoSpaceDE w:val="0"/>
        <w:ind w:firstLine="567"/>
        <w:jc w:val="both"/>
      </w:pPr>
      <w:r>
        <w:t>в) пополняются фонды школьных библиотек;</w:t>
      </w:r>
    </w:p>
    <w:p w:rsidR="00C96430" w:rsidRDefault="00C96430" w:rsidP="00C96430">
      <w:pPr>
        <w:autoSpaceDE w:val="0"/>
        <w:ind w:firstLine="567"/>
        <w:jc w:val="both"/>
      </w:pPr>
      <w:r>
        <w:t>г) проводятся мероприятия по развитию школьной инфраструктуры (текущий ремонт с целью обеспечения выполнения требований к санитарно-бытовым условиям и охране здоровья обучающихся, а также с целью подготовки помещений для установки оборудования);</w:t>
      </w:r>
    </w:p>
    <w:p w:rsidR="00C96430" w:rsidRDefault="00C96430" w:rsidP="00C96430">
      <w:pPr>
        <w:autoSpaceDE w:val="0"/>
        <w:ind w:firstLine="567"/>
        <w:jc w:val="both"/>
      </w:pPr>
      <w:r>
        <w:t>д) ведется профессиональная переподготовка и повышение квалификации руководителей общеобразовательных организаций и педагогических работников;</w:t>
      </w:r>
    </w:p>
    <w:p w:rsidR="00C96430" w:rsidRPr="00F46C57" w:rsidRDefault="00C96430" w:rsidP="00C96430">
      <w:pPr>
        <w:autoSpaceDE w:val="0"/>
        <w:ind w:firstLine="567"/>
        <w:jc w:val="both"/>
      </w:pPr>
      <w:r>
        <w:t xml:space="preserve">е) модернизация общеобразовательных учреждений (увеличение пропускной способности и оплата </w:t>
      </w:r>
      <w:proofErr w:type="gramStart"/>
      <w:r>
        <w:t>интернет-трафика</w:t>
      </w:r>
      <w:proofErr w:type="gramEnd"/>
      <w:r>
        <w:t xml:space="preserve">, обновление программного обеспечения и приобретение электронных </w:t>
      </w:r>
      <w:r w:rsidRPr="00F46C57">
        <w:t>образовательных ресурсов);</w:t>
      </w:r>
    </w:p>
    <w:p w:rsidR="00C96430" w:rsidRPr="00F46C57" w:rsidRDefault="00C96430" w:rsidP="00C96430">
      <w:pPr>
        <w:autoSpaceDE w:val="0"/>
        <w:ind w:firstLine="567"/>
        <w:jc w:val="both"/>
      </w:pPr>
      <w:r w:rsidRPr="00F46C57">
        <w:t>ж) осуществляются меры, направленные на энергосбережение в системе общего образования (замена оконных блоков, установка счетчиков учета тепла, др.)</w:t>
      </w:r>
    </w:p>
    <w:p w:rsidR="00254D5E" w:rsidRPr="00F46C57" w:rsidRDefault="00C96430" w:rsidP="00C96430">
      <w:pPr>
        <w:autoSpaceDE w:val="0"/>
        <w:ind w:firstLine="567"/>
        <w:jc w:val="both"/>
      </w:pPr>
      <w:r w:rsidRPr="00F46C57">
        <w:t xml:space="preserve">з) запланирован ремонт МБОУ многопрофильный лицей </w:t>
      </w:r>
      <w:proofErr w:type="gramStart"/>
      <w:r w:rsidRPr="00F46C57">
        <w:t>с</w:t>
      </w:r>
      <w:proofErr w:type="gramEnd"/>
      <w:r w:rsidRPr="00F46C57">
        <w:t xml:space="preserve">. </w:t>
      </w:r>
      <w:proofErr w:type="gramStart"/>
      <w:r w:rsidRPr="00F46C57">
        <w:t>Малая</w:t>
      </w:r>
      <w:proofErr w:type="gramEnd"/>
      <w:r w:rsidRPr="00F46C57">
        <w:t xml:space="preserve"> Сердоба,</w:t>
      </w:r>
      <w:r w:rsidR="00870250" w:rsidRPr="00F46C57">
        <w:t xml:space="preserve"> ремонт МБОУ СОШ с. Новое Демкино</w:t>
      </w:r>
      <w:r w:rsidR="00254D5E" w:rsidRPr="00F46C57">
        <w:t>.</w:t>
      </w:r>
    </w:p>
    <w:p w:rsidR="00C96430" w:rsidRPr="00F46C57" w:rsidRDefault="00C96430" w:rsidP="00C96430">
      <w:pPr>
        <w:autoSpaceDE w:val="0"/>
        <w:ind w:firstLine="567"/>
        <w:jc w:val="both"/>
      </w:pPr>
      <w:r w:rsidRPr="00F46C57">
        <w:t xml:space="preserve">С целью оздоровления детей, формирования осознанного отношения к здоровью, обеспечения полноценного питания в образовательных учреждениях Малосердобинского района школьниками изучаются основы здорового питания, проводится комплекс мероприятий по формированию ЗОЖ. </w:t>
      </w:r>
    </w:p>
    <w:p w:rsidR="00C96430" w:rsidRPr="00362282" w:rsidRDefault="00C96430" w:rsidP="00362282">
      <w:pPr>
        <w:autoSpaceDE w:val="0"/>
        <w:ind w:firstLine="567"/>
        <w:jc w:val="both"/>
      </w:pPr>
      <w:r w:rsidRPr="00F46C57">
        <w:lastRenderedPageBreak/>
        <w:t xml:space="preserve">Оценка эффективности использования и соблюдения условий </w:t>
      </w:r>
      <w:r>
        <w:t xml:space="preserve">предоставления субсидии осуществляется Министерством образования и науки Российской Федерации исходя из достижения </w:t>
      </w:r>
      <w:proofErr w:type="gramStart"/>
      <w:r>
        <w:t>значений показателей результати</w:t>
      </w:r>
      <w:r w:rsidR="00362282">
        <w:t>вности предоставления субсидии</w:t>
      </w:r>
      <w:proofErr w:type="gramEnd"/>
      <w:r w:rsidR="00362282">
        <w:t>.</w:t>
      </w:r>
    </w:p>
    <w:p w:rsidR="00C96430" w:rsidRDefault="00C96430" w:rsidP="00C96430">
      <w:pPr>
        <w:jc w:val="center"/>
        <w:rPr>
          <w:b/>
        </w:rPr>
      </w:pPr>
      <w:r>
        <w:rPr>
          <w:b/>
        </w:rPr>
        <w:t xml:space="preserve">Значение показателей результативности предоставления региональной субсидии </w:t>
      </w:r>
    </w:p>
    <w:p w:rsidR="00C96430" w:rsidRDefault="00C96430" w:rsidP="00C96430">
      <w:pPr>
        <w:jc w:val="center"/>
        <w:rPr>
          <w:b/>
        </w:rPr>
      </w:pPr>
      <w:r>
        <w:rPr>
          <w:b/>
        </w:rPr>
        <w:t xml:space="preserve">бюджету Малосердобинского района на модернизацию </w:t>
      </w:r>
      <w:proofErr w:type="gramStart"/>
      <w:r>
        <w:rPr>
          <w:b/>
        </w:rPr>
        <w:t>региональной</w:t>
      </w:r>
      <w:proofErr w:type="gramEnd"/>
    </w:p>
    <w:p w:rsidR="00C96430" w:rsidRDefault="00C96430" w:rsidP="00C96430">
      <w:pPr>
        <w:jc w:val="center"/>
        <w:rPr>
          <w:b/>
        </w:rPr>
      </w:pPr>
      <w:r>
        <w:rPr>
          <w:b/>
        </w:rPr>
        <w:t>системы общего образования</w:t>
      </w:r>
    </w:p>
    <w:tbl>
      <w:tblPr>
        <w:tblW w:w="0" w:type="auto"/>
        <w:tblInd w:w="108" w:type="dxa"/>
        <w:tblLayout w:type="fixed"/>
        <w:tblLook w:val="0000"/>
      </w:tblPr>
      <w:tblGrid>
        <w:gridCol w:w="9157"/>
        <w:gridCol w:w="892"/>
      </w:tblGrid>
      <w:tr w:rsidR="00C96430" w:rsidTr="00FC24B7">
        <w:trPr>
          <w:trHeight w:val="194"/>
        </w:trPr>
        <w:tc>
          <w:tcPr>
            <w:tcW w:w="9157" w:type="dxa"/>
            <w:tcBorders>
              <w:top w:val="single" w:sz="4" w:space="0" w:color="000000"/>
              <w:left w:val="single" w:sz="4" w:space="0" w:color="000000"/>
              <w:bottom w:val="single" w:sz="4" w:space="0" w:color="000000"/>
            </w:tcBorders>
            <w:shd w:val="clear" w:color="auto" w:fill="auto"/>
            <w:vAlign w:val="center"/>
          </w:tcPr>
          <w:p w:rsidR="00C96430" w:rsidRDefault="00C96430" w:rsidP="00FC24B7">
            <w:pPr>
              <w:snapToGrid w:val="0"/>
              <w:jc w:val="center"/>
              <w:rPr>
                <w:b/>
              </w:rPr>
            </w:pPr>
            <w:r>
              <w:rPr>
                <w:b/>
              </w:rPr>
              <w:t>Наименование показателя результативности предоставления субсидии</w:t>
            </w:r>
          </w:p>
        </w:tc>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C96430" w:rsidRDefault="00C96430" w:rsidP="00FC24B7">
            <w:pPr>
              <w:snapToGrid w:val="0"/>
              <w:jc w:val="center"/>
              <w:rPr>
                <w:b/>
                <w:kern w:val="1"/>
              </w:rPr>
            </w:pPr>
          </w:p>
        </w:tc>
      </w:tr>
      <w:tr w:rsidR="00C96430" w:rsidTr="00FC24B7">
        <w:trPr>
          <w:trHeight w:val="459"/>
        </w:trPr>
        <w:tc>
          <w:tcPr>
            <w:tcW w:w="9157" w:type="dxa"/>
            <w:tcBorders>
              <w:top w:val="single" w:sz="4" w:space="0" w:color="000000"/>
              <w:left w:val="single" w:sz="4" w:space="0" w:color="000000"/>
              <w:bottom w:val="single" w:sz="4" w:space="0" w:color="000000"/>
            </w:tcBorders>
            <w:shd w:val="clear" w:color="auto" w:fill="auto"/>
            <w:vAlign w:val="center"/>
          </w:tcPr>
          <w:p w:rsidR="00C96430" w:rsidRDefault="00C96430" w:rsidP="00FC24B7">
            <w:pPr>
              <w:snapToGrid w:val="0"/>
              <w:jc w:val="both"/>
              <w:rPr>
                <w:kern w:val="1"/>
              </w:rPr>
            </w:pPr>
            <w:r>
              <w:rPr>
                <w:kern w:val="1"/>
              </w:rPr>
              <w:t xml:space="preserve">Соотношение среднемесячной заработной платы учителей за </w:t>
            </w:r>
            <w:r>
              <w:rPr>
                <w:kern w:val="1"/>
                <w:lang w:val="en-US"/>
              </w:rPr>
              <w:t>IV</w:t>
            </w:r>
            <w:r>
              <w:rPr>
                <w:kern w:val="1"/>
              </w:rPr>
              <w:t xml:space="preserve"> квартал отчетного года и среднемесячной, по данным Федеральной службы государственной статистики, заработной платы работников в целом по экономике субъекта Российской Федерации в прошлом году</w:t>
            </w:r>
            <w:proofErr w:type="gramStart"/>
            <w:r>
              <w:rPr>
                <w:kern w:val="1"/>
              </w:rPr>
              <w:t>, (%)</w:t>
            </w:r>
            <w:proofErr w:type="gramEnd"/>
          </w:p>
        </w:tc>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C96430" w:rsidRDefault="00C96430" w:rsidP="00FC24B7">
            <w:pPr>
              <w:snapToGrid w:val="0"/>
              <w:jc w:val="center"/>
              <w:rPr>
                <w:b/>
                <w:bCs/>
                <w:kern w:val="1"/>
              </w:rPr>
            </w:pPr>
          </w:p>
          <w:p w:rsidR="00C96430" w:rsidRDefault="00C96430" w:rsidP="00FC24B7">
            <w:pPr>
              <w:jc w:val="center"/>
              <w:rPr>
                <w:b/>
                <w:bCs/>
                <w:kern w:val="1"/>
              </w:rPr>
            </w:pPr>
          </w:p>
          <w:p w:rsidR="00C96430" w:rsidRDefault="00C96430" w:rsidP="00FC24B7">
            <w:pPr>
              <w:jc w:val="center"/>
              <w:rPr>
                <w:b/>
                <w:bCs/>
                <w:kern w:val="1"/>
              </w:rPr>
            </w:pPr>
            <w:r>
              <w:rPr>
                <w:b/>
                <w:bCs/>
                <w:kern w:val="1"/>
              </w:rPr>
              <w:t>100</w:t>
            </w:r>
          </w:p>
        </w:tc>
      </w:tr>
      <w:tr w:rsidR="00C96430" w:rsidTr="00FC24B7">
        <w:trPr>
          <w:trHeight w:val="459"/>
        </w:trPr>
        <w:tc>
          <w:tcPr>
            <w:tcW w:w="9157" w:type="dxa"/>
            <w:tcBorders>
              <w:top w:val="single" w:sz="4" w:space="0" w:color="000000"/>
              <w:left w:val="single" w:sz="4" w:space="0" w:color="000000"/>
              <w:bottom w:val="single" w:sz="4" w:space="0" w:color="000000"/>
            </w:tcBorders>
            <w:shd w:val="clear" w:color="auto" w:fill="auto"/>
            <w:vAlign w:val="center"/>
          </w:tcPr>
          <w:p w:rsidR="00C96430" w:rsidRDefault="00C96430" w:rsidP="00FC24B7">
            <w:pPr>
              <w:snapToGrid w:val="0"/>
              <w:rPr>
                <w:kern w:val="1"/>
              </w:rPr>
            </w:pPr>
            <w:r>
              <w:rPr>
                <w:kern w:val="1"/>
              </w:rPr>
              <w:t>Соотношение средней заработной платы педагогических работников общеобразовательных учреждений в субъекте Российской Федерации и средней заработной платы в субъекте Российской Федерации</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430" w:rsidRDefault="00C96430" w:rsidP="00FC24B7">
            <w:pPr>
              <w:snapToGrid w:val="0"/>
              <w:jc w:val="center"/>
              <w:rPr>
                <w:b/>
                <w:bCs/>
                <w:kern w:val="1"/>
              </w:rPr>
            </w:pPr>
            <w:r>
              <w:rPr>
                <w:b/>
                <w:bCs/>
                <w:kern w:val="1"/>
              </w:rPr>
              <w:t>100</w:t>
            </w:r>
          </w:p>
        </w:tc>
      </w:tr>
      <w:tr w:rsidR="00C96430" w:rsidTr="00FC24B7">
        <w:trPr>
          <w:trHeight w:val="126"/>
        </w:trPr>
        <w:tc>
          <w:tcPr>
            <w:tcW w:w="9157" w:type="dxa"/>
            <w:tcBorders>
              <w:top w:val="single" w:sz="4" w:space="0" w:color="000000"/>
              <w:left w:val="single" w:sz="4" w:space="0" w:color="000000"/>
              <w:bottom w:val="single" w:sz="4" w:space="0" w:color="000000"/>
            </w:tcBorders>
            <w:shd w:val="clear" w:color="auto" w:fill="auto"/>
            <w:vAlign w:val="center"/>
          </w:tcPr>
          <w:p w:rsidR="00C96430" w:rsidRDefault="00C96430" w:rsidP="00FC24B7">
            <w:pPr>
              <w:tabs>
                <w:tab w:val="left" w:pos="0"/>
              </w:tabs>
              <w:snapToGrid w:val="0"/>
              <w:rPr>
                <w:kern w:val="1"/>
              </w:rPr>
            </w:pPr>
            <w:r>
              <w:rPr>
                <w:kern w:val="1"/>
              </w:rPr>
              <w:t>Доля школьников, обучающихся по ФГОС, в общей численности школьников</w:t>
            </w:r>
            <w:proofErr w:type="gramStart"/>
            <w:r>
              <w:rPr>
                <w:kern w:val="1"/>
              </w:rPr>
              <w:t xml:space="preserve"> (%)</w:t>
            </w:r>
            <w:proofErr w:type="gramEnd"/>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430" w:rsidRDefault="00C96430" w:rsidP="00FC24B7">
            <w:pPr>
              <w:snapToGrid w:val="0"/>
              <w:jc w:val="center"/>
              <w:rPr>
                <w:b/>
                <w:bCs/>
                <w:kern w:val="1"/>
              </w:rPr>
            </w:pPr>
            <w:r>
              <w:rPr>
                <w:b/>
                <w:bCs/>
                <w:kern w:val="1"/>
              </w:rPr>
              <w:t>100</w:t>
            </w:r>
          </w:p>
        </w:tc>
      </w:tr>
      <w:tr w:rsidR="00C96430" w:rsidTr="00FC24B7">
        <w:trPr>
          <w:trHeight w:val="460"/>
        </w:trPr>
        <w:tc>
          <w:tcPr>
            <w:tcW w:w="9157" w:type="dxa"/>
            <w:tcBorders>
              <w:top w:val="single" w:sz="4" w:space="0" w:color="000000"/>
              <w:left w:val="single" w:sz="4" w:space="0" w:color="000000"/>
              <w:bottom w:val="single" w:sz="4" w:space="0" w:color="000000"/>
            </w:tcBorders>
            <w:shd w:val="clear" w:color="auto" w:fill="auto"/>
            <w:vAlign w:val="center"/>
          </w:tcPr>
          <w:p w:rsidR="00C96430" w:rsidRDefault="00C96430" w:rsidP="00FC24B7">
            <w:pPr>
              <w:tabs>
                <w:tab w:val="left" w:pos="0"/>
              </w:tabs>
              <w:snapToGrid w:val="0"/>
              <w:rPr>
                <w:kern w:val="1"/>
              </w:rPr>
            </w:pPr>
            <w:r>
              <w:rPr>
                <w:kern w:val="1"/>
              </w:rPr>
              <w:t>Доля учителей, получивших в установленном порядке первую, высшую квалификационную категорию и подтверждение соответствия занимаемой должности, в общей численности учителей</w:t>
            </w:r>
            <w:proofErr w:type="gramStart"/>
            <w:r>
              <w:rPr>
                <w:kern w:val="1"/>
              </w:rPr>
              <w:t>, (%)</w:t>
            </w:r>
            <w:proofErr w:type="gramEnd"/>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430" w:rsidRDefault="00C96430" w:rsidP="00FC24B7">
            <w:pPr>
              <w:snapToGrid w:val="0"/>
              <w:jc w:val="center"/>
              <w:rPr>
                <w:b/>
                <w:bCs/>
                <w:kern w:val="1"/>
              </w:rPr>
            </w:pPr>
            <w:r>
              <w:rPr>
                <w:b/>
                <w:bCs/>
                <w:kern w:val="1"/>
              </w:rPr>
              <w:t>84</w:t>
            </w:r>
          </w:p>
        </w:tc>
      </w:tr>
      <w:tr w:rsidR="00C96430" w:rsidTr="00FC24B7">
        <w:trPr>
          <w:trHeight w:val="488"/>
        </w:trPr>
        <w:tc>
          <w:tcPr>
            <w:tcW w:w="9157" w:type="dxa"/>
            <w:tcBorders>
              <w:top w:val="single" w:sz="4" w:space="0" w:color="000000"/>
              <w:left w:val="single" w:sz="4" w:space="0" w:color="000000"/>
              <w:bottom w:val="single" w:sz="4" w:space="0" w:color="000000"/>
            </w:tcBorders>
            <w:shd w:val="clear" w:color="auto" w:fill="auto"/>
            <w:vAlign w:val="center"/>
          </w:tcPr>
          <w:p w:rsidR="00C96430" w:rsidRDefault="00C96430" w:rsidP="00FC24B7">
            <w:pPr>
              <w:tabs>
                <w:tab w:val="left" w:pos="0"/>
              </w:tabs>
              <w:snapToGrid w:val="0"/>
              <w:rPr>
                <w:kern w:val="1"/>
              </w:rPr>
            </w:pPr>
            <w:r>
              <w:rPr>
                <w:kern w:val="1"/>
              </w:rPr>
              <w:t>Доля учителей и руководителей общеобразовательных учреждений, прошедших повышение квалификации и профессиональную переподготовку для работы в соответствии с ФГОС, в общей численности учителей</w:t>
            </w:r>
            <w:proofErr w:type="gramStart"/>
            <w:r>
              <w:rPr>
                <w:kern w:val="1"/>
              </w:rPr>
              <w:t>, (%)</w:t>
            </w:r>
            <w:proofErr w:type="gramEnd"/>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430" w:rsidRDefault="00C96430" w:rsidP="00FC24B7">
            <w:pPr>
              <w:snapToGrid w:val="0"/>
              <w:jc w:val="center"/>
              <w:rPr>
                <w:b/>
                <w:bCs/>
                <w:kern w:val="1"/>
              </w:rPr>
            </w:pPr>
            <w:r>
              <w:rPr>
                <w:b/>
                <w:bCs/>
                <w:kern w:val="1"/>
              </w:rPr>
              <w:t>99</w:t>
            </w:r>
          </w:p>
        </w:tc>
      </w:tr>
      <w:tr w:rsidR="00C96430" w:rsidTr="00FC24B7">
        <w:trPr>
          <w:trHeight w:val="43"/>
        </w:trPr>
        <w:tc>
          <w:tcPr>
            <w:tcW w:w="9157" w:type="dxa"/>
            <w:tcBorders>
              <w:top w:val="single" w:sz="4" w:space="0" w:color="000000"/>
              <w:left w:val="single" w:sz="4" w:space="0" w:color="000000"/>
              <w:bottom w:val="single" w:sz="4" w:space="0" w:color="000000"/>
            </w:tcBorders>
            <w:shd w:val="clear" w:color="auto" w:fill="auto"/>
            <w:vAlign w:val="center"/>
          </w:tcPr>
          <w:p w:rsidR="00C96430" w:rsidRDefault="00C96430" w:rsidP="00FC24B7">
            <w:pPr>
              <w:tabs>
                <w:tab w:val="left" w:pos="0"/>
              </w:tabs>
              <w:snapToGrid w:val="0"/>
              <w:rPr>
                <w:kern w:val="1"/>
              </w:rPr>
            </w:pPr>
            <w:r>
              <w:rPr>
                <w:kern w:val="1"/>
              </w:rPr>
              <w:t>Динамика снижения потребления по всем видам топливно-энергетических ресурсов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430" w:rsidRDefault="00C96430" w:rsidP="00FC24B7">
            <w:pPr>
              <w:snapToGrid w:val="0"/>
              <w:jc w:val="center"/>
              <w:rPr>
                <w:b/>
                <w:bCs/>
                <w:kern w:val="1"/>
              </w:rPr>
            </w:pPr>
            <w:r>
              <w:rPr>
                <w:b/>
                <w:bCs/>
                <w:kern w:val="1"/>
              </w:rPr>
              <w:t>+</w:t>
            </w:r>
          </w:p>
        </w:tc>
      </w:tr>
    </w:tbl>
    <w:p w:rsidR="00C96430" w:rsidRDefault="00C96430" w:rsidP="00362282">
      <w:pPr>
        <w:jc w:val="both"/>
      </w:pPr>
    </w:p>
    <w:p w:rsidR="00C96430" w:rsidRPr="00F7502B" w:rsidRDefault="00C96430" w:rsidP="00C96430">
      <w:pPr>
        <w:ind w:firstLine="567"/>
        <w:jc w:val="both"/>
      </w:pPr>
      <w:r>
        <w:t xml:space="preserve">В Малосердобинском районе внедрены федеральные государственные образовательные стандарты начального, основного и среднего общего образования (ФГОС НОО, ОО, СОО), с 01.09.2019 г.  на ФГОС ОО перешло 100 % обучающихся 9-х классов ОУ района. В рамках ФГОС НОО в школах разработаны и реализуются вариативные модели организации внеурочной деятельности учащихся, расширено сетевое взаимодействие общеобразовательных организаций и организаций дополнительного образования для организации внеурочной </w:t>
      </w:r>
      <w:r w:rsidRPr="00F7502B">
        <w:t>деятельности.</w:t>
      </w:r>
    </w:p>
    <w:p w:rsidR="00C96430" w:rsidRPr="00F7502B" w:rsidRDefault="00C96430" w:rsidP="00C96430">
      <w:pPr>
        <w:pStyle w:val="afa"/>
        <w:spacing w:after="0" w:line="240" w:lineRule="auto"/>
        <w:ind w:left="0" w:firstLine="426"/>
        <w:jc w:val="both"/>
        <w:rPr>
          <w:rFonts w:ascii="Times New Roman" w:hAnsi="Times New Roman"/>
          <w:bCs/>
          <w:iCs/>
          <w:sz w:val="24"/>
          <w:szCs w:val="24"/>
        </w:rPr>
      </w:pPr>
      <w:r w:rsidRPr="00F7502B">
        <w:rPr>
          <w:rFonts w:ascii="Times New Roman" w:hAnsi="Times New Roman"/>
          <w:sz w:val="24"/>
          <w:szCs w:val="24"/>
        </w:rPr>
        <w:t>Сегодня уже очевидно, что реализация ФГОС среднего (по</w:t>
      </w:r>
      <w:r w:rsidR="00144EEC" w:rsidRPr="00F7502B">
        <w:rPr>
          <w:rFonts w:ascii="Times New Roman" w:hAnsi="Times New Roman"/>
          <w:sz w:val="24"/>
          <w:szCs w:val="24"/>
        </w:rPr>
        <w:t>лного) общего образования к 2023</w:t>
      </w:r>
      <w:r w:rsidRPr="00F7502B">
        <w:rPr>
          <w:rFonts w:ascii="Times New Roman" w:hAnsi="Times New Roman"/>
          <w:sz w:val="24"/>
          <w:szCs w:val="24"/>
        </w:rPr>
        <w:t xml:space="preserve"> году потребует от ученика старшей школы четкого определения профиля обучения, необходимого для реализации его личностных и будущих профессиональных амбиций, то есть к 10 классу учащийся точно должен знать, какую профессию он выберет.  Без этого знания вся профильная работа, обеспечивающая, в том числе и индивидуальную образовательную траекторию ученика, просто бессмысленна. Необходима серьезнейшая профориентационная работа на этапе основной школы. </w:t>
      </w:r>
    </w:p>
    <w:p w:rsidR="00C96430" w:rsidRPr="00133E4E" w:rsidRDefault="00C96430" w:rsidP="00C96430">
      <w:pPr>
        <w:ind w:firstLine="426"/>
        <w:jc w:val="both"/>
        <w:rPr>
          <w:color w:val="000000" w:themeColor="text1"/>
        </w:rPr>
      </w:pPr>
      <w:r w:rsidRPr="00F7502B">
        <w:t xml:space="preserve">Образовательные учреждения Малосердобинского района активно участвуют в апробации региональной </w:t>
      </w:r>
      <w:proofErr w:type="gramStart"/>
      <w:r w:rsidRPr="00F7502B">
        <w:t>системы оценки качества результатов обучения</w:t>
      </w:r>
      <w:proofErr w:type="gramEnd"/>
      <w:r w:rsidRPr="00F7502B">
        <w:t xml:space="preserve"> по образовательным программам начального, основного общего и среднего (пол</w:t>
      </w:r>
      <w:r w:rsidR="00133E4E" w:rsidRPr="00F7502B">
        <w:t>ного) общего образования. В 2022</w:t>
      </w:r>
      <w:r w:rsidRPr="00F7502B">
        <w:t xml:space="preserve"> г. все ОО района </w:t>
      </w:r>
      <w:r w:rsidRPr="00133E4E">
        <w:rPr>
          <w:color w:val="000000" w:themeColor="text1"/>
        </w:rPr>
        <w:t xml:space="preserve">участвовали во Всероссийских проверочных работах  с 4 по 11-й классы. </w:t>
      </w:r>
      <w:proofErr w:type="gramStart"/>
      <w:r w:rsidRPr="00133E4E">
        <w:rPr>
          <w:color w:val="000000" w:themeColor="text1"/>
        </w:rPr>
        <w:t xml:space="preserve">Несколько лет МБОУ многопрофильный лицей с. Малая Сердоба задействованы во  Всероссийской акции «Всероссийский тест по истории Отечества» в рамках проекта Молодежного парламента при Государственной думе РФ, акциях «Этнографический диктант», «Исторический диктант», др. </w:t>
      </w:r>
      <w:proofErr w:type="gramEnd"/>
    </w:p>
    <w:p w:rsidR="00C96430" w:rsidRPr="00133E4E" w:rsidRDefault="00C96430" w:rsidP="00C96430">
      <w:pPr>
        <w:suppressAutoHyphens w:val="0"/>
        <w:autoSpaceDE w:val="0"/>
        <w:ind w:firstLine="426"/>
        <w:jc w:val="both"/>
        <w:rPr>
          <w:color w:val="000000" w:themeColor="text1"/>
        </w:rPr>
      </w:pPr>
      <w:r w:rsidRPr="00133E4E">
        <w:rPr>
          <w:color w:val="000000" w:themeColor="text1"/>
        </w:rPr>
        <w:t xml:space="preserve">На старшей ступени обучения государственную (итоговую) аттестацию выпускники XI (XII) классов проходят в форме единого государственного экзамена (ЕГЭ); на основной ступени обучения – в  форме ОГЭ. Результаты, показанные выпускниками школы на итоговой аттестации, как в форме ЕГЭ, так и в форме ОГЭ, позволяют дать в целом положительную оценку деятельности системы образования района, особенностям организации образовательного процесса, качеству представляемой образовательной услуги. </w:t>
      </w:r>
    </w:p>
    <w:p w:rsidR="00C96430" w:rsidRPr="00133E4E" w:rsidRDefault="00C96430" w:rsidP="00C96430">
      <w:pPr>
        <w:ind w:firstLine="567"/>
        <w:jc w:val="both"/>
        <w:rPr>
          <w:color w:val="000000" w:themeColor="text1"/>
        </w:rPr>
      </w:pPr>
      <w:r w:rsidRPr="00133E4E">
        <w:rPr>
          <w:color w:val="000000" w:themeColor="text1"/>
        </w:rPr>
        <w:t xml:space="preserve">Работа с одаренными детьми занимает особое место в областной, а, следовательно, и  районной образовательной политике. </w:t>
      </w:r>
      <w:r w:rsidRPr="00133E4E">
        <w:rPr>
          <w:bCs/>
          <w:color w:val="000000" w:themeColor="text1"/>
        </w:rPr>
        <w:t xml:space="preserve">Система мероприятий включает традиционные </w:t>
      </w:r>
      <w:r w:rsidRPr="00133E4E">
        <w:rPr>
          <w:bCs/>
          <w:iCs/>
          <w:color w:val="000000" w:themeColor="text1"/>
        </w:rPr>
        <w:t>муниципальные этапы Всероссийских олимпиад</w:t>
      </w:r>
      <w:r w:rsidRPr="00133E4E">
        <w:rPr>
          <w:bCs/>
          <w:color w:val="000000" w:themeColor="text1"/>
        </w:rPr>
        <w:t xml:space="preserve"> школьников. </w:t>
      </w:r>
      <w:r w:rsidRPr="00133E4E">
        <w:rPr>
          <w:color w:val="000000" w:themeColor="text1"/>
        </w:rPr>
        <w:t>В перечне олимпиад, проводимых в районе, 15 общеобразовательных предметов, во всех этапах олимпиады ежегодно принимают участие около 64 % от общего количества старшеклассников из всех ОО района.</w:t>
      </w:r>
    </w:p>
    <w:p w:rsidR="00C96430" w:rsidRPr="00133E4E" w:rsidRDefault="00C96430" w:rsidP="00C96430">
      <w:pPr>
        <w:autoSpaceDE w:val="0"/>
        <w:ind w:firstLine="567"/>
        <w:jc w:val="both"/>
        <w:rPr>
          <w:bCs/>
          <w:color w:val="000000" w:themeColor="text1"/>
        </w:rPr>
      </w:pPr>
      <w:r w:rsidRPr="00133E4E">
        <w:rPr>
          <w:bCs/>
          <w:color w:val="000000" w:themeColor="text1"/>
        </w:rPr>
        <w:lastRenderedPageBreak/>
        <w:t xml:space="preserve">Последние годы наблюдается тенденция к расширению предметных областей, по которым проводятся олимпиады, и увеличению количества их участников: проводятся олимпиады по истории и культуре, экологии, литературному краеведению Пензенского края, основам избирательного права и избирательного процесса. </w:t>
      </w:r>
    </w:p>
    <w:p w:rsidR="00C96430" w:rsidRPr="00F7502B" w:rsidRDefault="00C96430" w:rsidP="00C96430">
      <w:pPr>
        <w:ind w:firstLine="567"/>
        <w:jc w:val="both"/>
      </w:pPr>
      <w:r w:rsidRPr="00133E4E">
        <w:rPr>
          <w:bCs/>
          <w:color w:val="000000" w:themeColor="text1"/>
        </w:rPr>
        <w:t>Победители муниципального этапа представляют район на областном этапе Всероссийских олимпиад школьников по таким общеобразовательным предметам, как литература, русский язык, иностранный язык.</w:t>
      </w:r>
      <w:r w:rsidRPr="00133E4E">
        <w:rPr>
          <w:color w:val="000000" w:themeColor="text1"/>
        </w:rPr>
        <w:t xml:space="preserve"> Ежегодно проводятся учебные сборы и индивидуальные консультации для членов команды района по предметам. С целью выявления одаренных детей и дальнейшей целенаправленной работы с ними в рамках подготовки к областному этапу Всероссийских олимпиад школьников был расширен возраст </w:t>
      </w:r>
      <w:r w:rsidRPr="00F7502B">
        <w:t xml:space="preserve">учащихся, в муниципальном этапе участвовали школьники 7-8 классов. </w:t>
      </w:r>
    </w:p>
    <w:p w:rsidR="00C96430" w:rsidRPr="00133E4E" w:rsidRDefault="00C96430" w:rsidP="00C96430">
      <w:pPr>
        <w:ind w:firstLine="567"/>
        <w:jc w:val="both"/>
      </w:pPr>
      <w:r w:rsidRPr="00F7502B">
        <w:t>По со</w:t>
      </w:r>
      <w:r w:rsidR="00133E4E" w:rsidRPr="00F7502B">
        <w:t>стоянию на 01.09.2022</w:t>
      </w:r>
      <w:r w:rsidRPr="00F7502B">
        <w:t xml:space="preserve"> г. в образовательных организациях Малосердобинского района и</w:t>
      </w:r>
      <w:r w:rsidR="00133E4E" w:rsidRPr="00F7502B">
        <w:t xml:space="preserve"> Пензенской области обучается 38 детей с ОВЗ и инвалидностью: 2 из них посещают  ДОУ; 1 </w:t>
      </w:r>
      <w:r w:rsidRPr="00F7502B">
        <w:t>ребенок обучается дистанционно в специально</w:t>
      </w:r>
      <w:r w:rsidR="00133E4E" w:rsidRPr="00F7502B">
        <w:t>й образовательной организации, 6</w:t>
      </w:r>
      <w:r w:rsidRPr="00F7502B">
        <w:t xml:space="preserve"> детей обучаются по </w:t>
      </w:r>
      <w:r w:rsidR="00133E4E" w:rsidRPr="00F7502B">
        <w:t>очно-заочной форме (на дому), 26</w:t>
      </w:r>
      <w:r w:rsidRPr="00F7502B">
        <w:t xml:space="preserve"> посещают общеобразовательные учреждения района. Кроме того в  </w:t>
      </w:r>
      <w:proofErr w:type="gramStart"/>
      <w:r w:rsidRPr="00F7502B">
        <w:t>специализированных</w:t>
      </w:r>
      <w:proofErr w:type="gramEnd"/>
      <w:r w:rsidRPr="00F7502B">
        <w:t xml:space="preserve"> (коррекционных) О</w:t>
      </w:r>
      <w:r w:rsidR="00133E4E" w:rsidRPr="00F7502B">
        <w:t>О Пензенской области обучается 3</w:t>
      </w:r>
      <w:r w:rsidRPr="00F7502B">
        <w:t xml:space="preserve"> ребенка-инвалида. Направление детей в специальные (коррекционные) общеобразовательные школы-интернаты осуществляется Управлением образования администрации Малосердобинского района только с согласия родителей (законных представителей) и по </w:t>
      </w:r>
      <w:r w:rsidRPr="00133E4E">
        <w:t>заключению психолого-медико-педагогической комиссии.</w:t>
      </w:r>
    </w:p>
    <w:p w:rsidR="00C96430" w:rsidRPr="00133E4E" w:rsidRDefault="00C96430" w:rsidP="00C96430">
      <w:pPr>
        <w:tabs>
          <w:tab w:val="left" w:pos="2260"/>
          <w:tab w:val="center" w:pos="8982"/>
        </w:tabs>
        <w:ind w:firstLine="567"/>
        <w:jc w:val="both"/>
      </w:pPr>
      <w:r w:rsidRPr="00133E4E">
        <w:t>Наряду со специальными (коррекционными) общеобразовательными учреждениями общеобразовательные учрежден</w:t>
      </w:r>
      <w:r w:rsidRPr="00133E4E">
        <w:rPr>
          <w:spacing w:val="-3"/>
        </w:rPr>
        <w:t>ия</w:t>
      </w:r>
      <w:r w:rsidRPr="00133E4E">
        <w:t xml:space="preserve"> Малосердобинского района обеспечивают обучение и воспитание детей с ограниченными возможностями здоровья с целью коррекции отклонений в их развитии средствами образования и трудовой подготовки, а также социально-психологической реабилитации для последующей интеграции их в общество. Это свидетельствует о том, что образовательные организации Малосердобинского района, реализующие образовательные программы общего образования, нацелены на обеспечение совместного (инклюзивного) обучение детей с ограниченными возможностями здоровья (в том числе детей-инвалидов) и лиц, не имеющих нарушения развития. Дети-инвалиды также имеют возможность бесплатно обучаться по программам дополнительного образования.</w:t>
      </w:r>
    </w:p>
    <w:p w:rsidR="00C96430" w:rsidRPr="00133E4E" w:rsidRDefault="00C96430" w:rsidP="00C96430">
      <w:pPr>
        <w:ind w:firstLine="567"/>
        <w:jc w:val="both"/>
      </w:pPr>
      <w:r w:rsidRPr="00133E4E">
        <w:t>Для решения задач</w:t>
      </w:r>
      <w:r w:rsidRPr="00133E4E">
        <w:rPr>
          <w:rFonts w:eastAsia="MS Mincho"/>
        </w:rPr>
        <w:t xml:space="preserve"> централизованного информационно-методического, аналитического и хозяйственного обеспечения муниципальных образовательных </w:t>
      </w:r>
      <w:r w:rsidRPr="00133E4E">
        <w:t>учрежден</w:t>
      </w:r>
      <w:r w:rsidRPr="00133E4E">
        <w:rPr>
          <w:spacing w:val="-3"/>
        </w:rPr>
        <w:t>и</w:t>
      </w:r>
      <w:r w:rsidRPr="00133E4E">
        <w:rPr>
          <w:rFonts w:eastAsia="MS Mincho"/>
        </w:rPr>
        <w:t>й Малосердобинского района</w:t>
      </w:r>
      <w:proofErr w:type="gramStart"/>
      <w:r w:rsidRPr="00133E4E">
        <w:rPr>
          <w:rFonts w:eastAsia="MS Mincho"/>
        </w:rPr>
        <w:t>,и</w:t>
      </w:r>
      <w:proofErr w:type="gramEnd"/>
      <w:r w:rsidRPr="00133E4E">
        <w:rPr>
          <w:rFonts w:eastAsia="MS Mincho"/>
        </w:rPr>
        <w:t xml:space="preserve">нформационного обеспечения педагогических работников и руководителей муниципальных образовательных учреждения, использования информационных и коммуникационных технологий в образовательном процессе и процессе управления с 2011 года </w:t>
      </w:r>
      <w:r w:rsidRPr="00133E4E">
        <w:t>функционирует МБУ Центр поддержки образовательных организаций Малосердобинского района (далее - Центр).  Для педагогических работников системы образования района методисты Центра организуют семинары, творческие отчеты, мастер-классы, консультации, прочие  районные мероприятия (олимпиады, фестивали, конференции, проч.). Наряду с традиционными формами (открытыми уроками и внеклассными мероприятиями с последующим анализом), проводятся круглые столы, тренинги и т.д. Большое внимание в работе Центра уделяется организации практической помощи учителям, распространению лучшего опыта работы через работу районных методических объединений  и профессиональные конкурсы. Ведется работа по созданию электронного банка педагогического опыта, размещению нормативн</w:t>
      </w:r>
      <w:proofErr w:type="gramStart"/>
      <w:r w:rsidRPr="00133E4E">
        <w:t>о-</w:t>
      </w:r>
      <w:proofErr w:type="gramEnd"/>
      <w:r w:rsidRPr="00133E4E">
        <w:t xml:space="preserve"> правовых, методических, информационных материалов на сайте Управления  образования администрации Малосердобинского района. Мониторинг состояния учебно-воспитательной и методической работы осуществлялся </w:t>
      </w:r>
      <w:proofErr w:type="gramStart"/>
      <w:r w:rsidRPr="00133E4E">
        <w:t>через</w:t>
      </w:r>
      <w:proofErr w:type="gramEnd"/>
      <w:r w:rsidRPr="00133E4E">
        <w:t>:</w:t>
      </w:r>
    </w:p>
    <w:p w:rsidR="00C96430" w:rsidRPr="00133E4E" w:rsidRDefault="00C96430" w:rsidP="00C96430">
      <w:pPr>
        <w:ind w:firstLine="567"/>
        <w:jc w:val="both"/>
      </w:pPr>
      <w:r w:rsidRPr="00133E4E">
        <w:t>- диагностику результативности качества обучения и воспитания,</w:t>
      </w:r>
    </w:p>
    <w:p w:rsidR="00C96430" w:rsidRPr="00133E4E" w:rsidRDefault="00C96430" w:rsidP="00C96430">
      <w:pPr>
        <w:ind w:firstLine="567"/>
        <w:jc w:val="both"/>
      </w:pPr>
      <w:r w:rsidRPr="00133E4E">
        <w:t xml:space="preserve">- посещение и анализ учебных и внеурочных занятий, </w:t>
      </w:r>
    </w:p>
    <w:p w:rsidR="00C96430" w:rsidRPr="00133E4E" w:rsidRDefault="00C96430" w:rsidP="00C96430">
      <w:pPr>
        <w:ind w:firstLine="567"/>
        <w:jc w:val="both"/>
      </w:pPr>
      <w:r w:rsidRPr="00133E4E">
        <w:t xml:space="preserve">- собеседование с администрацией школ, </w:t>
      </w:r>
    </w:p>
    <w:p w:rsidR="00C96430" w:rsidRPr="00133E4E" w:rsidRDefault="00C96430" w:rsidP="00C96430">
      <w:pPr>
        <w:ind w:firstLine="567"/>
        <w:jc w:val="both"/>
      </w:pPr>
      <w:r w:rsidRPr="00133E4E">
        <w:t>- анализ итоговой аттестации, в том числе ЕГЭ, контрольных срезов,</w:t>
      </w:r>
    </w:p>
    <w:p w:rsidR="00C96430" w:rsidRPr="00133E4E" w:rsidRDefault="00C96430" w:rsidP="00C96430">
      <w:pPr>
        <w:ind w:firstLine="567"/>
        <w:jc w:val="both"/>
      </w:pPr>
      <w:r w:rsidRPr="00133E4E">
        <w:t>- анализ результатов тематических проверок в ходе подготовки материалов к заседаниям Совета РУО и Методического Совета МБУ ЦПОО Малосердобинского района.</w:t>
      </w:r>
    </w:p>
    <w:p w:rsidR="00C96430" w:rsidRPr="00133E4E" w:rsidRDefault="00C96430" w:rsidP="00C96430">
      <w:pPr>
        <w:ind w:firstLine="709"/>
        <w:jc w:val="both"/>
      </w:pPr>
      <w:r w:rsidRPr="00133E4E">
        <w:lastRenderedPageBreak/>
        <w:t>С целью обеспечения наличия в каждой школе инфраструктуры, соответствующей требованиям к условиям реализации образовательных программ в соответствии с ФГОС необходимо обеспечить реализацию следующих мероприятий:</w:t>
      </w:r>
    </w:p>
    <w:p w:rsidR="00C96430" w:rsidRPr="00133E4E" w:rsidRDefault="00C96430" w:rsidP="00C96430">
      <w:pPr>
        <w:ind w:firstLine="709"/>
        <w:jc w:val="both"/>
      </w:pPr>
      <w:r w:rsidRPr="00133E4E">
        <w:t>-закупку учебного, спортивного, компьютерного оборудования,</w:t>
      </w:r>
    </w:p>
    <w:p w:rsidR="00C96430" w:rsidRPr="00133E4E" w:rsidRDefault="00C96430" w:rsidP="00C96430">
      <w:pPr>
        <w:ind w:firstLine="709"/>
        <w:jc w:val="both"/>
      </w:pPr>
      <w:r w:rsidRPr="00133E4E">
        <w:t xml:space="preserve">- оборудование для школьных столовых, </w:t>
      </w:r>
    </w:p>
    <w:p w:rsidR="00C96430" w:rsidRPr="00133E4E" w:rsidRDefault="00C96430" w:rsidP="00C96430">
      <w:pPr>
        <w:ind w:firstLine="709"/>
        <w:jc w:val="both"/>
      </w:pPr>
      <w:r w:rsidRPr="00133E4E">
        <w:t>- своевременную замену транспортных сре</w:t>
      </w:r>
      <w:proofErr w:type="gramStart"/>
      <w:r w:rsidRPr="00133E4E">
        <w:t>дств дл</w:t>
      </w:r>
      <w:proofErr w:type="gramEnd"/>
      <w:r w:rsidRPr="00133E4E">
        <w:t>я перевозки обучающихся,</w:t>
      </w:r>
    </w:p>
    <w:p w:rsidR="00C96430" w:rsidRPr="00133E4E" w:rsidRDefault="00C96430" w:rsidP="00C96430">
      <w:pPr>
        <w:ind w:firstLine="709"/>
        <w:jc w:val="both"/>
      </w:pPr>
      <w:r w:rsidRPr="00133E4E">
        <w:t>-  повышение квалификации руководителей и учителей.</w:t>
      </w:r>
    </w:p>
    <w:p w:rsidR="00C96430" w:rsidRPr="00F7502B" w:rsidRDefault="00C96430" w:rsidP="00C96430">
      <w:pPr>
        <w:ind w:firstLine="709"/>
        <w:jc w:val="both"/>
      </w:pPr>
      <w:r w:rsidRPr="00133E4E">
        <w:t xml:space="preserve">На денежные средства </w:t>
      </w:r>
      <w:r w:rsidRPr="00F7502B">
        <w:t xml:space="preserve">муниципального бюджета проведен ремонт школьных помещений. Средства бюджета Пензенской области были направлены на доведение заработной платы учителей до среднемесячной заработной платы в регионе и </w:t>
      </w:r>
      <w:r w:rsidR="00133E4E" w:rsidRPr="00F7502B">
        <w:t>приобретение учебников. У</w:t>
      </w:r>
      <w:r w:rsidRPr="00F7502B">
        <w:t xml:space="preserve">величение скорости и пропускной способности и оплату </w:t>
      </w:r>
      <w:proofErr w:type="gramStart"/>
      <w:r w:rsidRPr="00F7502B">
        <w:t>Интернет-трафика</w:t>
      </w:r>
      <w:proofErr w:type="gramEnd"/>
      <w:r w:rsidR="00133E4E" w:rsidRPr="00F7502B">
        <w:t xml:space="preserve"> с 01.01.2022 г. происходит за счет оплаты из федерального бюджета</w:t>
      </w:r>
      <w:r w:rsidRPr="00F7502B">
        <w:t>.</w:t>
      </w:r>
    </w:p>
    <w:p w:rsidR="00C96430" w:rsidRPr="00133E4E" w:rsidRDefault="00C96430" w:rsidP="00C96430">
      <w:pPr>
        <w:ind w:firstLine="426"/>
        <w:jc w:val="both"/>
      </w:pPr>
      <w:r w:rsidRPr="00F7502B">
        <w:t xml:space="preserve">Для обеспечения подвоза обучающихся из других населённых пунктов в школы используется </w:t>
      </w:r>
      <w:r w:rsidR="00133E4E" w:rsidRPr="00F7502B">
        <w:t xml:space="preserve">6 </w:t>
      </w:r>
      <w:r w:rsidRPr="00F7502B">
        <w:t xml:space="preserve">автобусов. С 2016 года за счет средств регионального бюджета произведена замена старых автобусов  на новые в МБОУ СОШ </w:t>
      </w:r>
      <w:proofErr w:type="gramStart"/>
      <w:r w:rsidRPr="00F7502B">
        <w:t>с</w:t>
      </w:r>
      <w:proofErr w:type="gramEnd"/>
      <w:r w:rsidRPr="00F7502B">
        <w:t xml:space="preserve">. Старое Славкино, МБОУ СОШ с. Новое Демкино, </w:t>
      </w:r>
      <w:r w:rsidRPr="00133E4E">
        <w:t xml:space="preserve">МБОУ ООШ с. Марьевка, МБОУ СОШ с. Чунаки, МБОУ многопрофильный лицей с. Малая Сердоба. На всех автобусах используется система навигации спутниковой системы ГЛОНАСС, все транспортные средства оснащение тахографами, проблесковыми маячками в целях </w:t>
      </w:r>
      <w:proofErr w:type="gramStart"/>
      <w:r w:rsidRPr="00133E4E">
        <w:t>соблюдения Правил перевозки организованных групп школьников</w:t>
      </w:r>
      <w:proofErr w:type="gramEnd"/>
      <w:r w:rsidRPr="00133E4E">
        <w:t xml:space="preserve">. </w:t>
      </w:r>
    </w:p>
    <w:p w:rsidR="00C96430" w:rsidRPr="00133E4E" w:rsidRDefault="00C96430" w:rsidP="00C96430">
      <w:pPr>
        <w:ind w:firstLine="426"/>
        <w:jc w:val="both"/>
      </w:pPr>
      <w:r w:rsidRPr="00F7502B">
        <w:t xml:space="preserve">Муниципальная система дополнительного образования детей располагает 2 учреждениями дополнительного образования: МБОУДО ДДТ </w:t>
      </w:r>
      <w:proofErr w:type="gramStart"/>
      <w:r w:rsidRPr="00F7502B">
        <w:t>с</w:t>
      </w:r>
      <w:proofErr w:type="gramEnd"/>
      <w:r w:rsidRPr="00F7502B">
        <w:t>. Малая Сердоба, МБОУ ДЮСШ с. Малая Сер</w:t>
      </w:r>
      <w:r w:rsidR="00133E4E" w:rsidRPr="00F7502B">
        <w:t>доба. По состоянию на 01.01.2023</w:t>
      </w:r>
      <w:r w:rsidRPr="00F7502B">
        <w:t xml:space="preserve"> г. дополнительным образованием охвачено </w:t>
      </w:r>
      <w:r w:rsidR="00133E4E" w:rsidRPr="00F7502B">
        <w:t>82,6</w:t>
      </w:r>
      <w:r w:rsidRPr="00F7502B">
        <w:t xml:space="preserve"> % детей (в 2016-58%), в том числе детей-инвалидов, всеми же формами внеурочной занятости – 98,9 %. Ф</w:t>
      </w:r>
      <w:r w:rsidRPr="00F7502B">
        <w:rPr>
          <w:spacing w:val="-4"/>
        </w:rPr>
        <w:t xml:space="preserve">изической </w:t>
      </w:r>
      <w:r w:rsidRPr="00133E4E">
        <w:rPr>
          <w:color w:val="000000" w:themeColor="text1"/>
          <w:spacing w:val="-4"/>
        </w:rPr>
        <w:t>культурой и спортом во внеурочное время в районе занимаются 99,4% учащихся.</w:t>
      </w:r>
      <w:r w:rsidRPr="00133E4E">
        <w:rPr>
          <w:color w:val="000000" w:themeColor="text1"/>
        </w:rPr>
        <w:t xml:space="preserve"> На базе общеобразовательных учреждений района работает 21 объединение спортивной направленности, в ДЮСШ функционируют 10 возрастных групп. Кроме того на территории </w:t>
      </w:r>
      <w:r w:rsidR="00133E4E" w:rsidRPr="00133E4E">
        <w:rPr>
          <w:color w:val="000000" w:themeColor="text1"/>
        </w:rPr>
        <w:t>района действует МБОУДО ДШИ (138</w:t>
      </w:r>
      <w:r w:rsidRPr="00133E4E">
        <w:rPr>
          <w:color w:val="000000" w:themeColor="text1"/>
        </w:rPr>
        <w:t xml:space="preserve"> детей). Всего дополнительным</w:t>
      </w:r>
      <w:r w:rsidR="00133E4E" w:rsidRPr="00133E4E">
        <w:rPr>
          <w:color w:val="000000" w:themeColor="text1"/>
        </w:rPr>
        <w:t xml:space="preserve"> образованием в ОДО </w:t>
      </w:r>
      <w:r w:rsidR="00133E4E" w:rsidRPr="00F7502B">
        <w:t>охвачено 731</w:t>
      </w:r>
      <w:r w:rsidRPr="00F7502B">
        <w:t xml:space="preserve"> детей </w:t>
      </w:r>
      <w:r w:rsidRPr="00133E4E">
        <w:t>и подростков.  Занятия проводятся в объединениях по следующим направлениям: научно-техническое (2,8%), эколого-биологическое – (2,4%), туристско-краеведческое – (3,1%), спортивно-оздоровительное – (42,6%), художественное – (31,5%), другие направления – (17,6%).</w:t>
      </w:r>
    </w:p>
    <w:p w:rsidR="00C96430" w:rsidRPr="00133E4E" w:rsidRDefault="00C96430" w:rsidP="00C96430">
      <w:pPr>
        <w:ind w:firstLine="426"/>
        <w:jc w:val="both"/>
      </w:pPr>
      <w:r w:rsidRPr="00133E4E">
        <w:rPr>
          <w:spacing w:val="-2"/>
        </w:rPr>
        <w:t xml:space="preserve">Необходимо отметить, что объединения спортивной направленности в школах района являются самыми популярными. Учащиеся школ района являются участниками Всероссийских проектов «КЭС-БАСКЕТ», «Школьная волейбольная лига», «Мини-футбол в школу».  </w:t>
      </w:r>
      <w:proofErr w:type="gramStart"/>
      <w:r w:rsidRPr="00133E4E">
        <w:t xml:space="preserve">С целью вовлечения большего количества подростков к занятиям спортом, пропаганды здорового образа жизни  в  образовательных учреждениях района проводится комплекс систематической спортивно-оздоровительной работы: районные соревнования «Президентские спортивные игры» и «Президентские состязания»,  спортивно – оздоровительные соревнования «Папа, мама, я – спортивная семья», «Стартуем вместе», Дни здоровья; соревнования по мини-футболу, волейболу,  легкой атлетике, плаванию, настольному теннису, лыжным гонкам, гиревому спорту. </w:t>
      </w:r>
      <w:proofErr w:type="gramEnd"/>
    </w:p>
    <w:p w:rsidR="00C96430" w:rsidRPr="00F7502B" w:rsidRDefault="00C96430" w:rsidP="00C96430">
      <w:pPr>
        <w:widowControl w:val="0"/>
        <w:ind w:firstLine="426"/>
        <w:jc w:val="both"/>
      </w:pPr>
      <w:r w:rsidRPr="00133E4E">
        <w:t xml:space="preserve">В течение всего учебного года в школах района проходят массовые спортивные акции «Богатырские игры», «Зимние забавы», «Подтянись», «Стартуем вместе», «Займись спортом, стань первым» и др. с массовым участием детей и их родителей, продолжалась реализация регионального </w:t>
      </w:r>
      <w:r w:rsidRPr="00F7502B">
        <w:t xml:space="preserve">проекта «Движение нового поколения «Мы-вместе!». </w:t>
      </w:r>
    </w:p>
    <w:p w:rsidR="00C96430" w:rsidRPr="00133E4E" w:rsidRDefault="00133E4E" w:rsidP="00C96430">
      <w:pPr>
        <w:ind w:firstLine="426"/>
        <w:jc w:val="both"/>
      </w:pPr>
      <w:r w:rsidRPr="00F7502B">
        <w:t>Функционирует 9</w:t>
      </w:r>
      <w:r w:rsidR="00C96430" w:rsidRPr="00F7502B">
        <w:t xml:space="preserve"> спортивных залов общеобразовательных учрежден</w:t>
      </w:r>
      <w:r w:rsidR="00C96430" w:rsidRPr="00F7502B">
        <w:rPr>
          <w:spacing w:val="-3"/>
        </w:rPr>
        <w:t>и</w:t>
      </w:r>
      <w:r w:rsidR="00C96430" w:rsidRPr="00F7502B">
        <w:t xml:space="preserve">й и их филиалов, ФОК, бассейн, детско-юношеская </w:t>
      </w:r>
      <w:r w:rsidR="00C96430" w:rsidRPr="00133E4E">
        <w:t xml:space="preserve">спортивная школа. Для занятий с учащимися на территории школ имеются стадионы, легкоатлетические дорожки, волейбольные и стритбольные площадки. </w:t>
      </w:r>
    </w:p>
    <w:p w:rsidR="00C96430" w:rsidRPr="00133E4E" w:rsidRDefault="00C96430" w:rsidP="00C96430">
      <w:pPr>
        <w:tabs>
          <w:tab w:val="left" w:pos="0"/>
          <w:tab w:val="left" w:pos="1513"/>
          <w:tab w:val="left" w:pos="4013"/>
          <w:tab w:val="left" w:pos="5727"/>
          <w:tab w:val="left" w:pos="6760"/>
          <w:tab w:val="left" w:pos="7446"/>
          <w:tab w:val="left" w:pos="8595"/>
        </w:tabs>
        <w:autoSpaceDE w:val="0"/>
        <w:ind w:right="-2" w:firstLine="567"/>
        <w:jc w:val="both"/>
      </w:pPr>
      <w:r w:rsidRPr="00133E4E">
        <w:t>Сце</w:t>
      </w:r>
      <w:r w:rsidRPr="00133E4E">
        <w:rPr>
          <w:spacing w:val="-2"/>
        </w:rPr>
        <w:t>л</w:t>
      </w:r>
      <w:r w:rsidRPr="00133E4E">
        <w:rPr>
          <w:spacing w:val="-1"/>
        </w:rPr>
        <w:t>ь</w:t>
      </w:r>
      <w:r w:rsidRPr="00133E4E">
        <w:t>юпо</w:t>
      </w:r>
      <w:r w:rsidRPr="00133E4E">
        <w:rPr>
          <w:spacing w:val="-2"/>
        </w:rPr>
        <w:t>в</w:t>
      </w:r>
      <w:r w:rsidRPr="00133E4E">
        <w:rPr>
          <w:spacing w:val="-1"/>
        </w:rPr>
        <w:t>ы</w:t>
      </w:r>
      <w:r w:rsidRPr="00133E4E">
        <w:t>ш</w:t>
      </w:r>
      <w:r w:rsidRPr="00133E4E">
        <w:rPr>
          <w:spacing w:val="-3"/>
        </w:rPr>
        <w:t>е</w:t>
      </w:r>
      <w:r w:rsidRPr="00133E4E">
        <w:rPr>
          <w:spacing w:val="-1"/>
        </w:rPr>
        <w:t>н</w:t>
      </w:r>
      <w:r w:rsidRPr="00133E4E">
        <w:rPr>
          <w:spacing w:val="-2"/>
        </w:rPr>
        <w:t>и</w:t>
      </w:r>
      <w:r w:rsidRPr="00133E4E">
        <w:t>я</w:t>
      </w:r>
      <w:r w:rsidRPr="00133E4E">
        <w:rPr>
          <w:spacing w:val="-2"/>
        </w:rPr>
        <w:t>эф</w:t>
      </w:r>
      <w:r w:rsidRPr="00133E4E">
        <w:t>ф</w:t>
      </w:r>
      <w:r w:rsidRPr="00133E4E">
        <w:rPr>
          <w:spacing w:val="-2"/>
        </w:rPr>
        <w:t>е</w:t>
      </w:r>
      <w:r w:rsidRPr="00133E4E">
        <w:t>к</w:t>
      </w:r>
      <w:r w:rsidRPr="00133E4E">
        <w:rPr>
          <w:spacing w:val="-2"/>
        </w:rPr>
        <w:t>т</w:t>
      </w:r>
      <w:r w:rsidRPr="00133E4E">
        <w:rPr>
          <w:spacing w:val="-1"/>
        </w:rPr>
        <w:t>и</w:t>
      </w:r>
      <w:r w:rsidRPr="00133E4E">
        <w:rPr>
          <w:spacing w:val="-3"/>
        </w:rPr>
        <w:t>в</w:t>
      </w:r>
      <w:r w:rsidRPr="00133E4E">
        <w:rPr>
          <w:spacing w:val="-2"/>
        </w:rPr>
        <w:t>н</w:t>
      </w:r>
      <w:r w:rsidRPr="00133E4E">
        <w:t>о</w:t>
      </w:r>
      <w:r w:rsidRPr="00133E4E">
        <w:rPr>
          <w:spacing w:val="-1"/>
        </w:rPr>
        <w:t>с</w:t>
      </w:r>
      <w:r w:rsidRPr="00133E4E">
        <w:rPr>
          <w:spacing w:val="-3"/>
        </w:rPr>
        <w:t>т</w:t>
      </w:r>
      <w:r w:rsidRPr="00133E4E">
        <w:t>ир</w:t>
      </w:r>
      <w:r w:rsidRPr="00133E4E">
        <w:rPr>
          <w:spacing w:val="-2"/>
        </w:rPr>
        <w:t>а</w:t>
      </w:r>
      <w:r w:rsidRPr="00133E4E">
        <w:rPr>
          <w:spacing w:val="-1"/>
        </w:rPr>
        <w:t>б</w:t>
      </w:r>
      <w:r w:rsidRPr="00133E4E">
        <w:rPr>
          <w:spacing w:val="-2"/>
        </w:rPr>
        <w:t>от</w:t>
      </w:r>
      <w:r w:rsidRPr="00133E4E">
        <w:t>ыпо</w:t>
      </w:r>
      <w:r w:rsidRPr="00133E4E">
        <w:rPr>
          <w:spacing w:val="-1"/>
        </w:rPr>
        <w:t>фор</w:t>
      </w:r>
      <w:r w:rsidRPr="00133E4E">
        <w:rPr>
          <w:spacing w:val="-3"/>
        </w:rPr>
        <w:t>м</w:t>
      </w:r>
      <w:r w:rsidRPr="00133E4E">
        <w:rPr>
          <w:spacing w:val="-1"/>
        </w:rPr>
        <w:t>ир</w:t>
      </w:r>
      <w:r w:rsidRPr="00133E4E">
        <w:rPr>
          <w:spacing w:val="-2"/>
        </w:rPr>
        <w:t>о</w:t>
      </w:r>
      <w:r w:rsidRPr="00133E4E">
        <w:t>в</w:t>
      </w:r>
      <w:r w:rsidRPr="00133E4E">
        <w:rPr>
          <w:spacing w:val="-2"/>
        </w:rPr>
        <w:t>ан</w:t>
      </w:r>
      <w:r w:rsidRPr="00133E4E">
        <w:t>ию</w:t>
      </w:r>
      <w:r w:rsidRPr="00133E4E">
        <w:rPr>
          <w:spacing w:val="-2"/>
        </w:rPr>
        <w:t>з</w:t>
      </w:r>
      <w:r w:rsidRPr="00133E4E">
        <w:rPr>
          <w:spacing w:val="-1"/>
        </w:rPr>
        <w:t>доро</w:t>
      </w:r>
      <w:r w:rsidRPr="00133E4E">
        <w:rPr>
          <w:spacing w:val="-3"/>
        </w:rPr>
        <w:t>в</w:t>
      </w:r>
      <w:r w:rsidRPr="00133E4E">
        <w:rPr>
          <w:spacing w:val="-1"/>
        </w:rPr>
        <w:t>о</w:t>
      </w:r>
      <w:r w:rsidRPr="00133E4E">
        <w:rPr>
          <w:spacing w:val="-3"/>
        </w:rPr>
        <w:t>г</w:t>
      </w:r>
      <w:r w:rsidRPr="00133E4E">
        <w:t xml:space="preserve">о </w:t>
      </w:r>
      <w:r w:rsidRPr="00133E4E">
        <w:rPr>
          <w:spacing w:val="-1"/>
        </w:rPr>
        <w:t>обр</w:t>
      </w:r>
      <w:r w:rsidRPr="00133E4E">
        <w:t>а</w:t>
      </w:r>
      <w:r w:rsidRPr="00133E4E">
        <w:rPr>
          <w:spacing w:val="-3"/>
        </w:rPr>
        <w:t>з</w:t>
      </w:r>
      <w:r w:rsidRPr="00133E4E">
        <w:t>а</w:t>
      </w:r>
      <w:r w:rsidRPr="00133E4E">
        <w:rPr>
          <w:spacing w:val="-1"/>
        </w:rPr>
        <w:t>ж</w:t>
      </w:r>
      <w:r w:rsidRPr="00133E4E">
        <w:t>и</w:t>
      </w:r>
      <w:r w:rsidRPr="00133E4E">
        <w:rPr>
          <w:spacing w:val="-3"/>
        </w:rPr>
        <w:t>з</w:t>
      </w:r>
      <w:r w:rsidRPr="00133E4E">
        <w:rPr>
          <w:spacing w:val="-1"/>
        </w:rPr>
        <w:t>н</w:t>
      </w:r>
      <w:r w:rsidRPr="00133E4E">
        <w:t>иоб</w:t>
      </w:r>
      <w:r w:rsidRPr="00133E4E">
        <w:rPr>
          <w:spacing w:val="-3"/>
        </w:rPr>
        <w:t>у</w:t>
      </w:r>
      <w:r w:rsidRPr="00133E4E">
        <w:t>ч</w:t>
      </w:r>
      <w:r w:rsidRPr="00133E4E">
        <w:rPr>
          <w:spacing w:val="-2"/>
        </w:rPr>
        <w:t>а</w:t>
      </w:r>
      <w:r w:rsidRPr="00133E4E">
        <w:rPr>
          <w:spacing w:val="-1"/>
        </w:rPr>
        <w:t>ю</w:t>
      </w:r>
      <w:r w:rsidRPr="00133E4E">
        <w:rPr>
          <w:spacing w:val="-2"/>
        </w:rPr>
        <w:t>щи</w:t>
      </w:r>
      <w:r w:rsidRPr="00133E4E">
        <w:rPr>
          <w:spacing w:val="-1"/>
        </w:rPr>
        <w:t>х</w:t>
      </w:r>
      <w:r w:rsidRPr="00133E4E">
        <w:rPr>
          <w:spacing w:val="-2"/>
        </w:rPr>
        <w:t>с</w:t>
      </w:r>
      <w:r w:rsidRPr="00133E4E">
        <w:t>яио</w:t>
      </w:r>
      <w:r w:rsidRPr="00133E4E">
        <w:rPr>
          <w:spacing w:val="-2"/>
        </w:rPr>
        <w:t>рган</w:t>
      </w:r>
      <w:r w:rsidRPr="00133E4E">
        <w:t>и</w:t>
      </w:r>
      <w:r w:rsidRPr="00133E4E">
        <w:rPr>
          <w:spacing w:val="-2"/>
        </w:rPr>
        <w:t>за</w:t>
      </w:r>
      <w:r w:rsidRPr="00133E4E">
        <w:rPr>
          <w:spacing w:val="-1"/>
        </w:rPr>
        <w:t>ц</w:t>
      </w:r>
      <w:r w:rsidRPr="00133E4E">
        <w:rPr>
          <w:spacing w:val="-2"/>
        </w:rPr>
        <w:t>и</w:t>
      </w:r>
      <w:r w:rsidRPr="00133E4E">
        <w:t>и</w:t>
      </w:r>
      <w:r w:rsidRPr="00133E4E">
        <w:rPr>
          <w:spacing w:val="-1"/>
        </w:rPr>
        <w:t>м</w:t>
      </w:r>
      <w:r w:rsidRPr="00133E4E">
        <w:rPr>
          <w:spacing w:val="-2"/>
        </w:rPr>
        <w:t>ер</w:t>
      </w:r>
      <w:r w:rsidRPr="00133E4E">
        <w:rPr>
          <w:spacing w:val="-1"/>
        </w:rPr>
        <w:t>опр</w:t>
      </w:r>
      <w:r w:rsidRPr="00133E4E">
        <w:t>и</w:t>
      </w:r>
      <w:r w:rsidRPr="00133E4E">
        <w:rPr>
          <w:spacing w:val="-2"/>
        </w:rPr>
        <w:t>я</w:t>
      </w:r>
      <w:r w:rsidRPr="00133E4E">
        <w:t>т</w:t>
      </w:r>
      <w:r w:rsidRPr="00133E4E">
        <w:rPr>
          <w:spacing w:val="-1"/>
        </w:rPr>
        <w:t>и</w:t>
      </w:r>
      <w:r w:rsidRPr="00133E4E">
        <w:t>й</w:t>
      </w:r>
      <w:r w:rsidRPr="00133E4E">
        <w:rPr>
          <w:spacing w:val="-1"/>
        </w:rPr>
        <w:t>ф</w:t>
      </w:r>
      <w:r w:rsidRPr="00133E4E">
        <w:t>и</w:t>
      </w:r>
      <w:r w:rsidRPr="00133E4E">
        <w:rPr>
          <w:spacing w:val="-2"/>
        </w:rPr>
        <w:t>з</w:t>
      </w:r>
      <w:r w:rsidRPr="00133E4E">
        <w:t>к</w:t>
      </w:r>
      <w:r w:rsidRPr="00133E4E">
        <w:rPr>
          <w:spacing w:val="-4"/>
        </w:rPr>
        <w:t>у</w:t>
      </w:r>
      <w:r w:rsidRPr="00133E4E">
        <w:rPr>
          <w:spacing w:val="-1"/>
        </w:rPr>
        <w:t>л</w:t>
      </w:r>
      <w:r w:rsidRPr="00133E4E">
        <w:t>ьт</w:t>
      </w:r>
      <w:r w:rsidRPr="00133E4E">
        <w:rPr>
          <w:spacing w:val="-4"/>
        </w:rPr>
        <w:t>у</w:t>
      </w:r>
      <w:r w:rsidRPr="00133E4E">
        <w:rPr>
          <w:spacing w:val="-1"/>
        </w:rPr>
        <w:t>р</w:t>
      </w:r>
      <w:r w:rsidRPr="00133E4E">
        <w:rPr>
          <w:spacing w:val="-2"/>
        </w:rPr>
        <w:t>н</w:t>
      </w:r>
      <w:r w:rsidRPr="00133E4E">
        <w:rPr>
          <w:spacing w:val="3"/>
        </w:rPr>
        <w:t>о</w:t>
      </w:r>
      <w:r w:rsidRPr="00133E4E">
        <w:t>-о</w:t>
      </w:r>
      <w:r w:rsidRPr="00133E4E">
        <w:rPr>
          <w:spacing w:val="-1"/>
        </w:rPr>
        <w:t>з</w:t>
      </w:r>
      <w:r w:rsidRPr="00133E4E">
        <w:rPr>
          <w:spacing w:val="-2"/>
        </w:rPr>
        <w:t>д</w:t>
      </w:r>
      <w:r w:rsidRPr="00133E4E">
        <w:rPr>
          <w:spacing w:val="-1"/>
        </w:rPr>
        <w:t>оро</w:t>
      </w:r>
      <w:r w:rsidRPr="00133E4E">
        <w:rPr>
          <w:spacing w:val="-3"/>
        </w:rPr>
        <w:t>в</w:t>
      </w:r>
      <w:r w:rsidRPr="00133E4E">
        <w:t>и</w:t>
      </w:r>
      <w:r w:rsidRPr="00133E4E">
        <w:rPr>
          <w:spacing w:val="-2"/>
        </w:rPr>
        <w:t>т</w:t>
      </w:r>
      <w:r w:rsidRPr="00133E4E">
        <w:t>ел</w:t>
      </w:r>
      <w:r w:rsidRPr="00133E4E">
        <w:rPr>
          <w:spacing w:val="-4"/>
        </w:rPr>
        <w:t>ь</w:t>
      </w:r>
      <w:r w:rsidRPr="00133E4E">
        <w:rPr>
          <w:spacing w:val="-2"/>
        </w:rPr>
        <w:t>н</w:t>
      </w:r>
      <w:r w:rsidRPr="00133E4E">
        <w:rPr>
          <w:spacing w:val="-1"/>
        </w:rPr>
        <w:t>о</w:t>
      </w:r>
      <w:r w:rsidRPr="00133E4E">
        <w:t>йи</w:t>
      </w:r>
      <w:r w:rsidRPr="00133E4E">
        <w:rPr>
          <w:spacing w:val="-1"/>
        </w:rPr>
        <w:t>спо</w:t>
      </w:r>
      <w:r w:rsidRPr="00133E4E">
        <w:rPr>
          <w:spacing w:val="-2"/>
        </w:rPr>
        <w:t>рт</w:t>
      </w:r>
      <w:r w:rsidRPr="00133E4E">
        <w:t>и</w:t>
      </w:r>
      <w:r w:rsidRPr="00133E4E">
        <w:rPr>
          <w:spacing w:val="-3"/>
        </w:rPr>
        <w:t>в</w:t>
      </w:r>
      <w:r w:rsidRPr="00133E4E">
        <w:rPr>
          <w:spacing w:val="-1"/>
        </w:rPr>
        <w:t>но</w:t>
      </w:r>
      <w:r w:rsidRPr="00133E4E">
        <w:t>йн</w:t>
      </w:r>
      <w:r w:rsidRPr="00133E4E">
        <w:rPr>
          <w:spacing w:val="-2"/>
        </w:rPr>
        <w:t>а</w:t>
      </w:r>
      <w:r w:rsidRPr="00133E4E">
        <w:t>п</w:t>
      </w:r>
      <w:r w:rsidRPr="00133E4E">
        <w:rPr>
          <w:spacing w:val="-1"/>
        </w:rPr>
        <w:t>р</w:t>
      </w:r>
      <w:r w:rsidRPr="00133E4E">
        <w:t>ав</w:t>
      </w:r>
      <w:r w:rsidRPr="00133E4E">
        <w:rPr>
          <w:spacing w:val="-4"/>
        </w:rPr>
        <w:t>л</w:t>
      </w:r>
      <w:r w:rsidRPr="00133E4E">
        <w:rPr>
          <w:spacing w:val="-2"/>
        </w:rPr>
        <w:t>е</w:t>
      </w:r>
      <w:r w:rsidRPr="00133E4E">
        <w:rPr>
          <w:spacing w:val="-1"/>
        </w:rPr>
        <w:t>н</w:t>
      </w:r>
      <w:r w:rsidRPr="00133E4E">
        <w:rPr>
          <w:spacing w:val="-2"/>
        </w:rPr>
        <w:t>н</w:t>
      </w:r>
      <w:r w:rsidRPr="00133E4E">
        <w:t>о</w:t>
      </w:r>
      <w:r w:rsidRPr="00133E4E">
        <w:rPr>
          <w:spacing w:val="-1"/>
        </w:rPr>
        <w:t>с</w:t>
      </w:r>
      <w:r w:rsidRPr="00133E4E">
        <w:rPr>
          <w:spacing w:val="-3"/>
        </w:rPr>
        <w:t>т</w:t>
      </w:r>
      <w:r w:rsidRPr="00133E4E">
        <w:t>ив</w:t>
      </w:r>
      <w:r w:rsidRPr="00133E4E">
        <w:rPr>
          <w:spacing w:val="1"/>
        </w:rPr>
        <w:t>р</w:t>
      </w:r>
      <w:r w:rsidRPr="00133E4E">
        <w:t>а</w:t>
      </w:r>
      <w:r w:rsidRPr="00133E4E">
        <w:rPr>
          <w:spacing w:val="-2"/>
        </w:rPr>
        <w:t>м</w:t>
      </w:r>
      <w:r w:rsidRPr="00133E4E">
        <w:t>к</w:t>
      </w:r>
      <w:r w:rsidRPr="00133E4E">
        <w:rPr>
          <w:spacing w:val="-2"/>
        </w:rPr>
        <w:t>а</w:t>
      </w:r>
      <w:r w:rsidRPr="00133E4E">
        <w:t>х реали</w:t>
      </w:r>
      <w:r w:rsidRPr="00133E4E">
        <w:rPr>
          <w:spacing w:val="-1"/>
        </w:rPr>
        <w:t>з</w:t>
      </w:r>
      <w:r w:rsidRPr="00133E4E">
        <w:t>а</w:t>
      </w:r>
      <w:r w:rsidRPr="00133E4E">
        <w:rPr>
          <w:spacing w:val="-2"/>
        </w:rPr>
        <w:t>ц</w:t>
      </w:r>
      <w:r w:rsidRPr="00133E4E">
        <w:t>иипро</w:t>
      </w:r>
      <w:r w:rsidRPr="00133E4E">
        <w:rPr>
          <w:spacing w:val="-1"/>
        </w:rPr>
        <w:t>е</w:t>
      </w:r>
      <w:r w:rsidRPr="00133E4E">
        <w:t>ктам</w:t>
      </w:r>
      <w:r w:rsidRPr="00133E4E">
        <w:rPr>
          <w:spacing w:val="1"/>
        </w:rPr>
        <w:t>о</w:t>
      </w:r>
      <w:r w:rsidRPr="00133E4E">
        <w:t>де</w:t>
      </w:r>
      <w:r w:rsidRPr="00133E4E">
        <w:rPr>
          <w:spacing w:val="-1"/>
        </w:rPr>
        <w:t>р</w:t>
      </w:r>
      <w:r w:rsidRPr="00133E4E">
        <w:t>низ</w:t>
      </w:r>
      <w:r w:rsidRPr="00133E4E">
        <w:rPr>
          <w:spacing w:val="-2"/>
        </w:rPr>
        <w:t>а</w:t>
      </w:r>
      <w:r w:rsidRPr="00133E4E">
        <w:rPr>
          <w:spacing w:val="-1"/>
        </w:rPr>
        <w:t>ц</w:t>
      </w:r>
      <w:r w:rsidRPr="00133E4E">
        <w:t>иисисте</w:t>
      </w:r>
      <w:r w:rsidRPr="00133E4E">
        <w:rPr>
          <w:spacing w:val="-3"/>
        </w:rPr>
        <w:t>м</w:t>
      </w:r>
      <w:r w:rsidRPr="00133E4E">
        <w:t>ы</w:t>
      </w:r>
      <w:r w:rsidRPr="00133E4E">
        <w:rPr>
          <w:spacing w:val="1"/>
        </w:rPr>
        <w:t>об</w:t>
      </w:r>
      <w:r w:rsidRPr="00133E4E">
        <w:rPr>
          <w:spacing w:val="-2"/>
        </w:rPr>
        <w:t>щ</w:t>
      </w:r>
      <w:r w:rsidRPr="00133E4E">
        <w:t>егооб</w:t>
      </w:r>
      <w:r w:rsidRPr="00133E4E">
        <w:rPr>
          <w:spacing w:val="-1"/>
        </w:rPr>
        <w:t>р</w:t>
      </w:r>
      <w:r w:rsidRPr="00133E4E">
        <w:t>азов</w:t>
      </w:r>
      <w:r w:rsidRPr="00133E4E">
        <w:rPr>
          <w:spacing w:val="-2"/>
        </w:rPr>
        <w:t>а</w:t>
      </w:r>
      <w:r w:rsidRPr="00133E4E">
        <w:t>н</w:t>
      </w:r>
      <w:r w:rsidRPr="00133E4E">
        <w:rPr>
          <w:spacing w:val="-1"/>
        </w:rPr>
        <w:t>и</w:t>
      </w:r>
      <w:r w:rsidRPr="00133E4E">
        <w:t xml:space="preserve">я для </w:t>
      </w:r>
      <w:r w:rsidRPr="00133E4E">
        <w:rPr>
          <w:spacing w:val="-1"/>
        </w:rPr>
        <w:t>о</w:t>
      </w:r>
      <w:r w:rsidRPr="00133E4E">
        <w:t>бщ</w:t>
      </w:r>
      <w:r w:rsidRPr="00133E4E">
        <w:rPr>
          <w:spacing w:val="-1"/>
        </w:rPr>
        <w:t>ео</w:t>
      </w:r>
      <w:r w:rsidRPr="00133E4E">
        <w:t>бра</w:t>
      </w:r>
      <w:r w:rsidRPr="00133E4E">
        <w:rPr>
          <w:spacing w:val="-2"/>
        </w:rPr>
        <w:t>з</w:t>
      </w:r>
      <w:r w:rsidRPr="00133E4E">
        <w:t>ов</w:t>
      </w:r>
      <w:r w:rsidRPr="00133E4E">
        <w:rPr>
          <w:spacing w:val="-2"/>
        </w:rPr>
        <w:t>а</w:t>
      </w:r>
      <w:r w:rsidRPr="00133E4E">
        <w:t>те</w:t>
      </w:r>
      <w:r w:rsidRPr="00133E4E">
        <w:rPr>
          <w:spacing w:val="-1"/>
        </w:rPr>
        <w:t>л</w:t>
      </w:r>
      <w:r w:rsidRPr="00133E4E">
        <w:t>ьн</w:t>
      </w:r>
      <w:r w:rsidRPr="00133E4E">
        <w:rPr>
          <w:spacing w:val="-1"/>
        </w:rPr>
        <w:t>ы</w:t>
      </w:r>
      <w:r w:rsidRPr="00133E4E">
        <w:t xml:space="preserve">х  </w:t>
      </w:r>
      <w:r w:rsidRPr="00133E4E">
        <w:rPr>
          <w:spacing w:val="-1"/>
        </w:rPr>
        <w:t>учреждений Малосердобинского</w:t>
      </w:r>
      <w:r w:rsidRPr="00133E4E">
        <w:t xml:space="preserve"> района обновляется спортивный инвентарь и оборудование, соответствующее современным требованиям и нормам СанПиН. Про</w:t>
      </w:r>
      <w:r w:rsidRPr="00133E4E">
        <w:rPr>
          <w:spacing w:val="-2"/>
        </w:rPr>
        <w:t>в</w:t>
      </w:r>
      <w:r w:rsidRPr="00133E4E">
        <w:t>ед</w:t>
      </w:r>
      <w:r w:rsidRPr="00133E4E">
        <w:rPr>
          <w:spacing w:val="-1"/>
        </w:rPr>
        <w:t>е</w:t>
      </w:r>
      <w:r w:rsidRPr="00133E4E">
        <w:t>н</w:t>
      </w:r>
      <w:r w:rsidRPr="00133E4E">
        <w:rPr>
          <w:spacing w:val="-1"/>
        </w:rPr>
        <w:t>н</w:t>
      </w:r>
      <w:r w:rsidRPr="00133E4E">
        <w:t>ые</w:t>
      </w:r>
      <w:r w:rsidRPr="00133E4E">
        <w:rPr>
          <w:spacing w:val="-1"/>
        </w:rPr>
        <w:t>м</w:t>
      </w:r>
      <w:r w:rsidRPr="00133E4E">
        <w:t>е</w:t>
      </w:r>
      <w:r w:rsidRPr="00133E4E">
        <w:rPr>
          <w:spacing w:val="-1"/>
        </w:rPr>
        <w:t>р</w:t>
      </w:r>
      <w:r w:rsidRPr="00133E4E">
        <w:t>о</w:t>
      </w:r>
      <w:r w:rsidRPr="00133E4E">
        <w:rPr>
          <w:spacing w:val="-1"/>
        </w:rPr>
        <w:t>п</w:t>
      </w:r>
      <w:r w:rsidRPr="00133E4E">
        <w:t>р</w:t>
      </w:r>
      <w:r w:rsidRPr="00133E4E">
        <w:rPr>
          <w:spacing w:val="-1"/>
        </w:rPr>
        <w:t>и</w:t>
      </w:r>
      <w:r w:rsidRPr="00133E4E">
        <w:t>ят</w:t>
      </w:r>
      <w:r w:rsidRPr="00133E4E">
        <w:rPr>
          <w:spacing w:val="-1"/>
        </w:rPr>
        <w:t>и</w:t>
      </w:r>
      <w:r w:rsidRPr="00133E4E">
        <w:t>я</w:t>
      </w:r>
      <w:r w:rsidRPr="00133E4E">
        <w:rPr>
          <w:spacing w:val="-1"/>
        </w:rPr>
        <w:t>п</w:t>
      </w:r>
      <w:r w:rsidRPr="00133E4E">
        <w:t>озво</w:t>
      </w:r>
      <w:r w:rsidRPr="00133E4E">
        <w:rPr>
          <w:spacing w:val="-2"/>
        </w:rPr>
        <w:t>л</w:t>
      </w:r>
      <w:r w:rsidRPr="00133E4E">
        <w:t>и</w:t>
      </w:r>
      <w:r w:rsidRPr="00133E4E">
        <w:rPr>
          <w:spacing w:val="-1"/>
        </w:rPr>
        <w:t>л</w:t>
      </w:r>
      <w:r w:rsidRPr="00133E4E">
        <w:t>и</w:t>
      </w:r>
      <w:r w:rsidRPr="00133E4E">
        <w:rPr>
          <w:spacing w:val="-2"/>
        </w:rPr>
        <w:t>у</w:t>
      </w:r>
      <w:r w:rsidRPr="00133E4E">
        <w:t>ве</w:t>
      </w:r>
      <w:r w:rsidRPr="00133E4E">
        <w:rPr>
          <w:spacing w:val="-2"/>
        </w:rPr>
        <w:t>л</w:t>
      </w:r>
      <w:r w:rsidRPr="00133E4E">
        <w:t>ич</w:t>
      </w:r>
      <w:r w:rsidRPr="00133E4E">
        <w:rPr>
          <w:spacing w:val="1"/>
        </w:rPr>
        <w:t>и</w:t>
      </w:r>
      <w:r w:rsidRPr="00133E4E">
        <w:t>ть</w:t>
      </w:r>
      <w:r w:rsidRPr="00133E4E">
        <w:rPr>
          <w:spacing w:val="-1"/>
        </w:rPr>
        <w:t>по</w:t>
      </w:r>
      <w:r w:rsidRPr="00133E4E">
        <w:t>каза</w:t>
      </w:r>
      <w:r w:rsidRPr="00133E4E">
        <w:rPr>
          <w:spacing w:val="6"/>
        </w:rPr>
        <w:t>т</w:t>
      </w:r>
      <w:r w:rsidRPr="00133E4E">
        <w:t>ель</w:t>
      </w:r>
      <w:proofErr w:type="gramStart"/>
      <w:r w:rsidRPr="00133E4E">
        <w:t>«д</w:t>
      </w:r>
      <w:proofErr w:type="gramEnd"/>
      <w:r w:rsidRPr="00133E4E">
        <w:rPr>
          <w:spacing w:val="1"/>
        </w:rPr>
        <w:t>о</w:t>
      </w:r>
      <w:r w:rsidRPr="00133E4E">
        <w:t xml:space="preserve">ля </w:t>
      </w:r>
      <w:r w:rsidRPr="00133E4E">
        <w:lastRenderedPageBreak/>
        <w:t>о</w:t>
      </w:r>
      <w:r w:rsidRPr="00133E4E">
        <w:rPr>
          <w:spacing w:val="1"/>
        </w:rPr>
        <w:t>б</w:t>
      </w:r>
      <w:r w:rsidRPr="00133E4E">
        <w:rPr>
          <w:spacing w:val="-2"/>
        </w:rPr>
        <w:t>у</w:t>
      </w:r>
      <w:r w:rsidRPr="00133E4E">
        <w:t>чающ</w:t>
      </w:r>
      <w:r w:rsidRPr="00133E4E">
        <w:rPr>
          <w:spacing w:val="-3"/>
        </w:rPr>
        <w:t>и</w:t>
      </w:r>
      <w:r w:rsidRPr="00133E4E">
        <w:t>хся,</w:t>
      </w:r>
      <w:r w:rsidRPr="00133E4E">
        <w:rPr>
          <w:spacing w:val="-1"/>
        </w:rPr>
        <w:t>к</w:t>
      </w:r>
      <w:r w:rsidRPr="00133E4E">
        <w:t>о</w:t>
      </w:r>
      <w:r w:rsidRPr="00133E4E">
        <w:rPr>
          <w:spacing w:val="-2"/>
        </w:rPr>
        <w:t>т</w:t>
      </w:r>
      <w:r w:rsidRPr="00133E4E">
        <w:rPr>
          <w:spacing w:val="-1"/>
        </w:rPr>
        <w:t>о</w:t>
      </w:r>
      <w:r w:rsidRPr="00133E4E">
        <w:t>р</w:t>
      </w:r>
      <w:r w:rsidRPr="00133E4E">
        <w:rPr>
          <w:spacing w:val="1"/>
        </w:rPr>
        <w:t>ы</w:t>
      </w:r>
      <w:r w:rsidRPr="00133E4E">
        <w:t>мс</w:t>
      </w:r>
      <w:r w:rsidRPr="00133E4E">
        <w:rPr>
          <w:spacing w:val="1"/>
        </w:rPr>
        <w:t>о</w:t>
      </w:r>
      <w:r w:rsidRPr="00133E4E">
        <w:rPr>
          <w:spacing w:val="-2"/>
        </w:rPr>
        <w:t>з</w:t>
      </w:r>
      <w:r w:rsidRPr="00133E4E">
        <w:t>д</w:t>
      </w:r>
      <w:r w:rsidRPr="00133E4E">
        <w:rPr>
          <w:spacing w:val="-2"/>
        </w:rPr>
        <w:t>а</w:t>
      </w:r>
      <w:r w:rsidRPr="00133E4E">
        <w:t>ны</w:t>
      </w:r>
      <w:r w:rsidRPr="00133E4E">
        <w:rPr>
          <w:spacing w:val="-1"/>
        </w:rPr>
        <w:t>с</w:t>
      </w:r>
      <w:r w:rsidRPr="00133E4E">
        <w:t>ов</w:t>
      </w:r>
      <w:r w:rsidRPr="00133E4E">
        <w:rPr>
          <w:spacing w:val="-1"/>
        </w:rPr>
        <w:t>р</w:t>
      </w:r>
      <w:r w:rsidRPr="00133E4E">
        <w:rPr>
          <w:spacing w:val="-2"/>
        </w:rPr>
        <w:t>е</w:t>
      </w:r>
      <w:r w:rsidRPr="00133E4E">
        <w:t>ме</w:t>
      </w:r>
      <w:r w:rsidRPr="00133E4E">
        <w:rPr>
          <w:spacing w:val="-2"/>
        </w:rPr>
        <w:t>н</w:t>
      </w:r>
      <w:r w:rsidRPr="00133E4E">
        <w:t>ные</w:t>
      </w:r>
      <w:r w:rsidRPr="00133E4E">
        <w:rPr>
          <w:spacing w:val="-3"/>
        </w:rPr>
        <w:t>у</w:t>
      </w:r>
      <w:r w:rsidRPr="00133E4E">
        <w:t>словия</w:t>
      </w:r>
      <w:r w:rsidRPr="00133E4E">
        <w:rPr>
          <w:spacing w:val="1"/>
        </w:rPr>
        <w:t>д</w:t>
      </w:r>
      <w:r w:rsidRPr="00133E4E">
        <w:t>лязан</w:t>
      </w:r>
      <w:r w:rsidRPr="00133E4E">
        <w:rPr>
          <w:spacing w:val="1"/>
        </w:rPr>
        <w:t>я</w:t>
      </w:r>
      <w:r w:rsidRPr="00133E4E">
        <w:t>т</w:t>
      </w:r>
      <w:r w:rsidRPr="00133E4E">
        <w:rPr>
          <w:spacing w:val="-1"/>
        </w:rPr>
        <w:t>и</w:t>
      </w:r>
      <w:r w:rsidRPr="00133E4E">
        <w:t>й</w:t>
      </w:r>
      <w:r w:rsidRPr="00133E4E">
        <w:rPr>
          <w:spacing w:val="-1"/>
        </w:rPr>
        <w:t>ф</w:t>
      </w:r>
      <w:r w:rsidRPr="00133E4E">
        <w:t>из</w:t>
      </w:r>
      <w:r w:rsidRPr="00133E4E">
        <w:rPr>
          <w:spacing w:val="-2"/>
        </w:rPr>
        <w:t>и</w:t>
      </w:r>
      <w:r w:rsidRPr="00133E4E">
        <w:t>чес</w:t>
      </w:r>
      <w:r w:rsidRPr="00133E4E">
        <w:rPr>
          <w:spacing w:val="-1"/>
        </w:rPr>
        <w:t>ко</w:t>
      </w:r>
      <w:r w:rsidRPr="00133E4E">
        <w:t>й к</w:t>
      </w:r>
      <w:r w:rsidRPr="00133E4E">
        <w:rPr>
          <w:spacing w:val="-3"/>
        </w:rPr>
        <w:t>у</w:t>
      </w:r>
      <w:r w:rsidRPr="00133E4E">
        <w:rPr>
          <w:spacing w:val="-1"/>
        </w:rPr>
        <w:t>ль</w:t>
      </w:r>
      <w:r w:rsidRPr="00133E4E">
        <w:rPr>
          <w:spacing w:val="1"/>
        </w:rPr>
        <w:t>т</w:t>
      </w:r>
      <w:r w:rsidRPr="00133E4E">
        <w:rPr>
          <w:spacing w:val="-3"/>
        </w:rPr>
        <w:t>у</w:t>
      </w:r>
      <w:r w:rsidRPr="00133E4E">
        <w:t>р</w:t>
      </w:r>
      <w:r w:rsidRPr="00133E4E">
        <w:rPr>
          <w:spacing w:val="1"/>
        </w:rPr>
        <w:t>о</w:t>
      </w:r>
      <w:r w:rsidRPr="00133E4E">
        <w:t>йи</w:t>
      </w:r>
      <w:r w:rsidRPr="00133E4E">
        <w:rPr>
          <w:spacing w:val="-2"/>
        </w:rPr>
        <w:t>с</w:t>
      </w:r>
      <w:r w:rsidRPr="00133E4E">
        <w:rPr>
          <w:spacing w:val="-1"/>
        </w:rPr>
        <w:t>п</w:t>
      </w:r>
      <w:r w:rsidRPr="00133E4E">
        <w:t>о</w:t>
      </w:r>
      <w:r w:rsidRPr="00133E4E">
        <w:rPr>
          <w:spacing w:val="1"/>
        </w:rPr>
        <w:t>р</w:t>
      </w:r>
      <w:r w:rsidRPr="00133E4E">
        <w:rPr>
          <w:spacing w:val="-2"/>
        </w:rPr>
        <w:t>т</w:t>
      </w:r>
      <w:r w:rsidRPr="00133E4E">
        <w:t>ом,в</w:t>
      </w:r>
      <w:r w:rsidRPr="00133E4E">
        <w:rPr>
          <w:spacing w:val="-2"/>
        </w:rPr>
        <w:t>т</w:t>
      </w:r>
      <w:r w:rsidRPr="00133E4E">
        <w:t>омч</w:t>
      </w:r>
      <w:r w:rsidRPr="00133E4E">
        <w:rPr>
          <w:spacing w:val="1"/>
        </w:rPr>
        <w:t>и</w:t>
      </w:r>
      <w:r w:rsidRPr="00133E4E">
        <w:t>сле</w:t>
      </w:r>
      <w:r w:rsidRPr="00133E4E">
        <w:rPr>
          <w:spacing w:val="1"/>
        </w:rPr>
        <w:t>о</w:t>
      </w:r>
      <w:r w:rsidRPr="00133E4E">
        <w:t>бес</w:t>
      </w:r>
      <w:r w:rsidRPr="00133E4E">
        <w:rPr>
          <w:spacing w:val="-1"/>
        </w:rPr>
        <w:t>п</w:t>
      </w:r>
      <w:r w:rsidRPr="00133E4E">
        <w:t>еч</w:t>
      </w:r>
      <w:r w:rsidRPr="00133E4E">
        <w:rPr>
          <w:spacing w:val="-2"/>
        </w:rPr>
        <w:t>е</w:t>
      </w:r>
      <w:r w:rsidRPr="00133E4E">
        <w:t>на</w:t>
      </w:r>
      <w:r w:rsidRPr="00133E4E">
        <w:rPr>
          <w:spacing w:val="-2"/>
        </w:rPr>
        <w:t>в</w:t>
      </w:r>
      <w:r w:rsidRPr="00133E4E">
        <w:t>озм</w:t>
      </w:r>
      <w:r w:rsidRPr="00133E4E">
        <w:rPr>
          <w:spacing w:val="-1"/>
        </w:rPr>
        <w:t>о</w:t>
      </w:r>
      <w:r w:rsidRPr="00133E4E">
        <w:rPr>
          <w:spacing w:val="-2"/>
        </w:rPr>
        <w:t>ж</w:t>
      </w:r>
      <w:r w:rsidRPr="00133E4E">
        <w:t>н</w:t>
      </w:r>
      <w:r w:rsidRPr="00133E4E">
        <w:rPr>
          <w:spacing w:val="1"/>
        </w:rPr>
        <w:t>о</w:t>
      </w:r>
      <w:r w:rsidRPr="00133E4E">
        <w:t>стьпол</w:t>
      </w:r>
      <w:r w:rsidRPr="00133E4E">
        <w:rPr>
          <w:spacing w:val="-1"/>
        </w:rPr>
        <w:t>ь</w:t>
      </w:r>
      <w:r w:rsidRPr="00133E4E">
        <w:t>зоват</w:t>
      </w:r>
      <w:r w:rsidRPr="00133E4E">
        <w:rPr>
          <w:spacing w:val="-1"/>
        </w:rPr>
        <w:t>ь</w:t>
      </w:r>
      <w:r w:rsidRPr="00133E4E">
        <w:t>ся с</w:t>
      </w:r>
      <w:r w:rsidRPr="00133E4E">
        <w:rPr>
          <w:spacing w:val="1"/>
        </w:rPr>
        <w:t>о</w:t>
      </w:r>
      <w:r w:rsidRPr="00133E4E">
        <w:t>в</w:t>
      </w:r>
      <w:r w:rsidRPr="00133E4E">
        <w:rPr>
          <w:spacing w:val="-1"/>
        </w:rPr>
        <w:t>р</w:t>
      </w:r>
      <w:r w:rsidRPr="00133E4E">
        <w:t>ем</w:t>
      </w:r>
      <w:r w:rsidRPr="00133E4E">
        <w:rPr>
          <w:spacing w:val="-2"/>
        </w:rPr>
        <w:t>е</w:t>
      </w:r>
      <w:r w:rsidRPr="00133E4E">
        <w:t>н</w:t>
      </w:r>
      <w:r w:rsidRPr="00133E4E">
        <w:rPr>
          <w:spacing w:val="-1"/>
        </w:rPr>
        <w:t>н</w:t>
      </w:r>
      <w:r w:rsidRPr="00133E4E">
        <w:t>ымио</w:t>
      </w:r>
      <w:r w:rsidRPr="00133E4E">
        <w:rPr>
          <w:spacing w:val="-1"/>
        </w:rPr>
        <w:t>бо</w:t>
      </w:r>
      <w:r w:rsidRPr="00133E4E">
        <w:t>р</w:t>
      </w:r>
      <w:r w:rsidRPr="00133E4E">
        <w:rPr>
          <w:spacing w:val="-3"/>
        </w:rPr>
        <w:t>у</w:t>
      </w:r>
      <w:r w:rsidRPr="00133E4E">
        <w:t>д</w:t>
      </w:r>
      <w:r w:rsidRPr="00133E4E">
        <w:rPr>
          <w:spacing w:val="1"/>
        </w:rPr>
        <w:t>о</w:t>
      </w:r>
      <w:r w:rsidRPr="00133E4E">
        <w:t>ва</w:t>
      </w:r>
      <w:r w:rsidRPr="00133E4E">
        <w:rPr>
          <w:spacing w:val="-1"/>
        </w:rPr>
        <w:t>н</w:t>
      </w:r>
      <w:r w:rsidRPr="00133E4E">
        <w:t>н</w:t>
      </w:r>
      <w:r w:rsidRPr="00133E4E">
        <w:rPr>
          <w:spacing w:val="-1"/>
        </w:rPr>
        <w:t>ы</w:t>
      </w:r>
      <w:r w:rsidRPr="00133E4E">
        <w:t>мис</w:t>
      </w:r>
      <w:r w:rsidRPr="00133E4E">
        <w:rPr>
          <w:spacing w:val="-1"/>
        </w:rPr>
        <w:t>пор</w:t>
      </w:r>
      <w:r w:rsidRPr="00133E4E">
        <w:t>тза</w:t>
      </w:r>
      <w:r w:rsidRPr="00133E4E">
        <w:rPr>
          <w:spacing w:val="-1"/>
        </w:rPr>
        <w:t>л</w:t>
      </w:r>
      <w:r w:rsidRPr="00133E4E">
        <w:t>амии</w:t>
      </w:r>
      <w:r w:rsidRPr="00133E4E">
        <w:rPr>
          <w:spacing w:val="1"/>
        </w:rPr>
        <w:t>п</w:t>
      </w:r>
      <w:r w:rsidRPr="00133E4E">
        <w:rPr>
          <w:spacing w:val="-2"/>
        </w:rPr>
        <w:t>л</w:t>
      </w:r>
      <w:r w:rsidRPr="00133E4E">
        <w:t>ощ</w:t>
      </w:r>
      <w:r w:rsidRPr="00133E4E">
        <w:rPr>
          <w:spacing w:val="-2"/>
        </w:rPr>
        <w:t>ад</w:t>
      </w:r>
      <w:r w:rsidRPr="00133E4E">
        <w:t>кам</w:t>
      </w:r>
      <w:r w:rsidRPr="00133E4E">
        <w:rPr>
          <w:spacing w:val="1"/>
        </w:rPr>
        <w:t>и</w:t>
      </w:r>
      <w:r w:rsidRPr="00133E4E">
        <w:t>»до</w:t>
      </w:r>
      <w:r w:rsidRPr="00133E4E">
        <w:rPr>
          <w:spacing w:val="-1"/>
        </w:rPr>
        <w:t>83 %</w:t>
      </w:r>
      <w:r w:rsidRPr="00133E4E">
        <w:t>.</w:t>
      </w:r>
    </w:p>
    <w:p w:rsidR="00C96430" w:rsidRDefault="00C96430" w:rsidP="00C96430">
      <w:pPr>
        <w:ind w:firstLine="709"/>
        <w:jc w:val="center"/>
        <w:rPr>
          <w:b/>
          <w:bCs/>
          <w:u w:val="single"/>
        </w:rPr>
      </w:pPr>
      <w:r>
        <w:rPr>
          <w:b/>
          <w:bCs/>
          <w:u w:val="single"/>
        </w:rPr>
        <w:t>Цели и задачи подпрограммы «Развитие дошкольного, общего и дополнительного образования детей»</w:t>
      </w:r>
    </w:p>
    <w:p w:rsidR="00C96430" w:rsidRDefault="00C96430" w:rsidP="00C96430">
      <w:pPr>
        <w:ind w:firstLine="709"/>
        <w:jc w:val="both"/>
      </w:pPr>
      <w:r>
        <w:t xml:space="preserve">Цель подпрограммы - создание в системе дошкольного, общего и дополнительного образования равных возможностей для качественного образования и позитивной социализации детей. </w:t>
      </w:r>
    </w:p>
    <w:p w:rsidR="00C96430" w:rsidRDefault="00C96430" w:rsidP="00C96430">
      <w:pPr>
        <w:ind w:firstLine="709"/>
        <w:jc w:val="both"/>
      </w:pPr>
      <w:r>
        <w:t>Задачи подпрограммы:</w:t>
      </w:r>
    </w:p>
    <w:p w:rsidR="00C96430" w:rsidRDefault="00C96430" w:rsidP="00C9643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1.1. развитие системы дошкольного образования;</w:t>
      </w:r>
    </w:p>
    <w:p w:rsidR="00C96430" w:rsidRDefault="00C96430" w:rsidP="00C9643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1.2.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развитие системы поддержки талантливых детей, </w:t>
      </w:r>
    </w:p>
    <w:p w:rsidR="00C96430" w:rsidRDefault="00C96430" w:rsidP="00C9643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1.3. развитие системы дополнительного образования;</w:t>
      </w:r>
    </w:p>
    <w:p w:rsidR="00C96430" w:rsidRDefault="00C96430" w:rsidP="00C96430">
      <w:pPr>
        <w:pStyle w:val="ConsPlusNormal"/>
        <w:widowControl/>
        <w:ind w:firstLine="0"/>
        <w:jc w:val="both"/>
        <w:rPr>
          <w:rFonts w:ascii="Times New Roman" w:hAnsi="Times New Roman"/>
          <w:color w:val="000000"/>
          <w:sz w:val="24"/>
          <w:szCs w:val="24"/>
        </w:rPr>
      </w:pPr>
      <w:r>
        <w:rPr>
          <w:rFonts w:ascii="Times New Roman" w:hAnsi="Times New Roman" w:cs="Times New Roman"/>
          <w:sz w:val="24"/>
          <w:szCs w:val="24"/>
        </w:rPr>
        <w:t xml:space="preserve">1.4. </w:t>
      </w:r>
      <w:r>
        <w:rPr>
          <w:rFonts w:ascii="Times New Roman" w:hAnsi="Times New Roman"/>
          <w:color w:val="000000"/>
          <w:sz w:val="24"/>
          <w:szCs w:val="24"/>
        </w:rPr>
        <w:t xml:space="preserve">улучшение качества питания учащихся общеобразовательных учреждений района </w:t>
      </w:r>
    </w:p>
    <w:p w:rsidR="00C96430" w:rsidRDefault="00C96430" w:rsidP="00C96430">
      <w:pPr>
        <w:pStyle w:val="ConsPlusNormal"/>
        <w:widowControl/>
        <w:ind w:firstLine="0"/>
        <w:jc w:val="both"/>
        <w:rPr>
          <w:rFonts w:ascii="Times New Roman" w:hAnsi="Times New Roman"/>
          <w:color w:val="000000"/>
          <w:sz w:val="24"/>
          <w:szCs w:val="24"/>
        </w:rPr>
      </w:pPr>
      <w:r>
        <w:rPr>
          <w:rFonts w:ascii="Times New Roman" w:hAnsi="Times New Roman"/>
          <w:color w:val="000000"/>
          <w:sz w:val="24"/>
          <w:szCs w:val="24"/>
        </w:rPr>
        <w:t>1.5. развитие и совершенствование системы патриотического воспитания учащихся общеобразовательных учреждений района</w:t>
      </w:r>
    </w:p>
    <w:p w:rsidR="00C96430" w:rsidRDefault="00C96430" w:rsidP="00C96430">
      <w:pPr>
        <w:jc w:val="both"/>
      </w:pPr>
      <w:r>
        <w:t xml:space="preserve">1.6. проведение капитального ремонта и реконструкции зданий образовательных учреждений, спортзалов </w:t>
      </w:r>
      <w:r>
        <w:rPr>
          <w:color w:val="000000"/>
        </w:rPr>
        <w:t>с целью сохранения и укрепление здоровья детей, привлечения их к занятиям спортом</w:t>
      </w:r>
      <w:r>
        <w:t xml:space="preserve">. </w:t>
      </w:r>
    </w:p>
    <w:p w:rsidR="00C96430" w:rsidRDefault="00C96430" w:rsidP="00C96430">
      <w:pPr>
        <w:ind w:firstLine="709"/>
        <w:jc w:val="center"/>
        <w:rPr>
          <w:b/>
          <w:bCs/>
          <w:u w:val="single"/>
        </w:rPr>
      </w:pPr>
      <w:r>
        <w:rPr>
          <w:b/>
          <w:bCs/>
          <w:u w:val="single"/>
        </w:rPr>
        <w:t xml:space="preserve">Сроки реализации подпрограммы </w:t>
      </w:r>
    </w:p>
    <w:p w:rsidR="00C96430" w:rsidRDefault="00C96430" w:rsidP="00C96430">
      <w:pPr>
        <w:ind w:firstLine="709"/>
        <w:jc w:val="both"/>
      </w:pPr>
      <w:r>
        <w:t>Реализация подпрограммы будет осуществляться в 4 этапа:</w:t>
      </w:r>
    </w:p>
    <w:p w:rsidR="00C96430" w:rsidRPr="00F7502B" w:rsidRDefault="00C96430" w:rsidP="00C96430">
      <w:pPr>
        <w:ind w:firstLine="709"/>
        <w:jc w:val="both"/>
      </w:pPr>
      <w:r w:rsidRPr="00F7502B">
        <w:t xml:space="preserve">1 этап – </w:t>
      </w:r>
      <w:r w:rsidR="00133E4E" w:rsidRPr="00F7502B">
        <w:t>2022-2023</w:t>
      </w:r>
      <w:r w:rsidRPr="00F7502B">
        <w:t xml:space="preserve"> годы;</w:t>
      </w:r>
    </w:p>
    <w:p w:rsidR="00C96430" w:rsidRPr="00F7502B" w:rsidRDefault="00133E4E" w:rsidP="00C96430">
      <w:pPr>
        <w:ind w:firstLine="709"/>
        <w:jc w:val="both"/>
      </w:pPr>
      <w:r w:rsidRPr="00F7502B">
        <w:t>2 этап – 2024-2025</w:t>
      </w:r>
      <w:r w:rsidR="00C96430" w:rsidRPr="00F7502B">
        <w:t xml:space="preserve"> годы;</w:t>
      </w:r>
    </w:p>
    <w:p w:rsidR="00C96430" w:rsidRPr="00F7502B" w:rsidRDefault="00133E4E" w:rsidP="00C96430">
      <w:pPr>
        <w:ind w:firstLine="709"/>
        <w:jc w:val="both"/>
      </w:pPr>
      <w:r w:rsidRPr="00F7502B">
        <w:t>3 этап – 2026-2027</w:t>
      </w:r>
      <w:r w:rsidR="00C96430" w:rsidRPr="00F7502B">
        <w:t xml:space="preserve"> годы;</w:t>
      </w:r>
    </w:p>
    <w:p w:rsidR="00C96430" w:rsidRPr="00F7502B" w:rsidRDefault="00133E4E" w:rsidP="00C96430">
      <w:pPr>
        <w:ind w:firstLine="709"/>
        <w:jc w:val="both"/>
      </w:pPr>
      <w:r w:rsidRPr="00F7502B">
        <w:t>4 этап  - 2028 – 2030</w:t>
      </w:r>
      <w:r w:rsidR="00C96430" w:rsidRPr="00F7502B">
        <w:t xml:space="preserve"> годы.</w:t>
      </w:r>
    </w:p>
    <w:p w:rsidR="00C96430" w:rsidRDefault="00C96430" w:rsidP="00C96430">
      <w:pPr>
        <w:ind w:firstLine="709"/>
        <w:jc w:val="center"/>
        <w:rPr>
          <w:b/>
          <w:bCs/>
          <w:u w:val="single"/>
        </w:rPr>
      </w:pPr>
      <w:r>
        <w:rPr>
          <w:b/>
          <w:bCs/>
          <w:u w:val="single"/>
        </w:rPr>
        <w:t>Объем финансовых ресурсов, необходимых для реализации подпрограммы «Развитие дошкольного, общего и дополнительного образования детей»</w:t>
      </w:r>
    </w:p>
    <w:p w:rsidR="00C96430" w:rsidRDefault="00C96430" w:rsidP="00C96430">
      <w:pPr>
        <w:snapToGrid w:val="0"/>
        <w:jc w:val="both"/>
      </w:pPr>
      <w:r w:rsidRPr="003F17B8">
        <w:t>Общий объем финансирования подпрограммы</w:t>
      </w:r>
      <w:r w:rsidRPr="00DE4A50">
        <w:t xml:space="preserve">-  </w:t>
      </w:r>
      <w:r w:rsidR="00EF3A98">
        <w:t>1 325 678,4</w:t>
      </w:r>
      <w:r>
        <w:t xml:space="preserve"> тыс. руб., в том числе:</w:t>
      </w:r>
    </w:p>
    <w:p w:rsidR="00EF3A98" w:rsidRPr="00674363" w:rsidRDefault="00EF3A98" w:rsidP="00EF3A98">
      <w:pPr>
        <w:ind w:firstLine="709"/>
        <w:jc w:val="both"/>
      </w:pPr>
      <w:r>
        <w:t>2022 год -   141 082,0</w:t>
      </w:r>
      <w:r w:rsidRPr="00674363">
        <w:t xml:space="preserve"> тыс. руб.,</w:t>
      </w:r>
    </w:p>
    <w:p w:rsidR="00EF3A98" w:rsidRPr="00674363" w:rsidRDefault="00EF3A98" w:rsidP="00EF3A98">
      <w:pPr>
        <w:jc w:val="both"/>
      </w:pPr>
      <w:r>
        <w:t xml:space="preserve">            2023</w:t>
      </w:r>
      <w:r w:rsidRPr="00674363">
        <w:t xml:space="preserve"> год -  </w:t>
      </w:r>
      <w:r>
        <w:t xml:space="preserve">147 200,1 </w:t>
      </w:r>
      <w:r w:rsidRPr="00674363">
        <w:t>тыс. руб.,</w:t>
      </w:r>
    </w:p>
    <w:p w:rsidR="00EF3A98" w:rsidRPr="00674363" w:rsidRDefault="00EF3A98" w:rsidP="00EF3A98">
      <w:pPr>
        <w:jc w:val="both"/>
      </w:pPr>
      <w:r>
        <w:t xml:space="preserve">            2024</w:t>
      </w:r>
      <w:r w:rsidRPr="00674363">
        <w:t xml:space="preserve"> год -  </w:t>
      </w:r>
      <w:r>
        <w:t xml:space="preserve">147 524,3 </w:t>
      </w:r>
      <w:r w:rsidRPr="00674363">
        <w:t>тыс. руб.,</w:t>
      </w:r>
    </w:p>
    <w:p w:rsidR="00EF3A98" w:rsidRPr="00674363" w:rsidRDefault="00EF3A98" w:rsidP="00EF3A98">
      <w:pPr>
        <w:jc w:val="both"/>
      </w:pPr>
      <w:r>
        <w:t xml:space="preserve">            2025</w:t>
      </w:r>
      <w:r w:rsidRPr="00674363">
        <w:t xml:space="preserve"> год -  </w:t>
      </w:r>
      <w:r>
        <w:t xml:space="preserve">148 312,0 </w:t>
      </w:r>
      <w:r w:rsidRPr="00674363">
        <w:t>тыс. руб.,</w:t>
      </w:r>
    </w:p>
    <w:p w:rsidR="00EF3A98" w:rsidRPr="00674363" w:rsidRDefault="00EF3A98" w:rsidP="00EF3A98">
      <w:pPr>
        <w:jc w:val="both"/>
      </w:pPr>
      <w:r>
        <w:t xml:space="preserve">            2026</w:t>
      </w:r>
      <w:r w:rsidRPr="00674363">
        <w:t xml:space="preserve"> год - </w:t>
      </w:r>
      <w:r>
        <w:t xml:space="preserve"> 148 312,0 </w:t>
      </w:r>
      <w:r w:rsidRPr="00674363">
        <w:t xml:space="preserve"> тыс. руб.,</w:t>
      </w:r>
    </w:p>
    <w:p w:rsidR="00EF3A98" w:rsidRPr="00674363" w:rsidRDefault="00EF3A98" w:rsidP="00EF3A98">
      <w:pPr>
        <w:jc w:val="both"/>
      </w:pPr>
      <w:r>
        <w:t xml:space="preserve">            2027</w:t>
      </w:r>
      <w:r w:rsidRPr="00674363">
        <w:t xml:space="preserve"> год - </w:t>
      </w:r>
      <w:r>
        <w:t xml:space="preserve"> 148 312,0 </w:t>
      </w:r>
      <w:r w:rsidRPr="00674363">
        <w:t xml:space="preserve"> тыс. руб.,</w:t>
      </w:r>
    </w:p>
    <w:p w:rsidR="00EF3A98" w:rsidRPr="00674363" w:rsidRDefault="00EF3A98" w:rsidP="00EF3A98">
      <w:pPr>
        <w:tabs>
          <w:tab w:val="left" w:pos="4560"/>
        </w:tabs>
        <w:jc w:val="both"/>
      </w:pPr>
      <w:r>
        <w:t xml:space="preserve">            2028</w:t>
      </w:r>
      <w:r w:rsidRPr="00674363">
        <w:t xml:space="preserve"> год - </w:t>
      </w:r>
      <w:r>
        <w:t xml:space="preserve"> 148 312,0 </w:t>
      </w:r>
      <w:r w:rsidRPr="00674363">
        <w:t xml:space="preserve"> тыс. руб.,</w:t>
      </w:r>
    </w:p>
    <w:p w:rsidR="00EF3A98" w:rsidRPr="00674363" w:rsidRDefault="00EF3A98" w:rsidP="00EF3A98">
      <w:pPr>
        <w:tabs>
          <w:tab w:val="left" w:pos="4560"/>
        </w:tabs>
        <w:jc w:val="both"/>
      </w:pPr>
      <w:r>
        <w:t xml:space="preserve">            2029</w:t>
      </w:r>
      <w:r w:rsidRPr="00674363">
        <w:t xml:space="preserve"> год - </w:t>
      </w:r>
      <w:r>
        <w:t xml:space="preserve"> 148 312,0 </w:t>
      </w:r>
      <w:r w:rsidRPr="00674363">
        <w:t xml:space="preserve"> тыс. руб.,</w:t>
      </w:r>
    </w:p>
    <w:p w:rsidR="00AF7A7D" w:rsidRPr="00B579D6" w:rsidRDefault="00EF3A98" w:rsidP="00A73124">
      <w:pPr>
        <w:tabs>
          <w:tab w:val="left" w:pos="4560"/>
        </w:tabs>
        <w:jc w:val="both"/>
      </w:pPr>
      <w:r>
        <w:t xml:space="preserve">            2030</w:t>
      </w:r>
      <w:r w:rsidRPr="00674363">
        <w:t xml:space="preserve"> год - </w:t>
      </w:r>
      <w:r>
        <w:t xml:space="preserve"> 148 312,0 </w:t>
      </w:r>
      <w:r w:rsidRPr="00674363">
        <w:t xml:space="preserve"> тыс. руб.,</w:t>
      </w:r>
    </w:p>
    <w:p w:rsidR="00EF3A98" w:rsidRPr="00251355" w:rsidRDefault="00EF3A98" w:rsidP="00EF3A98">
      <w:pPr>
        <w:jc w:val="both"/>
      </w:pPr>
      <w:r w:rsidRPr="00251355">
        <w:t xml:space="preserve">за счет средств </w:t>
      </w:r>
      <w:r w:rsidRPr="00251355">
        <w:rPr>
          <w:u w:val="single"/>
        </w:rPr>
        <w:t>бюджета Малосердобинского района</w:t>
      </w:r>
      <w:r w:rsidRPr="00251355">
        <w:t>, всего  417 030,1 т</w:t>
      </w:r>
      <w:r w:rsidR="00A73124">
        <w:t>ыс. руб., в том числе по годам:</w:t>
      </w:r>
    </w:p>
    <w:p w:rsidR="00EF3A98" w:rsidRPr="00674363" w:rsidRDefault="00EF3A98" w:rsidP="00EF3A98">
      <w:pPr>
        <w:ind w:firstLine="709"/>
        <w:jc w:val="both"/>
      </w:pPr>
      <w:r w:rsidRPr="00674363">
        <w:t>2022 г</w:t>
      </w:r>
      <w:r w:rsidR="009F0E2F">
        <w:t xml:space="preserve">од -  </w:t>
      </w:r>
      <w:r>
        <w:t>46 975,8</w:t>
      </w:r>
      <w:r w:rsidRPr="00674363">
        <w:t xml:space="preserve"> тыс. руб.,</w:t>
      </w:r>
    </w:p>
    <w:p w:rsidR="00EF3A98" w:rsidRPr="00674363" w:rsidRDefault="00EF3A98" w:rsidP="00EF3A98">
      <w:pPr>
        <w:jc w:val="both"/>
      </w:pPr>
      <w:r>
        <w:t xml:space="preserve">            2023</w:t>
      </w:r>
      <w:r w:rsidRPr="00674363">
        <w:t xml:space="preserve"> год </w:t>
      </w:r>
      <w:r>
        <w:t>–</w:t>
      </w:r>
      <w:r w:rsidR="009F0E2F">
        <w:t xml:space="preserve"> </w:t>
      </w:r>
      <w:r>
        <w:t>49 847,7</w:t>
      </w:r>
      <w:r w:rsidRPr="00674363">
        <w:t xml:space="preserve"> тыс. руб.,</w:t>
      </w:r>
    </w:p>
    <w:p w:rsidR="00EF3A98" w:rsidRPr="00674363" w:rsidRDefault="00EF3A98" w:rsidP="00EF3A98">
      <w:pPr>
        <w:jc w:val="both"/>
      </w:pPr>
      <w:r>
        <w:t xml:space="preserve">            2024</w:t>
      </w:r>
      <w:r w:rsidRPr="00674363">
        <w:t xml:space="preserve"> год </w:t>
      </w:r>
      <w:r>
        <w:t>–</w:t>
      </w:r>
      <w:r w:rsidR="009F0E2F">
        <w:t xml:space="preserve"> </w:t>
      </w:r>
      <w:r>
        <w:t>45 967,0</w:t>
      </w:r>
      <w:r w:rsidRPr="00674363">
        <w:t xml:space="preserve"> тыс. руб.,</w:t>
      </w:r>
    </w:p>
    <w:p w:rsidR="00EF3A98" w:rsidRPr="00674363" w:rsidRDefault="00EF3A98" w:rsidP="00EF3A98">
      <w:pPr>
        <w:jc w:val="both"/>
      </w:pPr>
      <w:r>
        <w:t xml:space="preserve">            2025</w:t>
      </w:r>
      <w:r w:rsidRPr="00674363">
        <w:t xml:space="preserve"> год -  </w:t>
      </w:r>
      <w:r>
        <w:t xml:space="preserve">45 706,6 </w:t>
      </w:r>
      <w:r w:rsidRPr="00674363">
        <w:t>тыс. руб.,</w:t>
      </w:r>
    </w:p>
    <w:p w:rsidR="00EF3A98" w:rsidRPr="00674363" w:rsidRDefault="00EF3A98" w:rsidP="00EF3A98">
      <w:pPr>
        <w:jc w:val="both"/>
      </w:pPr>
      <w:r>
        <w:t xml:space="preserve">            2026</w:t>
      </w:r>
      <w:r w:rsidRPr="00674363">
        <w:t xml:space="preserve"> год -  </w:t>
      </w:r>
      <w:r>
        <w:t xml:space="preserve">45 706,6 </w:t>
      </w:r>
      <w:r w:rsidRPr="00674363">
        <w:t>тыс. руб.,</w:t>
      </w:r>
    </w:p>
    <w:p w:rsidR="00EF3A98" w:rsidRPr="00674363" w:rsidRDefault="00EF3A98" w:rsidP="00EF3A98">
      <w:pPr>
        <w:jc w:val="both"/>
      </w:pPr>
      <w:r>
        <w:t xml:space="preserve">            2027</w:t>
      </w:r>
      <w:r w:rsidRPr="00674363">
        <w:t xml:space="preserve"> год -  </w:t>
      </w:r>
      <w:r>
        <w:t xml:space="preserve">45 706,6 </w:t>
      </w:r>
      <w:r w:rsidRPr="00674363">
        <w:t>тыс. руб.,</w:t>
      </w:r>
    </w:p>
    <w:p w:rsidR="00EF3A98" w:rsidRPr="00674363" w:rsidRDefault="00EF3A98" w:rsidP="00EF3A98">
      <w:pPr>
        <w:tabs>
          <w:tab w:val="left" w:pos="4560"/>
        </w:tabs>
        <w:jc w:val="both"/>
      </w:pPr>
      <w:r>
        <w:t xml:space="preserve">            2028</w:t>
      </w:r>
      <w:r w:rsidRPr="00674363">
        <w:t xml:space="preserve"> год -  </w:t>
      </w:r>
      <w:r>
        <w:t xml:space="preserve">45 706,6 </w:t>
      </w:r>
      <w:r w:rsidRPr="00674363">
        <w:t>тыс. руб.,</w:t>
      </w:r>
    </w:p>
    <w:p w:rsidR="00EF3A98" w:rsidRPr="00674363" w:rsidRDefault="00EF3A98" w:rsidP="00EF3A98">
      <w:pPr>
        <w:tabs>
          <w:tab w:val="left" w:pos="4560"/>
        </w:tabs>
        <w:jc w:val="both"/>
      </w:pPr>
      <w:r>
        <w:t xml:space="preserve">            2029</w:t>
      </w:r>
      <w:r w:rsidRPr="00674363">
        <w:t xml:space="preserve"> год -  </w:t>
      </w:r>
      <w:r>
        <w:t xml:space="preserve">45 706,6 </w:t>
      </w:r>
      <w:r w:rsidRPr="00674363">
        <w:t>тыс. руб.,</w:t>
      </w:r>
    </w:p>
    <w:p w:rsidR="00EF3A98" w:rsidRPr="00674363" w:rsidRDefault="00EF3A98" w:rsidP="00EF3A98">
      <w:pPr>
        <w:tabs>
          <w:tab w:val="left" w:pos="4560"/>
        </w:tabs>
        <w:jc w:val="both"/>
      </w:pPr>
      <w:r>
        <w:t xml:space="preserve">            2030</w:t>
      </w:r>
      <w:r w:rsidRPr="00674363">
        <w:t xml:space="preserve"> год -  </w:t>
      </w:r>
      <w:r>
        <w:t xml:space="preserve">45 706,6 </w:t>
      </w:r>
      <w:r w:rsidRPr="00674363">
        <w:t>тыс. руб.,</w:t>
      </w:r>
    </w:p>
    <w:p w:rsidR="00F101D2" w:rsidRPr="00674363" w:rsidRDefault="00F101D2" w:rsidP="00F101D2">
      <w:pPr>
        <w:tabs>
          <w:tab w:val="left" w:pos="4560"/>
        </w:tabs>
        <w:jc w:val="both"/>
      </w:pPr>
      <w:r w:rsidRPr="00674363">
        <w:t xml:space="preserve">            - </w:t>
      </w:r>
      <w:r w:rsidRPr="00674363">
        <w:rPr>
          <w:b/>
        </w:rPr>
        <w:t xml:space="preserve">за счет средств бюджета Бековского района – </w:t>
      </w:r>
      <w:r w:rsidRPr="00674363">
        <w:t>1114,4 тыс. руб., в том числе:</w:t>
      </w:r>
    </w:p>
    <w:p w:rsidR="00F101D2" w:rsidRPr="00674363" w:rsidRDefault="00F101D2" w:rsidP="00F101D2">
      <w:pPr>
        <w:tabs>
          <w:tab w:val="left" w:pos="4560"/>
        </w:tabs>
        <w:jc w:val="both"/>
      </w:pPr>
      <w:r w:rsidRPr="00674363">
        <w:t xml:space="preserve">            а) в разрезе подпрограмм:</w:t>
      </w:r>
    </w:p>
    <w:p w:rsidR="00F101D2" w:rsidRPr="00674363" w:rsidRDefault="00F101D2" w:rsidP="00F101D2">
      <w:pPr>
        <w:tabs>
          <w:tab w:val="left" w:pos="4560"/>
        </w:tabs>
        <w:jc w:val="both"/>
      </w:pPr>
      <w:r w:rsidRPr="00674363">
        <w:rPr>
          <w:b/>
        </w:rPr>
        <w:t xml:space="preserve">           подпрограмма 1</w:t>
      </w:r>
      <w:r w:rsidRPr="00674363">
        <w:t>- 1114,4 тыс. руб.</w:t>
      </w:r>
    </w:p>
    <w:p w:rsidR="00F101D2" w:rsidRPr="00674363" w:rsidRDefault="00F101D2" w:rsidP="00F101D2">
      <w:pPr>
        <w:ind w:firstLine="709"/>
        <w:jc w:val="both"/>
      </w:pPr>
      <w:r w:rsidRPr="00674363">
        <w:t>2022 год -   1114,4  тыс. руб.,</w:t>
      </w:r>
    </w:p>
    <w:p w:rsidR="00F101D2" w:rsidRPr="00674363" w:rsidRDefault="00F101D2" w:rsidP="00F101D2">
      <w:pPr>
        <w:ind w:firstLine="709"/>
        <w:jc w:val="both"/>
      </w:pPr>
      <w:r w:rsidRPr="00674363">
        <w:t>2023 год -   0,0  тыс. руб.,</w:t>
      </w:r>
    </w:p>
    <w:p w:rsidR="00F101D2" w:rsidRPr="00674363" w:rsidRDefault="00F101D2" w:rsidP="00F101D2">
      <w:pPr>
        <w:ind w:firstLine="709"/>
        <w:jc w:val="both"/>
      </w:pPr>
      <w:r w:rsidRPr="00674363">
        <w:t>2024 год -   0,0 тыс. руб.</w:t>
      </w:r>
    </w:p>
    <w:p w:rsidR="00F101D2" w:rsidRPr="00674363" w:rsidRDefault="00F101D2" w:rsidP="00F101D2">
      <w:pPr>
        <w:ind w:firstLine="709"/>
        <w:jc w:val="both"/>
      </w:pPr>
      <w:r>
        <w:lastRenderedPageBreak/>
        <w:t>2025</w:t>
      </w:r>
      <w:r w:rsidRPr="00674363">
        <w:t xml:space="preserve"> год -   0,0   тыс. руб.,</w:t>
      </w:r>
    </w:p>
    <w:p w:rsidR="00F101D2" w:rsidRPr="00674363" w:rsidRDefault="00F101D2" w:rsidP="00F101D2">
      <w:pPr>
        <w:ind w:firstLine="709"/>
        <w:jc w:val="both"/>
      </w:pPr>
      <w:r>
        <w:t>2026</w:t>
      </w:r>
      <w:r w:rsidRPr="00674363">
        <w:t xml:space="preserve"> год -   0,0 тыс. руб.,</w:t>
      </w:r>
    </w:p>
    <w:p w:rsidR="00F101D2" w:rsidRPr="00674363" w:rsidRDefault="00F101D2" w:rsidP="00F101D2">
      <w:pPr>
        <w:ind w:firstLine="709"/>
        <w:jc w:val="both"/>
      </w:pPr>
      <w:r>
        <w:t>2027</w:t>
      </w:r>
      <w:r w:rsidRPr="00674363">
        <w:t xml:space="preserve"> год -   0,0 тыс. руб.,</w:t>
      </w:r>
    </w:p>
    <w:p w:rsidR="00F101D2" w:rsidRPr="00674363" w:rsidRDefault="00F101D2" w:rsidP="00F101D2">
      <w:pPr>
        <w:ind w:firstLine="709"/>
        <w:jc w:val="both"/>
      </w:pPr>
      <w:r>
        <w:t>2028</w:t>
      </w:r>
      <w:r w:rsidRPr="00674363">
        <w:t xml:space="preserve"> год -   0,0 тыс. руб.,</w:t>
      </w:r>
    </w:p>
    <w:p w:rsidR="00F101D2" w:rsidRPr="00674363" w:rsidRDefault="00F101D2" w:rsidP="00F101D2">
      <w:pPr>
        <w:ind w:firstLine="709"/>
        <w:jc w:val="both"/>
      </w:pPr>
      <w:r>
        <w:t>2029</w:t>
      </w:r>
      <w:r w:rsidRPr="00674363">
        <w:t xml:space="preserve"> год -   0,0  тыс. руб.,</w:t>
      </w:r>
    </w:p>
    <w:p w:rsidR="00EF3A98" w:rsidRPr="00A73124" w:rsidRDefault="00F101D2" w:rsidP="00A73124">
      <w:pPr>
        <w:ind w:firstLine="709"/>
        <w:jc w:val="both"/>
      </w:pPr>
      <w:r>
        <w:t>2030</w:t>
      </w:r>
      <w:r w:rsidRPr="00674363">
        <w:t xml:space="preserve"> год -   0,0  тыс. руб.,</w:t>
      </w:r>
    </w:p>
    <w:p w:rsidR="00EF3A98" w:rsidRPr="00251355" w:rsidRDefault="00EF3A98" w:rsidP="00EF3A98">
      <w:pPr>
        <w:jc w:val="both"/>
      </w:pPr>
      <w:r w:rsidRPr="00A73124">
        <w:t xml:space="preserve">- за </w:t>
      </w:r>
      <w:r w:rsidRPr="00251355">
        <w:t xml:space="preserve">счет средств </w:t>
      </w:r>
      <w:r w:rsidRPr="00251355">
        <w:rPr>
          <w:u w:val="single"/>
        </w:rPr>
        <w:t>бюджета Пензенской обл</w:t>
      </w:r>
      <w:r w:rsidRPr="00251355">
        <w:t>асти, всего 831 663,1 тыс. руб., в том числе по годам:</w:t>
      </w:r>
    </w:p>
    <w:p w:rsidR="00EF3A98" w:rsidRPr="00674363" w:rsidRDefault="00EF3A98" w:rsidP="00EF3A98">
      <w:pPr>
        <w:jc w:val="both"/>
      </w:pPr>
      <w:r>
        <w:t xml:space="preserve">          2022 год -  </w:t>
      </w:r>
      <w:r w:rsidRPr="00674363">
        <w:t>8</w:t>
      </w:r>
      <w:r>
        <w:t>4 939,5</w:t>
      </w:r>
      <w:r w:rsidRPr="00674363">
        <w:t>  тыс. руб.,</w:t>
      </w:r>
    </w:p>
    <w:p w:rsidR="00EF3A98" w:rsidRPr="00674363" w:rsidRDefault="00EF3A98" w:rsidP="00EF3A98">
      <w:pPr>
        <w:jc w:val="both"/>
      </w:pPr>
      <w:r>
        <w:t xml:space="preserve">          2023</w:t>
      </w:r>
      <w:r w:rsidRPr="00674363">
        <w:t xml:space="preserve"> год -  </w:t>
      </w:r>
      <w:r>
        <w:t xml:space="preserve">88 197,4 </w:t>
      </w:r>
      <w:r w:rsidRPr="00674363">
        <w:t>тыс. руб.,</w:t>
      </w:r>
    </w:p>
    <w:p w:rsidR="00EF3A98" w:rsidRPr="00674363" w:rsidRDefault="00EF3A98" w:rsidP="00EF3A98">
      <w:pPr>
        <w:jc w:val="both"/>
      </w:pPr>
      <w:r>
        <w:t xml:space="preserve">          2024</w:t>
      </w:r>
      <w:r w:rsidRPr="00674363">
        <w:t xml:space="preserve"> год -  </w:t>
      </w:r>
      <w:r>
        <w:t xml:space="preserve">93 203,8 </w:t>
      </w:r>
      <w:r w:rsidRPr="00674363">
        <w:t>тыс. руб.,</w:t>
      </w:r>
    </w:p>
    <w:p w:rsidR="00EF3A98" w:rsidRPr="00674363" w:rsidRDefault="00EF3A98" w:rsidP="00EF3A98">
      <w:pPr>
        <w:jc w:val="both"/>
      </w:pPr>
      <w:r>
        <w:t xml:space="preserve">          2025</w:t>
      </w:r>
      <w:r w:rsidRPr="00674363">
        <w:t xml:space="preserve"> год -  </w:t>
      </w:r>
      <w:r>
        <w:t xml:space="preserve">94 220,4 </w:t>
      </w:r>
      <w:r w:rsidRPr="00674363">
        <w:t>тыс. руб.,</w:t>
      </w:r>
    </w:p>
    <w:p w:rsidR="00EF3A98" w:rsidRPr="00674363" w:rsidRDefault="00EF3A98" w:rsidP="00EF3A98">
      <w:pPr>
        <w:jc w:val="both"/>
      </w:pPr>
      <w:r>
        <w:t xml:space="preserve">          2026</w:t>
      </w:r>
      <w:r w:rsidRPr="00674363">
        <w:t xml:space="preserve"> год -  </w:t>
      </w:r>
      <w:r>
        <w:t xml:space="preserve">94 220,4 </w:t>
      </w:r>
      <w:r w:rsidRPr="00674363">
        <w:t>тыс. руб.,</w:t>
      </w:r>
    </w:p>
    <w:p w:rsidR="00EF3A98" w:rsidRPr="00674363" w:rsidRDefault="00EF3A98" w:rsidP="00EF3A98">
      <w:pPr>
        <w:jc w:val="both"/>
      </w:pPr>
      <w:r>
        <w:t xml:space="preserve">          2027</w:t>
      </w:r>
      <w:r w:rsidRPr="00674363">
        <w:t xml:space="preserve"> год -  </w:t>
      </w:r>
      <w:r>
        <w:t xml:space="preserve">94 220,4 </w:t>
      </w:r>
      <w:r w:rsidRPr="00674363">
        <w:t>тыс. руб.,</w:t>
      </w:r>
    </w:p>
    <w:p w:rsidR="00EF3A98" w:rsidRPr="00674363" w:rsidRDefault="00EF3A98" w:rsidP="00EF3A98">
      <w:pPr>
        <w:tabs>
          <w:tab w:val="left" w:pos="4560"/>
        </w:tabs>
        <w:jc w:val="both"/>
      </w:pPr>
      <w:r>
        <w:t xml:space="preserve">          2028</w:t>
      </w:r>
      <w:r w:rsidRPr="00674363">
        <w:t xml:space="preserve"> год -  </w:t>
      </w:r>
      <w:r>
        <w:t xml:space="preserve">94 220,4 </w:t>
      </w:r>
      <w:r w:rsidRPr="00674363">
        <w:t>тыс. руб.,</w:t>
      </w:r>
    </w:p>
    <w:p w:rsidR="00EF3A98" w:rsidRPr="00674363" w:rsidRDefault="00EF3A98" w:rsidP="00EF3A98">
      <w:pPr>
        <w:tabs>
          <w:tab w:val="left" w:pos="4560"/>
        </w:tabs>
        <w:jc w:val="both"/>
      </w:pPr>
      <w:r>
        <w:t xml:space="preserve">          2029</w:t>
      </w:r>
      <w:r w:rsidRPr="00674363">
        <w:t xml:space="preserve"> год -  </w:t>
      </w:r>
      <w:r>
        <w:t xml:space="preserve">94 220,4 </w:t>
      </w:r>
      <w:r w:rsidRPr="00674363">
        <w:t>тыс. руб.,</w:t>
      </w:r>
    </w:p>
    <w:p w:rsidR="00EF3A98" w:rsidRPr="00A73124" w:rsidRDefault="00EF3A98" w:rsidP="00A73124">
      <w:pPr>
        <w:tabs>
          <w:tab w:val="left" w:pos="4560"/>
        </w:tabs>
        <w:jc w:val="both"/>
      </w:pPr>
      <w:r>
        <w:t xml:space="preserve">          2030</w:t>
      </w:r>
      <w:r w:rsidRPr="00674363">
        <w:t xml:space="preserve"> год -  </w:t>
      </w:r>
      <w:r>
        <w:t xml:space="preserve">94 220,4 </w:t>
      </w:r>
      <w:r w:rsidRPr="00674363">
        <w:t>тыс. руб.,</w:t>
      </w:r>
    </w:p>
    <w:p w:rsidR="00EF3A98" w:rsidRPr="00251355" w:rsidRDefault="00EF3A98" w:rsidP="00EF3A98">
      <w:pPr>
        <w:jc w:val="both"/>
      </w:pPr>
      <w:r w:rsidRPr="00251355">
        <w:t xml:space="preserve">    - за счет средств федерального бюджета Пензенской области, всего 75 870,8 тыс. руб., в том числе по годам:</w:t>
      </w:r>
    </w:p>
    <w:p w:rsidR="00EF3A98" w:rsidRPr="00674363" w:rsidRDefault="00EF3A98" w:rsidP="00EF3A98">
      <w:pPr>
        <w:tabs>
          <w:tab w:val="left" w:pos="4560"/>
        </w:tabs>
        <w:jc w:val="both"/>
      </w:pPr>
      <w:r>
        <w:t xml:space="preserve">          2022 год -  8 052,3</w:t>
      </w:r>
      <w:r w:rsidRPr="00674363">
        <w:t xml:space="preserve"> тыс. руб.,</w:t>
      </w:r>
    </w:p>
    <w:p w:rsidR="00EF3A98" w:rsidRPr="00674363" w:rsidRDefault="00EF3A98" w:rsidP="00EF3A98">
      <w:pPr>
        <w:jc w:val="both"/>
      </w:pPr>
      <w:r>
        <w:t xml:space="preserve">          2023</w:t>
      </w:r>
      <w:r w:rsidRPr="00674363">
        <w:t xml:space="preserve"> год -  </w:t>
      </w:r>
      <w:r>
        <w:t xml:space="preserve">9 155,0 </w:t>
      </w:r>
      <w:r w:rsidRPr="00674363">
        <w:t>тыс. руб.,</w:t>
      </w:r>
    </w:p>
    <w:p w:rsidR="00EF3A98" w:rsidRPr="00674363" w:rsidRDefault="00EF3A98" w:rsidP="00EF3A98">
      <w:pPr>
        <w:jc w:val="both"/>
      </w:pPr>
      <w:r>
        <w:t xml:space="preserve">          2024</w:t>
      </w:r>
      <w:r w:rsidRPr="00674363">
        <w:t xml:space="preserve"> год -  </w:t>
      </w:r>
      <w:r>
        <w:t xml:space="preserve">8 353,5 </w:t>
      </w:r>
      <w:r w:rsidRPr="00674363">
        <w:t>тыс. руб.,</w:t>
      </w:r>
    </w:p>
    <w:p w:rsidR="00EF3A98" w:rsidRPr="00674363" w:rsidRDefault="00EF3A98" w:rsidP="00EF3A98">
      <w:pPr>
        <w:jc w:val="both"/>
      </w:pPr>
      <w:r>
        <w:t xml:space="preserve">          2025</w:t>
      </w:r>
      <w:r w:rsidRPr="00674363">
        <w:t xml:space="preserve"> год -  </w:t>
      </w:r>
      <w:r>
        <w:t xml:space="preserve">8 385,0 </w:t>
      </w:r>
      <w:r w:rsidRPr="00674363">
        <w:t>тыс. руб.,</w:t>
      </w:r>
    </w:p>
    <w:p w:rsidR="00EF3A98" w:rsidRPr="00674363" w:rsidRDefault="00EF3A98" w:rsidP="00EF3A98">
      <w:pPr>
        <w:jc w:val="both"/>
      </w:pPr>
      <w:r>
        <w:t xml:space="preserve">          2026</w:t>
      </w:r>
      <w:r w:rsidRPr="00674363">
        <w:t xml:space="preserve"> год -  </w:t>
      </w:r>
      <w:r>
        <w:t xml:space="preserve">8 385,0 </w:t>
      </w:r>
      <w:r w:rsidRPr="00674363">
        <w:t>тыс. руб.,</w:t>
      </w:r>
    </w:p>
    <w:p w:rsidR="00EF3A98" w:rsidRPr="00674363" w:rsidRDefault="00EF3A98" w:rsidP="00EF3A98">
      <w:pPr>
        <w:jc w:val="both"/>
      </w:pPr>
      <w:r>
        <w:t xml:space="preserve">          2027</w:t>
      </w:r>
      <w:r w:rsidRPr="00674363">
        <w:t xml:space="preserve"> год -  </w:t>
      </w:r>
      <w:r>
        <w:t xml:space="preserve">8 385,0 </w:t>
      </w:r>
      <w:r w:rsidRPr="00674363">
        <w:t>тыс. руб.,</w:t>
      </w:r>
    </w:p>
    <w:p w:rsidR="00EF3A98" w:rsidRPr="00674363" w:rsidRDefault="00EF3A98" w:rsidP="00EF3A98">
      <w:pPr>
        <w:tabs>
          <w:tab w:val="left" w:pos="4560"/>
        </w:tabs>
        <w:jc w:val="both"/>
      </w:pPr>
      <w:r>
        <w:t xml:space="preserve">          2028</w:t>
      </w:r>
      <w:r w:rsidRPr="00674363">
        <w:t xml:space="preserve"> год -</w:t>
      </w:r>
      <w:r>
        <w:t xml:space="preserve">8 385,0 </w:t>
      </w:r>
      <w:r w:rsidRPr="00674363">
        <w:t xml:space="preserve"> тыс. руб.,</w:t>
      </w:r>
    </w:p>
    <w:p w:rsidR="00EF3A98" w:rsidRPr="00674363" w:rsidRDefault="00EF3A98" w:rsidP="00EF3A98">
      <w:pPr>
        <w:tabs>
          <w:tab w:val="left" w:pos="4560"/>
        </w:tabs>
        <w:jc w:val="both"/>
      </w:pPr>
      <w:r>
        <w:t xml:space="preserve">          2029</w:t>
      </w:r>
      <w:r w:rsidRPr="00674363">
        <w:t xml:space="preserve"> год -  </w:t>
      </w:r>
      <w:r>
        <w:t xml:space="preserve">8 385,0 </w:t>
      </w:r>
      <w:r w:rsidRPr="00674363">
        <w:t>тыс. руб.,</w:t>
      </w:r>
    </w:p>
    <w:p w:rsidR="00EF3A98" w:rsidRPr="00674363" w:rsidRDefault="00EF3A98" w:rsidP="00EF3A98">
      <w:pPr>
        <w:tabs>
          <w:tab w:val="left" w:pos="4560"/>
        </w:tabs>
        <w:jc w:val="both"/>
      </w:pPr>
      <w:r>
        <w:t xml:space="preserve">          2030</w:t>
      </w:r>
      <w:r w:rsidRPr="00674363">
        <w:t xml:space="preserve"> год -</w:t>
      </w:r>
      <w:r>
        <w:t xml:space="preserve">8 385,0 </w:t>
      </w:r>
      <w:r w:rsidR="00A73124">
        <w:t xml:space="preserve"> тыс. руб.</w:t>
      </w:r>
    </w:p>
    <w:p w:rsidR="00B579D6" w:rsidRPr="00362282" w:rsidRDefault="00C96430" w:rsidP="003622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Объемы бюджетных ассигнований уточняются ежегодно при формировании бюджета Малосердобинского района, бюджета Пензенской области на очередной фи</w:t>
      </w:r>
      <w:r w:rsidR="001B5EC2">
        <w:rPr>
          <w:rFonts w:ascii="Times New Roman" w:hAnsi="Times New Roman" w:cs="Times New Roman"/>
          <w:sz w:val="24"/>
          <w:szCs w:val="24"/>
        </w:rPr>
        <w:t>нансовый год и плановый период.</w:t>
      </w:r>
    </w:p>
    <w:p w:rsidR="00AF7A7D" w:rsidRDefault="00AF7A7D" w:rsidP="00AF7A7D">
      <w:pPr>
        <w:ind w:firstLine="709"/>
        <w:jc w:val="center"/>
        <w:rPr>
          <w:b/>
          <w:bCs/>
        </w:rPr>
      </w:pPr>
      <w:r>
        <w:rPr>
          <w:b/>
          <w:bCs/>
        </w:rPr>
        <w:t xml:space="preserve">Подпрограмма 2. </w:t>
      </w:r>
    </w:p>
    <w:p w:rsidR="00AF7A7D" w:rsidRDefault="00AF7A7D" w:rsidP="00AF7A7D">
      <w:pPr>
        <w:ind w:firstLine="709"/>
        <w:jc w:val="center"/>
        <w:rPr>
          <w:b/>
          <w:bCs/>
          <w:u w:val="single"/>
        </w:rPr>
      </w:pPr>
      <w:r>
        <w:rPr>
          <w:b/>
          <w:bCs/>
          <w:u w:val="single"/>
        </w:rPr>
        <w:t>«Организация отдыха, оздоровления и занятости детей и подростков в Малосердобинском  районе»</w:t>
      </w:r>
    </w:p>
    <w:p w:rsidR="00AF7A7D" w:rsidRDefault="00AF7A7D" w:rsidP="00AF7A7D">
      <w:pPr>
        <w:ind w:firstLine="709"/>
        <w:jc w:val="center"/>
        <w:rPr>
          <w:b/>
          <w:bCs/>
        </w:rPr>
      </w:pPr>
    </w:p>
    <w:p w:rsidR="00AF7A7D" w:rsidRDefault="00AF7A7D" w:rsidP="00AF7A7D">
      <w:pPr>
        <w:ind w:firstLine="709"/>
        <w:jc w:val="center"/>
        <w:rPr>
          <w:b/>
          <w:bCs/>
        </w:rPr>
      </w:pPr>
      <w:r>
        <w:rPr>
          <w:b/>
          <w:bCs/>
        </w:rPr>
        <w:t xml:space="preserve">Паспорт подпрограммы 2  </w:t>
      </w:r>
    </w:p>
    <w:p w:rsidR="00AF7A7D" w:rsidRDefault="00AF7A7D" w:rsidP="00AF7A7D">
      <w:pPr>
        <w:ind w:firstLine="709"/>
        <w:jc w:val="center"/>
        <w:rPr>
          <w:b/>
          <w:bCs/>
        </w:rPr>
      </w:pPr>
      <w:r>
        <w:rPr>
          <w:b/>
          <w:bCs/>
        </w:rPr>
        <w:t>«Организация отдыха, оздоровления и занятости детей и подростков в Малосердобинском районе».</w:t>
      </w:r>
    </w:p>
    <w:p w:rsidR="00AF7A7D" w:rsidRDefault="00AF7A7D" w:rsidP="00AF7A7D">
      <w:pPr>
        <w:ind w:firstLine="709"/>
        <w:jc w:val="center"/>
        <w:rPr>
          <w:b/>
          <w:bCs/>
        </w:rPr>
      </w:pPr>
    </w:p>
    <w:tbl>
      <w:tblPr>
        <w:tblW w:w="0" w:type="auto"/>
        <w:tblInd w:w="-5" w:type="dxa"/>
        <w:tblLayout w:type="fixed"/>
        <w:tblLook w:val="0000"/>
      </w:tblPr>
      <w:tblGrid>
        <w:gridCol w:w="3227"/>
        <w:gridCol w:w="6637"/>
      </w:tblGrid>
      <w:tr w:rsidR="00AF7A7D" w:rsidTr="00FC24B7">
        <w:tc>
          <w:tcPr>
            <w:tcW w:w="3227" w:type="dxa"/>
            <w:tcBorders>
              <w:top w:val="single" w:sz="4" w:space="0" w:color="000000"/>
              <w:left w:val="single" w:sz="4" w:space="0" w:color="000000"/>
              <w:bottom w:val="single" w:sz="4" w:space="0" w:color="000000"/>
            </w:tcBorders>
            <w:shd w:val="clear" w:color="auto" w:fill="auto"/>
          </w:tcPr>
          <w:p w:rsidR="00AF7A7D" w:rsidRDefault="00AF7A7D" w:rsidP="00FC24B7">
            <w:pPr>
              <w:snapToGrid w:val="0"/>
              <w:jc w:val="both"/>
            </w:pPr>
            <w:r>
              <w:t>Наименование подпрограммы</w:t>
            </w:r>
          </w:p>
        </w:tc>
        <w:tc>
          <w:tcPr>
            <w:tcW w:w="6637" w:type="dxa"/>
            <w:tcBorders>
              <w:top w:val="single" w:sz="4" w:space="0" w:color="000000"/>
              <w:left w:val="single" w:sz="4" w:space="0" w:color="000000"/>
              <w:bottom w:val="single" w:sz="4" w:space="0" w:color="000000"/>
              <w:right w:val="single" w:sz="4" w:space="0" w:color="000000"/>
            </w:tcBorders>
            <w:shd w:val="clear" w:color="auto" w:fill="auto"/>
          </w:tcPr>
          <w:p w:rsidR="00AF7A7D" w:rsidRDefault="00AF7A7D" w:rsidP="00FC24B7">
            <w:pPr>
              <w:snapToGrid w:val="0"/>
              <w:jc w:val="both"/>
            </w:pPr>
            <w:r>
              <w:t xml:space="preserve">Организация отдыха, оздоровления и занятости детей и подростков Малосердобинского района </w:t>
            </w:r>
          </w:p>
        </w:tc>
      </w:tr>
      <w:tr w:rsidR="00AF7A7D" w:rsidTr="00FC24B7">
        <w:tc>
          <w:tcPr>
            <w:tcW w:w="3227" w:type="dxa"/>
            <w:tcBorders>
              <w:top w:val="single" w:sz="4" w:space="0" w:color="000000"/>
              <w:left w:val="single" w:sz="4" w:space="0" w:color="000000"/>
              <w:bottom w:val="single" w:sz="4" w:space="0" w:color="000000"/>
            </w:tcBorders>
            <w:shd w:val="clear" w:color="auto" w:fill="auto"/>
          </w:tcPr>
          <w:p w:rsidR="00AF7A7D" w:rsidRDefault="00AF7A7D" w:rsidP="00FC24B7">
            <w:pPr>
              <w:snapToGrid w:val="0"/>
              <w:jc w:val="both"/>
            </w:pPr>
            <w:r>
              <w:t>Ответственный исполнитель подпрограммы</w:t>
            </w:r>
          </w:p>
        </w:tc>
        <w:tc>
          <w:tcPr>
            <w:tcW w:w="6637" w:type="dxa"/>
            <w:tcBorders>
              <w:top w:val="single" w:sz="4" w:space="0" w:color="000000"/>
              <w:left w:val="single" w:sz="4" w:space="0" w:color="000000"/>
              <w:bottom w:val="single" w:sz="4" w:space="0" w:color="000000"/>
              <w:right w:val="single" w:sz="4" w:space="0" w:color="000000"/>
            </w:tcBorders>
            <w:shd w:val="clear" w:color="auto" w:fill="auto"/>
          </w:tcPr>
          <w:p w:rsidR="00AF7A7D" w:rsidRDefault="00AF7A7D" w:rsidP="00FC24B7">
            <w:pPr>
              <w:snapToGrid w:val="0"/>
              <w:jc w:val="both"/>
            </w:pPr>
            <w:r>
              <w:t>Управление образования администрации Малосердобинского района</w:t>
            </w:r>
          </w:p>
        </w:tc>
      </w:tr>
      <w:tr w:rsidR="00AF7A7D" w:rsidTr="00FC24B7">
        <w:tc>
          <w:tcPr>
            <w:tcW w:w="3227" w:type="dxa"/>
            <w:tcBorders>
              <w:top w:val="single" w:sz="4" w:space="0" w:color="000000"/>
              <w:left w:val="single" w:sz="4" w:space="0" w:color="000000"/>
              <w:bottom w:val="single" w:sz="4" w:space="0" w:color="000000"/>
            </w:tcBorders>
            <w:shd w:val="clear" w:color="auto" w:fill="auto"/>
          </w:tcPr>
          <w:p w:rsidR="00AF7A7D" w:rsidRDefault="00AF7A7D" w:rsidP="00FC24B7">
            <w:pPr>
              <w:snapToGrid w:val="0"/>
              <w:jc w:val="both"/>
            </w:pPr>
            <w:r>
              <w:t>Соисполнители подпрограммы</w:t>
            </w:r>
          </w:p>
        </w:tc>
        <w:tc>
          <w:tcPr>
            <w:tcW w:w="6637" w:type="dxa"/>
            <w:tcBorders>
              <w:top w:val="single" w:sz="4" w:space="0" w:color="000000"/>
              <w:left w:val="single" w:sz="4" w:space="0" w:color="000000"/>
              <w:bottom w:val="single" w:sz="4" w:space="0" w:color="000000"/>
              <w:right w:val="single" w:sz="4" w:space="0" w:color="000000"/>
            </w:tcBorders>
            <w:shd w:val="clear" w:color="auto" w:fill="auto"/>
          </w:tcPr>
          <w:p w:rsidR="00AF7A7D" w:rsidRDefault="00AF7A7D" w:rsidP="00FC24B7">
            <w:pPr>
              <w:snapToGrid w:val="0"/>
              <w:jc w:val="both"/>
            </w:pPr>
            <w:r>
              <w:t>Образовательные организации Малосердобинского района</w:t>
            </w:r>
          </w:p>
          <w:p w:rsidR="00AF7A7D" w:rsidRDefault="00AF7A7D" w:rsidP="00FC24B7">
            <w:pPr>
              <w:snapToGrid w:val="0"/>
              <w:jc w:val="both"/>
            </w:pPr>
            <w:r>
              <w:t>МБУ ЦПОО Малосердобинского района</w:t>
            </w:r>
          </w:p>
        </w:tc>
      </w:tr>
      <w:tr w:rsidR="00AF7A7D" w:rsidTr="00FC24B7">
        <w:tc>
          <w:tcPr>
            <w:tcW w:w="3227" w:type="dxa"/>
            <w:tcBorders>
              <w:top w:val="single" w:sz="4" w:space="0" w:color="000000"/>
              <w:left w:val="single" w:sz="4" w:space="0" w:color="000000"/>
              <w:bottom w:val="single" w:sz="4" w:space="0" w:color="000000"/>
            </w:tcBorders>
            <w:shd w:val="clear" w:color="auto" w:fill="auto"/>
          </w:tcPr>
          <w:p w:rsidR="00AF7A7D" w:rsidRDefault="00AF7A7D" w:rsidP="00FC24B7">
            <w:pPr>
              <w:snapToGrid w:val="0"/>
              <w:jc w:val="both"/>
            </w:pPr>
            <w:r>
              <w:t>Цель подпрограммы</w:t>
            </w:r>
          </w:p>
        </w:tc>
        <w:tc>
          <w:tcPr>
            <w:tcW w:w="6637" w:type="dxa"/>
            <w:tcBorders>
              <w:top w:val="single" w:sz="4" w:space="0" w:color="000000"/>
              <w:left w:val="single" w:sz="4" w:space="0" w:color="000000"/>
              <w:bottom w:val="single" w:sz="4" w:space="0" w:color="000000"/>
              <w:right w:val="single" w:sz="4" w:space="0" w:color="000000"/>
            </w:tcBorders>
            <w:shd w:val="clear" w:color="auto" w:fill="auto"/>
          </w:tcPr>
          <w:p w:rsidR="00AF7A7D" w:rsidRDefault="00AF7A7D" w:rsidP="00FC24B7">
            <w:pPr>
              <w:snapToGrid w:val="0"/>
              <w:jc w:val="both"/>
            </w:pPr>
            <w:r>
              <w:t>Совершенствование системы отдыха, оздоровления, занятости детей и</w:t>
            </w:r>
            <w:r>
              <w:rPr>
                <w:color w:val="000000"/>
              </w:rPr>
              <w:t xml:space="preserve"> подростков </w:t>
            </w:r>
            <w:r>
              <w:t>в каникулярное время, механизмов и инструментов социальной и психолого-педагогической поддержки детей, формирование здорового образа жизни.</w:t>
            </w:r>
          </w:p>
        </w:tc>
      </w:tr>
      <w:tr w:rsidR="00AF7A7D" w:rsidTr="00FC24B7">
        <w:tc>
          <w:tcPr>
            <w:tcW w:w="3227" w:type="dxa"/>
            <w:tcBorders>
              <w:top w:val="single" w:sz="4" w:space="0" w:color="000000"/>
              <w:left w:val="single" w:sz="4" w:space="0" w:color="000000"/>
              <w:bottom w:val="single" w:sz="4" w:space="0" w:color="000000"/>
            </w:tcBorders>
            <w:shd w:val="clear" w:color="auto" w:fill="auto"/>
          </w:tcPr>
          <w:p w:rsidR="00AF7A7D" w:rsidRDefault="00AF7A7D" w:rsidP="00FC24B7">
            <w:pPr>
              <w:snapToGrid w:val="0"/>
              <w:jc w:val="both"/>
            </w:pPr>
            <w:r>
              <w:t>Задачи подпрограммы</w:t>
            </w:r>
          </w:p>
        </w:tc>
        <w:tc>
          <w:tcPr>
            <w:tcW w:w="6637" w:type="dxa"/>
            <w:tcBorders>
              <w:top w:val="single" w:sz="4" w:space="0" w:color="000000"/>
              <w:left w:val="single" w:sz="4" w:space="0" w:color="000000"/>
              <w:bottom w:val="single" w:sz="4" w:space="0" w:color="000000"/>
              <w:right w:val="single" w:sz="4" w:space="0" w:color="000000"/>
            </w:tcBorders>
            <w:shd w:val="clear" w:color="auto" w:fill="auto"/>
          </w:tcPr>
          <w:p w:rsidR="00AF7A7D" w:rsidRDefault="00AF7A7D" w:rsidP="00FC24B7">
            <w:pPr>
              <w:snapToGrid w:val="0"/>
              <w:ind w:left="34"/>
              <w:jc w:val="both"/>
            </w:pPr>
            <w:r w:rsidRPr="00AA0F24">
              <w:t>2.1.</w:t>
            </w:r>
            <w:r>
              <w:t xml:space="preserve">  развитие и укрепление материальной базы оздоровительных лагерей с дневным пребыванием, ЛТО на базе образовательных учреждений Малосердобинского района; </w:t>
            </w:r>
          </w:p>
          <w:p w:rsidR="00AF7A7D" w:rsidRDefault="00AF7A7D" w:rsidP="00FC24B7">
            <w:pPr>
              <w:snapToGrid w:val="0"/>
              <w:ind w:left="34"/>
              <w:jc w:val="both"/>
            </w:pPr>
            <w:r>
              <w:lastRenderedPageBreak/>
              <w:t>2.2. создание</w:t>
            </w:r>
            <w:r>
              <w:rPr>
                <w:color w:val="000000"/>
              </w:rPr>
              <w:t xml:space="preserve"> необходимых и достаточных условий для  полноценного оздоровления, отдыха, занятости детей и подростков;</w:t>
            </w:r>
            <w:r>
              <w:t xml:space="preserve"> увеличение масштабов и  повышение качества услуг по организации  отдыха и оздоровления детей и подростков в Малосердобинском районе, в т.ч. находящихся в ТЖС;</w:t>
            </w:r>
          </w:p>
          <w:p w:rsidR="00AF7A7D" w:rsidRDefault="00AF7A7D" w:rsidP="00FC24B7">
            <w:pPr>
              <w:ind w:left="34"/>
              <w:jc w:val="both"/>
            </w:pPr>
            <w:r>
              <w:t xml:space="preserve"> 2.3. комплексное решение вопросов организации отдыха,  занятости детей и подростков Малосердобинского района в каникулярное время; совершенствование информационно-методического и кадрового обеспечения мероприятий, направленных на организацию отдыха, оздоровления, занятости детей и подростков, пропаганда здорового образа жизни, развитие потребности к активным занятиям физической культурой и спортом, улучшение здоровья молодого поколения</w:t>
            </w:r>
          </w:p>
        </w:tc>
      </w:tr>
      <w:tr w:rsidR="00AF7A7D" w:rsidTr="00FC24B7">
        <w:tc>
          <w:tcPr>
            <w:tcW w:w="3227" w:type="dxa"/>
            <w:tcBorders>
              <w:top w:val="single" w:sz="4" w:space="0" w:color="000000"/>
              <w:left w:val="single" w:sz="4" w:space="0" w:color="000000"/>
              <w:bottom w:val="single" w:sz="4" w:space="0" w:color="000000"/>
            </w:tcBorders>
            <w:shd w:val="clear" w:color="auto" w:fill="auto"/>
          </w:tcPr>
          <w:p w:rsidR="00AF7A7D" w:rsidRDefault="00AF7A7D" w:rsidP="00FC24B7">
            <w:pPr>
              <w:snapToGrid w:val="0"/>
              <w:jc w:val="both"/>
            </w:pPr>
            <w:r>
              <w:lastRenderedPageBreak/>
              <w:t>Целевые показатели подпрограммы</w:t>
            </w:r>
          </w:p>
        </w:tc>
        <w:tc>
          <w:tcPr>
            <w:tcW w:w="6637" w:type="dxa"/>
            <w:tcBorders>
              <w:top w:val="single" w:sz="4" w:space="0" w:color="000000"/>
              <w:left w:val="single" w:sz="4" w:space="0" w:color="000000"/>
              <w:bottom w:val="single" w:sz="4" w:space="0" w:color="000000"/>
              <w:right w:val="single" w:sz="4" w:space="0" w:color="000000"/>
            </w:tcBorders>
            <w:shd w:val="clear" w:color="auto" w:fill="auto"/>
          </w:tcPr>
          <w:p w:rsidR="00AF7A7D" w:rsidRDefault="00AF7A7D" w:rsidP="00FC24B7">
            <w:pPr>
              <w:snapToGrid w:val="0"/>
              <w:jc w:val="both"/>
            </w:pPr>
            <w:r>
              <w:t>1) охват детей школьного возраста, получивших услугу отдыха и оздоровления  в оздоровительных лагерях различных типов в Малосердобинском районе</w:t>
            </w:r>
            <w:proofErr w:type="gramStart"/>
            <w:r>
              <w:t xml:space="preserve">  (%);</w:t>
            </w:r>
            <w:proofErr w:type="gramEnd"/>
          </w:p>
          <w:p w:rsidR="00AF7A7D" w:rsidRDefault="00AF7A7D" w:rsidP="00FC24B7">
            <w:pPr>
              <w:jc w:val="both"/>
            </w:pPr>
            <w:r>
              <w:t>2) 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roofErr w:type="gramStart"/>
            <w:r>
              <w:t xml:space="preserve"> (%)</w:t>
            </w:r>
            <w:proofErr w:type="gramEnd"/>
          </w:p>
        </w:tc>
      </w:tr>
      <w:tr w:rsidR="00AF7A7D" w:rsidTr="00FC24B7">
        <w:tc>
          <w:tcPr>
            <w:tcW w:w="3227" w:type="dxa"/>
            <w:tcBorders>
              <w:top w:val="single" w:sz="4" w:space="0" w:color="000000"/>
              <w:left w:val="single" w:sz="4" w:space="0" w:color="000000"/>
              <w:bottom w:val="single" w:sz="4" w:space="0" w:color="000000"/>
            </w:tcBorders>
            <w:shd w:val="clear" w:color="auto" w:fill="auto"/>
          </w:tcPr>
          <w:p w:rsidR="00AF7A7D" w:rsidRDefault="00AF7A7D" w:rsidP="00FC24B7">
            <w:pPr>
              <w:snapToGrid w:val="0"/>
              <w:jc w:val="both"/>
            </w:pPr>
            <w:r>
              <w:t>Сроки и этапы реализации подпрограммы</w:t>
            </w:r>
          </w:p>
        </w:tc>
        <w:tc>
          <w:tcPr>
            <w:tcW w:w="6637" w:type="dxa"/>
            <w:tcBorders>
              <w:top w:val="single" w:sz="4" w:space="0" w:color="000000"/>
              <w:left w:val="single" w:sz="4" w:space="0" w:color="000000"/>
              <w:bottom w:val="single" w:sz="4" w:space="0" w:color="000000"/>
              <w:right w:val="single" w:sz="4" w:space="0" w:color="000000"/>
            </w:tcBorders>
            <w:shd w:val="clear" w:color="auto" w:fill="auto"/>
          </w:tcPr>
          <w:p w:rsidR="00AF7A7D" w:rsidRDefault="00AF7A7D" w:rsidP="00FC24B7">
            <w:pPr>
              <w:snapToGrid w:val="0"/>
              <w:jc w:val="both"/>
            </w:pPr>
            <w:r>
              <w:t>Сро</w:t>
            </w:r>
            <w:r w:rsidR="00A73124">
              <w:t>к реализации подпрограммы – 2022-2030</w:t>
            </w:r>
            <w:r>
              <w:t xml:space="preserve"> годы:</w:t>
            </w:r>
          </w:p>
          <w:p w:rsidR="00AF7A7D" w:rsidRDefault="00A73124" w:rsidP="00FC24B7">
            <w:pPr>
              <w:jc w:val="both"/>
            </w:pPr>
            <w:r>
              <w:t>1 этап-   2022-2023</w:t>
            </w:r>
            <w:r w:rsidR="00AF7A7D">
              <w:t xml:space="preserve"> годы;</w:t>
            </w:r>
          </w:p>
          <w:p w:rsidR="00AF7A7D" w:rsidRDefault="00A73124" w:rsidP="00FC24B7">
            <w:pPr>
              <w:jc w:val="both"/>
            </w:pPr>
            <w:r>
              <w:t>2 этап -  2024-2025</w:t>
            </w:r>
            <w:r w:rsidR="00AF7A7D">
              <w:t xml:space="preserve"> годы;</w:t>
            </w:r>
          </w:p>
          <w:p w:rsidR="00AF7A7D" w:rsidRDefault="00A73124" w:rsidP="00FC24B7">
            <w:pPr>
              <w:jc w:val="both"/>
            </w:pPr>
            <w:r>
              <w:t>3 этап  - 2026 – 2027</w:t>
            </w:r>
            <w:r w:rsidR="00AF7A7D">
              <w:t xml:space="preserve"> годы;</w:t>
            </w:r>
          </w:p>
          <w:p w:rsidR="00AF7A7D" w:rsidRDefault="00A73124" w:rsidP="00FC24B7">
            <w:pPr>
              <w:jc w:val="both"/>
            </w:pPr>
            <w:r>
              <w:t>4 этап -  2028-2030</w:t>
            </w:r>
            <w:r w:rsidR="00AF7A7D">
              <w:t xml:space="preserve"> годы.</w:t>
            </w:r>
          </w:p>
        </w:tc>
      </w:tr>
      <w:tr w:rsidR="00AF7A7D" w:rsidTr="00FC24B7">
        <w:tc>
          <w:tcPr>
            <w:tcW w:w="3227" w:type="dxa"/>
            <w:tcBorders>
              <w:top w:val="single" w:sz="4" w:space="0" w:color="000000"/>
              <w:left w:val="single" w:sz="4" w:space="0" w:color="000000"/>
              <w:bottom w:val="single" w:sz="4" w:space="0" w:color="000000"/>
            </w:tcBorders>
            <w:shd w:val="clear" w:color="auto" w:fill="auto"/>
          </w:tcPr>
          <w:p w:rsidR="00AF7A7D" w:rsidRDefault="00AF7A7D" w:rsidP="00FC24B7">
            <w:pPr>
              <w:snapToGrid w:val="0"/>
              <w:jc w:val="both"/>
            </w:pPr>
            <w:r>
              <w:t>Объем и источники финансирования подпрограммы (по годам)</w:t>
            </w:r>
          </w:p>
        </w:tc>
        <w:tc>
          <w:tcPr>
            <w:tcW w:w="6637" w:type="dxa"/>
            <w:tcBorders>
              <w:top w:val="single" w:sz="4" w:space="0" w:color="000000"/>
              <w:left w:val="single" w:sz="4" w:space="0" w:color="000000"/>
              <w:bottom w:val="single" w:sz="4" w:space="0" w:color="000000"/>
              <w:right w:val="single" w:sz="4" w:space="0" w:color="000000"/>
            </w:tcBorders>
            <w:shd w:val="clear" w:color="auto" w:fill="auto"/>
          </w:tcPr>
          <w:p w:rsidR="00AF7A7D" w:rsidRDefault="00AF7A7D" w:rsidP="00FC24B7">
            <w:pPr>
              <w:snapToGrid w:val="0"/>
              <w:jc w:val="both"/>
            </w:pPr>
            <w:r>
              <w:t xml:space="preserve">Общий объем финансирования </w:t>
            </w:r>
            <w:r w:rsidR="003F17B8">
              <w:t>подпрограммы – 19 566,7</w:t>
            </w:r>
            <w:r>
              <w:t xml:space="preserve"> тыс. </w:t>
            </w:r>
            <w:r w:rsidRPr="001B5EC2">
              <w:t>руб., в том числе</w:t>
            </w:r>
            <w:r>
              <w:t xml:space="preserve"> по годам:</w:t>
            </w:r>
          </w:p>
          <w:p w:rsidR="003F17B8" w:rsidRPr="00674363" w:rsidRDefault="003F17B8" w:rsidP="003F17B8">
            <w:pPr>
              <w:ind w:firstLine="709"/>
              <w:jc w:val="both"/>
            </w:pPr>
            <w:r>
              <w:t>2022 год -   1 658,5</w:t>
            </w:r>
            <w:r w:rsidRPr="00674363">
              <w:t xml:space="preserve"> тыс. руб.,</w:t>
            </w:r>
          </w:p>
          <w:p w:rsidR="003F17B8" w:rsidRPr="00674363" w:rsidRDefault="003F17B8" w:rsidP="003F17B8">
            <w:pPr>
              <w:jc w:val="both"/>
            </w:pPr>
            <w:r>
              <w:t xml:space="preserve">             2023</w:t>
            </w:r>
            <w:r w:rsidRPr="00674363">
              <w:t xml:space="preserve"> год -  </w:t>
            </w:r>
            <w:r>
              <w:t xml:space="preserve">2 245,0 </w:t>
            </w:r>
            <w:r w:rsidRPr="00674363">
              <w:t>тыс. руб.,</w:t>
            </w:r>
          </w:p>
          <w:p w:rsidR="003F17B8" w:rsidRPr="00674363" w:rsidRDefault="003F17B8" w:rsidP="003F17B8">
            <w:pPr>
              <w:jc w:val="both"/>
            </w:pPr>
            <w:r>
              <w:t xml:space="preserve">             2024</w:t>
            </w:r>
            <w:r w:rsidRPr="00674363">
              <w:t xml:space="preserve"> год </w:t>
            </w:r>
            <w:r>
              <w:t>–</w:t>
            </w:r>
            <w:r w:rsidR="009F0E2F">
              <w:t xml:space="preserve"> </w:t>
            </w:r>
            <w:r>
              <w:t>2 237,6</w:t>
            </w:r>
            <w:r w:rsidRPr="00674363">
              <w:t xml:space="preserve"> тыс. руб.,</w:t>
            </w:r>
          </w:p>
          <w:p w:rsidR="003F17B8" w:rsidRPr="00674363" w:rsidRDefault="003F17B8" w:rsidP="003F17B8">
            <w:pPr>
              <w:jc w:val="both"/>
            </w:pPr>
            <w:r>
              <w:t xml:space="preserve">             2025</w:t>
            </w:r>
            <w:r w:rsidRPr="00674363">
              <w:t xml:space="preserve"> год -</w:t>
            </w:r>
            <w:r w:rsidR="009F0E2F">
              <w:t xml:space="preserve"> </w:t>
            </w:r>
            <w:r>
              <w:t>2 237,6</w:t>
            </w:r>
            <w:r w:rsidRPr="00674363">
              <w:t xml:space="preserve">  тыс. руб.,</w:t>
            </w:r>
          </w:p>
          <w:p w:rsidR="003F17B8" w:rsidRPr="00674363" w:rsidRDefault="003F17B8" w:rsidP="003F17B8">
            <w:pPr>
              <w:jc w:val="both"/>
            </w:pPr>
            <w:r>
              <w:t xml:space="preserve">             2026</w:t>
            </w:r>
            <w:r w:rsidRPr="00674363">
              <w:t xml:space="preserve"> год - </w:t>
            </w:r>
            <w:r>
              <w:t xml:space="preserve"> 2 237,6</w:t>
            </w:r>
            <w:r w:rsidRPr="00674363">
              <w:t xml:space="preserve">  тыс. руб.,</w:t>
            </w:r>
          </w:p>
          <w:p w:rsidR="003F17B8" w:rsidRPr="00674363" w:rsidRDefault="003F17B8" w:rsidP="003F17B8">
            <w:pPr>
              <w:jc w:val="both"/>
            </w:pPr>
            <w:r>
              <w:t xml:space="preserve">             2027</w:t>
            </w:r>
            <w:r w:rsidRPr="00674363">
              <w:t xml:space="preserve"> год -  </w:t>
            </w:r>
            <w:r>
              <w:t>2 237,6</w:t>
            </w:r>
            <w:r w:rsidRPr="00674363">
              <w:t xml:space="preserve"> тыс. руб.,</w:t>
            </w:r>
          </w:p>
          <w:p w:rsidR="003F17B8" w:rsidRPr="00674363" w:rsidRDefault="003F17B8" w:rsidP="003F17B8">
            <w:pPr>
              <w:tabs>
                <w:tab w:val="left" w:pos="4560"/>
              </w:tabs>
              <w:jc w:val="both"/>
            </w:pPr>
            <w:r>
              <w:t xml:space="preserve">             2028</w:t>
            </w:r>
            <w:r w:rsidRPr="00674363">
              <w:t xml:space="preserve"> год -</w:t>
            </w:r>
            <w:r>
              <w:t xml:space="preserve">  2 237,6</w:t>
            </w:r>
            <w:r w:rsidRPr="00674363">
              <w:t xml:space="preserve">   тыс. руб.,</w:t>
            </w:r>
          </w:p>
          <w:p w:rsidR="003F17B8" w:rsidRPr="00674363" w:rsidRDefault="003F17B8" w:rsidP="003F17B8">
            <w:pPr>
              <w:tabs>
                <w:tab w:val="left" w:pos="4560"/>
              </w:tabs>
              <w:jc w:val="both"/>
            </w:pPr>
            <w:r>
              <w:t xml:space="preserve">             2029</w:t>
            </w:r>
            <w:r w:rsidRPr="00674363">
              <w:t xml:space="preserve"> год -</w:t>
            </w:r>
            <w:r>
              <w:t xml:space="preserve">  2 237,6</w:t>
            </w:r>
            <w:r w:rsidRPr="00674363">
              <w:t xml:space="preserve">   тыс. руб.,</w:t>
            </w:r>
          </w:p>
          <w:p w:rsidR="00AF7A7D" w:rsidRPr="00B579D6" w:rsidRDefault="003F17B8" w:rsidP="001B5EC2">
            <w:pPr>
              <w:tabs>
                <w:tab w:val="left" w:pos="4560"/>
              </w:tabs>
              <w:jc w:val="both"/>
            </w:pPr>
            <w:r>
              <w:t xml:space="preserve">             2030</w:t>
            </w:r>
            <w:r w:rsidRPr="00674363">
              <w:t xml:space="preserve"> год -</w:t>
            </w:r>
            <w:r>
              <w:t xml:space="preserve">  2 237,6   тыс. руб.</w:t>
            </w:r>
          </w:p>
          <w:p w:rsidR="00AF7A7D" w:rsidRPr="00B579D6" w:rsidRDefault="00AF7A7D" w:rsidP="00FC24B7">
            <w:pPr>
              <w:jc w:val="both"/>
            </w:pPr>
            <w:r w:rsidRPr="00B579D6">
              <w:t>за счет средств бюджета Пен</w:t>
            </w:r>
            <w:r w:rsidR="003F17B8">
              <w:t>зенской области всего – 17 806,7</w:t>
            </w:r>
            <w:r w:rsidRPr="00B579D6">
              <w:t xml:space="preserve"> тыс. руб., в том числе:</w:t>
            </w:r>
          </w:p>
          <w:p w:rsidR="003F17B8" w:rsidRPr="00674363" w:rsidRDefault="009F0E2F" w:rsidP="003F17B8">
            <w:pPr>
              <w:ind w:firstLine="709"/>
              <w:jc w:val="both"/>
            </w:pPr>
            <w:r>
              <w:t xml:space="preserve">2022 год -  </w:t>
            </w:r>
            <w:r w:rsidRPr="00585874">
              <w:t>1 49</w:t>
            </w:r>
            <w:r w:rsidR="003F17B8" w:rsidRPr="00585874">
              <w:t>8,5 тыс</w:t>
            </w:r>
            <w:r w:rsidR="003F17B8" w:rsidRPr="00674363">
              <w:t>. руб.,</w:t>
            </w:r>
          </w:p>
          <w:p w:rsidR="003F17B8" w:rsidRPr="00674363" w:rsidRDefault="003F17B8" w:rsidP="003F17B8">
            <w:pPr>
              <w:jc w:val="both"/>
            </w:pPr>
            <w:r>
              <w:t xml:space="preserve">           2023</w:t>
            </w:r>
            <w:r w:rsidRPr="00674363">
              <w:t xml:space="preserve"> год -  </w:t>
            </w:r>
            <w:r>
              <w:t xml:space="preserve">2 045,0 </w:t>
            </w:r>
            <w:r w:rsidRPr="00674363">
              <w:t>тыс. руб.,</w:t>
            </w:r>
          </w:p>
          <w:p w:rsidR="003F17B8" w:rsidRPr="00674363" w:rsidRDefault="003F17B8" w:rsidP="003F17B8">
            <w:pPr>
              <w:jc w:val="both"/>
            </w:pPr>
            <w:r>
              <w:t xml:space="preserve">           2024</w:t>
            </w:r>
            <w:r w:rsidRPr="00674363">
              <w:t xml:space="preserve"> год -  </w:t>
            </w:r>
            <w:r>
              <w:t xml:space="preserve">2 037,6 </w:t>
            </w:r>
            <w:r w:rsidRPr="00674363">
              <w:t>тыс. руб.,</w:t>
            </w:r>
          </w:p>
          <w:p w:rsidR="003F17B8" w:rsidRPr="00674363" w:rsidRDefault="003F17B8" w:rsidP="003F17B8">
            <w:pPr>
              <w:jc w:val="both"/>
            </w:pPr>
            <w:r>
              <w:t xml:space="preserve">           2025</w:t>
            </w:r>
            <w:r w:rsidRPr="00674363">
              <w:t xml:space="preserve"> год -  </w:t>
            </w:r>
            <w:r>
              <w:t xml:space="preserve">2 037,6 </w:t>
            </w:r>
            <w:r w:rsidRPr="00674363">
              <w:t>тыс. руб.,</w:t>
            </w:r>
          </w:p>
          <w:p w:rsidR="003F17B8" w:rsidRPr="00674363" w:rsidRDefault="003F17B8" w:rsidP="003F17B8">
            <w:pPr>
              <w:jc w:val="both"/>
            </w:pPr>
            <w:r>
              <w:t xml:space="preserve">           2026</w:t>
            </w:r>
            <w:r w:rsidRPr="00674363">
              <w:t xml:space="preserve"> год -  </w:t>
            </w:r>
            <w:r>
              <w:t xml:space="preserve">2 037,6 </w:t>
            </w:r>
            <w:r w:rsidRPr="00674363">
              <w:t>тыс. руб.,</w:t>
            </w:r>
          </w:p>
          <w:p w:rsidR="003F17B8" w:rsidRPr="00674363" w:rsidRDefault="003F17B8" w:rsidP="003F17B8">
            <w:pPr>
              <w:jc w:val="both"/>
            </w:pPr>
            <w:r>
              <w:t xml:space="preserve">           2027</w:t>
            </w:r>
            <w:r w:rsidRPr="00674363">
              <w:t xml:space="preserve"> год -  </w:t>
            </w:r>
            <w:r>
              <w:t xml:space="preserve">2 037,6 </w:t>
            </w:r>
            <w:r w:rsidRPr="00674363">
              <w:t>тыс. руб.,</w:t>
            </w:r>
          </w:p>
          <w:p w:rsidR="003F17B8" w:rsidRPr="00674363" w:rsidRDefault="003F17B8" w:rsidP="003F17B8">
            <w:pPr>
              <w:tabs>
                <w:tab w:val="left" w:pos="4560"/>
              </w:tabs>
              <w:jc w:val="both"/>
            </w:pPr>
            <w:r>
              <w:t xml:space="preserve">           2028</w:t>
            </w:r>
            <w:r w:rsidRPr="00674363">
              <w:t xml:space="preserve"> год -  </w:t>
            </w:r>
            <w:r>
              <w:t xml:space="preserve">2 037,6 </w:t>
            </w:r>
            <w:r w:rsidRPr="00674363">
              <w:t>тыс. руб.,</w:t>
            </w:r>
          </w:p>
          <w:p w:rsidR="003F17B8" w:rsidRPr="00674363" w:rsidRDefault="003F17B8" w:rsidP="003F17B8">
            <w:pPr>
              <w:tabs>
                <w:tab w:val="left" w:pos="4560"/>
              </w:tabs>
              <w:jc w:val="both"/>
            </w:pPr>
            <w:r>
              <w:t xml:space="preserve">           2029</w:t>
            </w:r>
            <w:r w:rsidRPr="00674363">
              <w:t xml:space="preserve"> год -  </w:t>
            </w:r>
            <w:r>
              <w:t xml:space="preserve">2 037,6 </w:t>
            </w:r>
            <w:r w:rsidRPr="00674363">
              <w:t>тыс. руб.,</w:t>
            </w:r>
          </w:p>
          <w:p w:rsidR="00AF7A7D" w:rsidRPr="001B5EC2" w:rsidRDefault="003F17B8" w:rsidP="001B5EC2">
            <w:pPr>
              <w:tabs>
                <w:tab w:val="left" w:pos="4560"/>
              </w:tabs>
              <w:jc w:val="both"/>
            </w:pPr>
            <w:r>
              <w:t xml:space="preserve">           2030</w:t>
            </w:r>
            <w:r w:rsidRPr="00674363">
              <w:t xml:space="preserve"> год - </w:t>
            </w:r>
            <w:r>
              <w:t xml:space="preserve">2 037,6 </w:t>
            </w:r>
            <w:r w:rsidRPr="00674363">
              <w:t xml:space="preserve"> тыс. руб.,</w:t>
            </w:r>
          </w:p>
          <w:p w:rsidR="00AF7A7D" w:rsidRPr="001B5EC2" w:rsidRDefault="00AF7A7D" w:rsidP="00FC24B7">
            <w:pPr>
              <w:jc w:val="both"/>
            </w:pPr>
            <w:r w:rsidRPr="00B579D6">
              <w:t xml:space="preserve">- за </w:t>
            </w:r>
            <w:r w:rsidRPr="001B5EC2">
              <w:t xml:space="preserve">счет средств </w:t>
            </w:r>
            <w:r w:rsidR="001B5EC2" w:rsidRPr="001B5EC2">
              <w:t>муниципального бюджета – 1 760,0</w:t>
            </w:r>
            <w:r w:rsidRPr="001B5EC2">
              <w:t xml:space="preserve">   тыс. руб</w:t>
            </w:r>
            <w:r w:rsidR="001B5EC2" w:rsidRPr="001B5EC2">
              <w:t>., в том числе по годам:</w:t>
            </w:r>
          </w:p>
          <w:p w:rsidR="001B5EC2" w:rsidRPr="00674363" w:rsidRDefault="001B5EC2" w:rsidP="001B5EC2">
            <w:r w:rsidRPr="001B5EC2">
              <w:t xml:space="preserve">           2022 год -   160,0 тыс. руб.,</w:t>
            </w:r>
          </w:p>
          <w:p w:rsidR="001B5EC2" w:rsidRPr="00674363" w:rsidRDefault="001B5EC2" w:rsidP="001B5EC2">
            <w:pPr>
              <w:jc w:val="both"/>
            </w:pPr>
            <w:r>
              <w:t xml:space="preserve">           2023</w:t>
            </w:r>
            <w:r w:rsidRPr="00674363">
              <w:t xml:space="preserve"> год </w:t>
            </w:r>
            <w:r>
              <w:t>–200,0</w:t>
            </w:r>
            <w:r w:rsidRPr="00674363">
              <w:t xml:space="preserve"> тыс. руб.,</w:t>
            </w:r>
          </w:p>
          <w:p w:rsidR="001B5EC2" w:rsidRPr="00674363" w:rsidRDefault="001B5EC2" w:rsidP="001B5EC2">
            <w:pPr>
              <w:jc w:val="both"/>
            </w:pPr>
            <w:r>
              <w:lastRenderedPageBreak/>
              <w:t xml:space="preserve">           2024</w:t>
            </w:r>
            <w:r w:rsidRPr="00674363">
              <w:t xml:space="preserve"> год - </w:t>
            </w:r>
            <w:r>
              <w:t xml:space="preserve"> 200,0</w:t>
            </w:r>
            <w:r w:rsidRPr="00674363">
              <w:t xml:space="preserve">  тыс. руб.,</w:t>
            </w:r>
          </w:p>
          <w:p w:rsidR="001B5EC2" w:rsidRPr="00674363" w:rsidRDefault="001B5EC2" w:rsidP="001B5EC2">
            <w:pPr>
              <w:jc w:val="both"/>
            </w:pPr>
            <w:r>
              <w:t xml:space="preserve">           2025</w:t>
            </w:r>
            <w:r w:rsidRPr="00674363">
              <w:t xml:space="preserve"> год - </w:t>
            </w:r>
            <w:r>
              <w:t xml:space="preserve"> 200,0</w:t>
            </w:r>
            <w:r w:rsidRPr="00674363">
              <w:t xml:space="preserve">  тыс. руб.,</w:t>
            </w:r>
          </w:p>
          <w:p w:rsidR="001B5EC2" w:rsidRPr="00674363" w:rsidRDefault="001B5EC2" w:rsidP="001B5EC2">
            <w:pPr>
              <w:jc w:val="both"/>
            </w:pPr>
            <w:r>
              <w:t xml:space="preserve">           2026</w:t>
            </w:r>
            <w:r w:rsidRPr="00674363">
              <w:t xml:space="preserve"> год -  </w:t>
            </w:r>
            <w:r>
              <w:t>200,0</w:t>
            </w:r>
            <w:r w:rsidRPr="00674363">
              <w:t xml:space="preserve"> тыс. руб.,</w:t>
            </w:r>
          </w:p>
          <w:p w:rsidR="001B5EC2" w:rsidRPr="00674363" w:rsidRDefault="001B5EC2" w:rsidP="001B5EC2">
            <w:pPr>
              <w:jc w:val="both"/>
            </w:pPr>
            <w:r>
              <w:t xml:space="preserve">           2027</w:t>
            </w:r>
            <w:r w:rsidRPr="00674363">
              <w:t xml:space="preserve"> год -  </w:t>
            </w:r>
            <w:r>
              <w:t>200,0</w:t>
            </w:r>
            <w:r w:rsidRPr="00674363">
              <w:t xml:space="preserve"> тыс. руб.,</w:t>
            </w:r>
          </w:p>
          <w:p w:rsidR="001B5EC2" w:rsidRPr="00674363" w:rsidRDefault="001B5EC2" w:rsidP="001B5EC2">
            <w:pPr>
              <w:tabs>
                <w:tab w:val="left" w:pos="4560"/>
              </w:tabs>
              <w:jc w:val="both"/>
            </w:pPr>
            <w:r>
              <w:t xml:space="preserve">           2028</w:t>
            </w:r>
            <w:r w:rsidRPr="00674363">
              <w:t xml:space="preserve"> год -  </w:t>
            </w:r>
            <w:r>
              <w:t>200,0</w:t>
            </w:r>
            <w:r w:rsidRPr="00674363">
              <w:t xml:space="preserve"> тыс. руб.,</w:t>
            </w:r>
          </w:p>
          <w:p w:rsidR="001B5EC2" w:rsidRPr="00674363" w:rsidRDefault="001B5EC2" w:rsidP="001B5EC2">
            <w:pPr>
              <w:tabs>
                <w:tab w:val="left" w:pos="4560"/>
              </w:tabs>
              <w:jc w:val="both"/>
            </w:pPr>
            <w:r>
              <w:t xml:space="preserve">           2029</w:t>
            </w:r>
            <w:r w:rsidRPr="00674363">
              <w:t xml:space="preserve"> год -  </w:t>
            </w:r>
            <w:r>
              <w:t>200,0</w:t>
            </w:r>
            <w:r w:rsidRPr="00674363">
              <w:t xml:space="preserve"> тыс. руб.,</w:t>
            </w:r>
          </w:p>
          <w:p w:rsidR="001B5EC2" w:rsidRPr="00674363" w:rsidRDefault="001B5EC2" w:rsidP="001B5EC2">
            <w:pPr>
              <w:tabs>
                <w:tab w:val="left" w:pos="4560"/>
              </w:tabs>
              <w:jc w:val="both"/>
            </w:pPr>
            <w:r>
              <w:t xml:space="preserve">           2030</w:t>
            </w:r>
            <w:r w:rsidRPr="00674363">
              <w:t xml:space="preserve"> год -  </w:t>
            </w:r>
            <w:r>
              <w:t>200,0</w:t>
            </w:r>
            <w:r w:rsidRPr="00674363">
              <w:t xml:space="preserve"> тыс. руб.,</w:t>
            </w:r>
          </w:p>
          <w:p w:rsidR="00AF7A7D" w:rsidRDefault="00AF7A7D" w:rsidP="00FC24B7">
            <w:pPr>
              <w:jc w:val="both"/>
            </w:pPr>
          </w:p>
        </w:tc>
      </w:tr>
    </w:tbl>
    <w:p w:rsidR="009A1DB3" w:rsidRDefault="009A1DB3" w:rsidP="00362282">
      <w:pPr>
        <w:autoSpaceDE w:val="0"/>
        <w:ind w:right="424"/>
        <w:rPr>
          <w:rFonts w:cs="Tahoma"/>
          <w:b/>
          <w:sz w:val="26"/>
          <w:szCs w:val="26"/>
        </w:rPr>
      </w:pPr>
    </w:p>
    <w:p w:rsidR="00AF7A7D" w:rsidRPr="00133E4E" w:rsidRDefault="00AF7A7D" w:rsidP="00AF7A7D">
      <w:pPr>
        <w:ind w:firstLine="709"/>
        <w:jc w:val="center"/>
        <w:rPr>
          <w:b/>
          <w:u w:val="single"/>
        </w:rPr>
      </w:pPr>
      <w:r w:rsidRPr="00133E4E">
        <w:rPr>
          <w:b/>
          <w:u w:val="single"/>
        </w:rPr>
        <w:t>Характеристика сферы реализации подпрограммы</w:t>
      </w:r>
    </w:p>
    <w:p w:rsidR="00AF7A7D" w:rsidRPr="00362282" w:rsidRDefault="00AF7A7D" w:rsidP="00362282">
      <w:pPr>
        <w:ind w:firstLine="709"/>
        <w:jc w:val="center"/>
        <w:rPr>
          <w:b/>
          <w:u w:val="single"/>
        </w:rPr>
      </w:pPr>
      <w:r w:rsidRPr="00133E4E">
        <w:rPr>
          <w:b/>
          <w:u w:val="single"/>
        </w:rPr>
        <w:t>«Организация отдыха, оздоровления и занятости детей и подрос</w:t>
      </w:r>
      <w:r w:rsidR="00362282">
        <w:rPr>
          <w:b/>
          <w:u w:val="single"/>
        </w:rPr>
        <w:t>тков в Малосердобинском районе»</w:t>
      </w:r>
    </w:p>
    <w:p w:rsidR="00AF7A7D" w:rsidRPr="00133E4E" w:rsidRDefault="00AF7A7D" w:rsidP="00AF7A7D">
      <w:pPr>
        <w:ind w:firstLine="709"/>
        <w:jc w:val="both"/>
      </w:pPr>
      <w:r w:rsidRPr="00133E4E">
        <w:t>Развитие системы отдыха и оздоровления детей и подростков является одним из основных направлений социальной политики. Управление образования администрации Малосердобинского района осуществляет функции по постоянному совершенствованию системы организации  отдыха, реализации традиционных и поиску новых форм отдыха, оздоровления и занятости детей и подростков. Эффективная организация оздоровления детей, подростков, развитие системы внеурочной деятельности, сезонной занятости детей и подростков в Малосердобинском районе является одной из наиболее актуальных задач.</w:t>
      </w:r>
      <w:r w:rsidRPr="00133E4E">
        <w:rPr>
          <w:spacing w:val="-6"/>
        </w:rPr>
        <w:t xml:space="preserve"> Целью организации отдыха детей является с</w:t>
      </w:r>
      <w:r w:rsidRPr="00133E4E">
        <w:t>овершенствование системы отдыха, оздоровления, занятости детей и подростков в каникулярное время, механизмов и инструментов социальной и психолого-педагогической поддержки детей, формирование здорового образа жизни.</w:t>
      </w:r>
    </w:p>
    <w:p w:rsidR="00AF7A7D" w:rsidRPr="00133E4E" w:rsidRDefault="00AF7A7D" w:rsidP="00AF7A7D">
      <w:pPr>
        <w:tabs>
          <w:tab w:val="left" w:pos="-5529"/>
        </w:tabs>
        <w:ind w:firstLine="709"/>
        <w:jc w:val="both"/>
      </w:pPr>
      <w:r w:rsidRPr="00133E4E">
        <w:t xml:space="preserve">Происходят качественные изменения в образовательном, культурном и нравственном уровне детей, большего внимания требует состояние здоровья. Материальное положение многих семей не позволяет самостоятельно организовывать отдых и оздоровление детей. </w:t>
      </w:r>
    </w:p>
    <w:p w:rsidR="00AF7A7D" w:rsidRPr="001B5EC2" w:rsidRDefault="00AF7A7D" w:rsidP="00AF7A7D">
      <w:pPr>
        <w:jc w:val="both"/>
      </w:pPr>
      <w:r w:rsidRPr="00133E4E">
        <w:t xml:space="preserve">        В </w:t>
      </w:r>
      <w:r w:rsidRPr="001B5EC2">
        <w:t>лагерях разли</w:t>
      </w:r>
      <w:r w:rsidR="00133E4E" w:rsidRPr="001B5EC2">
        <w:t>чного типа  в летний период 2022</w:t>
      </w:r>
      <w:r w:rsidRPr="001B5EC2">
        <w:t xml:space="preserve"> года в Малосердобинском  районе отдохнули   </w:t>
      </w:r>
      <w:r w:rsidR="00133E4E" w:rsidRPr="001B5EC2">
        <w:t>508</w:t>
      </w:r>
      <w:r w:rsidRPr="001B5EC2">
        <w:t>обучающихся в возрасте от 6 до 17 лет</w:t>
      </w:r>
      <w:r w:rsidRPr="001B5EC2">
        <w:rPr>
          <w:rFonts w:eastAsia="Calibri"/>
        </w:rPr>
        <w:t xml:space="preserve"> включительно</w:t>
      </w:r>
      <w:r w:rsidR="00133E4E" w:rsidRPr="001B5EC2">
        <w:t>,  что составило  61</w:t>
      </w:r>
      <w:r w:rsidRPr="001B5EC2">
        <w:t xml:space="preserve"> %</w:t>
      </w:r>
      <w:r w:rsidRPr="001B5EC2">
        <w:rPr>
          <w:rFonts w:eastAsia="Calibri"/>
        </w:rPr>
        <w:t xml:space="preserve">, </w:t>
      </w:r>
      <w:r w:rsidRPr="001B5EC2">
        <w:t>в том числе:</w:t>
      </w:r>
    </w:p>
    <w:p w:rsidR="00AF7A7D" w:rsidRPr="001B5EC2" w:rsidRDefault="00AF7A7D" w:rsidP="00AF7A7D">
      <w:pPr>
        <w:tabs>
          <w:tab w:val="left" w:pos="-5529"/>
        </w:tabs>
        <w:ind w:firstLine="709"/>
        <w:jc w:val="both"/>
      </w:pPr>
      <w:r w:rsidRPr="001B5EC2">
        <w:t>- в лагерях с дне</w:t>
      </w:r>
      <w:r w:rsidR="00133E4E" w:rsidRPr="001B5EC2">
        <w:t>вным пребыванием  отдохнуло  416</w:t>
      </w:r>
      <w:r w:rsidRPr="001B5EC2">
        <w:t xml:space="preserve"> детей (из них  </w:t>
      </w:r>
      <w:r w:rsidR="00133E4E" w:rsidRPr="001B5EC2">
        <w:rPr>
          <w:b/>
        </w:rPr>
        <w:t>259дете</w:t>
      </w:r>
      <w:r w:rsidR="00133E4E" w:rsidRPr="001B5EC2">
        <w:rPr>
          <w:b/>
        </w:rPr>
        <w:tab/>
        <w:t>й</w:t>
      </w:r>
      <w:r w:rsidRPr="001B5EC2">
        <w:t>, находящихся в ТЖС);</w:t>
      </w:r>
    </w:p>
    <w:p w:rsidR="00AF7A7D" w:rsidRPr="001B5EC2" w:rsidRDefault="00AF7A7D" w:rsidP="00AF7A7D">
      <w:pPr>
        <w:ind w:firstLine="704"/>
        <w:jc w:val="both"/>
      </w:pPr>
      <w:r w:rsidRPr="001B5EC2">
        <w:t xml:space="preserve">-  в загородных оздоровительных лагерях Пензенской области – </w:t>
      </w:r>
      <w:r w:rsidR="00133E4E" w:rsidRPr="001B5EC2">
        <w:rPr>
          <w:b/>
        </w:rPr>
        <w:t>40</w:t>
      </w:r>
      <w:r w:rsidRPr="001B5EC2">
        <w:rPr>
          <w:b/>
        </w:rPr>
        <w:t xml:space="preserve"> детей</w:t>
      </w:r>
      <w:r w:rsidRPr="001B5EC2">
        <w:t>, находящихся в  ТЖС).</w:t>
      </w:r>
    </w:p>
    <w:p w:rsidR="00AF7A7D" w:rsidRPr="00133E4E" w:rsidRDefault="00AF7A7D" w:rsidP="00AF7A7D">
      <w:pPr>
        <w:jc w:val="both"/>
      </w:pPr>
      <w:r w:rsidRPr="001B5EC2">
        <w:t xml:space="preserve">     Финансирование отдыха осуществляется за счёт средств, полученных </w:t>
      </w:r>
      <w:r w:rsidRPr="00133E4E">
        <w:t>в виде субвенции из Министерства образования Пензенской области (в т. ч. на  компенсацию родительских затрат на приобретение путевок для детей, находящихся в трудной жизненной ситуации в оздоровительных лагерях с дневным пребыванием)</w:t>
      </w:r>
      <w:r w:rsidRPr="00133E4E">
        <w:rPr>
          <w:b/>
        </w:rPr>
        <w:t>,</w:t>
      </w:r>
      <w:r w:rsidRPr="00133E4E">
        <w:t xml:space="preserve"> за  счёт  средств бюджета Малосердобинского района и  средств  родителей.</w:t>
      </w:r>
    </w:p>
    <w:p w:rsidR="00AF7A7D" w:rsidRPr="00133E4E" w:rsidRDefault="00AF7A7D" w:rsidP="00AF7A7D">
      <w:pPr>
        <w:suppressAutoHyphens w:val="0"/>
        <w:jc w:val="both"/>
        <w:rPr>
          <w:rFonts w:eastAsia="Calibri"/>
          <w:lang w:eastAsia="en-US"/>
        </w:rPr>
      </w:pPr>
      <w:r w:rsidRPr="00133E4E">
        <w:t xml:space="preserve">Разработаны комплексные программы лагерей с использованием новых форм организации работы с детьми, планы совместных мероприятий с полицией, МЧС, БДЦ, ФАПами,  с Малосердобинской участковой больницей  ГБУЗ «Колышлейская РБ», общественными организациями: Советом бабушек, Советом отцов. В программах предусмотрены мероприятия по реализации региональных проектов, по правилам дорожного движения, пожарной и антитеррористической  безопасностям, мероприятия, направленные на  развитие предпринимательских компетенций, в  программы воспитательной  работы лагеря включены мероприятия  по реализации региональных проектов: «Обучение через предпринимательство», ««Бизнес – дело молодых», «Аллея памяти и славы», «PRO чтение»,  «Мы – вместе!» и др. В планы работ были включены  мероприятия различные по формам организации и методам проведения. </w:t>
      </w:r>
      <w:proofErr w:type="gramStart"/>
      <w:r w:rsidRPr="00133E4E">
        <w:t>Особое внимание уделялось организации отдыха и оздоровления детей, находящихся в трудной жизненной ситуации, состоящих на всех видах профилактического учёта:  детей, состоящих на учёте в  ПДН,  внутришкольных  учётах  - 2,  состоящих  в базе ДЕСОП -  1, на ранней степени семейного неблагополучия – 8,  детей, оставшихся без попечения родителей (из опекунских семей)  - 16, детей-инвалидов - 6, детей с ограниченными  возможностями здоровья  - 5,  детей из семей, проживающих</w:t>
      </w:r>
      <w:proofErr w:type="gramEnd"/>
      <w:r w:rsidRPr="00133E4E">
        <w:t xml:space="preserve"> в малоимущих семьях-45. </w:t>
      </w:r>
      <w:r w:rsidRPr="00133E4E">
        <w:rPr>
          <w:rFonts w:eastAsia="Calibri"/>
          <w:lang w:eastAsia="en-US"/>
        </w:rPr>
        <w:t>Для  детей, находящихся в трудной жизненной ситуации, был организован бесплатный отдых.</w:t>
      </w:r>
    </w:p>
    <w:p w:rsidR="00AF7A7D" w:rsidRPr="00133E4E" w:rsidRDefault="00AF7A7D" w:rsidP="00362282">
      <w:pPr>
        <w:ind w:firstLine="369"/>
        <w:jc w:val="both"/>
        <w:rPr>
          <w:spacing w:val="-6"/>
        </w:rPr>
      </w:pPr>
      <w:r w:rsidRPr="00133E4E">
        <w:rPr>
          <w:spacing w:val="-6"/>
        </w:rPr>
        <w:lastRenderedPageBreak/>
        <w:t>Качественный отдых, особенно в летнее время, предполагает не только занятость детей, досуг и развлечения, но и оздоровление. Полноценные отдых и оздоровление детей невозможны без подготовки и содержания материально-технической б</w:t>
      </w:r>
      <w:r w:rsidR="00362282">
        <w:rPr>
          <w:spacing w:val="-6"/>
        </w:rPr>
        <w:t>азы оздоровительных учреждений.</w:t>
      </w:r>
    </w:p>
    <w:p w:rsidR="00AF7A7D" w:rsidRPr="00133E4E" w:rsidRDefault="00AF7A7D" w:rsidP="00AF7A7D">
      <w:pPr>
        <w:ind w:firstLine="709"/>
        <w:jc w:val="center"/>
        <w:rPr>
          <w:spacing w:val="-6"/>
        </w:rPr>
      </w:pPr>
      <w:r w:rsidRPr="00133E4E">
        <w:rPr>
          <w:spacing w:val="-6"/>
        </w:rPr>
        <w:t>Цели и задачи подпрограммы.</w:t>
      </w:r>
    </w:p>
    <w:p w:rsidR="00AF7A7D" w:rsidRPr="00133E4E" w:rsidRDefault="00AF7A7D" w:rsidP="00AF7A7D">
      <w:pPr>
        <w:ind w:firstLine="709"/>
        <w:jc w:val="both"/>
      </w:pPr>
      <w:r w:rsidRPr="00133E4E">
        <w:rPr>
          <w:spacing w:val="-6"/>
        </w:rPr>
        <w:t xml:space="preserve">Цель – </w:t>
      </w:r>
      <w:r w:rsidRPr="00133E4E">
        <w:t>совершенствование системы отдыха, оздоровления, занятости детей и подростков в каникулярное время, механизмов и инструментов социальной и психолого-педагогической поддержки детей, формирование здорового образа жизни.</w:t>
      </w:r>
    </w:p>
    <w:p w:rsidR="00AF7A7D" w:rsidRPr="00133E4E" w:rsidRDefault="00AF7A7D" w:rsidP="00AF7A7D">
      <w:pPr>
        <w:ind w:firstLine="709"/>
        <w:jc w:val="both"/>
        <w:rPr>
          <w:spacing w:val="-6"/>
        </w:rPr>
      </w:pPr>
      <w:r w:rsidRPr="00133E4E">
        <w:rPr>
          <w:spacing w:val="-6"/>
        </w:rPr>
        <w:t>Задачи:</w:t>
      </w:r>
    </w:p>
    <w:p w:rsidR="00AF7A7D" w:rsidRPr="00133E4E" w:rsidRDefault="00AF7A7D" w:rsidP="00AF7A7D">
      <w:pPr>
        <w:ind w:left="34"/>
        <w:jc w:val="both"/>
      </w:pPr>
      <w:r w:rsidRPr="00133E4E">
        <w:t>2.1.  развитие и укрепление материальной базы оздоровительных лагерей с дневным пребыванием, ЛТО на базе образовательных учреждений Малосердобинского района; увеличение масштабов и  повышение качества услуг по организации  отдыха и оздоровления детей и подростков, в т</w:t>
      </w:r>
      <w:proofErr w:type="gramStart"/>
      <w:r w:rsidRPr="00133E4E">
        <w:t>.ч</w:t>
      </w:r>
      <w:proofErr w:type="gramEnd"/>
      <w:r w:rsidRPr="00133E4E">
        <w:t xml:space="preserve"> из семей в ТЖС в Малосердобинском районе;</w:t>
      </w:r>
    </w:p>
    <w:p w:rsidR="00AF7A7D" w:rsidRPr="00133E4E" w:rsidRDefault="00AF7A7D" w:rsidP="00AF7A7D">
      <w:pPr>
        <w:ind w:left="34"/>
        <w:jc w:val="both"/>
      </w:pPr>
      <w:r w:rsidRPr="00133E4E">
        <w:t>2.2. создание необходимых и достаточных условий для  полноценного оздоровления, отдыха, занятости детей и подростков; комплексное решение вопросов организации отдыха, качественного оздоровления, занятости детей и подростков Малосердобинского района в каникулярное время;</w:t>
      </w:r>
    </w:p>
    <w:p w:rsidR="00AF7A7D" w:rsidRPr="00362282" w:rsidRDefault="00AF7A7D" w:rsidP="00362282">
      <w:r w:rsidRPr="00133E4E">
        <w:t>2.3. совершенствование информационно-методического и кадрового обеспечения мероприятий, направленных на организацию отдыха, оздоровления, занятости детей и подростков</w:t>
      </w:r>
      <w:proofErr w:type="gramStart"/>
      <w:r w:rsidRPr="00133E4E">
        <w:t>.п</w:t>
      </w:r>
      <w:proofErr w:type="gramEnd"/>
      <w:r w:rsidRPr="00133E4E">
        <w:t>ропаганда здорового образа жизни, развитие потребности к активным занятиям физической культурой и спортом, улучше</w:t>
      </w:r>
      <w:r w:rsidR="00362282">
        <w:t>ние здоровья молодого поколения</w:t>
      </w:r>
    </w:p>
    <w:p w:rsidR="00AF7A7D" w:rsidRDefault="00AF7A7D" w:rsidP="00AF7A7D">
      <w:pPr>
        <w:ind w:firstLine="709"/>
        <w:jc w:val="center"/>
        <w:rPr>
          <w:b/>
          <w:bCs/>
          <w:u w:val="single"/>
        </w:rPr>
      </w:pPr>
      <w:r>
        <w:rPr>
          <w:b/>
          <w:bCs/>
          <w:u w:val="single"/>
        </w:rPr>
        <w:t>Сроки реализации подпрограммы «Организация отдыха, оздоровления и занятости детей и подростков в Малосердобинском районе</w:t>
      </w:r>
    </w:p>
    <w:p w:rsidR="00AF7A7D" w:rsidRDefault="00AF7A7D" w:rsidP="00AF7A7D">
      <w:pPr>
        <w:ind w:firstLine="709"/>
        <w:jc w:val="both"/>
      </w:pPr>
      <w:r>
        <w:t>Реализация подпрограммы будет осуществляться в 4 этапа:</w:t>
      </w:r>
    </w:p>
    <w:p w:rsidR="00AF7A7D" w:rsidRDefault="00ED700F" w:rsidP="00AF7A7D">
      <w:pPr>
        <w:ind w:firstLine="709"/>
        <w:jc w:val="both"/>
      </w:pPr>
      <w:r>
        <w:t>1 этап – 2022-2023</w:t>
      </w:r>
      <w:r w:rsidR="00AF7A7D">
        <w:t xml:space="preserve"> годы;</w:t>
      </w:r>
    </w:p>
    <w:p w:rsidR="00AF7A7D" w:rsidRDefault="00ED700F" w:rsidP="00AF7A7D">
      <w:pPr>
        <w:ind w:firstLine="709"/>
        <w:jc w:val="both"/>
      </w:pPr>
      <w:r>
        <w:t>2 этап – 2024-2025</w:t>
      </w:r>
      <w:r w:rsidR="00AF7A7D">
        <w:t xml:space="preserve"> годы;</w:t>
      </w:r>
    </w:p>
    <w:p w:rsidR="00AF7A7D" w:rsidRDefault="00ED700F" w:rsidP="00AF7A7D">
      <w:pPr>
        <w:ind w:firstLine="709"/>
        <w:jc w:val="both"/>
      </w:pPr>
      <w:r>
        <w:t>3 этап – 2026-2027</w:t>
      </w:r>
      <w:r w:rsidR="00AF7A7D">
        <w:t xml:space="preserve"> годы;</w:t>
      </w:r>
    </w:p>
    <w:p w:rsidR="00AF7A7D" w:rsidRDefault="00ED700F" w:rsidP="00362282">
      <w:pPr>
        <w:ind w:firstLine="709"/>
        <w:jc w:val="both"/>
      </w:pPr>
      <w:r>
        <w:t>4 этап – 2028-2030</w:t>
      </w:r>
      <w:r w:rsidR="00362282">
        <w:t xml:space="preserve"> годы.</w:t>
      </w:r>
    </w:p>
    <w:p w:rsidR="00AF7A7D" w:rsidRDefault="00AF7A7D" w:rsidP="00AF7A7D">
      <w:pPr>
        <w:ind w:firstLine="709"/>
        <w:jc w:val="center"/>
        <w:rPr>
          <w:b/>
          <w:bCs/>
          <w:u w:val="single"/>
        </w:rPr>
      </w:pPr>
      <w:r>
        <w:rPr>
          <w:b/>
          <w:bCs/>
          <w:u w:val="single"/>
        </w:rPr>
        <w:t xml:space="preserve">Объем финансовых ресурсов, необходимых для реализации подпрограммы «Организация отдыха, оздоровления и занятости детей и подростков </w:t>
      </w:r>
    </w:p>
    <w:p w:rsidR="009A1DB3" w:rsidRPr="00362282" w:rsidRDefault="00362282" w:rsidP="00362282">
      <w:pPr>
        <w:ind w:firstLine="709"/>
        <w:jc w:val="center"/>
        <w:rPr>
          <w:b/>
          <w:bCs/>
          <w:u w:val="single"/>
        </w:rPr>
      </w:pPr>
      <w:r>
        <w:rPr>
          <w:b/>
          <w:bCs/>
          <w:u w:val="single"/>
        </w:rPr>
        <w:t>в Малосердобинском районе</w:t>
      </w:r>
    </w:p>
    <w:p w:rsidR="002332B2" w:rsidRDefault="002332B2" w:rsidP="002332B2">
      <w:pPr>
        <w:snapToGrid w:val="0"/>
        <w:jc w:val="both"/>
      </w:pPr>
      <w:r>
        <w:t xml:space="preserve">Общий объем финансирования подпрограммы – 19 566,7 тыс. </w:t>
      </w:r>
      <w:r w:rsidRPr="001B5EC2">
        <w:t>руб., в том числе</w:t>
      </w:r>
      <w:r>
        <w:t xml:space="preserve"> по годам:</w:t>
      </w:r>
    </w:p>
    <w:p w:rsidR="002332B2" w:rsidRPr="00674363" w:rsidRDefault="002332B2" w:rsidP="002332B2">
      <w:pPr>
        <w:ind w:firstLine="709"/>
        <w:jc w:val="both"/>
      </w:pPr>
      <w:r>
        <w:t>2022 год -   1 658,5</w:t>
      </w:r>
      <w:r w:rsidRPr="00674363">
        <w:t xml:space="preserve"> тыс. руб.,</w:t>
      </w:r>
    </w:p>
    <w:p w:rsidR="002332B2" w:rsidRPr="00674363" w:rsidRDefault="002332B2" w:rsidP="002332B2">
      <w:pPr>
        <w:jc w:val="both"/>
      </w:pPr>
      <w:r>
        <w:t xml:space="preserve">             2023</w:t>
      </w:r>
      <w:r w:rsidRPr="00674363">
        <w:t xml:space="preserve"> год -  </w:t>
      </w:r>
      <w:r>
        <w:t xml:space="preserve">2 245,0 </w:t>
      </w:r>
      <w:r w:rsidRPr="00674363">
        <w:t>тыс. руб.,</w:t>
      </w:r>
    </w:p>
    <w:p w:rsidR="002332B2" w:rsidRPr="00674363" w:rsidRDefault="002332B2" w:rsidP="002332B2">
      <w:pPr>
        <w:jc w:val="both"/>
      </w:pPr>
      <w:r>
        <w:t xml:space="preserve">             2024</w:t>
      </w:r>
      <w:r w:rsidRPr="00674363">
        <w:t xml:space="preserve"> год </w:t>
      </w:r>
      <w:r>
        <w:t>–</w:t>
      </w:r>
      <w:r w:rsidR="009F0E2F">
        <w:t xml:space="preserve"> </w:t>
      </w:r>
      <w:r>
        <w:t>2 237,6</w:t>
      </w:r>
      <w:r w:rsidRPr="00674363">
        <w:t xml:space="preserve"> тыс. руб.,</w:t>
      </w:r>
    </w:p>
    <w:p w:rsidR="002332B2" w:rsidRPr="00674363" w:rsidRDefault="002332B2" w:rsidP="002332B2">
      <w:pPr>
        <w:jc w:val="both"/>
      </w:pPr>
      <w:r>
        <w:t xml:space="preserve">             2025</w:t>
      </w:r>
      <w:r w:rsidRPr="00674363">
        <w:t xml:space="preserve"> год -</w:t>
      </w:r>
      <w:r w:rsidR="009F0E2F">
        <w:t xml:space="preserve"> </w:t>
      </w:r>
      <w:r>
        <w:t>2 237,6</w:t>
      </w:r>
      <w:r w:rsidRPr="00674363">
        <w:t xml:space="preserve">  тыс. руб.,</w:t>
      </w:r>
    </w:p>
    <w:p w:rsidR="002332B2" w:rsidRPr="00674363" w:rsidRDefault="002332B2" w:rsidP="002332B2">
      <w:pPr>
        <w:jc w:val="both"/>
      </w:pPr>
      <w:r>
        <w:t xml:space="preserve">             2026</w:t>
      </w:r>
      <w:r w:rsidRPr="00674363">
        <w:t xml:space="preserve"> год - </w:t>
      </w:r>
      <w:r>
        <w:t xml:space="preserve"> 2 237,6</w:t>
      </w:r>
      <w:r w:rsidRPr="00674363">
        <w:t xml:space="preserve">  тыс. руб.,</w:t>
      </w:r>
    </w:p>
    <w:p w:rsidR="002332B2" w:rsidRPr="00674363" w:rsidRDefault="002332B2" w:rsidP="002332B2">
      <w:pPr>
        <w:jc w:val="both"/>
      </w:pPr>
      <w:r>
        <w:t xml:space="preserve">             2027</w:t>
      </w:r>
      <w:r w:rsidRPr="00674363">
        <w:t xml:space="preserve"> год -  </w:t>
      </w:r>
      <w:r>
        <w:t>2 237,6</w:t>
      </w:r>
      <w:r w:rsidRPr="00674363">
        <w:t xml:space="preserve"> тыс. руб.,</w:t>
      </w:r>
    </w:p>
    <w:p w:rsidR="002332B2" w:rsidRPr="00674363" w:rsidRDefault="002332B2" w:rsidP="002332B2">
      <w:pPr>
        <w:tabs>
          <w:tab w:val="left" w:pos="4560"/>
        </w:tabs>
        <w:jc w:val="both"/>
      </w:pPr>
      <w:r>
        <w:t xml:space="preserve">             2028</w:t>
      </w:r>
      <w:r w:rsidRPr="00674363">
        <w:t xml:space="preserve"> год -</w:t>
      </w:r>
      <w:r>
        <w:t xml:space="preserve">  2 237,6</w:t>
      </w:r>
      <w:r w:rsidRPr="00674363">
        <w:t xml:space="preserve">   тыс. руб.,</w:t>
      </w:r>
    </w:p>
    <w:p w:rsidR="002332B2" w:rsidRPr="00674363" w:rsidRDefault="002332B2" w:rsidP="002332B2">
      <w:pPr>
        <w:tabs>
          <w:tab w:val="left" w:pos="4560"/>
        </w:tabs>
        <w:jc w:val="both"/>
      </w:pPr>
      <w:r>
        <w:t xml:space="preserve">             2029</w:t>
      </w:r>
      <w:r w:rsidRPr="00674363">
        <w:t xml:space="preserve"> год -</w:t>
      </w:r>
      <w:r>
        <w:t xml:space="preserve">  2 237,6</w:t>
      </w:r>
      <w:r w:rsidRPr="00674363">
        <w:t xml:space="preserve">   тыс. руб.,</w:t>
      </w:r>
    </w:p>
    <w:p w:rsidR="002332B2" w:rsidRPr="00B579D6" w:rsidRDefault="002332B2" w:rsidP="002332B2">
      <w:pPr>
        <w:tabs>
          <w:tab w:val="left" w:pos="4560"/>
        </w:tabs>
        <w:jc w:val="both"/>
      </w:pPr>
      <w:r>
        <w:t xml:space="preserve">             2030</w:t>
      </w:r>
      <w:r w:rsidRPr="00674363">
        <w:t xml:space="preserve"> год -</w:t>
      </w:r>
      <w:r>
        <w:t xml:space="preserve">  2 237,6   тыс. руб.</w:t>
      </w:r>
    </w:p>
    <w:p w:rsidR="002332B2" w:rsidRPr="00B579D6" w:rsidRDefault="002332B2" w:rsidP="002332B2">
      <w:pPr>
        <w:jc w:val="both"/>
      </w:pPr>
      <w:r w:rsidRPr="00B579D6">
        <w:t>за счет средств бюджета Пен</w:t>
      </w:r>
      <w:r>
        <w:t>зенской области всего – 17 806,7</w:t>
      </w:r>
      <w:r w:rsidRPr="00B579D6">
        <w:t xml:space="preserve"> тыс. руб., в том числе:</w:t>
      </w:r>
    </w:p>
    <w:p w:rsidR="002332B2" w:rsidRPr="00674363" w:rsidRDefault="009F0E2F" w:rsidP="002332B2">
      <w:pPr>
        <w:ind w:firstLine="709"/>
        <w:jc w:val="both"/>
      </w:pPr>
      <w:r>
        <w:t xml:space="preserve">2022 год </w:t>
      </w:r>
      <w:r w:rsidRPr="00585874">
        <w:t>-  1 49</w:t>
      </w:r>
      <w:r w:rsidR="002332B2" w:rsidRPr="00585874">
        <w:t>8,5 тыс</w:t>
      </w:r>
      <w:bookmarkStart w:id="0" w:name="_GoBack"/>
      <w:bookmarkEnd w:id="0"/>
      <w:r w:rsidR="002332B2" w:rsidRPr="00674363">
        <w:t>. руб.,</w:t>
      </w:r>
    </w:p>
    <w:p w:rsidR="002332B2" w:rsidRPr="00674363" w:rsidRDefault="002332B2" w:rsidP="002332B2">
      <w:pPr>
        <w:jc w:val="both"/>
      </w:pPr>
      <w:r>
        <w:t xml:space="preserve">           2023</w:t>
      </w:r>
      <w:r w:rsidRPr="00674363">
        <w:t xml:space="preserve"> год -  </w:t>
      </w:r>
      <w:r>
        <w:t xml:space="preserve">2 045,0 </w:t>
      </w:r>
      <w:r w:rsidRPr="00674363">
        <w:t>тыс. руб.,</w:t>
      </w:r>
    </w:p>
    <w:p w:rsidR="002332B2" w:rsidRPr="00674363" w:rsidRDefault="002332B2" w:rsidP="002332B2">
      <w:pPr>
        <w:jc w:val="both"/>
      </w:pPr>
      <w:r>
        <w:t xml:space="preserve">           2024</w:t>
      </w:r>
      <w:r w:rsidRPr="00674363">
        <w:t xml:space="preserve"> год -  </w:t>
      </w:r>
      <w:r>
        <w:t xml:space="preserve">2 037,6 </w:t>
      </w:r>
      <w:r w:rsidRPr="00674363">
        <w:t>тыс. руб.,</w:t>
      </w:r>
    </w:p>
    <w:p w:rsidR="002332B2" w:rsidRPr="00674363" w:rsidRDefault="002332B2" w:rsidP="002332B2">
      <w:pPr>
        <w:jc w:val="both"/>
      </w:pPr>
      <w:r>
        <w:t xml:space="preserve">           2025</w:t>
      </w:r>
      <w:r w:rsidRPr="00674363">
        <w:t xml:space="preserve"> год -  </w:t>
      </w:r>
      <w:r>
        <w:t xml:space="preserve">2 037,6 </w:t>
      </w:r>
      <w:r w:rsidRPr="00674363">
        <w:t>тыс. руб.,</w:t>
      </w:r>
    </w:p>
    <w:p w:rsidR="002332B2" w:rsidRPr="00674363" w:rsidRDefault="002332B2" w:rsidP="002332B2">
      <w:pPr>
        <w:jc w:val="both"/>
      </w:pPr>
      <w:r>
        <w:t xml:space="preserve">           2026</w:t>
      </w:r>
      <w:r w:rsidRPr="00674363">
        <w:t xml:space="preserve"> год -  </w:t>
      </w:r>
      <w:r>
        <w:t xml:space="preserve">2 037,6 </w:t>
      </w:r>
      <w:r w:rsidRPr="00674363">
        <w:t>тыс. руб.,</w:t>
      </w:r>
    </w:p>
    <w:p w:rsidR="002332B2" w:rsidRPr="00674363" w:rsidRDefault="002332B2" w:rsidP="002332B2">
      <w:pPr>
        <w:jc w:val="both"/>
      </w:pPr>
      <w:r>
        <w:t xml:space="preserve">           2027</w:t>
      </w:r>
      <w:r w:rsidRPr="00674363">
        <w:t xml:space="preserve"> год -  </w:t>
      </w:r>
      <w:r>
        <w:t xml:space="preserve">2 037,6 </w:t>
      </w:r>
      <w:r w:rsidRPr="00674363">
        <w:t>тыс. руб.,</w:t>
      </w:r>
    </w:p>
    <w:p w:rsidR="002332B2" w:rsidRPr="00674363" w:rsidRDefault="002332B2" w:rsidP="002332B2">
      <w:pPr>
        <w:tabs>
          <w:tab w:val="left" w:pos="4560"/>
        </w:tabs>
        <w:jc w:val="both"/>
      </w:pPr>
      <w:r>
        <w:t xml:space="preserve">           2028</w:t>
      </w:r>
      <w:r w:rsidRPr="00674363">
        <w:t xml:space="preserve"> год -  </w:t>
      </w:r>
      <w:r>
        <w:t xml:space="preserve">2 037,6 </w:t>
      </w:r>
      <w:r w:rsidRPr="00674363">
        <w:t>тыс. руб.,</w:t>
      </w:r>
    </w:p>
    <w:p w:rsidR="002332B2" w:rsidRPr="00674363" w:rsidRDefault="002332B2" w:rsidP="002332B2">
      <w:pPr>
        <w:tabs>
          <w:tab w:val="left" w:pos="4560"/>
        </w:tabs>
        <w:jc w:val="both"/>
      </w:pPr>
      <w:r>
        <w:t xml:space="preserve">           2029</w:t>
      </w:r>
      <w:r w:rsidRPr="00674363">
        <w:t xml:space="preserve"> год -  </w:t>
      </w:r>
      <w:r>
        <w:t xml:space="preserve">2 037,6 </w:t>
      </w:r>
      <w:r w:rsidRPr="00674363">
        <w:t>тыс. руб.,</w:t>
      </w:r>
    </w:p>
    <w:p w:rsidR="002332B2" w:rsidRPr="001B5EC2" w:rsidRDefault="002332B2" w:rsidP="002332B2">
      <w:pPr>
        <w:tabs>
          <w:tab w:val="left" w:pos="4560"/>
        </w:tabs>
        <w:jc w:val="both"/>
      </w:pPr>
      <w:r>
        <w:t xml:space="preserve">           2030</w:t>
      </w:r>
      <w:r w:rsidRPr="00674363">
        <w:t xml:space="preserve"> год - </w:t>
      </w:r>
      <w:r>
        <w:t xml:space="preserve">2 037,6 </w:t>
      </w:r>
      <w:r w:rsidRPr="00674363">
        <w:t xml:space="preserve"> тыс. руб.,</w:t>
      </w:r>
    </w:p>
    <w:p w:rsidR="002332B2" w:rsidRPr="001B5EC2" w:rsidRDefault="002332B2" w:rsidP="002332B2">
      <w:pPr>
        <w:jc w:val="both"/>
      </w:pPr>
      <w:r w:rsidRPr="00B579D6">
        <w:t xml:space="preserve">- за </w:t>
      </w:r>
      <w:r w:rsidRPr="001B5EC2">
        <w:t>счет средств муниципального бюджета – 1 760,0   тыс. руб., в том числе по годам:</w:t>
      </w:r>
    </w:p>
    <w:p w:rsidR="002332B2" w:rsidRPr="00674363" w:rsidRDefault="009F0E2F" w:rsidP="002332B2">
      <w:r>
        <w:t xml:space="preserve">           2022 год -  </w:t>
      </w:r>
      <w:r w:rsidR="002332B2" w:rsidRPr="001B5EC2">
        <w:t>160,0 тыс. руб.,</w:t>
      </w:r>
    </w:p>
    <w:p w:rsidR="002332B2" w:rsidRPr="00674363" w:rsidRDefault="002332B2" w:rsidP="002332B2">
      <w:pPr>
        <w:jc w:val="both"/>
      </w:pPr>
      <w:r>
        <w:t xml:space="preserve">           2023</w:t>
      </w:r>
      <w:r w:rsidRPr="00674363">
        <w:t xml:space="preserve"> год </w:t>
      </w:r>
      <w:r>
        <w:t>–</w:t>
      </w:r>
      <w:r w:rsidR="009F0E2F">
        <w:t xml:space="preserve"> </w:t>
      </w:r>
      <w:r>
        <w:t>200,0</w:t>
      </w:r>
      <w:r w:rsidRPr="00674363">
        <w:t xml:space="preserve"> тыс. руб.,</w:t>
      </w:r>
    </w:p>
    <w:p w:rsidR="002332B2" w:rsidRPr="00674363" w:rsidRDefault="002332B2" w:rsidP="002332B2">
      <w:pPr>
        <w:jc w:val="both"/>
      </w:pPr>
      <w:r>
        <w:t xml:space="preserve">           2024</w:t>
      </w:r>
      <w:r w:rsidRPr="00674363">
        <w:t xml:space="preserve"> год - </w:t>
      </w:r>
      <w:r>
        <w:t xml:space="preserve"> 200,0</w:t>
      </w:r>
      <w:r w:rsidRPr="00674363">
        <w:t xml:space="preserve">  тыс. руб.,</w:t>
      </w:r>
    </w:p>
    <w:p w:rsidR="002332B2" w:rsidRPr="00674363" w:rsidRDefault="002332B2" w:rsidP="002332B2">
      <w:pPr>
        <w:jc w:val="both"/>
      </w:pPr>
      <w:r>
        <w:lastRenderedPageBreak/>
        <w:t xml:space="preserve">           2025</w:t>
      </w:r>
      <w:r w:rsidRPr="00674363">
        <w:t xml:space="preserve"> год - </w:t>
      </w:r>
      <w:r>
        <w:t xml:space="preserve"> 200,0</w:t>
      </w:r>
      <w:r w:rsidRPr="00674363">
        <w:t xml:space="preserve">  тыс. руб.,</w:t>
      </w:r>
    </w:p>
    <w:p w:rsidR="002332B2" w:rsidRPr="00674363" w:rsidRDefault="002332B2" w:rsidP="002332B2">
      <w:pPr>
        <w:jc w:val="both"/>
      </w:pPr>
      <w:r>
        <w:t xml:space="preserve">           2026</w:t>
      </w:r>
      <w:r w:rsidRPr="00674363">
        <w:t xml:space="preserve"> год -  </w:t>
      </w:r>
      <w:r>
        <w:t>200,0</w:t>
      </w:r>
      <w:r w:rsidRPr="00674363">
        <w:t xml:space="preserve"> тыс. руб.,</w:t>
      </w:r>
    </w:p>
    <w:p w:rsidR="002332B2" w:rsidRPr="00674363" w:rsidRDefault="002332B2" w:rsidP="002332B2">
      <w:pPr>
        <w:jc w:val="both"/>
      </w:pPr>
      <w:r>
        <w:t xml:space="preserve">           2027</w:t>
      </w:r>
      <w:r w:rsidRPr="00674363">
        <w:t xml:space="preserve"> год -  </w:t>
      </w:r>
      <w:r>
        <w:t>200,0</w:t>
      </w:r>
      <w:r w:rsidRPr="00674363">
        <w:t xml:space="preserve"> тыс. руб.,</w:t>
      </w:r>
    </w:p>
    <w:p w:rsidR="002332B2" w:rsidRPr="00674363" w:rsidRDefault="002332B2" w:rsidP="002332B2">
      <w:pPr>
        <w:tabs>
          <w:tab w:val="left" w:pos="4560"/>
        </w:tabs>
        <w:jc w:val="both"/>
      </w:pPr>
      <w:r>
        <w:t xml:space="preserve">           2028</w:t>
      </w:r>
      <w:r w:rsidRPr="00674363">
        <w:t xml:space="preserve"> год -  </w:t>
      </w:r>
      <w:r>
        <w:t>200,0</w:t>
      </w:r>
      <w:r w:rsidRPr="00674363">
        <w:t xml:space="preserve"> тыс. руб.,</w:t>
      </w:r>
    </w:p>
    <w:p w:rsidR="002332B2" w:rsidRPr="00674363" w:rsidRDefault="002332B2" w:rsidP="002332B2">
      <w:pPr>
        <w:tabs>
          <w:tab w:val="left" w:pos="4560"/>
        </w:tabs>
        <w:jc w:val="both"/>
      </w:pPr>
      <w:r>
        <w:t xml:space="preserve">           2029</w:t>
      </w:r>
      <w:r w:rsidRPr="00674363">
        <w:t xml:space="preserve"> год -  </w:t>
      </w:r>
      <w:r>
        <w:t>200,0</w:t>
      </w:r>
      <w:r w:rsidRPr="00674363">
        <w:t xml:space="preserve"> тыс. руб.,</w:t>
      </w:r>
    </w:p>
    <w:p w:rsidR="00AF7A7D" w:rsidRDefault="002332B2" w:rsidP="00362282">
      <w:pPr>
        <w:tabs>
          <w:tab w:val="left" w:pos="4560"/>
        </w:tabs>
        <w:jc w:val="both"/>
      </w:pPr>
      <w:r>
        <w:t xml:space="preserve">           2030</w:t>
      </w:r>
      <w:r w:rsidRPr="00674363">
        <w:t xml:space="preserve"> год -  </w:t>
      </w:r>
      <w:r>
        <w:t>200,0</w:t>
      </w:r>
      <w:r w:rsidRPr="00674363">
        <w:t xml:space="preserve"> тыс.</w:t>
      </w:r>
      <w:r w:rsidR="00362282">
        <w:t xml:space="preserve"> руб.,</w:t>
      </w:r>
    </w:p>
    <w:p w:rsidR="00AF7A7D" w:rsidRDefault="00AF7A7D" w:rsidP="00AF7A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Объемы бюджетных ассигнований уточняются ежегодно при формировании бюджета Пензенской области и бюджета Малосердобинского района на очередной финансовый год и плановый период.</w:t>
      </w:r>
    </w:p>
    <w:p w:rsidR="009A1DB3" w:rsidRDefault="009A1DB3" w:rsidP="00362282">
      <w:pPr>
        <w:autoSpaceDE w:val="0"/>
        <w:ind w:right="424"/>
        <w:rPr>
          <w:rFonts w:cs="Tahoma"/>
          <w:b/>
          <w:sz w:val="26"/>
          <w:szCs w:val="26"/>
        </w:rPr>
      </w:pPr>
    </w:p>
    <w:tbl>
      <w:tblPr>
        <w:tblW w:w="0" w:type="auto"/>
        <w:tblInd w:w="88" w:type="dxa"/>
        <w:tblLayout w:type="fixed"/>
        <w:tblLook w:val="0000"/>
      </w:tblPr>
      <w:tblGrid>
        <w:gridCol w:w="730"/>
        <w:gridCol w:w="4105"/>
        <w:gridCol w:w="1276"/>
        <w:gridCol w:w="1559"/>
        <w:gridCol w:w="2502"/>
        <w:gridCol w:w="10"/>
      </w:tblGrid>
      <w:tr w:rsidR="001E0EFA" w:rsidRPr="003D00C3" w:rsidTr="00FC24B7">
        <w:trPr>
          <w:gridAfter w:val="1"/>
          <w:wAfter w:w="10" w:type="dxa"/>
          <w:trHeight w:val="375"/>
        </w:trPr>
        <w:tc>
          <w:tcPr>
            <w:tcW w:w="10172" w:type="dxa"/>
            <w:gridSpan w:val="5"/>
            <w:tcBorders>
              <w:bottom w:val="single" w:sz="4" w:space="0" w:color="000000"/>
            </w:tcBorders>
            <w:shd w:val="clear" w:color="auto" w:fill="auto"/>
            <w:vAlign w:val="bottom"/>
          </w:tcPr>
          <w:p w:rsidR="001E0EFA" w:rsidRPr="003D00C3" w:rsidRDefault="001E0EFA" w:rsidP="00B579D6">
            <w:pPr>
              <w:snapToGrid w:val="0"/>
              <w:rPr>
                <w:b/>
                <w:bCs/>
              </w:rPr>
            </w:pPr>
          </w:p>
          <w:p w:rsidR="001E0EFA" w:rsidRPr="003D00C3" w:rsidRDefault="001E0EFA" w:rsidP="00FC24B7">
            <w:pPr>
              <w:snapToGrid w:val="0"/>
              <w:jc w:val="center"/>
              <w:rPr>
                <w:b/>
                <w:bCs/>
              </w:rPr>
            </w:pPr>
            <w:r w:rsidRPr="003D00C3">
              <w:rPr>
                <w:b/>
                <w:bCs/>
              </w:rPr>
              <w:t>Пот</w:t>
            </w:r>
            <w:r w:rsidR="005532F1" w:rsidRPr="003D00C3">
              <w:rPr>
                <w:b/>
                <w:bCs/>
              </w:rPr>
              <w:t>ребность по подпрограмме на 2023</w:t>
            </w:r>
            <w:r w:rsidRPr="003D00C3">
              <w:rPr>
                <w:b/>
                <w:bCs/>
              </w:rPr>
              <w:t xml:space="preserve"> год</w:t>
            </w:r>
          </w:p>
          <w:p w:rsidR="001E0EFA" w:rsidRPr="003D00C3" w:rsidRDefault="001E0EFA" w:rsidP="00FC24B7">
            <w:pPr>
              <w:jc w:val="center"/>
              <w:rPr>
                <w:b/>
                <w:bCs/>
              </w:rPr>
            </w:pPr>
          </w:p>
        </w:tc>
      </w:tr>
      <w:tr w:rsidR="001E0EFA" w:rsidRPr="003D00C3" w:rsidTr="00FC24B7">
        <w:trPr>
          <w:trHeight w:val="1104"/>
        </w:trPr>
        <w:tc>
          <w:tcPr>
            <w:tcW w:w="730" w:type="dxa"/>
            <w:tcBorders>
              <w:left w:val="single" w:sz="4" w:space="0" w:color="000000"/>
              <w:bottom w:val="single" w:sz="4" w:space="0" w:color="000000"/>
            </w:tcBorders>
            <w:shd w:val="clear" w:color="auto" w:fill="auto"/>
            <w:vAlign w:val="bottom"/>
          </w:tcPr>
          <w:p w:rsidR="001E0EFA" w:rsidRPr="003D00C3" w:rsidRDefault="001E0EFA" w:rsidP="00FC24B7">
            <w:pPr>
              <w:snapToGrid w:val="0"/>
              <w:jc w:val="center"/>
              <w:rPr>
                <w:b/>
              </w:rPr>
            </w:pPr>
            <w:r w:rsidRPr="003D00C3">
              <w:rPr>
                <w:b/>
              </w:rPr>
              <w:t>№ п\</w:t>
            </w:r>
            <w:proofErr w:type="gramStart"/>
            <w:r w:rsidRPr="003D00C3">
              <w:rPr>
                <w:b/>
              </w:rPr>
              <w:t>п</w:t>
            </w:r>
            <w:proofErr w:type="gramEnd"/>
          </w:p>
        </w:tc>
        <w:tc>
          <w:tcPr>
            <w:tcW w:w="4105" w:type="dxa"/>
            <w:tcBorders>
              <w:left w:val="single" w:sz="4" w:space="0" w:color="000000"/>
              <w:bottom w:val="single" w:sz="4" w:space="0" w:color="000000"/>
            </w:tcBorders>
            <w:shd w:val="clear" w:color="auto" w:fill="auto"/>
            <w:vAlign w:val="bottom"/>
          </w:tcPr>
          <w:p w:rsidR="001E0EFA" w:rsidRPr="003D00C3" w:rsidRDefault="001E0EFA" w:rsidP="00FC24B7">
            <w:pPr>
              <w:snapToGrid w:val="0"/>
              <w:jc w:val="center"/>
              <w:rPr>
                <w:b/>
              </w:rPr>
            </w:pPr>
            <w:r w:rsidRPr="003D00C3">
              <w:rPr>
                <w:b/>
              </w:rPr>
              <w:t>Наименование пункта программы</w:t>
            </w:r>
          </w:p>
          <w:p w:rsidR="001E0EFA" w:rsidRPr="003D00C3" w:rsidRDefault="001E0EFA" w:rsidP="00FC24B7">
            <w:pPr>
              <w:jc w:val="center"/>
              <w:rPr>
                <w:b/>
              </w:rPr>
            </w:pPr>
          </w:p>
          <w:p w:rsidR="001E0EFA" w:rsidRPr="003D00C3" w:rsidRDefault="001E0EFA" w:rsidP="00FC24B7">
            <w:pPr>
              <w:jc w:val="center"/>
              <w:rPr>
                <w:b/>
              </w:rPr>
            </w:pPr>
          </w:p>
        </w:tc>
        <w:tc>
          <w:tcPr>
            <w:tcW w:w="1276" w:type="dxa"/>
            <w:tcBorders>
              <w:top w:val="single" w:sz="4" w:space="0" w:color="000000"/>
              <w:left w:val="single" w:sz="4" w:space="0" w:color="000000"/>
              <w:bottom w:val="single" w:sz="4" w:space="0" w:color="000000"/>
            </w:tcBorders>
            <w:shd w:val="clear" w:color="auto" w:fill="auto"/>
            <w:vAlign w:val="bottom"/>
          </w:tcPr>
          <w:p w:rsidR="001E0EFA" w:rsidRPr="003D00C3" w:rsidRDefault="001E0EFA" w:rsidP="00FC24B7">
            <w:pPr>
              <w:snapToGrid w:val="0"/>
              <w:jc w:val="center"/>
              <w:rPr>
                <w:b/>
              </w:rPr>
            </w:pPr>
            <w:r w:rsidRPr="003D00C3">
              <w:rPr>
                <w:b/>
              </w:rPr>
              <w:t>сумма средств,</w:t>
            </w:r>
            <w:r w:rsidRPr="003D00C3">
              <w:rPr>
                <w:b/>
              </w:rPr>
              <w:br/>
              <w:t>тыс. рублей</w:t>
            </w:r>
          </w:p>
        </w:tc>
        <w:tc>
          <w:tcPr>
            <w:tcW w:w="1559" w:type="dxa"/>
            <w:tcBorders>
              <w:top w:val="single" w:sz="4" w:space="0" w:color="000000"/>
              <w:left w:val="single" w:sz="4" w:space="0" w:color="000000"/>
              <w:bottom w:val="single" w:sz="4" w:space="0" w:color="000000"/>
            </w:tcBorders>
            <w:shd w:val="clear" w:color="auto" w:fill="auto"/>
            <w:vAlign w:val="bottom"/>
          </w:tcPr>
          <w:p w:rsidR="001E0EFA" w:rsidRPr="003D00C3" w:rsidRDefault="001E0EFA" w:rsidP="00FC24B7">
            <w:pPr>
              <w:snapToGrid w:val="0"/>
              <w:jc w:val="center"/>
              <w:rPr>
                <w:b/>
              </w:rPr>
            </w:pPr>
            <w:r w:rsidRPr="003D00C3">
              <w:rPr>
                <w:b/>
              </w:rPr>
              <w:t>Показатель</w:t>
            </w:r>
            <w:r w:rsidRPr="003D00C3">
              <w:rPr>
                <w:b/>
              </w:rPr>
              <w:br/>
              <w:t>программы</w:t>
            </w:r>
          </w:p>
          <w:p w:rsidR="001E0EFA" w:rsidRPr="003D00C3" w:rsidRDefault="001E0EFA" w:rsidP="00FC24B7">
            <w:pPr>
              <w:jc w:val="center"/>
              <w:rPr>
                <w:b/>
              </w:rPr>
            </w:pPr>
          </w:p>
          <w:p w:rsidR="001E0EFA" w:rsidRPr="003D00C3" w:rsidRDefault="001E0EFA" w:rsidP="00FC24B7">
            <w:pPr>
              <w:jc w:val="center"/>
              <w:rPr>
                <w:b/>
              </w:rPr>
            </w:pPr>
          </w:p>
        </w:tc>
        <w:tc>
          <w:tcPr>
            <w:tcW w:w="251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E0EFA" w:rsidRPr="003D00C3" w:rsidRDefault="001E0EFA" w:rsidP="00FC24B7">
            <w:pPr>
              <w:snapToGrid w:val="0"/>
              <w:jc w:val="center"/>
              <w:rPr>
                <w:b/>
              </w:rPr>
            </w:pPr>
            <w:r w:rsidRPr="003D00C3">
              <w:rPr>
                <w:b/>
              </w:rPr>
              <w:t>Примечание</w:t>
            </w:r>
          </w:p>
          <w:p w:rsidR="001E0EFA" w:rsidRPr="003D00C3" w:rsidRDefault="001E0EFA" w:rsidP="00FC24B7">
            <w:pPr>
              <w:jc w:val="center"/>
              <w:rPr>
                <w:b/>
              </w:rPr>
            </w:pPr>
          </w:p>
        </w:tc>
      </w:tr>
      <w:tr w:rsidR="001E0EFA" w:rsidRPr="003D00C3" w:rsidTr="00FC24B7">
        <w:trPr>
          <w:trHeight w:val="1020"/>
        </w:trPr>
        <w:tc>
          <w:tcPr>
            <w:tcW w:w="730" w:type="dxa"/>
            <w:tcBorders>
              <w:left w:val="single" w:sz="4" w:space="0" w:color="000000"/>
              <w:bottom w:val="single" w:sz="4" w:space="0" w:color="000000"/>
            </w:tcBorders>
            <w:shd w:val="clear" w:color="auto" w:fill="auto"/>
          </w:tcPr>
          <w:p w:rsidR="001E0EFA" w:rsidRPr="003D00C3" w:rsidRDefault="001E0EFA" w:rsidP="00FC24B7">
            <w:pPr>
              <w:snapToGrid w:val="0"/>
              <w:jc w:val="center"/>
            </w:pPr>
            <w:r w:rsidRPr="003D00C3">
              <w:t>1</w:t>
            </w:r>
          </w:p>
        </w:tc>
        <w:tc>
          <w:tcPr>
            <w:tcW w:w="4105" w:type="dxa"/>
            <w:tcBorders>
              <w:left w:val="single" w:sz="4" w:space="0" w:color="000000"/>
              <w:bottom w:val="single" w:sz="4" w:space="0" w:color="000000"/>
            </w:tcBorders>
            <w:shd w:val="clear" w:color="auto" w:fill="auto"/>
          </w:tcPr>
          <w:p w:rsidR="001E0EFA" w:rsidRPr="003D00C3" w:rsidRDefault="001E0EFA" w:rsidP="00FC24B7">
            <w:pPr>
              <w:snapToGrid w:val="0"/>
              <w:jc w:val="both"/>
            </w:pPr>
            <w:r w:rsidRPr="003D00C3">
              <w:t>Проведение районного смотра-конкурса в сфере организации отдыха, оздоровления и занятости детей и подростков</w:t>
            </w:r>
          </w:p>
        </w:tc>
        <w:tc>
          <w:tcPr>
            <w:tcW w:w="1276" w:type="dxa"/>
            <w:tcBorders>
              <w:left w:val="single" w:sz="4" w:space="0" w:color="000000"/>
              <w:bottom w:val="single" w:sz="4" w:space="0" w:color="000000"/>
            </w:tcBorders>
            <w:shd w:val="clear" w:color="auto" w:fill="auto"/>
          </w:tcPr>
          <w:p w:rsidR="001E0EFA" w:rsidRPr="003D00C3" w:rsidRDefault="001E0EFA" w:rsidP="00FC24B7">
            <w:pPr>
              <w:snapToGrid w:val="0"/>
              <w:jc w:val="center"/>
            </w:pPr>
            <w:r w:rsidRPr="003D00C3">
              <w:t>-</w:t>
            </w:r>
          </w:p>
        </w:tc>
        <w:tc>
          <w:tcPr>
            <w:tcW w:w="1559" w:type="dxa"/>
            <w:tcBorders>
              <w:left w:val="single" w:sz="4" w:space="0" w:color="000000"/>
              <w:bottom w:val="single" w:sz="4" w:space="0" w:color="000000"/>
            </w:tcBorders>
            <w:shd w:val="clear" w:color="auto" w:fill="auto"/>
          </w:tcPr>
          <w:p w:rsidR="001E0EFA" w:rsidRPr="003D00C3" w:rsidRDefault="001E0EFA" w:rsidP="00FC24B7">
            <w:pPr>
              <w:snapToGrid w:val="0"/>
              <w:jc w:val="center"/>
            </w:pPr>
            <w:r w:rsidRPr="003D00C3">
              <w:t>2</w:t>
            </w:r>
          </w:p>
        </w:tc>
        <w:tc>
          <w:tcPr>
            <w:tcW w:w="2512" w:type="dxa"/>
            <w:gridSpan w:val="2"/>
            <w:tcBorders>
              <w:left w:val="single" w:sz="4" w:space="0" w:color="000000"/>
              <w:bottom w:val="single" w:sz="4" w:space="0" w:color="000000"/>
              <w:right w:val="single" w:sz="4" w:space="0" w:color="000000"/>
            </w:tcBorders>
            <w:shd w:val="clear" w:color="auto" w:fill="auto"/>
          </w:tcPr>
          <w:p w:rsidR="001E0EFA" w:rsidRPr="003D00C3" w:rsidRDefault="001E0EFA" w:rsidP="00FC24B7">
            <w:pPr>
              <w:snapToGrid w:val="0"/>
              <w:jc w:val="both"/>
            </w:pPr>
            <w:r w:rsidRPr="003D00C3">
              <w:t>Награждение победителей по итогам проведения районного смотра-конкурса</w:t>
            </w:r>
          </w:p>
        </w:tc>
      </w:tr>
      <w:tr w:rsidR="001E0EFA" w:rsidRPr="003D00C3" w:rsidTr="00FC24B7">
        <w:trPr>
          <w:trHeight w:val="274"/>
        </w:trPr>
        <w:tc>
          <w:tcPr>
            <w:tcW w:w="730" w:type="dxa"/>
            <w:tcBorders>
              <w:left w:val="single" w:sz="4" w:space="0" w:color="000000"/>
              <w:bottom w:val="single" w:sz="4" w:space="0" w:color="000000"/>
            </w:tcBorders>
            <w:shd w:val="clear" w:color="auto" w:fill="auto"/>
          </w:tcPr>
          <w:p w:rsidR="001E0EFA" w:rsidRPr="003D00C3" w:rsidRDefault="001E0EFA" w:rsidP="00FC24B7">
            <w:pPr>
              <w:snapToGrid w:val="0"/>
              <w:jc w:val="center"/>
            </w:pPr>
            <w:r w:rsidRPr="003D00C3">
              <w:t>2</w:t>
            </w:r>
          </w:p>
        </w:tc>
        <w:tc>
          <w:tcPr>
            <w:tcW w:w="4105" w:type="dxa"/>
            <w:tcBorders>
              <w:left w:val="single" w:sz="4" w:space="0" w:color="000000"/>
              <w:bottom w:val="single" w:sz="4" w:space="0" w:color="000000"/>
            </w:tcBorders>
            <w:shd w:val="clear" w:color="auto" w:fill="auto"/>
          </w:tcPr>
          <w:p w:rsidR="001E0EFA" w:rsidRPr="003D00C3" w:rsidRDefault="001E0EFA" w:rsidP="00FC24B7">
            <w:pPr>
              <w:snapToGrid w:val="0"/>
              <w:jc w:val="both"/>
            </w:pPr>
            <w:r w:rsidRPr="003D00C3">
              <w:t>Организация отдыха детей в загородных стационарных детских оздоровительных лагерях в каникулярное время за счет субвенций, предоставляемых из бюджета Пензенской области бюджету Малосердобинского  района Пензенской области</w:t>
            </w:r>
          </w:p>
        </w:tc>
        <w:tc>
          <w:tcPr>
            <w:tcW w:w="1276" w:type="dxa"/>
            <w:tcBorders>
              <w:left w:val="single" w:sz="4" w:space="0" w:color="000000"/>
              <w:bottom w:val="single" w:sz="4" w:space="0" w:color="000000"/>
            </w:tcBorders>
            <w:shd w:val="clear" w:color="auto" w:fill="auto"/>
          </w:tcPr>
          <w:p w:rsidR="001E0EFA" w:rsidRPr="003D00C3" w:rsidRDefault="002332B2" w:rsidP="00FC24B7">
            <w:pPr>
              <w:snapToGrid w:val="0"/>
              <w:jc w:val="center"/>
            </w:pPr>
            <w:r w:rsidRPr="003D00C3">
              <w:t>83,265</w:t>
            </w:r>
          </w:p>
        </w:tc>
        <w:tc>
          <w:tcPr>
            <w:tcW w:w="1559" w:type="dxa"/>
            <w:tcBorders>
              <w:left w:val="single" w:sz="4" w:space="0" w:color="000000"/>
              <w:bottom w:val="single" w:sz="4" w:space="0" w:color="000000"/>
            </w:tcBorders>
            <w:shd w:val="clear" w:color="auto" w:fill="auto"/>
          </w:tcPr>
          <w:p w:rsidR="001E0EFA" w:rsidRPr="003D00C3" w:rsidRDefault="002332B2" w:rsidP="00FC24B7">
            <w:pPr>
              <w:snapToGrid w:val="0"/>
              <w:jc w:val="center"/>
            </w:pPr>
            <w:r w:rsidRPr="003D00C3">
              <w:t>5 детей</w:t>
            </w:r>
          </w:p>
        </w:tc>
        <w:tc>
          <w:tcPr>
            <w:tcW w:w="2512" w:type="dxa"/>
            <w:gridSpan w:val="2"/>
            <w:tcBorders>
              <w:left w:val="single" w:sz="4" w:space="0" w:color="000000"/>
              <w:bottom w:val="single" w:sz="4" w:space="0" w:color="000000"/>
              <w:right w:val="single" w:sz="4" w:space="0" w:color="000000"/>
            </w:tcBorders>
            <w:shd w:val="clear" w:color="auto" w:fill="auto"/>
          </w:tcPr>
          <w:p w:rsidR="001E0EFA" w:rsidRPr="003D00C3" w:rsidRDefault="001E0EFA" w:rsidP="00FC24B7">
            <w:pPr>
              <w:snapToGrid w:val="0"/>
              <w:jc w:val="both"/>
            </w:pPr>
            <w:r w:rsidRPr="003D00C3">
              <w:t>стоимость путевки пр</w:t>
            </w:r>
            <w:r w:rsidR="002332B2" w:rsidRPr="003D00C3">
              <w:t>одолжительностью 21 день - 22215</w:t>
            </w:r>
            <w:r w:rsidRPr="003D00C3">
              <w:t>,00 рубле</w:t>
            </w:r>
            <w:proofErr w:type="gramStart"/>
            <w:r w:rsidRPr="003D00C3">
              <w:t>й</w:t>
            </w:r>
            <w:r w:rsidR="002332B2" w:rsidRPr="003D00C3">
              <w:t>(</w:t>
            </w:r>
            <w:proofErr w:type="gramEnd"/>
            <w:r w:rsidR="002332B2" w:rsidRPr="003D00C3">
              <w:t xml:space="preserve"> в том числе 16653,0 руб.-субвенция, 5562,0руб. родительская плата)</w:t>
            </w:r>
            <w:r w:rsidRPr="003D00C3">
              <w:br/>
            </w:r>
          </w:p>
        </w:tc>
      </w:tr>
      <w:tr w:rsidR="001E0EFA" w:rsidRPr="003D00C3" w:rsidTr="00FC24B7">
        <w:trPr>
          <w:trHeight w:val="1405"/>
        </w:trPr>
        <w:tc>
          <w:tcPr>
            <w:tcW w:w="730" w:type="dxa"/>
            <w:tcBorders>
              <w:left w:val="single" w:sz="4" w:space="0" w:color="000000"/>
              <w:bottom w:val="single" w:sz="4" w:space="0" w:color="000000"/>
            </w:tcBorders>
            <w:shd w:val="clear" w:color="auto" w:fill="auto"/>
          </w:tcPr>
          <w:p w:rsidR="001E0EFA" w:rsidRPr="003D00C3" w:rsidRDefault="001E0EFA" w:rsidP="00FC24B7">
            <w:pPr>
              <w:snapToGrid w:val="0"/>
              <w:jc w:val="center"/>
            </w:pPr>
            <w:r w:rsidRPr="003D00C3">
              <w:t>3</w:t>
            </w:r>
          </w:p>
        </w:tc>
        <w:tc>
          <w:tcPr>
            <w:tcW w:w="4105" w:type="dxa"/>
            <w:tcBorders>
              <w:left w:val="single" w:sz="4" w:space="0" w:color="000000"/>
              <w:bottom w:val="single" w:sz="4" w:space="0" w:color="000000"/>
            </w:tcBorders>
            <w:shd w:val="clear" w:color="auto" w:fill="auto"/>
          </w:tcPr>
          <w:p w:rsidR="001E0EFA" w:rsidRPr="003D00C3" w:rsidRDefault="001E0EFA" w:rsidP="00FC24B7">
            <w:pPr>
              <w:snapToGrid w:val="0"/>
              <w:jc w:val="both"/>
            </w:pPr>
            <w:r w:rsidRPr="003D00C3">
              <w:t>Организация отдыха детей в оздоровительных лагерях с дневным пребыванием в каникулярное время за счет субвенций, предоставляемых из бюджета Пензенской области бюджету Малосердобинского района.</w:t>
            </w:r>
          </w:p>
        </w:tc>
        <w:tc>
          <w:tcPr>
            <w:tcW w:w="1276" w:type="dxa"/>
            <w:tcBorders>
              <w:left w:val="single" w:sz="4" w:space="0" w:color="000000"/>
              <w:bottom w:val="single" w:sz="4" w:space="0" w:color="000000"/>
            </w:tcBorders>
            <w:shd w:val="clear" w:color="auto" w:fill="auto"/>
          </w:tcPr>
          <w:p w:rsidR="001E0EFA" w:rsidRPr="003D00C3" w:rsidRDefault="003D00C3" w:rsidP="00FC24B7">
            <w:pPr>
              <w:snapToGrid w:val="0"/>
              <w:jc w:val="center"/>
            </w:pPr>
            <w:r w:rsidRPr="003D00C3">
              <w:t>1 098,8</w:t>
            </w:r>
          </w:p>
          <w:p w:rsidR="001E0EFA" w:rsidRPr="003D00C3" w:rsidRDefault="001E0EFA" w:rsidP="00FC24B7">
            <w:pPr>
              <w:snapToGrid w:val="0"/>
              <w:jc w:val="center"/>
            </w:pPr>
          </w:p>
        </w:tc>
        <w:tc>
          <w:tcPr>
            <w:tcW w:w="1559" w:type="dxa"/>
            <w:tcBorders>
              <w:left w:val="single" w:sz="4" w:space="0" w:color="000000"/>
              <w:bottom w:val="single" w:sz="4" w:space="0" w:color="000000"/>
            </w:tcBorders>
            <w:shd w:val="clear" w:color="auto" w:fill="auto"/>
          </w:tcPr>
          <w:p w:rsidR="001E0EFA" w:rsidRPr="003D00C3" w:rsidRDefault="003D00C3" w:rsidP="00FC24B7">
            <w:pPr>
              <w:snapToGrid w:val="0"/>
              <w:jc w:val="center"/>
            </w:pPr>
            <w:r w:rsidRPr="003D00C3">
              <w:t>390  детей:</w:t>
            </w:r>
            <w:r w:rsidRPr="003D00C3">
              <w:br/>
              <w:t>5 дней – 160 детей</w:t>
            </w:r>
            <w:r w:rsidR="001E0EFA" w:rsidRPr="003D00C3">
              <w:t>,</w:t>
            </w:r>
            <w:r w:rsidRPr="003D00C3">
              <w:t xml:space="preserve"> из них 90-ТЖС, </w:t>
            </w:r>
          </w:p>
          <w:p w:rsidR="001E0EFA" w:rsidRPr="003D00C3" w:rsidRDefault="003D00C3" w:rsidP="00FC24B7">
            <w:pPr>
              <w:jc w:val="center"/>
            </w:pPr>
            <w:r w:rsidRPr="003D00C3">
              <w:t>21 день – 23</w:t>
            </w:r>
            <w:r w:rsidR="001E0EFA" w:rsidRPr="003D00C3">
              <w:t>0 детей</w:t>
            </w:r>
            <w:r w:rsidRPr="003D00C3">
              <w:t>, из них 132-ТЖС</w:t>
            </w:r>
          </w:p>
        </w:tc>
        <w:tc>
          <w:tcPr>
            <w:tcW w:w="2512" w:type="dxa"/>
            <w:gridSpan w:val="2"/>
            <w:tcBorders>
              <w:left w:val="single" w:sz="4" w:space="0" w:color="000000"/>
              <w:bottom w:val="single" w:sz="4" w:space="0" w:color="000000"/>
              <w:right w:val="single" w:sz="4" w:space="0" w:color="000000"/>
            </w:tcBorders>
            <w:shd w:val="clear" w:color="auto" w:fill="auto"/>
          </w:tcPr>
          <w:p w:rsidR="003D00C3" w:rsidRPr="003D00C3" w:rsidRDefault="001E0EFA" w:rsidP="003D00C3">
            <w:pPr>
              <w:snapToGrid w:val="0"/>
              <w:jc w:val="both"/>
            </w:pPr>
            <w:r w:rsidRPr="003D00C3">
              <w:t>стоимость одн</w:t>
            </w:r>
            <w:r w:rsidR="003D00C3" w:rsidRPr="003D00C3">
              <w:t>ого дня питания на 1 ребенка -178</w:t>
            </w:r>
            <w:r w:rsidRPr="003D00C3">
              <w:t>,0 рублей*</w:t>
            </w:r>
            <w:proofErr w:type="gramStart"/>
            <w:r w:rsidR="003D00C3" w:rsidRPr="003D00C3">
              <w:t xml:space="preserve">( </w:t>
            </w:r>
            <w:proofErr w:type="gramEnd"/>
            <w:r w:rsidR="003D00C3" w:rsidRPr="003D00C3">
              <w:t xml:space="preserve">для детей ТЖС – 208,0 руб.) </w:t>
            </w:r>
          </w:p>
          <w:p w:rsidR="001E0EFA" w:rsidRPr="003D00C3" w:rsidRDefault="003D00C3" w:rsidP="003D00C3">
            <w:pPr>
              <w:snapToGrid w:val="0"/>
              <w:jc w:val="both"/>
            </w:pPr>
            <w:r w:rsidRPr="003D00C3">
              <w:t>Родительская плата – 30,0 руб.</w:t>
            </w:r>
          </w:p>
        </w:tc>
      </w:tr>
      <w:tr w:rsidR="001E0EFA" w:rsidRPr="003D00C3" w:rsidTr="00FC24B7">
        <w:trPr>
          <w:trHeight w:val="416"/>
        </w:trPr>
        <w:tc>
          <w:tcPr>
            <w:tcW w:w="730" w:type="dxa"/>
            <w:tcBorders>
              <w:left w:val="single" w:sz="4" w:space="0" w:color="000000"/>
              <w:bottom w:val="single" w:sz="4" w:space="0" w:color="000000"/>
            </w:tcBorders>
            <w:shd w:val="clear" w:color="auto" w:fill="auto"/>
          </w:tcPr>
          <w:p w:rsidR="001E0EFA" w:rsidRPr="003D00C3" w:rsidRDefault="001E0EFA" w:rsidP="00FC24B7">
            <w:pPr>
              <w:snapToGrid w:val="0"/>
              <w:jc w:val="center"/>
            </w:pPr>
            <w:r w:rsidRPr="003D00C3">
              <w:t>4</w:t>
            </w:r>
          </w:p>
        </w:tc>
        <w:tc>
          <w:tcPr>
            <w:tcW w:w="4105" w:type="dxa"/>
            <w:tcBorders>
              <w:left w:val="single" w:sz="4" w:space="0" w:color="000000"/>
              <w:bottom w:val="single" w:sz="4" w:space="0" w:color="000000"/>
            </w:tcBorders>
            <w:shd w:val="clear" w:color="auto" w:fill="auto"/>
          </w:tcPr>
          <w:p w:rsidR="001E0EFA" w:rsidRPr="003D00C3" w:rsidRDefault="001E0EFA" w:rsidP="00FC24B7">
            <w:pPr>
              <w:snapToGrid w:val="0"/>
              <w:jc w:val="both"/>
            </w:pPr>
            <w:r w:rsidRPr="003D00C3">
              <w:t xml:space="preserve">Организация отдыха детей, проживающих на территории Малосердобинского района в лагерях труда и отдыха круглосуточного пребывания на базе муниципальных общеобразовательных учреждений Малосердобинского района за счет субвенций, предоставляемых из бюджета Пензенской области бюджету Малосердобинского района </w:t>
            </w:r>
          </w:p>
        </w:tc>
        <w:tc>
          <w:tcPr>
            <w:tcW w:w="1276" w:type="dxa"/>
            <w:tcBorders>
              <w:left w:val="single" w:sz="4" w:space="0" w:color="000000"/>
              <w:bottom w:val="single" w:sz="4" w:space="0" w:color="000000"/>
            </w:tcBorders>
            <w:shd w:val="clear" w:color="auto" w:fill="auto"/>
          </w:tcPr>
          <w:p w:rsidR="001E0EFA" w:rsidRPr="003D00C3" w:rsidRDefault="003D00C3" w:rsidP="00FC24B7">
            <w:pPr>
              <w:snapToGrid w:val="0"/>
              <w:jc w:val="center"/>
            </w:pPr>
            <w:r w:rsidRPr="003D00C3">
              <w:t>613,14</w:t>
            </w:r>
          </w:p>
        </w:tc>
        <w:tc>
          <w:tcPr>
            <w:tcW w:w="1559" w:type="dxa"/>
            <w:tcBorders>
              <w:left w:val="single" w:sz="4" w:space="0" w:color="000000"/>
              <w:bottom w:val="single" w:sz="4" w:space="0" w:color="000000"/>
            </w:tcBorders>
            <w:shd w:val="clear" w:color="auto" w:fill="auto"/>
          </w:tcPr>
          <w:p w:rsidR="001E0EFA" w:rsidRPr="003D00C3" w:rsidRDefault="001E0EFA" w:rsidP="00FC24B7">
            <w:pPr>
              <w:snapToGrid w:val="0"/>
              <w:jc w:val="center"/>
            </w:pPr>
          </w:p>
          <w:p w:rsidR="001E0EFA" w:rsidRPr="003D00C3" w:rsidRDefault="001E0EFA" w:rsidP="00FC24B7">
            <w:pPr>
              <w:snapToGrid w:val="0"/>
              <w:jc w:val="center"/>
            </w:pPr>
            <w:r w:rsidRPr="003D00C3">
              <w:t xml:space="preserve">14 дней - </w:t>
            </w:r>
            <w:r w:rsidRPr="003D00C3">
              <w:br/>
              <w:t xml:space="preserve"> 60 детей</w:t>
            </w:r>
          </w:p>
          <w:p w:rsidR="001E0EFA" w:rsidRPr="003D00C3" w:rsidRDefault="001E0EFA" w:rsidP="00FC24B7">
            <w:pPr>
              <w:jc w:val="center"/>
            </w:pPr>
          </w:p>
        </w:tc>
        <w:tc>
          <w:tcPr>
            <w:tcW w:w="2512" w:type="dxa"/>
            <w:gridSpan w:val="2"/>
            <w:tcBorders>
              <w:left w:val="single" w:sz="4" w:space="0" w:color="000000"/>
              <w:bottom w:val="single" w:sz="4" w:space="0" w:color="000000"/>
              <w:right w:val="single" w:sz="4" w:space="0" w:color="000000"/>
            </w:tcBorders>
            <w:shd w:val="clear" w:color="auto" w:fill="auto"/>
          </w:tcPr>
          <w:p w:rsidR="001E0EFA" w:rsidRPr="003D00C3" w:rsidRDefault="001E0EFA" w:rsidP="00FC24B7">
            <w:pPr>
              <w:suppressAutoHyphens w:val="0"/>
              <w:autoSpaceDE w:val="0"/>
              <w:autoSpaceDN w:val="0"/>
              <w:adjustRightInd w:val="0"/>
              <w:ind w:firstLine="709"/>
              <w:jc w:val="both"/>
              <w:rPr>
                <w:bCs/>
                <w:lang w:eastAsia="ru-RU"/>
              </w:rPr>
            </w:pPr>
            <w:r w:rsidRPr="003D00C3">
              <w:rPr>
                <w:bCs/>
                <w:lang w:eastAsia="ru-RU"/>
              </w:rPr>
              <w:t>Ст</w:t>
            </w:r>
            <w:r w:rsidR="003D00C3" w:rsidRPr="003D00C3">
              <w:rPr>
                <w:bCs/>
                <w:lang w:eastAsia="ru-RU"/>
              </w:rPr>
              <w:t>оимость 1 дня пребывания – 729,92</w:t>
            </w:r>
            <w:r w:rsidRPr="003D00C3">
              <w:rPr>
                <w:bCs/>
                <w:lang w:eastAsia="ru-RU"/>
              </w:rPr>
              <w:t xml:space="preserve"> рублей.</w:t>
            </w:r>
          </w:p>
          <w:p w:rsidR="001E0EFA" w:rsidRPr="003D00C3" w:rsidRDefault="001E0EFA" w:rsidP="00FC24B7">
            <w:pPr>
              <w:snapToGrid w:val="0"/>
              <w:jc w:val="both"/>
            </w:pPr>
          </w:p>
          <w:p w:rsidR="001E0EFA" w:rsidRPr="003D00C3" w:rsidRDefault="003D00C3" w:rsidP="00FC24B7">
            <w:pPr>
              <w:snapToGrid w:val="0"/>
              <w:jc w:val="both"/>
            </w:pPr>
            <w:r w:rsidRPr="003D00C3">
              <w:t xml:space="preserve"> Стоимость на 14 дней- 10219</w:t>
            </w:r>
            <w:r w:rsidR="001E0EFA" w:rsidRPr="003D00C3">
              <w:t>,0 рублей</w:t>
            </w:r>
            <w:r w:rsidR="001E0EFA" w:rsidRPr="003D00C3">
              <w:br/>
            </w:r>
          </w:p>
        </w:tc>
      </w:tr>
      <w:tr w:rsidR="001E0EFA" w:rsidRPr="003D00C3" w:rsidTr="00FC24B7">
        <w:trPr>
          <w:trHeight w:val="300"/>
        </w:trPr>
        <w:tc>
          <w:tcPr>
            <w:tcW w:w="730" w:type="dxa"/>
            <w:tcBorders>
              <w:left w:val="single" w:sz="4" w:space="0" w:color="000000"/>
              <w:bottom w:val="single" w:sz="4" w:space="0" w:color="000000"/>
            </w:tcBorders>
            <w:shd w:val="clear" w:color="auto" w:fill="auto"/>
          </w:tcPr>
          <w:p w:rsidR="001E0EFA" w:rsidRPr="003D00C3" w:rsidRDefault="001E0EFA" w:rsidP="00FC24B7">
            <w:pPr>
              <w:snapToGrid w:val="0"/>
              <w:jc w:val="center"/>
              <w:rPr>
                <w:rFonts w:cs="Calibri"/>
              </w:rPr>
            </w:pPr>
          </w:p>
        </w:tc>
        <w:tc>
          <w:tcPr>
            <w:tcW w:w="4105" w:type="dxa"/>
            <w:tcBorders>
              <w:left w:val="single" w:sz="4" w:space="0" w:color="000000"/>
              <w:bottom w:val="single" w:sz="4" w:space="0" w:color="000000"/>
            </w:tcBorders>
            <w:shd w:val="clear" w:color="auto" w:fill="auto"/>
          </w:tcPr>
          <w:p w:rsidR="001E0EFA" w:rsidRPr="003D00C3" w:rsidRDefault="001E0EFA" w:rsidP="00FC24B7">
            <w:pPr>
              <w:snapToGrid w:val="0"/>
              <w:jc w:val="center"/>
            </w:pPr>
            <w:r w:rsidRPr="003D00C3">
              <w:t>всего:</w:t>
            </w:r>
          </w:p>
        </w:tc>
        <w:tc>
          <w:tcPr>
            <w:tcW w:w="1276" w:type="dxa"/>
            <w:tcBorders>
              <w:left w:val="single" w:sz="4" w:space="0" w:color="000000"/>
              <w:bottom w:val="single" w:sz="4" w:space="0" w:color="000000"/>
            </w:tcBorders>
            <w:shd w:val="clear" w:color="auto" w:fill="auto"/>
          </w:tcPr>
          <w:p w:rsidR="001E0EFA" w:rsidRPr="003D00C3" w:rsidRDefault="003D00C3" w:rsidP="00FC24B7">
            <w:pPr>
              <w:snapToGrid w:val="0"/>
              <w:jc w:val="center"/>
            </w:pPr>
            <w:r w:rsidRPr="003D00C3">
              <w:t>1795,205</w:t>
            </w:r>
          </w:p>
        </w:tc>
        <w:tc>
          <w:tcPr>
            <w:tcW w:w="1559" w:type="dxa"/>
            <w:tcBorders>
              <w:left w:val="single" w:sz="4" w:space="0" w:color="000000"/>
              <w:bottom w:val="single" w:sz="4" w:space="0" w:color="000000"/>
            </w:tcBorders>
            <w:shd w:val="clear" w:color="auto" w:fill="auto"/>
          </w:tcPr>
          <w:p w:rsidR="001E0EFA" w:rsidRPr="003D00C3" w:rsidRDefault="001E0EFA" w:rsidP="00FC24B7">
            <w:pPr>
              <w:snapToGrid w:val="0"/>
              <w:jc w:val="center"/>
            </w:pPr>
          </w:p>
        </w:tc>
        <w:tc>
          <w:tcPr>
            <w:tcW w:w="2512" w:type="dxa"/>
            <w:gridSpan w:val="2"/>
            <w:tcBorders>
              <w:left w:val="single" w:sz="4" w:space="0" w:color="000000"/>
              <w:bottom w:val="single" w:sz="4" w:space="0" w:color="000000"/>
              <w:right w:val="single" w:sz="4" w:space="0" w:color="000000"/>
            </w:tcBorders>
            <w:shd w:val="clear" w:color="auto" w:fill="auto"/>
          </w:tcPr>
          <w:p w:rsidR="001E0EFA" w:rsidRPr="003D00C3" w:rsidRDefault="001E0EFA" w:rsidP="00FC24B7">
            <w:pPr>
              <w:snapToGrid w:val="0"/>
              <w:jc w:val="center"/>
            </w:pPr>
          </w:p>
        </w:tc>
      </w:tr>
    </w:tbl>
    <w:p w:rsidR="001E0EFA" w:rsidRPr="003D00C3" w:rsidRDefault="001E0EFA" w:rsidP="001E0EFA">
      <w:pPr>
        <w:ind w:firstLine="709"/>
        <w:jc w:val="both"/>
        <w:rPr>
          <w:bCs/>
          <w:sz w:val="20"/>
          <w:szCs w:val="20"/>
        </w:rPr>
      </w:pPr>
      <w:r w:rsidRPr="003D00C3">
        <w:rPr>
          <w:bCs/>
          <w:sz w:val="20"/>
          <w:szCs w:val="20"/>
        </w:rPr>
        <w:t>*</w:t>
      </w:r>
      <w:r w:rsidRPr="003D00C3">
        <w:rPr>
          <w:sz w:val="20"/>
          <w:szCs w:val="20"/>
        </w:rPr>
        <w:t xml:space="preserve"> стоимость  может корректироваться </w:t>
      </w:r>
      <w:r w:rsidRPr="003D00C3">
        <w:rPr>
          <w:bCs/>
          <w:sz w:val="20"/>
          <w:szCs w:val="20"/>
        </w:rPr>
        <w:t>с учетом изменения нормативно-правовой базы</w:t>
      </w:r>
    </w:p>
    <w:p w:rsidR="001E0EFA" w:rsidRPr="003D00C3" w:rsidRDefault="001E0EFA" w:rsidP="001E0EFA">
      <w:pPr>
        <w:ind w:firstLine="709"/>
        <w:jc w:val="center"/>
        <w:rPr>
          <w:b/>
          <w:bCs/>
          <w:u w:val="single"/>
        </w:rPr>
      </w:pPr>
    </w:p>
    <w:p w:rsidR="001E0EFA" w:rsidRPr="003D00C3" w:rsidRDefault="001E0EFA" w:rsidP="001E0EFA">
      <w:pPr>
        <w:ind w:firstLine="709"/>
        <w:jc w:val="center"/>
        <w:rPr>
          <w:b/>
          <w:u w:val="single"/>
        </w:rPr>
      </w:pPr>
      <w:r w:rsidRPr="003D00C3">
        <w:rPr>
          <w:b/>
          <w:bCs/>
          <w:u w:val="single"/>
        </w:rPr>
        <w:t xml:space="preserve">9. </w:t>
      </w:r>
      <w:r w:rsidRPr="003D00C3">
        <w:rPr>
          <w:b/>
          <w:u w:val="single"/>
        </w:rPr>
        <w:t xml:space="preserve">Управление муниципальной программой и </w:t>
      </w:r>
      <w:proofErr w:type="gramStart"/>
      <w:r w:rsidRPr="003D00C3">
        <w:rPr>
          <w:b/>
          <w:u w:val="single"/>
        </w:rPr>
        <w:t>контроль за</w:t>
      </w:r>
      <w:proofErr w:type="gramEnd"/>
      <w:r w:rsidRPr="003D00C3">
        <w:rPr>
          <w:b/>
          <w:u w:val="single"/>
        </w:rPr>
        <w:t xml:space="preserve"> ходом реализации.</w:t>
      </w:r>
    </w:p>
    <w:p w:rsidR="001E0EFA" w:rsidRPr="003D00C3" w:rsidRDefault="001E0EFA" w:rsidP="001E0EFA">
      <w:pPr>
        <w:autoSpaceDE w:val="0"/>
        <w:ind w:firstLine="426"/>
        <w:jc w:val="both"/>
      </w:pPr>
      <w:r w:rsidRPr="003D00C3">
        <w:lastRenderedPageBreak/>
        <w:t xml:space="preserve">Управление и </w:t>
      </w:r>
      <w:proofErr w:type="gramStart"/>
      <w:r w:rsidRPr="003D00C3">
        <w:t>контроль за</w:t>
      </w:r>
      <w:proofErr w:type="gramEnd"/>
      <w:r w:rsidRPr="003D00C3">
        <w:t xml:space="preserve"> ходом реализации муниципальной программы «Развитие образования в</w:t>
      </w:r>
      <w:r w:rsidR="00CF4E53" w:rsidRPr="003D00C3">
        <w:t xml:space="preserve"> Малосердобинском районе на 2022-2030</w:t>
      </w:r>
      <w:r w:rsidRPr="003D00C3">
        <w:t xml:space="preserve"> годы» осуществляется ответственным исполнителем муниципальной программы «Развитие образования в</w:t>
      </w:r>
      <w:r w:rsidR="00CF4E53" w:rsidRPr="003D00C3">
        <w:t xml:space="preserve"> Малосердобинском районе на 2022-2030</w:t>
      </w:r>
      <w:r w:rsidRPr="003D00C3">
        <w:t xml:space="preserve"> годы» – Управлением образования администрации Малосердобинского района.</w:t>
      </w:r>
    </w:p>
    <w:p w:rsidR="001E0EFA" w:rsidRDefault="001E0EFA" w:rsidP="001E0EFA">
      <w:pPr>
        <w:ind w:firstLine="426"/>
        <w:jc w:val="both"/>
      </w:pPr>
      <w:r w:rsidRPr="003D00C3">
        <w:t xml:space="preserve">В соответствии с постановлением администрации Малосердобинского района от 24.10.2013 № 249 «Об утверждении Порядка разработки и реализации муниципальных программ Малосердобинского района», ответственный исполнитель муниципальной программы представляет в сектор экономики, имущественных и земельных отношений администрации Малосердобинского </w:t>
      </w:r>
      <w:r>
        <w:t>района:</w:t>
      </w:r>
    </w:p>
    <w:p w:rsidR="001E0EFA" w:rsidRDefault="001E0EFA" w:rsidP="001E0EFA">
      <w:pPr>
        <w:autoSpaceDE w:val="0"/>
        <w:ind w:firstLine="540"/>
        <w:jc w:val="both"/>
      </w:pPr>
      <w:r>
        <w:t xml:space="preserve">- в срок до 15 числа месяца, следующего за отчетным, по каждой программе </w:t>
      </w:r>
      <w:hyperlink r:id="rId10" w:history="1">
        <w:r>
          <w:rPr>
            <w:rStyle w:val="a4"/>
          </w:rPr>
          <w:t>отчет</w:t>
        </w:r>
      </w:hyperlink>
      <w:r>
        <w:t xml:space="preserve"> об исполнении мероприятий муниципальной программы, заполняемый 1 раз в полугодие нарастающим итогом с начала года по форме приложения № 10;</w:t>
      </w:r>
    </w:p>
    <w:p w:rsidR="001E0EFA" w:rsidRDefault="001E0EFA" w:rsidP="001E0EFA">
      <w:pPr>
        <w:autoSpaceDE w:val="0"/>
        <w:ind w:firstLine="540"/>
        <w:jc w:val="both"/>
      </w:pPr>
      <w:r>
        <w:t>- ежегодно не позднее 1 марта года, следующего за отчетным годом годовой доклад о выполнении муниципальной программы.</w:t>
      </w:r>
    </w:p>
    <w:p w:rsidR="001E0EFA" w:rsidRPr="00661AF3" w:rsidRDefault="001E0EFA" w:rsidP="001E0EFA">
      <w:pPr>
        <w:autoSpaceDE w:val="0"/>
        <w:ind w:firstLine="540"/>
        <w:jc w:val="both"/>
        <w:rPr>
          <w:sz w:val="22"/>
          <w:szCs w:val="22"/>
        </w:rPr>
      </w:pPr>
      <w:r w:rsidRPr="00661AF3">
        <w:rPr>
          <w:sz w:val="22"/>
          <w:szCs w:val="22"/>
        </w:rPr>
        <w:t>Годовой доклад содержит:</w:t>
      </w:r>
    </w:p>
    <w:p w:rsidR="001E0EFA" w:rsidRPr="00661AF3" w:rsidRDefault="001E0EFA" w:rsidP="001E0EFA">
      <w:pPr>
        <w:autoSpaceDE w:val="0"/>
        <w:ind w:firstLine="284"/>
        <w:jc w:val="both"/>
        <w:rPr>
          <w:sz w:val="22"/>
          <w:szCs w:val="22"/>
        </w:rPr>
      </w:pPr>
      <w:r w:rsidRPr="00661AF3">
        <w:rPr>
          <w:sz w:val="22"/>
          <w:szCs w:val="22"/>
        </w:rPr>
        <w:t xml:space="preserve">а) </w:t>
      </w:r>
      <w:hyperlink r:id="rId11" w:history="1">
        <w:r w:rsidRPr="00661AF3">
          <w:rPr>
            <w:rStyle w:val="a4"/>
            <w:sz w:val="22"/>
            <w:szCs w:val="22"/>
          </w:rPr>
          <w:t>отчет</w:t>
        </w:r>
      </w:hyperlink>
      <w:r w:rsidRPr="00661AF3">
        <w:rPr>
          <w:sz w:val="22"/>
          <w:szCs w:val="22"/>
        </w:rPr>
        <w:t xml:space="preserve"> об исполнении мероприятий муниципальной программы за отчетный год по форме приложения N 10;</w:t>
      </w:r>
    </w:p>
    <w:p w:rsidR="001E0EFA" w:rsidRPr="00661AF3" w:rsidRDefault="001E0EFA" w:rsidP="001E0EFA">
      <w:pPr>
        <w:autoSpaceDE w:val="0"/>
        <w:ind w:firstLine="284"/>
        <w:jc w:val="both"/>
        <w:rPr>
          <w:sz w:val="22"/>
          <w:szCs w:val="22"/>
        </w:rPr>
      </w:pPr>
      <w:r w:rsidRPr="00661AF3">
        <w:rPr>
          <w:sz w:val="22"/>
          <w:szCs w:val="22"/>
        </w:rPr>
        <w:t>б) анализ факторов, повлиявших на ход реализации муниципальной программы;</w:t>
      </w:r>
    </w:p>
    <w:p w:rsidR="001E0EFA" w:rsidRPr="00661AF3" w:rsidRDefault="001E0EFA" w:rsidP="001E0EFA">
      <w:pPr>
        <w:autoSpaceDE w:val="0"/>
        <w:ind w:firstLine="284"/>
        <w:jc w:val="both"/>
        <w:rPr>
          <w:sz w:val="22"/>
          <w:szCs w:val="22"/>
        </w:rPr>
      </w:pPr>
      <w:r w:rsidRPr="00661AF3">
        <w:rPr>
          <w:sz w:val="22"/>
          <w:szCs w:val="22"/>
        </w:rPr>
        <w:t xml:space="preserve">в) </w:t>
      </w:r>
      <w:hyperlink r:id="rId12" w:history="1">
        <w:r w:rsidRPr="00661AF3">
          <w:rPr>
            <w:rStyle w:val="a4"/>
            <w:sz w:val="22"/>
            <w:szCs w:val="22"/>
          </w:rPr>
          <w:t>отчет</w:t>
        </w:r>
      </w:hyperlink>
      <w:r w:rsidRPr="00661AF3">
        <w:rPr>
          <w:sz w:val="22"/>
          <w:szCs w:val="22"/>
        </w:rPr>
        <w:t xml:space="preserve"> об исполнении целевых показателей муниципальной программы по итогам отчетного года по форме приложения N 11;</w:t>
      </w:r>
    </w:p>
    <w:p w:rsidR="001E0EFA" w:rsidRPr="00661AF3" w:rsidRDefault="001E0EFA" w:rsidP="001E0EFA">
      <w:pPr>
        <w:autoSpaceDE w:val="0"/>
        <w:ind w:firstLine="284"/>
        <w:jc w:val="both"/>
        <w:rPr>
          <w:sz w:val="22"/>
          <w:szCs w:val="22"/>
        </w:rPr>
      </w:pPr>
      <w:r w:rsidRPr="00661AF3">
        <w:rPr>
          <w:sz w:val="22"/>
          <w:szCs w:val="22"/>
        </w:rPr>
        <w:t xml:space="preserve">г) </w:t>
      </w:r>
      <w:hyperlink r:id="rId13" w:history="1">
        <w:r w:rsidRPr="00661AF3">
          <w:rPr>
            <w:rStyle w:val="a4"/>
            <w:sz w:val="22"/>
            <w:szCs w:val="22"/>
          </w:rPr>
          <w:t>сведения</w:t>
        </w:r>
      </w:hyperlink>
      <w:r w:rsidRPr="00661AF3">
        <w:rPr>
          <w:sz w:val="22"/>
          <w:szCs w:val="22"/>
        </w:rPr>
        <w:t xml:space="preserve"> о внесенных ответственным исполнителем изменениях в муниципальной программе по форме приложения N 12.</w:t>
      </w:r>
    </w:p>
    <w:p w:rsidR="001E0EFA" w:rsidRPr="00661AF3" w:rsidRDefault="001E0EFA" w:rsidP="001E0EFA">
      <w:pPr>
        <w:autoSpaceDE w:val="0"/>
        <w:ind w:firstLine="284"/>
        <w:jc w:val="both"/>
        <w:rPr>
          <w:sz w:val="22"/>
          <w:szCs w:val="22"/>
        </w:rPr>
      </w:pPr>
      <w:r w:rsidRPr="00661AF3">
        <w:rPr>
          <w:sz w:val="22"/>
          <w:szCs w:val="22"/>
        </w:rPr>
        <w:t xml:space="preserve">д) </w:t>
      </w:r>
      <w:hyperlink r:id="rId14" w:history="1">
        <w:r w:rsidRPr="00661AF3">
          <w:rPr>
            <w:rStyle w:val="a4"/>
            <w:sz w:val="22"/>
            <w:szCs w:val="22"/>
          </w:rPr>
          <w:t>расчет</w:t>
        </w:r>
      </w:hyperlink>
      <w:r w:rsidRPr="00661AF3">
        <w:rPr>
          <w:sz w:val="22"/>
          <w:szCs w:val="22"/>
        </w:rPr>
        <w:t xml:space="preserve"> оценки эффективности реализации муниципальной программы по форме приложения к </w:t>
      </w:r>
      <w:hyperlink r:id="rId15" w:history="1">
        <w:r w:rsidRPr="00661AF3">
          <w:rPr>
            <w:rStyle w:val="a4"/>
            <w:sz w:val="22"/>
            <w:szCs w:val="22"/>
          </w:rPr>
          <w:t>Положению</w:t>
        </w:r>
      </w:hyperlink>
      <w:r w:rsidRPr="00661AF3">
        <w:rPr>
          <w:sz w:val="22"/>
          <w:szCs w:val="22"/>
        </w:rPr>
        <w:t xml:space="preserve"> об оценке эффективности реализации муниципальной программы Малосердобинского района.</w:t>
      </w:r>
    </w:p>
    <w:p w:rsidR="001E0EFA" w:rsidRPr="00661AF3" w:rsidRDefault="001E0EFA" w:rsidP="001E0EFA">
      <w:pPr>
        <w:autoSpaceDE w:val="0"/>
        <w:ind w:firstLine="540"/>
        <w:jc w:val="both"/>
        <w:rPr>
          <w:sz w:val="22"/>
          <w:szCs w:val="22"/>
        </w:rPr>
      </w:pPr>
      <w:r w:rsidRPr="00661AF3">
        <w:rPr>
          <w:sz w:val="22"/>
          <w:szCs w:val="22"/>
        </w:rPr>
        <w:t>Годовой доклад подлежит размещению на официальном сайте ответственного исполнителя в информационно-телекоммуникационной сети «Интернет».</w:t>
      </w:r>
    </w:p>
    <w:p w:rsidR="001E0EFA" w:rsidRPr="00661AF3" w:rsidRDefault="001E0EFA" w:rsidP="001E0EFA">
      <w:pPr>
        <w:autoSpaceDE w:val="0"/>
        <w:ind w:firstLine="540"/>
        <w:jc w:val="center"/>
        <w:rPr>
          <w:b/>
          <w:sz w:val="22"/>
          <w:szCs w:val="22"/>
        </w:rPr>
      </w:pPr>
      <w:r w:rsidRPr="00661AF3">
        <w:rPr>
          <w:b/>
          <w:sz w:val="22"/>
          <w:szCs w:val="22"/>
        </w:rPr>
        <w:t>10. Оценка эффективности реализации муниципальной программы</w:t>
      </w:r>
    </w:p>
    <w:p w:rsidR="001E0EFA" w:rsidRPr="00661AF3" w:rsidRDefault="001E0EFA" w:rsidP="001E0EFA">
      <w:pPr>
        <w:ind w:firstLine="709"/>
        <w:jc w:val="both"/>
        <w:rPr>
          <w:sz w:val="22"/>
          <w:szCs w:val="22"/>
        </w:rPr>
      </w:pPr>
      <w:r w:rsidRPr="00661AF3">
        <w:rPr>
          <w:b/>
          <w:sz w:val="22"/>
          <w:szCs w:val="22"/>
        </w:rPr>
        <w:t>10.1.</w:t>
      </w:r>
      <w:r w:rsidRPr="00661AF3">
        <w:rPr>
          <w:sz w:val="22"/>
          <w:szCs w:val="22"/>
        </w:rPr>
        <w:t xml:space="preserve"> Оценка эффективности муниципальной программы проведена в соответствии с Положением об эффективности муниципальной программы, утвержденной постановлением администрации Малосердобинского района № 249 от 24.10.2013 «Об утверждении Порядка разработки и реализации муниципальных программ Малосердобинского района Пензенской области». Расчеты оценки эффективности и результативности представлены в приложениях № 11 и 12.</w:t>
      </w:r>
    </w:p>
    <w:p w:rsidR="001E0EFA" w:rsidRDefault="001E0EFA" w:rsidP="001E0EFA">
      <w:pPr>
        <w:jc w:val="center"/>
        <w:rPr>
          <w:b/>
          <w:sz w:val="22"/>
          <w:szCs w:val="22"/>
        </w:rPr>
      </w:pPr>
      <w:r w:rsidRPr="00661AF3">
        <w:rPr>
          <w:b/>
          <w:sz w:val="22"/>
          <w:szCs w:val="22"/>
        </w:rPr>
        <w:t>10.2. Расчет эффективности реализации подпрограмм МП</w:t>
      </w:r>
    </w:p>
    <w:p w:rsidR="009A1DB3" w:rsidRDefault="001E0EFA" w:rsidP="001E0EFA">
      <w:pPr>
        <w:autoSpaceDE w:val="0"/>
        <w:ind w:left="426" w:right="424"/>
        <w:jc w:val="center"/>
        <w:rPr>
          <w:rFonts w:cs="Tahoma"/>
          <w:b/>
          <w:sz w:val="26"/>
          <w:szCs w:val="26"/>
        </w:rPr>
      </w:pPr>
      <w:r w:rsidRPr="00661AF3">
        <w:rPr>
          <w:sz w:val="22"/>
          <w:szCs w:val="22"/>
        </w:rPr>
        <w:t xml:space="preserve"> Эффективность реализации каждой подпрограммы, входящей в МП, определяется аналогично расчету эффективности МП.</w:t>
      </w:r>
    </w:p>
    <w:p w:rsidR="009A1DB3" w:rsidRDefault="009A1DB3">
      <w:pPr>
        <w:autoSpaceDE w:val="0"/>
        <w:ind w:left="426" w:right="424"/>
        <w:jc w:val="center"/>
        <w:rPr>
          <w:rFonts w:cs="Tahoma"/>
          <w:b/>
          <w:sz w:val="26"/>
          <w:szCs w:val="26"/>
        </w:rPr>
      </w:pPr>
    </w:p>
    <w:p w:rsidR="005459F4" w:rsidRDefault="005459F4">
      <w:pPr>
        <w:autoSpaceDE w:val="0"/>
        <w:ind w:left="426" w:right="424"/>
        <w:jc w:val="center"/>
        <w:rPr>
          <w:rFonts w:cs="Tahoma"/>
          <w:b/>
          <w:sz w:val="26"/>
          <w:szCs w:val="26"/>
        </w:rPr>
      </w:pPr>
    </w:p>
    <w:p w:rsidR="009A1DB3" w:rsidRDefault="009A1DB3">
      <w:pPr>
        <w:autoSpaceDE w:val="0"/>
        <w:ind w:left="426" w:right="424"/>
        <w:jc w:val="center"/>
        <w:rPr>
          <w:rFonts w:cs="Tahoma"/>
          <w:b/>
          <w:sz w:val="26"/>
          <w:szCs w:val="26"/>
        </w:rPr>
      </w:pPr>
    </w:p>
    <w:p w:rsidR="009A1DB3" w:rsidRDefault="009A1DB3">
      <w:pPr>
        <w:autoSpaceDE w:val="0"/>
        <w:ind w:left="426" w:right="424"/>
        <w:jc w:val="center"/>
        <w:rPr>
          <w:rFonts w:cs="Tahoma"/>
          <w:b/>
          <w:sz w:val="26"/>
          <w:szCs w:val="26"/>
        </w:rPr>
      </w:pPr>
    </w:p>
    <w:p w:rsidR="005459F4" w:rsidRDefault="005459F4">
      <w:pPr>
        <w:autoSpaceDE w:val="0"/>
        <w:ind w:left="426" w:right="424"/>
        <w:jc w:val="center"/>
        <w:rPr>
          <w:rFonts w:cs="Tahoma"/>
          <w:b/>
          <w:sz w:val="26"/>
          <w:szCs w:val="26"/>
        </w:rPr>
      </w:pPr>
    </w:p>
    <w:p w:rsidR="005459F4" w:rsidRDefault="005459F4">
      <w:pPr>
        <w:autoSpaceDE w:val="0"/>
        <w:ind w:left="426" w:right="424"/>
        <w:jc w:val="center"/>
        <w:rPr>
          <w:rFonts w:cs="Tahoma"/>
          <w:b/>
          <w:sz w:val="26"/>
          <w:szCs w:val="26"/>
        </w:rPr>
      </w:pPr>
    </w:p>
    <w:p w:rsidR="005459F4" w:rsidRDefault="005459F4">
      <w:pPr>
        <w:autoSpaceDE w:val="0"/>
        <w:ind w:left="426" w:right="424"/>
        <w:jc w:val="center"/>
        <w:rPr>
          <w:rFonts w:cs="Tahoma"/>
          <w:b/>
          <w:sz w:val="26"/>
          <w:szCs w:val="26"/>
        </w:rPr>
      </w:pPr>
    </w:p>
    <w:p w:rsidR="005459F4" w:rsidRDefault="005459F4">
      <w:pPr>
        <w:autoSpaceDE w:val="0"/>
        <w:ind w:left="426" w:right="424"/>
        <w:jc w:val="center"/>
        <w:rPr>
          <w:rFonts w:cs="Tahoma"/>
          <w:b/>
          <w:sz w:val="26"/>
          <w:szCs w:val="26"/>
        </w:rPr>
      </w:pPr>
    </w:p>
    <w:p w:rsidR="005459F4" w:rsidRDefault="005459F4">
      <w:pPr>
        <w:autoSpaceDE w:val="0"/>
        <w:ind w:left="426" w:right="424"/>
        <w:jc w:val="center"/>
        <w:rPr>
          <w:rFonts w:cs="Tahoma"/>
          <w:b/>
          <w:sz w:val="26"/>
          <w:szCs w:val="26"/>
        </w:rPr>
      </w:pPr>
    </w:p>
    <w:p w:rsidR="005459F4" w:rsidRDefault="005459F4">
      <w:pPr>
        <w:autoSpaceDE w:val="0"/>
        <w:ind w:left="426" w:right="424"/>
        <w:jc w:val="center"/>
        <w:rPr>
          <w:rFonts w:cs="Tahoma"/>
          <w:b/>
          <w:sz w:val="26"/>
          <w:szCs w:val="26"/>
        </w:rPr>
      </w:pPr>
    </w:p>
    <w:p w:rsidR="005459F4" w:rsidRDefault="005459F4">
      <w:pPr>
        <w:autoSpaceDE w:val="0"/>
        <w:ind w:left="426" w:right="424"/>
        <w:jc w:val="center"/>
        <w:rPr>
          <w:rFonts w:cs="Tahoma"/>
          <w:b/>
          <w:sz w:val="26"/>
          <w:szCs w:val="26"/>
        </w:rPr>
      </w:pPr>
    </w:p>
    <w:p w:rsidR="005459F4" w:rsidRDefault="005459F4">
      <w:pPr>
        <w:autoSpaceDE w:val="0"/>
        <w:ind w:left="426" w:right="424"/>
        <w:jc w:val="center"/>
        <w:rPr>
          <w:rFonts w:cs="Tahoma"/>
          <w:b/>
          <w:sz w:val="26"/>
          <w:szCs w:val="26"/>
        </w:rPr>
      </w:pPr>
    </w:p>
    <w:p w:rsidR="005459F4" w:rsidRDefault="005459F4">
      <w:pPr>
        <w:autoSpaceDE w:val="0"/>
        <w:ind w:left="426" w:right="424"/>
        <w:jc w:val="center"/>
        <w:rPr>
          <w:rFonts w:cs="Tahoma"/>
          <w:b/>
          <w:sz w:val="26"/>
          <w:szCs w:val="26"/>
        </w:rPr>
      </w:pPr>
    </w:p>
    <w:p w:rsidR="005459F4" w:rsidRDefault="005459F4">
      <w:pPr>
        <w:autoSpaceDE w:val="0"/>
        <w:ind w:left="426" w:right="424"/>
        <w:jc w:val="center"/>
        <w:rPr>
          <w:rFonts w:cs="Tahoma"/>
          <w:b/>
          <w:sz w:val="26"/>
          <w:szCs w:val="26"/>
        </w:rPr>
      </w:pPr>
    </w:p>
    <w:p w:rsidR="005459F4" w:rsidRDefault="005459F4">
      <w:pPr>
        <w:autoSpaceDE w:val="0"/>
        <w:ind w:left="426" w:right="424"/>
        <w:jc w:val="center"/>
        <w:rPr>
          <w:rFonts w:cs="Tahoma"/>
          <w:b/>
          <w:sz w:val="26"/>
          <w:szCs w:val="26"/>
        </w:rPr>
      </w:pPr>
    </w:p>
    <w:p w:rsidR="005459F4" w:rsidRDefault="005459F4">
      <w:pPr>
        <w:autoSpaceDE w:val="0"/>
        <w:ind w:left="426" w:right="424"/>
        <w:jc w:val="center"/>
        <w:rPr>
          <w:rFonts w:cs="Tahoma"/>
          <w:b/>
          <w:sz w:val="26"/>
          <w:szCs w:val="26"/>
        </w:rPr>
      </w:pPr>
    </w:p>
    <w:p w:rsidR="005459F4" w:rsidRDefault="005459F4">
      <w:pPr>
        <w:autoSpaceDE w:val="0"/>
        <w:ind w:left="426" w:right="424"/>
        <w:jc w:val="center"/>
        <w:rPr>
          <w:rFonts w:cs="Tahoma"/>
          <w:b/>
          <w:sz w:val="26"/>
          <w:szCs w:val="26"/>
        </w:rPr>
      </w:pPr>
    </w:p>
    <w:p w:rsidR="005459F4" w:rsidRDefault="005459F4">
      <w:pPr>
        <w:autoSpaceDE w:val="0"/>
        <w:ind w:left="426" w:right="424"/>
        <w:jc w:val="center"/>
        <w:rPr>
          <w:rFonts w:cs="Tahoma"/>
          <w:b/>
          <w:sz w:val="26"/>
          <w:szCs w:val="26"/>
        </w:rPr>
      </w:pPr>
    </w:p>
    <w:p w:rsidR="005459F4" w:rsidRDefault="005459F4">
      <w:pPr>
        <w:autoSpaceDE w:val="0"/>
        <w:ind w:left="426" w:right="424"/>
        <w:jc w:val="center"/>
        <w:rPr>
          <w:rFonts w:cs="Tahoma"/>
          <w:b/>
          <w:sz w:val="26"/>
          <w:szCs w:val="26"/>
        </w:rPr>
        <w:sectPr w:rsidR="005459F4" w:rsidSect="00360830">
          <w:footerReference w:type="default" r:id="rId16"/>
          <w:pgSz w:w="11906" w:h="16838"/>
          <w:pgMar w:top="851" w:right="567" w:bottom="567" w:left="765" w:header="720" w:footer="709" w:gutter="0"/>
          <w:cols w:space="720"/>
          <w:docGrid w:linePitch="360"/>
        </w:sectPr>
      </w:pPr>
    </w:p>
    <w:p w:rsidR="005459F4" w:rsidRPr="003D00C3" w:rsidRDefault="005459F4">
      <w:pPr>
        <w:autoSpaceDE w:val="0"/>
        <w:ind w:left="426" w:right="424"/>
        <w:jc w:val="center"/>
        <w:rPr>
          <w:rFonts w:cs="Tahoma"/>
          <w:b/>
          <w:sz w:val="26"/>
          <w:szCs w:val="26"/>
        </w:rPr>
      </w:pPr>
    </w:p>
    <w:p w:rsidR="005459F4" w:rsidRPr="003D00C3" w:rsidRDefault="005459F4" w:rsidP="005459F4">
      <w:pPr>
        <w:jc w:val="right"/>
        <w:rPr>
          <w:sz w:val="20"/>
          <w:szCs w:val="20"/>
        </w:rPr>
      </w:pPr>
      <w:r w:rsidRPr="003D00C3">
        <w:rPr>
          <w:sz w:val="20"/>
          <w:szCs w:val="20"/>
        </w:rPr>
        <w:t>Приложение 2 к муниципальной программе</w:t>
      </w:r>
    </w:p>
    <w:p w:rsidR="005459F4" w:rsidRPr="003D00C3" w:rsidRDefault="005459F4" w:rsidP="005459F4">
      <w:pPr>
        <w:jc w:val="right"/>
        <w:rPr>
          <w:sz w:val="20"/>
          <w:szCs w:val="20"/>
        </w:rPr>
      </w:pPr>
      <w:r w:rsidRPr="003D00C3">
        <w:rPr>
          <w:sz w:val="20"/>
          <w:szCs w:val="20"/>
        </w:rPr>
        <w:t xml:space="preserve"> «Развитие образования в Малосердобинском районе» </w:t>
      </w:r>
    </w:p>
    <w:p w:rsidR="005459F4" w:rsidRPr="003D00C3" w:rsidRDefault="00CF4E53" w:rsidP="005459F4">
      <w:pPr>
        <w:jc w:val="right"/>
        <w:rPr>
          <w:sz w:val="20"/>
          <w:szCs w:val="20"/>
        </w:rPr>
      </w:pPr>
      <w:r w:rsidRPr="003D00C3">
        <w:rPr>
          <w:sz w:val="20"/>
          <w:szCs w:val="20"/>
        </w:rPr>
        <w:t>на 2022-2030</w:t>
      </w:r>
      <w:r w:rsidR="005459F4" w:rsidRPr="003D00C3">
        <w:rPr>
          <w:sz w:val="20"/>
          <w:szCs w:val="20"/>
        </w:rPr>
        <w:t xml:space="preserve"> годы в новой редакции</w:t>
      </w:r>
    </w:p>
    <w:p w:rsidR="005459F4" w:rsidRPr="004A34E8" w:rsidRDefault="005459F4" w:rsidP="005459F4">
      <w:pPr>
        <w:jc w:val="center"/>
      </w:pPr>
      <w:r w:rsidRPr="004A34E8">
        <w:t>ПЕРЕЧЕНЬ целевых показателей муниципальной программы</w:t>
      </w:r>
    </w:p>
    <w:p w:rsidR="005459F4" w:rsidRPr="004A34E8" w:rsidRDefault="005459F4" w:rsidP="005459F4">
      <w:pPr>
        <w:jc w:val="center"/>
        <w:rPr>
          <w:u w:val="single"/>
        </w:rPr>
      </w:pPr>
      <w:r w:rsidRPr="004A34E8">
        <w:rPr>
          <w:u w:val="single"/>
        </w:rPr>
        <w:t xml:space="preserve">«Развитие образования в </w:t>
      </w:r>
      <w:r w:rsidR="00CF4E53" w:rsidRPr="004A34E8">
        <w:rPr>
          <w:u w:val="single"/>
        </w:rPr>
        <w:t>Малосердобинском районе» на 2022-2030</w:t>
      </w:r>
      <w:r w:rsidRPr="004A34E8">
        <w:rPr>
          <w:u w:val="single"/>
        </w:rPr>
        <w:t xml:space="preserve"> годы</w:t>
      </w:r>
    </w:p>
    <w:p w:rsidR="005459F4" w:rsidRPr="003D00C3" w:rsidRDefault="005459F4" w:rsidP="005459F4">
      <w:pPr>
        <w:jc w:val="center"/>
        <w:rPr>
          <w:sz w:val="28"/>
          <w:szCs w:val="28"/>
          <w:u w:val="single"/>
        </w:rPr>
      </w:pPr>
    </w:p>
    <w:tbl>
      <w:tblPr>
        <w:tblW w:w="15425" w:type="dxa"/>
        <w:tblInd w:w="-5" w:type="dxa"/>
        <w:tblLayout w:type="fixed"/>
        <w:tblLook w:val="0000"/>
      </w:tblPr>
      <w:tblGrid>
        <w:gridCol w:w="554"/>
        <w:gridCol w:w="3528"/>
        <w:gridCol w:w="851"/>
        <w:gridCol w:w="850"/>
        <w:gridCol w:w="993"/>
        <w:gridCol w:w="850"/>
        <w:gridCol w:w="992"/>
        <w:gridCol w:w="993"/>
        <w:gridCol w:w="992"/>
        <w:gridCol w:w="850"/>
        <w:gridCol w:w="993"/>
        <w:gridCol w:w="993"/>
        <w:gridCol w:w="1986"/>
      </w:tblGrid>
      <w:tr w:rsidR="005459F4" w:rsidRPr="003D00C3" w:rsidTr="00FC24B7">
        <w:trPr>
          <w:trHeight w:val="298"/>
        </w:trPr>
        <w:tc>
          <w:tcPr>
            <w:tcW w:w="4933" w:type="dxa"/>
            <w:gridSpan w:val="3"/>
            <w:tcBorders>
              <w:top w:val="single" w:sz="4" w:space="0" w:color="000000"/>
              <w:left w:val="single" w:sz="4" w:space="0" w:color="000000"/>
              <w:bottom w:val="single" w:sz="4" w:space="0" w:color="000000"/>
            </w:tcBorders>
            <w:shd w:val="clear" w:color="auto" w:fill="auto"/>
          </w:tcPr>
          <w:p w:rsidR="005459F4" w:rsidRPr="003D00C3" w:rsidRDefault="005459F4" w:rsidP="00FC24B7">
            <w:pPr>
              <w:snapToGrid w:val="0"/>
              <w:jc w:val="center"/>
            </w:pPr>
            <w:r w:rsidRPr="003D00C3">
              <w:t>Ответственный исполнитель</w:t>
            </w:r>
          </w:p>
        </w:tc>
        <w:tc>
          <w:tcPr>
            <w:tcW w:w="10492" w:type="dxa"/>
            <w:gridSpan w:val="10"/>
            <w:tcBorders>
              <w:top w:val="single" w:sz="4" w:space="0" w:color="000000"/>
              <w:left w:val="single" w:sz="4" w:space="0" w:color="000000"/>
              <w:bottom w:val="single" w:sz="4" w:space="0" w:color="000000"/>
              <w:right w:val="single" w:sz="4" w:space="0" w:color="000000"/>
            </w:tcBorders>
            <w:shd w:val="clear" w:color="auto" w:fill="auto"/>
          </w:tcPr>
          <w:p w:rsidR="005459F4" w:rsidRPr="003D00C3" w:rsidRDefault="005459F4" w:rsidP="00FC24B7">
            <w:pPr>
              <w:snapToGrid w:val="0"/>
              <w:jc w:val="center"/>
            </w:pPr>
            <w:r w:rsidRPr="003D00C3">
              <w:t>Управление образования администрации Малосердобинского района</w:t>
            </w:r>
          </w:p>
        </w:tc>
      </w:tr>
      <w:tr w:rsidR="005459F4" w:rsidRPr="003D00C3" w:rsidTr="00FC24B7">
        <w:trPr>
          <w:trHeight w:val="76"/>
        </w:trPr>
        <w:tc>
          <w:tcPr>
            <w:tcW w:w="554" w:type="dxa"/>
            <w:vMerge w:val="restart"/>
            <w:tcBorders>
              <w:top w:val="single" w:sz="4" w:space="0" w:color="000000"/>
              <w:left w:val="single" w:sz="4" w:space="0" w:color="000000"/>
              <w:bottom w:val="single" w:sz="4" w:space="0" w:color="000000"/>
            </w:tcBorders>
            <w:shd w:val="clear" w:color="auto" w:fill="auto"/>
          </w:tcPr>
          <w:p w:rsidR="005459F4" w:rsidRPr="003D00C3" w:rsidRDefault="005459F4" w:rsidP="00FC24B7">
            <w:pPr>
              <w:snapToGrid w:val="0"/>
              <w:jc w:val="center"/>
            </w:pPr>
            <w:r w:rsidRPr="003D00C3">
              <w:t xml:space="preserve">№ </w:t>
            </w:r>
            <w:proofErr w:type="gramStart"/>
            <w:r w:rsidRPr="003D00C3">
              <w:t>п</w:t>
            </w:r>
            <w:proofErr w:type="gramEnd"/>
            <w:r w:rsidRPr="003D00C3">
              <w:t>/п</w:t>
            </w:r>
          </w:p>
        </w:tc>
        <w:tc>
          <w:tcPr>
            <w:tcW w:w="3528" w:type="dxa"/>
            <w:vMerge w:val="restart"/>
            <w:tcBorders>
              <w:top w:val="single" w:sz="4" w:space="0" w:color="000000"/>
              <w:left w:val="single" w:sz="4" w:space="0" w:color="000000"/>
              <w:bottom w:val="single" w:sz="4" w:space="0" w:color="000000"/>
            </w:tcBorders>
            <w:shd w:val="clear" w:color="auto" w:fill="auto"/>
          </w:tcPr>
          <w:p w:rsidR="005459F4" w:rsidRPr="003D00C3" w:rsidRDefault="005459F4" w:rsidP="00FC24B7">
            <w:pPr>
              <w:snapToGrid w:val="0"/>
              <w:jc w:val="center"/>
            </w:pPr>
            <w:r w:rsidRPr="003D00C3">
              <w:t>Наименование целевого показателя</w:t>
            </w:r>
          </w:p>
        </w:tc>
        <w:tc>
          <w:tcPr>
            <w:tcW w:w="851" w:type="dxa"/>
            <w:vMerge w:val="restart"/>
            <w:tcBorders>
              <w:top w:val="single" w:sz="4" w:space="0" w:color="000000"/>
              <w:left w:val="single" w:sz="4" w:space="0" w:color="000000"/>
              <w:bottom w:val="single" w:sz="4" w:space="0" w:color="000000"/>
            </w:tcBorders>
            <w:shd w:val="clear" w:color="auto" w:fill="auto"/>
          </w:tcPr>
          <w:p w:rsidR="005459F4" w:rsidRPr="003D00C3" w:rsidRDefault="005459F4" w:rsidP="00FC24B7">
            <w:pPr>
              <w:snapToGrid w:val="0"/>
              <w:jc w:val="center"/>
              <w:rPr>
                <w:sz w:val="20"/>
                <w:szCs w:val="20"/>
              </w:rPr>
            </w:pPr>
            <w:r w:rsidRPr="003D00C3">
              <w:rPr>
                <w:sz w:val="20"/>
                <w:szCs w:val="20"/>
              </w:rPr>
              <w:t>Единица измерения</w:t>
            </w:r>
          </w:p>
        </w:tc>
        <w:tc>
          <w:tcPr>
            <w:tcW w:w="10492" w:type="dxa"/>
            <w:gridSpan w:val="10"/>
            <w:tcBorders>
              <w:top w:val="single" w:sz="4" w:space="0" w:color="000000"/>
              <w:left w:val="single" w:sz="4" w:space="0" w:color="000000"/>
              <w:bottom w:val="single" w:sz="4" w:space="0" w:color="000000"/>
              <w:right w:val="single" w:sz="4" w:space="0" w:color="000000"/>
            </w:tcBorders>
            <w:shd w:val="clear" w:color="auto" w:fill="auto"/>
          </w:tcPr>
          <w:p w:rsidR="005459F4" w:rsidRPr="003D00C3" w:rsidRDefault="005459F4" w:rsidP="00FC24B7">
            <w:pPr>
              <w:snapToGrid w:val="0"/>
              <w:jc w:val="center"/>
            </w:pPr>
            <w:r w:rsidRPr="003D00C3">
              <w:t>Значение целевых показателей</w:t>
            </w:r>
          </w:p>
        </w:tc>
      </w:tr>
      <w:tr w:rsidR="00A916D4" w:rsidRPr="003D00C3" w:rsidTr="00B21C67">
        <w:trPr>
          <w:trHeight w:val="76"/>
        </w:trPr>
        <w:tc>
          <w:tcPr>
            <w:tcW w:w="554" w:type="dxa"/>
            <w:vMerge/>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p>
        </w:tc>
        <w:tc>
          <w:tcPr>
            <w:tcW w:w="3528" w:type="dxa"/>
            <w:vMerge/>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p>
        </w:tc>
        <w:tc>
          <w:tcPr>
            <w:tcW w:w="851" w:type="dxa"/>
            <w:vMerge/>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2022 год</w:t>
            </w:r>
          </w:p>
        </w:tc>
        <w:tc>
          <w:tcPr>
            <w:tcW w:w="993"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2023 год</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2024 год</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2025 год</w:t>
            </w:r>
          </w:p>
        </w:tc>
        <w:tc>
          <w:tcPr>
            <w:tcW w:w="993"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2026 год</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2027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916D4" w:rsidRPr="003D00C3" w:rsidRDefault="00A916D4" w:rsidP="00FC24B7">
            <w:pPr>
              <w:snapToGrid w:val="0"/>
              <w:jc w:val="center"/>
            </w:pPr>
            <w:r w:rsidRPr="003D00C3">
              <w:t>2028 год</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r w:rsidRPr="003D00C3">
              <w:t>2029 год</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r w:rsidRPr="003D00C3">
              <w:t>2030 год</w:t>
            </w:r>
          </w:p>
        </w:tc>
        <w:tc>
          <w:tcPr>
            <w:tcW w:w="1986" w:type="dxa"/>
            <w:vMerge w:val="restart"/>
            <w:tcBorders>
              <w:top w:val="single" w:sz="4" w:space="0" w:color="000000"/>
              <w:left w:val="single" w:sz="4" w:space="0" w:color="000000"/>
              <w:right w:val="single" w:sz="4" w:space="0" w:color="000000"/>
            </w:tcBorders>
          </w:tcPr>
          <w:p w:rsidR="00A916D4" w:rsidRPr="003D00C3" w:rsidRDefault="00A916D4" w:rsidP="00FC24B7">
            <w:pPr>
              <w:jc w:val="center"/>
            </w:pPr>
          </w:p>
        </w:tc>
      </w:tr>
      <w:tr w:rsidR="00A916D4" w:rsidRPr="003D00C3" w:rsidTr="00B21C67">
        <w:trPr>
          <w:trHeight w:val="76"/>
        </w:trPr>
        <w:tc>
          <w:tcPr>
            <w:tcW w:w="11453" w:type="dxa"/>
            <w:gridSpan w:val="10"/>
            <w:tcBorders>
              <w:top w:val="single" w:sz="4" w:space="0" w:color="000000"/>
              <w:left w:val="single" w:sz="4" w:space="0" w:color="000000"/>
              <w:bottom w:val="single" w:sz="4" w:space="0" w:color="000000"/>
              <w:right w:val="single" w:sz="4" w:space="0" w:color="000000"/>
            </w:tcBorders>
            <w:shd w:val="clear" w:color="auto" w:fill="auto"/>
          </w:tcPr>
          <w:p w:rsidR="00A916D4" w:rsidRPr="003D00C3" w:rsidRDefault="00A916D4" w:rsidP="00FC24B7">
            <w:pPr>
              <w:snapToGrid w:val="0"/>
              <w:jc w:val="center"/>
              <w:rPr>
                <w:b/>
              </w:rPr>
            </w:pPr>
            <w:r w:rsidRPr="003D00C3">
              <w:rPr>
                <w:b/>
              </w:rPr>
              <w:t>Муниципальная программа «Развитие образования в Малосердобинском районе» на 2014-2024 годы</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rPr>
                <w:b/>
              </w:rPr>
            </w:pP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rPr>
                <w:b/>
              </w:rPr>
            </w:pPr>
          </w:p>
        </w:tc>
        <w:tc>
          <w:tcPr>
            <w:tcW w:w="1986" w:type="dxa"/>
            <w:vMerge/>
            <w:tcBorders>
              <w:left w:val="single" w:sz="4" w:space="0" w:color="000000"/>
              <w:right w:val="single" w:sz="4" w:space="0" w:color="000000"/>
            </w:tcBorders>
          </w:tcPr>
          <w:p w:rsidR="00A916D4" w:rsidRPr="003D00C3" w:rsidRDefault="00A916D4" w:rsidP="00FC24B7">
            <w:pPr>
              <w:jc w:val="center"/>
              <w:rPr>
                <w:b/>
              </w:rPr>
            </w:pPr>
          </w:p>
        </w:tc>
      </w:tr>
      <w:tr w:rsidR="00A916D4" w:rsidRPr="003D00C3" w:rsidTr="00B21C67">
        <w:trPr>
          <w:trHeight w:val="76"/>
        </w:trPr>
        <w:tc>
          <w:tcPr>
            <w:tcW w:w="554"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1</w:t>
            </w:r>
          </w:p>
        </w:tc>
        <w:tc>
          <w:tcPr>
            <w:tcW w:w="3528"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both"/>
              <w:rPr>
                <w:sz w:val="20"/>
                <w:szCs w:val="20"/>
              </w:rPr>
            </w:pPr>
            <w:r w:rsidRPr="003D00C3">
              <w:rPr>
                <w:sz w:val="20"/>
                <w:szCs w:val="20"/>
              </w:rPr>
              <w:t xml:space="preserve">обеспеченность детей дошкольного возраста местами </w:t>
            </w:r>
            <w:proofErr w:type="gramStart"/>
            <w:r w:rsidRPr="003D00C3">
              <w:rPr>
                <w:sz w:val="20"/>
                <w:szCs w:val="20"/>
              </w:rPr>
              <w:t>в</w:t>
            </w:r>
            <w:proofErr w:type="gramEnd"/>
            <w:r w:rsidRPr="003D00C3">
              <w:rPr>
                <w:sz w:val="20"/>
                <w:szCs w:val="20"/>
              </w:rPr>
              <w:t xml:space="preserve"> дошкольных образовательных учреждений</w:t>
            </w:r>
          </w:p>
        </w:tc>
        <w:tc>
          <w:tcPr>
            <w:tcW w:w="851"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rPr>
                <w:sz w:val="20"/>
                <w:szCs w:val="20"/>
              </w:rPr>
            </w:pPr>
            <w:r w:rsidRPr="003D00C3">
              <w:rPr>
                <w:sz w:val="20"/>
                <w:szCs w:val="20"/>
              </w:rPr>
              <w:t>количество мест на 100 детей</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75</w:t>
            </w:r>
          </w:p>
        </w:tc>
        <w:tc>
          <w:tcPr>
            <w:tcW w:w="993"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75</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75</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75</w:t>
            </w:r>
          </w:p>
        </w:tc>
        <w:tc>
          <w:tcPr>
            <w:tcW w:w="993"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75</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75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916D4" w:rsidRPr="003D00C3" w:rsidRDefault="00A916D4" w:rsidP="00FC24B7">
            <w:pPr>
              <w:snapToGrid w:val="0"/>
              <w:jc w:val="center"/>
            </w:pPr>
            <w:r w:rsidRPr="003D00C3">
              <w:t>75</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r w:rsidRPr="003D00C3">
              <w:t>75</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r w:rsidRPr="003D00C3">
              <w:t>75</w:t>
            </w:r>
          </w:p>
        </w:tc>
        <w:tc>
          <w:tcPr>
            <w:tcW w:w="1986" w:type="dxa"/>
            <w:vMerge/>
            <w:tcBorders>
              <w:left w:val="single" w:sz="4" w:space="0" w:color="000000"/>
              <w:right w:val="single" w:sz="4" w:space="0" w:color="000000"/>
            </w:tcBorders>
          </w:tcPr>
          <w:p w:rsidR="00A916D4" w:rsidRPr="003D00C3" w:rsidRDefault="00A916D4" w:rsidP="00FC24B7">
            <w:pPr>
              <w:jc w:val="center"/>
            </w:pPr>
          </w:p>
        </w:tc>
      </w:tr>
      <w:tr w:rsidR="00A916D4" w:rsidRPr="003D00C3" w:rsidTr="00B21C67">
        <w:trPr>
          <w:trHeight w:val="76"/>
        </w:trPr>
        <w:tc>
          <w:tcPr>
            <w:tcW w:w="554"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2</w:t>
            </w:r>
          </w:p>
        </w:tc>
        <w:tc>
          <w:tcPr>
            <w:tcW w:w="3528"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both"/>
              <w:rPr>
                <w:sz w:val="20"/>
                <w:szCs w:val="20"/>
              </w:rPr>
            </w:pPr>
            <w:r w:rsidRPr="003D00C3">
              <w:rPr>
                <w:sz w:val="20"/>
                <w:szCs w:val="20"/>
              </w:rPr>
              <w:t>доля выпускников муниципальных общеобразовательных учреждений, получивших аттестат об основном и среднем общем образовании, в общей численности выпускников муниципальных общеобразовательных учреждений</w:t>
            </w:r>
            <w:proofErr w:type="gramStart"/>
            <w:r w:rsidRPr="003D00C3">
              <w:rPr>
                <w:sz w:val="20"/>
                <w:szCs w:val="20"/>
              </w:rPr>
              <w:t>, %;</w:t>
            </w:r>
            <w:proofErr w:type="gramEnd"/>
          </w:p>
        </w:tc>
        <w:tc>
          <w:tcPr>
            <w:tcW w:w="851"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100</w:t>
            </w:r>
          </w:p>
          <w:p w:rsidR="00A916D4" w:rsidRPr="003D00C3" w:rsidRDefault="00A916D4" w:rsidP="00FC24B7">
            <w:pPr>
              <w:jc w:val="center"/>
              <w:rPr>
                <w:lang w:val="en-US"/>
              </w:rPr>
            </w:pPr>
          </w:p>
        </w:tc>
        <w:tc>
          <w:tcPr>
            <w:tcW w:w="993"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100</w:t>
            </w:r>
          </w:p>
          <w:p w:rsidR="00A916D4" w:rsidRPr="003D00C3" w:rsidRDefault="00A916D4" w:rsidP="00FC24B7">
            <w:pPr>
              <w:jc w:val="center"/>
              <w:rPr>
                <w:lang w:val="en-US"/>
              </w:rPr>
            </w:pP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100</w:t>
            </w:r>
          </w:p>
          <w:p w:rsidR="00A916D4" w:rsidRPr="003D00C3" w:rsidRDefault="00A916D4" w:rsidP="00FC24B7">
            <w:pPr>
              <w:jc w:val="center"/>
            </w:pP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100</w:t>
            </w:r>
          </w:p>
          <w:p w:rsidR="00A916D4" w:rsidRPr="003D00C3" w:rsidRDefault="00A916D4" w:rsidP="00FC24B7">
            <w:pPr>
              <w:jc w:val="center"/>
            </w:pPr>
          </w:p>
        </w:tc>
        <w:tc>
          <w:tcPr>
            <w:tcW w:w="993"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100</w:t>
            </w:r>
          </w:p>
          <w:p w:rsidR="00A916D4" w:rsidRPr="003D00C3" w:rsidRDefault="00A916D4" w:rsidP="00FC24B7">
            <w:pPr>
              <w:jc w:val="center"/>
            </w:pP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100</w:t>
            </w:r>
          </w:p>
          <w:p w:rsidR="00A916D4" w:rsidRPr="003D00C3" w:rsidRDefault="00A916D4" w:rsidP="00FC24B7">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916D4" w:rsidRPr="003D00C3" w:rsidRDefault="00A916D4" w:rsidP="00FC24B7">
            <w:pPr>
              <w:snapToGrid w:val="0"/>
              <w:jc w:val="center"/>
            </w:pPr>
            <w:r w:rsidRPr="003D00C3">
              <w:t>100</w:t>
            </w:r>
          </w:p>
          <w:p w:rsidR="00A916D4" w:rsidRPr="003D00C3" w:rsidRDefault="00A916D4" w:rsidP="00FC24B7">
            <w:pPr>
              <w:jc w:val="center"/>
            </w:pP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r w:rsidRPr="003D00C3">
              <w:t>100</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r w:rsidRPr="003D00C3">
              <w:t>100</w:t>
            </w:r>
          </w:p>
        </w:tc>
        <w:tc>
          <w:tcPr>
            <w:tcW w:w="1986" w:type="dxa"/>
            <w:vMerge/>
            <w:tcBorders>
              <w:left w:val="single" w:sz="4" w:space="0" w:color="000000"/>
              <w:right w:val="single" w:sz="4" w:space="0" w:color="000000"/>
            </w:tcBorders>
          </w:tcPr>
          <w:p w:rsidR="00A916D4" w:rsidRPr="003D00C3" w:rsidRDefault="00A916D4" w:rsidP="00FC24B7">
            <w:pPr>
              <w:jc w:val="center"/>
            </w:pPr>
          </w:p>
        </w:tc>
      </w:tr>
      <w:tr w:rsidR="00A916D4" w:rsidRPr="003D00C3" w:rsidTr="00B21C67">
        <w:trPr>
          <w:trHeight w:val="76"/>
        </w:trPr>
        <w:tc>
          <w:tcPr>
            <w:tcW w:w="554"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3</w:t>
            </w:r>
          </w:p>
        </w:tc>
        <w:tc>
          <w:tcPr>
            <w:tcW w:w="3528"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both"/>
              <w:rPr>
                <w:sz w:val="20"/>
                <w:szCs w:val="20"/>
              </w:rPr>
            </w:pPr>
            <w:r w:rsidRPr="003D00C3">
              <w:rPr>
                <w:sz w:val="20"/>
                <w:szCs w:val="20"/>
              </w:rPr>
              <w:t>доля детей в возрасте от 5 до 18 лет, обучающихся по дополнительным образовательным программам, в общей численности детей этого возраста</w:t>
            </w:r>
            <w:proofErr w:type="gramStart"/>
            <w:r w:rsidRPr="003D00C3">
              <w:rPr>
                <w:sz w:val="20"/>
                <w:szCs w:val="20"/>
              </w:rPr>
              <w:t>, (%);</w:t>
            </w:r>
            <w:proofErr w:type="gramEnd"/>
          </w:p>
        </w:tc>
        <w:tc>
          <w:tcPr>
            <w:tcW w:w="851"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p>
          <w:p w:rsidR="00A916D4" w:rsidRPr="003D00C3" w:rsidRDefault="00A916D4" w:rsidP="00FC24B7">
            <w:pPr>
              <w:jc w:val="center"/>
            </w:pPr>
            <w:r w:rsidRPr="003D00C3">
              <w:t>78</w:t>
            </w:r>
          </w:p>
        </w:tc>
        <w:tc>
          <w:tcPr>
            <w:tcW w:w="993"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p>
          <w:p w:rsidR="00A916D4" w:rsidRPr="003D00C3" w:rsidRDefault="00A916D4" w:rsidP="00FC24B7">
            <w:pPr>
              <w:jc w:val="center"/>
            </w:pPr>
            <w:r w:rsidRPr="003D00C3">
              <w:t>79</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p>
          <w:p w:rsidR="00A916D4" w:rsidRPr="003D00C3" w:rsidRDefault="00A916D4" w:rsidP="00FC24B7">
            <w:pPr>
              <w:jc w:val="center"/>
            </w:pPr>
            <w:r w:rsidRPr="003D00C3">
              <w:t>80</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p>
          <w:p w:rsidR="00A916D4" w:rsidRPr="003D00C3" w:rsidRDefault="00A916D4" w:rsidP="00FC24B7">
            <w:pPr>
              <w:jc w:val="center"/>
            </w:pPr>
            <w:r w:rsidRPr="003D00C3">
              <w:t>81</w:t>
            </w:r>
          </w:p>
        </w:tc>
        <w:tc>
          <w:tcPr>
            <w:tcW w:w="993"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p>
          <w:p w:rsidR="00A916D4" w:rsidRPr="003D00C3" w:rsidRDefault="00A916D4" w:rsidP="00FC24B7">
            <w:pPr>
              <w:jc w:val="center"/>
            </w:pPr>
            <w:r w:rsidRPr="003D00C3">
              <w:t>81</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p>
          <w:p w:rsidR="00A916D4" w:rsidRPr="003D00C3" w:rsidRDefault="00A916D4" w:rsidP="00FC24B7">
            <w:pPr>
              <w:jc w:val="center"/>
            </w:pPr>
            <w:r w:rsidRPr="003D00C3">
              <w:t>82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916D4" w:rsidRPr="003D00C3" w:rsidRDefault="00A916D4" w:rsidP="00FC24B7">
            <w:pPr>
              <w:snapToGrid w:val="0"/>
              <w:jc w:val="center"/>
            </w:pPr>
          </w:p>
          <w:p w:rsidR="00A916D4" w:rsidRPr="003D00C3" w:rsidRDefault="00A916D4" w:rsidP="00FC24B7">
            <w:pPr>
              <w:jc w:val="center"/>
            </w:pPr>
            <w:r w:rsidRPr="003D00C3">
              <w:t>82</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p>
          <w:p w:rsidR="00A916D4" w:rsidRPr="003D00C3" w:rsidRDefault="00A916D4" w:rsidP="00FC24B7">
            <w:pPr>
              <w:snapToGrid w:val="0"/>
              <w:jc w:val="center"/>
            </w:pPr>
            <w:r w:rsidRPr="003D00C3">
              <w:t>82</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p>
          <w:p w:rsidR="00A916D4" w:rsidRPr="003D00C3" w:rsidRDefault="00A916D4" w:rsidP="00FC24B7">
            <w:pPr>
              <w:snapToGrid w:val="0"/>
              <w:jc w:val="center"/>
            </w:pPr>
            <w:r w:rsidRPr="003D00C3">
              <w:t>82</w:t>
            </w:r>
          </w:p>
        </w:tc>
        <w:tc>
          <w:tcPr>
            <w:tcW w:w="1986" w:type="dxa"/>
            <w:vMerge/>
            <w:tcBorders>
              <w:left w:val="single" w:sz="4" w:space="0" w:color="000000"/>
              <w:right w:val="single" w:sz="4" w:space="0" w:color="000000"/>
            </w:tcBorders>
          </w:tcPr>
          <w:p w:rsidR="00A916D4" w:rsidRPr="003D00C3" w:rsidRDefault="00A916D4" w:rsidP="00FC24B7">
            <w:pPr>
              <w:jc w:val="center"/>
            </w:pPr>
          </w:p>
        </w:tc>
      </w:tr>
      <w:tr w:rsidR="00A916D4" w:rsidRPr="003D00C3" w:rsidTr="00B21C67">
        <w:trPr>
          <w:trHeight w:val="1072"/>
        </w:trPr>
        <w:tc>
          <w:tcPr>
            <w:tcW w:w="554"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4</w:t>
            </w:r>
          </w:p>
        </w:tc>
        <w:tc>
          <w:tcPr>
            <w:tcW w:w="3528"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both"/>
              <w:rPr>
                <w:sz w:val="20"/>
                <w:szCs w:val="20"/>
              </w:rPr>
            </w:pPr>
            <w:proofErr w:type="gramStart"/>
            <w:r w:rsidRPr="003D00C3">
              <w:rPr>
                <w:sz w:val="20"/>
                <w:szCs w:val="20"/>
              </w:rPr>
              <w:t>удельный вес несовершеннолетних в возрасте 6 - 17 лет (включительно), охваченных разными формами (в т.ч. малозатратными) организованного отдыха, оздоровления (к общему числу детей в возрасте от 6 до 17 лет включительно</w:t>
            </w:r>
            <w:proofErr w:type="gramEnd"/>
          </w:p>
        </w:tc>
        <w:tc>
          <w:tcPr>
            <w:tcW w:w="851"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87</w:t>
            </w:r>
          </w:p>
        </w:tc>
        <w:tc>
          <w:tcPr>
            <w:tcW w:w="993"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87</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87</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87</w:t>
            </w:r>
          </w:p>
        </w:tc>
        <w:tc>
          <w:tcPr>
            <w:tcW w:w="993"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87</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87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916D4" w:rsidRPr="003D00C3" w:rsidRDefault="00A916D4" w:rsidP="00FC24B7">
            <w:pPr>
              <w:snapToGrid w:val="0"/>
              <w:jc w:val="center"/>
            </w:pPr>
            <w:r w:rsidRPr="003D00C3">
              <w:t>87</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r w:rsidRPr="003D00C3">
              <w:t>87</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r w:rsidRPr="003D00C3">
              <w:t>87</w:t>
            </w:r>
          </w:p>
        </w:tc>
        <w:tc>
          <w:tcPr>
            <w:tcW w:w="1986" w:type="dxa"/>
            <w:vMerge/>
            <w:tcBorders>
              <w:left w:val="single" w:sz="4" w:space="0" w:color="000000"/>
              <w:right w:val="single" w:sz="4" w:space="0" w:color="000000"/>
            </w:tcBorders>
          </w:tcPr>
          <w:p w:rsidR="00A916D4" w:rsidRPr="003D00C3" w:rsidRDefault="00A916D4" w:rsidP="00FC24B7">
            <w:pPr>
              <w:jc w:val="center"/>
            </w:pPr>
          </w:p>
        </w:tc>
      </w:tr>
      <w:tr w:rsidR="00A916D4" w:rsidRPr="003D00C3" w:rsidTr="00B21C67">
        <w:trPr>
          <w:trHeight w:val="147"/>
        </w:trPr>
        <w:tc>
          <w:tcPr>
            <w:tcW w:w="554"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5</w:t>
            </w:r>
          </w:p>
        </w:tc>
        <w:tc>
          <w:tcPr>
            <w:tcW w:w="3528"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both"/>
              <w:rPr>
                <w:sz w:val="20"/>
                <w:szCs w:val="20"/>
              </w:rPr>
            </w:pPr>
            <w:r w:rsidRPr="003D00C3">
              <w:rPr>
                <w:sz w:val="20"/>
                <w:szCs w:val="20"/>
              </w:rPr>
              <w:t xml:space="preserve">количество учащихся с ОВЗ, детей-инвалидов, детей из многодетных малообеспеченных семей, стоящих в базе ДЕСОП, получающих бесплатное </w:t>
            </w:r>
            <w:r w:rsidRPr="003D00C3">
              <w:rPr>
                <w:sz w:val="20"/>
                <w:szCs w:val="20"/>
              </w:rPr>
              <w:lastRenderedPageBreak/>
              <w:t>питание (чел.)</w:t>
            </w:r>
          </w:p>
        </w:tc>
        <w:tc>
          <w:tcPr>
            <w:tcW w:w="851"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lastRenderedPageBreak/>
              <w:t>(чел.)</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246133" w:rsidP="00FC24B7">
            <w:pPr>
              <w:snapToGrid w:val="0"/>
              <w:jc w:val="center"/>
            </w:pPr>
            <w:r w:rsidRPr="003D00C3">
              <w:t>74</w:t>
            </w:r>
          </w:p>
        </w:tc>
        <w:tc>
          <w:tcPr>
            <w:tcW w:w="993" w:type="dxa"/>
            <w:tcBorders>
              <w:top w:val="single" w:sz="4" w:space="0" w:color="000000"/>
              <w:left w:val="single" w:sz="4" w:space="0" w:color="000000"/>
              <w:bottom w:val="single" w:sz="4" w:space="0" w:color="000000"/>
            </w:tcBorders>
            <w:shd w:val="clear" w:color="auto" w:fill="auto"/>
          </w:tcPr>
          <w:p w:rsidR="00A916D4" w:rsidRPr="003D00C3" w:rsidRDefault="00246133" w:rsidP="00FC24B7">
            <w:pPr>
              <w:snapToGrid w:val="0"/>
              <w:jc w:val="center"/>
            </w:pPr>
            <w:r w:rsidRPr="003D00C3">
              <w:t>75</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246133" w:rsidP="00FC24B7">
            <w:pPr>
              <w:snapToGrid w:val="0"/>
              <w:jc w:val="center"/>
            </w:pPr>
            <w:r w:rsidRPr="003D00C3">
              <w:t>75</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246133" w:rsidP="00FC24B7">
            <w:pPr>
              <w:snapToGrid w:val="0"/>
              <w:jc w:val="center"/>
            </w:pPr>
            <w:r w:rsidRPr="003D00C3">
              <w:t>75</w:t>
            </w:r>
          </w:p>
        </w:tc>
        <w:tc>
          <w:tcPr>
            <w:tcW w:w="993" w:type="dxa"/>
            <w:tcBorders>
              <w:top w:val="single" w:sz="4" w:space="0" w:color="000000"/>
              <w:left w:val="single" w:sz="4" w:space="0" w:color="000000"/>
              <w:bottom w:val="single" w:sz="4" w:space="0" w:color="000000"/>
            </w:tcBorders>
            <w:shd w:val="clear" w:color="auto" w:fill="auto"/>
          </w:tcPr>
          <w:p w:rsidR="00A916D4" w:rsidRPr="003D00C3" w:rsidRDefault="00246133" w:rsidP="00FC24B7">
            <w:pPr>
              <w:snapToGrid w:val="0"/>
              <w:jc w:val="center"/>
            </w:pPr>
            <w:r w:rsidRPr="003D00C3">
              <w:t>75</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246133" w:rsidP="00FC24B7">
            <w:pPr>
              <w:jc w:val="center"/>
            </w:pPr>
            <w:r w:rsidRPr="003D00C3">
              <w:t>75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916D4" w:rsidRPr="003D00C3" w:rsidRDefault="00246133" w:rsidP="00FC24B7">
            <w:pPr>
              <w:jc w:val="center"/>
            </w:pPr>
            <w:r w:rsidRPr="003D00C3">
              <w:t>75</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246133" w:rsidP="00FC24B7">
            <w:pPr>
              <w:jc w:val="center"/>
            </w:pPr>
            <w:r w:rsidRPr="003D00C3">
              <w:t>75</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246133" w:rsidP="00FC24B7">
            <w:pPr>
              <w:jc w:val="center"/>
            </w:pPr>
            <w:r w:rsidRPr="003D00C3">
              <w:t>75</w:t>
            </w:r>
          </w:p>
        </w:tc>
        <w:tc>
          <w:tcPr>
            <w:tcW w:w="1986" w:type="dxa"/>
            <w:vMerge/>
            <w:tcBorders>
              <w:left w:val="single" w:sz="4" w:space="0" w:color="000000"/>
              <w:bottom w:val="single" w:sz="4" w:space="0" w:color="000000"/>
              <w:right w:val="single" w:sz="4" w:space="0" w:color="000000"/>
            </w:tcBorders>
          </w:tcPr>
          <w:p w:rsidR="00A916D4" w:rsidRPr="003D00C3" w:rsidRDefault="00A916D4" w:rsidP="00FC24B7">
            <w:pPr>
              <w:jc w:val="center"/>
            </w:pPr>
          </w:p>
        </w:tc>
      </w:tr>
      <w:tr w:rsidR="005459F4" w:rsidRPr="003D00C3" w:rsidTr="00FC24B7">
        <w:trPr>
          <w:trHeight w:val="143"/>
        </w:trPr>
        <w:tc>
          <w:tcPr>
            <w:tcW w:w="554" w:type="dxa"/>
            <w:tcBorders>
              <w:top w:val="single" w:sz="4" w:space="0" w:color="000000"/>
              <w:left w:val="single" w:sz="4" w:space="0" w:color="000000"/>
              <w:bottom w:val="single" w:sz="4" w:space="0" w:color="000000"/>
            </w:tcBorders>
            <w:shd w:val="clear" w:color="auto" w:fill="auto"/>
          </w:tcPr>
          <w:p w:rsidR="005459F4" w:rsidRPr="003D00C3" w:rsidRDefault="005459F4" w:rsidP="00FC24B7">
            <w:pPr>
              <w:snapToGrid w:val="0"/>
              <w:jc w:val="center"/>
            </w:pPr>
          </w:p>
        </w:tc>
        <w:tc>
          <w:tcPr>
            <w:tcW w:w="14871" w:type="dxa"/>
            <w:gridSpan w:val="12"/>
            <w:tcBorders>
              <w:top w:val="single" w:sz="4" w:space="0" w:color="000000"/>
              <w:left w:val="single" w:sz="4" w:space="0" w:color="000000"/>
              <w:bottom w:val="single" w:sz="4" w:space="0" w:color="000000"/>
              <w:right w:val="single" w:sz="4" w:space="0" w:color="000000"/>
            </w:tcBorders>
            <w:shd w:val="clear" w:color="auto" w:fill="auto"/>
          </w:tcPr>
          <w:p w:rsidR="005459F4" w:rsidRPr="003D00C3" w:rsidRDefault="005459F4" w:rsidP="00FC24B7">
            <w:pPr>
              <w:snapToGrid w:val="0"/>
              <w:jc w:val="center"/>
              <w:rPr>
                <w:b/>
                <w:sz w:val="20"/>
                <w:szCs w:val="20"/>
              </w:rPr>
            </w:pPr>
            <w:r w:rsidRPr="003D00C3">
              <w:rPr>
                <w:b/>
                <w:sz w:val="20"/>
                <w:szCs w:val="20"/>
              </w:rPr>
              <w:t>Подпрограмма 1. «Развитие дошкольного, общего и дополнительного образования детей»</w:t>
            </w:r>
          </w:p>
        </w:tc>
      </w:tr>
      <w:tr w:rsidR="00A916D4" w:rsidRPr="003D00C3" w:rsidTr="00B21C67">
        <w:trPr>
          <w:trHeight w:val="559"/>
        </w:trPr>
        <w:tc>
          <w:tcPr>
            <w:tcW w:w="554"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1.</w:t>
            </w:r>
          </w:p>
        </w:tc>
        <w:tc>
          <w:tcPr>
            <w:tcW w:w="3528"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both"/>
              <w:rPr>
                <w:sz w:val="20"/>
                <w:szCs w:val="20"/>
              </w:rPr>
            </w:pPr>
            <w:r w:rsidRPr="003D00C3">
              <w:rPr>
                <w:sz w:val="20"/>
                <w:szCs w:val="20"/>
              </w:rPr>
              <w:t>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школе)</w:t>
            </w:r>
          </w:p>
        </w:tc>
        <w:tc>
          <w:tcPr>
            <w:tcW w:w="851"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pPr>
            <w:r w:rsidRPr="003D00C3">
              <w:t>%</w:t>
            </w:r>
          </w:p>
        </w:tc>
        <w:tc>
          <w:tcPr>
            <w:tcW w:w="850"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pPr>
            <w:r w:rsidRPr="003D00C3">
              <w:t>100</w:t>
            </w:r>
          </w:p>
        </w:tc>
        <w:tc>
          <w:tcPr>
            <w:tcW w:w="993"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pPr>
            <w:r w:rsidRPr="003D00C3">
              <w:t>100</w:t>
            </w:r>
          </w:p>
        </w:tc>
        <w:tc>
          <w:tcPr>
            <w:tcW w:w="850"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pPr>
            <w:r w:rsidRPr="003D00C3">
              <w:t>100</w:t>
            </w:r>
          </w:p>
        </w:tc>
        <w:tc>
          <w:tcPr>
            <w:tcW w:w="992"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pPr>
            <w:r w:rsidRPr="003D00C3">
              <w:t>100</w:t>
            </w:r>
          </w:p>
        </w:tc>
        <w:tc>
          <w:tcPr>
            <w:tcW w:w="993" w:type="dxa"/>
            <w:tcBorders>
              <w:top w:val="single" w:sz="4" w:space="0" w:color="000000"/>
              <w:left w:val="single" w:sz="4" w:space="0" w:color="000000"/>
              <w:bottom w:val="single" w:sz="4" w:space="0" w:color="000000"/>
              <w:right w:val="single" w:sz="4" w:space="0" w:color="000000"/>
            </w:tcBorders>
            <w:vAlign w:val="center"/>
          </w:tcPr>
          <w:p w:rsidR="00A916D4" w:rsidRPr="003D00C3" w:rsidRDefault="00A916D4" w:rsidP="00FC24B7">
            <w:pPr>
              <w:snapToGrid w:val="0"/>
              <w:jc w:val="center"/>
            </w:pPr>
            <w:r w:rsidRPr="003D00C3">
              <w:t>100</w:t>
            </w:r>
          </w:p>
        </w:tc>
        <w:tc>
          <w:tcPr>
            <w:tcW w:w="992"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pPr>
            <w:r w:rsidRPr="003D00C3">
              <w:t>100</w:t>
            </w:r>
          </w:p>
        </w:tc>
        <w:tc>
          <w:tcPr>
            <w:tcW w:w="850"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pPr>
            <w:r w:rsidRPr="003D00C3">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6D4" w:rsidRPr="003D00C3" w:rsidRDefault="00A916D4" w:rsidP="00FC24B7">
            <w:pPr>
              <w:snapToGrid w:val="0"/>
              <w:jc w:val="center"/>
            </w:pPr>
            <w:r w:rsidRPr="003D00C3">
              <w:t>100</w:t>
            </w:r>
          </w:p>
        </w:tc>
        <w:tc>
          <w:tcPr>
            <w:tcW w:w="993" w:type="dxa"/>
            <w:tcBorders>
              <w:top w:val="single" w:sz="4" w:space="0" w:color="000000"/>
              <w:left w:val="single" w:sz="4" w:space="0" w:color="000000"/>
              <w:bottom w:val="single" w:sz="4" w:space="0" w:color="000000"/>
              <w:right w:val="single" w:sz="4" w:space="0" w:color="000000"/>
            </w:tcBorders>
            <w:vAlign w:val="center"/>
          </w:tcPr>
          <w:p w:rsidR="00A916D4" w:rsidRPr="003D00C3" w:rsidRDefault="00A916D4" w:rsidP="00FC24B7">
            <w:pPr>
              <w:snapToGrid w:val="0"/>
              <w:jc w:val="center"/>
            </w:pPr>
            <w:r w:rsidRPr="003D00C3">
              <w:t>100</w:t>
            </w:r>
          </w:p>
        </w:tc>
        <w:tc>
          <w:tcPr>
            <w:tcW w:w="1986" w:type="dxa"/>
            <w:vMerge w:val="restart"/>
            <w:tcBorders>
              <w:top w:val="single" w:sz="4" w:space="0" w:color="000000"/>
              <w:left w:val="single" w:sz="4" w:space="0" w:color="000000"/>
              <w:right w:val="single" w:sz="4" w:space="0" w:color="000000"/>
            </w:tcBorders>
            <w:vAlign w:val="center"/>
          </w:tcPr>
          <w:p w:rsidR="00A916D4" w:rsidRPr="003D00C3" w:rsidRDefault="00A916D4" w:rsidP="00FC24B7">
            <w:pPr>
              <w:snapToGrid w:val="0"/>
              <w:jc w:val="center"/>
            </w:pPr>
          </w:p>
        </w:tc>
      </w:tr>
      <w:tr w:rsidR="00A916D4" w:rsidRPr="003D00C3" w:rsidTr="00B21C67">
        <w:trPr>
          <w:trHeight w:val="1472"/>
        </w:trPr>
        <w:tc>
          <w:tcPr>
            <w:tcW w:w="554"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2.</w:t>
            </w:r>
          </w:p>
        </w:tc>
        <w:tc>
          <w:tcPr>
            <w:tcW w:w="3528"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both"/>
              <w:rPr>
                <w:sz w:val="20"/>
                <w:szCs w:val="20"/>
              </w:rPr>
            </w:pPr>
            <w:r w:rsidRPr="003D00C3">
              <w:rPr>
                <w:sz w:val="20"/>
                <w:szCs w:val="20"/>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 %</w:t>
            </w:r>
          </w:p>
        </w:tc>
        <w:tc>
          <w:tcPr>
            <w:tcW w:w="851"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pPr>
            <w:r w:rsidRPr="003D00C3">
              <w:t>%</w:t>
            </w:r>
          </w:p>
        </w:tc>
        <w:tc>
          <w:tcPr>
            <w:tcW w:w="850"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pPr>
            <w:r w:rsidRPr="003D00C3">
              <w:t>100</w:t>
            </w:r>
          </w:p>
        </w:tc>
        <w:tc>
          <w:tcPr>
            <w:tcW w:w="993"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pPr>
            <w:r w:rsidRPr="003D00C3">
              <w:t>100</w:t>
            </w:r>
          </w:p>
        </w:tc>
        <w:tc>
          <w:tcPr>
            <w:tcW w:w="850"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pPr>
            <w:r w:rsidRPr="003D00C3">
              <w:t>100</w:t>
            </w:r>
          </w:p>
        </w:tc>
        <w:tc>
          <w:tcPr>
            <w:tcW w:w="992"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pPr>
            <w:r w:rsidRPr="003D00C3">
              <w:t>100</w:t>
            </w:r>
          </w:p>
        </w:tc>
        <w:tc>
          <w:tcPr>
            <w:tcW w:w="993" w:type="dxa"/>
            <w:tcBorders>
              <w:top w:val="single" w:sz="4" w:space="0" w:color="000000"/>
              <w:left w:val="single" w:sz="4" w:space="0" w:color="000000"/>
              <w:bottom w:val="single" w:sz="4" w:space="0" w:color="000000"/>
              <w:right w:val="single" w:sz="4" w:space="0" w:color="000000"/>
            </w:tcBorders>
            <w:vAlign w:val="center"/>
          </w:tcPr>
          <w:p w:rsidR="00A916D4" w:rsidRPr="003D00C3" w:rsidRDefault="00A916D4" w:rsidP="00FC24B7">
            <w:pPr>
              <w:snapToGrid w:val="0"/>
              <w:jc w:val="center"/>
            </w:pPr>
            <w:r w:rsidRPr="003D00C3">
              <w:t>100</w:t>
            </w:r>
          </w:p>
        </w:tc>
        <w:tc>
          <w:tcPr>
            <w:tcW w:w="992"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pPr>
            <w:r w:rsidRPr="003D00C3">
              <w:t>100</w:t>
            </w:r>
          </w:p>
        </w:tc>
        <w:tc>
          <w:tcPr>
            <w:tcW w:w="850"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pPr>
            <w:r w:rsidRPr="003D00C3">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6D4" w:rsidRPr="003D00C3" w:rsidRDefault="00A916D4" w:rsidP="00FC24B7">
            <w:pPr>
              <w:snapToGrid w:val="0"/>
              <w:jc w:val="center"/>
            </w:pPr>
            <w:r w:rsidRPr="003D00C3">
              <w:t>100</w:t>
            </w:r>
          </w:p>
        </w:tc>
        <w:tc>
          <w:tcPr>
            <w:tcW w:w="993" w:type="dxa"/>
            <w:tcBorders>
              <w:top w:val="single" w:sz="4" w:space="0" w:color="000000"/>
              <w:left w:val="single" w:sz="4" w:space="0" w:color="000000"/>
              <w:bottom w:val="single" w:sz="4" w:space="0" w:color="000000"/>
              <w:right w:val="single" w:sz="4" w:space="0" w:color="000000"/>
            </w:tcBorders>
            <w:vAlign w:val="center"/>
          </w:tcPr>
          <w:p w:rsidR="00A916D4" w:rsidRPr="003D00C3" w:rsidRDefault="00A916D4" w:rsidP="00FC24B7">
            <w:pPr>
              <w:snapToGrid w:val="0"/>
              <w:jc w:val="center"/>
            </w:pPr>
            <w:r w:rsidRPr="003D00C3">
              <w:t>100</w:t>
            </w:r>
          </w:p>
        </w:tc>
        <w:tc>
          <w:tcPr>
            <w:tcW w:w="1986" w:type="dxa"/>
            <w:vMerge/>
            <w:tcBorders>
              <w:left w:val="single" w:sz="4" w:space="0" w:color="000000"/>
              <w:right w:val="single" w:sz="4" w:space="0" w:color="000000"/>
            </w:tcBorders>
            <w:vAlign w:val="center"/>
          </w:tcPr>
          <w:p w:rsidR="00A916D4" w:rsidRPr="003D00C3" w:rsidRDefault="00A916D4" w:rsidP="00FC24B7">
            <w:pPr>
              <w:snapToGrid w:val="0"/>
              <w:jc w:val="center"/>
            </w:pPr>
          </w:p>
        </w:tc>
      </w:tr>
      <w:tr w:rsidR="00A916D4" w:rsidRPr="003D00C3" w:rsidTr="00B21C67">
        <w:trPr>
          <w:trHeight w:val="300"/>
        </w:trPr>
        <w:tc>
          <w:tcPr>
            <w:tcW w:w="554"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both"/>
            </w:pPr>
            <w:r w:rsidRPr="003D00C3">
              <w:t>3</w:t>
            </w:r>
          </w:p>
        </w:tc>
        <w:tc>
          <w:tcPr>
            <w:tcW w:w="3528"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both"/>
              <w:rPr>
                <w:sz w:val="20"/>
                <w:szCs w:val="20"/>
              </w:rPr>
            </w:pPr>
            <w:r w:rsidRPr="003D00C3">
              <w:rPr>
                <w:sz w:val="20"/>
                <w:szCs w:val="20"/>
              </w:rPr>
              <w:t>доля детей в возрасте от 5 до 18 лет, обучающихся по дополнительным общеобразовательным программам, в общей численности детей этого возраста</w:t>
            </w:r>
            <w:proofErr w:type="gramStart"/>
            <w:r w:rsidRPr="003D00C3">
              <w:rPr>
                <w:sz w:val="20"/>
                <w:szCs w:val="20"/>
              </w:rPr>
              <w:t xml:space="preserve"> (%)</w:t>
            </w:r>
            <w:proofErr w:type="gramEnd"/>
          </w:p>
        </w:tc>
        <w:tc>
          <w:tcPr>
            <w:tcW w:w="851"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p>
          <w:p w:rsidR="00A916D4" w:rsidRPr="003D00C3" w:rsidRDefault="00A916D4" w:rsidP="00FC24B7">
            <w:pPr>
              <w:jc w:val="center"/>
            </w:pPr>
            <w:r w:rsidRPr="003D00C3">
              <w:t>78</w:t>
            </w:r>
          </w:p>
        </w:tc>
        <w:tc>
          <w:tcPr>
            <w:tcW w:w="993"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p>
          <w:p w:rsidR="00A916D4" w:rsidRPr="003D00C3" w:rsidRDefault="00A916D4" w:rsidP="00FC24B7">
            <w:pPr>
              <w:jc w:val="center"/>
            </w:pPr>
            <w:r w:rsidRPr="003D00C3">
              <w:t>79</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p>
          <w:p w:rsidR="00A916D4" w:rsidRPr="003D00C3" w:rsidRDefault="00A916D4" w:rsidP="00FC24B7">
            <w:pPr>
              <w:jc w:val="center"/>
            </w:pPr>
            <w:r w:rsidRPr="003D00C3">
              <w:t>80</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p>
          <w:p w:rsidR="00A916D4" w:rsidRPr="003D00C3" w:rsidRDefault="00A916D4" w:rsidP="00FC24B7">
            <w:pPr>
              <w:jc w:val="center"/>
            </w:pPr>
            <w:r w:rsidRPr="003D00C3">
              <w:t>81</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p>
          <w:p w:rsidR="00A916D4" w:rsidRPr="003D00C3" w:rsidRDefault="00A916D4" w:rsidP="00FC24B7">
            <w:pPr>
              <w:jc w:val="center"/>
            </w:pPr>
            <w:r w:rsidRPr="003D00C3">
              <w:t>81</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p>
          <w:p w:rsidR="00A916D4" w:rsidRPr="003D00C3" w:rsidRDefault="00A916D4" w:rsidP="00FC24B7">
            <w:pPr>
              <w:jc w:val="center"/>
            </w:pPr>
            <w:r w:rsidRPr="003D00C3">
              <w:t>82</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p>
          <w:p w:rsidR="00A916D4" w:rsidRPr="003D00C3" w:rsidRDefault="00A916D4" w:rsidP="00FC24B7">
            <w:pPr>
              <w:jc w:val="center"/>
            </w:pPr>
            <w:r w:rsidRPr="003D00C3">
              <w:t>82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916D4" w:rsidRPr="003D00C3" w:rsidRDefault="00A916D4" w:rsidP="00FC24B7">
            <w:pPr>
              <w:jc w:val="center"/>
            </w:pPr>
          </w:p>
          <w:p w:rsidR="00A916D4" w:rsidRPr="003D00C3" w:rsidRDefault="00A916D4" w:rsidP="00FC24B7">
            <w:pPr>
              <w:jc w:val="center"/>
            </w:pPr>
            <w:r w:rsidRPr="003D00C3">
              <w:t>82</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jc w:val="center"/>
            </w:pPr>
          </w:p>
          <w:p w:rsidR="00A916D4" w:rsidRPr="003D00C3" w:rsidRDefault="00A916D4" w:rsidP="00FC24B7">
            <w:pPr>
              <w:jc w:val="center"/>
            </w:pPr>
            <w:r w:rsidRPr="003D00C3">
              <w:t>82</w:t>
            </w:r>
          </w:p>
        </w:tc>
        <w:tc>
          <w:tcPr>
            <w:tcW w:w="1986" w:type="dxa"/>
            <w:vMerge/>
            <w:tcBorders>
              <w:left w:val="single" w:sz="4" w:space="0" w:color="000000"/>
              <w:right w:val="single" w:sz="4" w:space="0" w:color="000000"/>
            </w:tcBorders>
          </w:tcPr>
          <w:p w:rsidR="00A916D4" w:rsidRPr="003D00C3" w:rsidRDefault="00A916D4" w:rsidP="00FC24B7">
            <w:pPr>
              <w:snapToGrid w:val="0"/>
              <w:jc w:val="center"/>
            </w:pPr>
          </w:p>
        </w:tc>
      </w:tr>
      <w:tr w:rsidR="00A916D4" w:rsidRPr="003D00C3" w:rsidTr="00B21C67">
        <w:trPr>
          <w:trHeight w:val="740"/>
        </w:trPr>
        <w:tc>
          <w:tcPr>
            <w:tcW w:w="554"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4.</w:t>
            </w:r>
          </w:p>
        </w:tc>
        <w:tc>
          <w:tcPr>
            <w:tcW w:w="3528"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both"/>
              <w:rPr>
                <w:sz w:val="20"/>
                <w:szCs w:val="20"/>
              </w:rPr>
            </w:pPr>
            <w:r w:rsidRPr="003D00C3">
              <w:rPr>
                <w:sz w:val="20"/>
                <w:szCs w:val="20"/>
              </w:rPr>
              <w:t>доля детей, участвующих в мероприятиях патриотической и спортивной направленности по отношению к общему количеству учащихся, %</w:t>
            </w:r>
          </w:p>
        </w:tc>
        <w:tc>
          <w:tcPr>
            <w:tcW w:w="851"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98</w:t>
            </w:r>
          </w:p>
        </w:tc>
        <w:tc>
          <w:tcPr>
            <w:tcW w:w="993"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98</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98</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98</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r w:rsidRPr="003D00C3">
              <w:t>98</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98</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98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916D4" w:rsidRPr="003D00C3" w:rsidRDefault="00A916D4" w:rsidP="00FC24B7">
            <w:pPr>
              <w:snapToGrid w:val="0"/>
              <w:jc w:val="center"/>
            </w:pPr>
            <w:r w:rsidRPr="003D00C3">
              <w:t>98</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r w:rsidRPr="003D00C3">
              <w:t>98</w:t>
            </w:r>
          </w:p>
        </w:tc>
        <w:tc>
          <w:tcPr>
            <w:tcW w:w="1986" w:type="dxa"/>
            <w:vMerge/>
            <w:tcBorders>
              <w:left w:val="single" w:sz="4" w:space="0" w:color="000000"/>
              <w:right w:val="single" w:sz="4" w:space="0" w:color="000000"/>
            </w:tcBorders>
          </w:tcPr>
          <w:p w:rsidR="00A916D4" w:rsidRPr="003D00C3" w:rsidRDefault="00A916D4" w:rsidP="00FC24B7">
            <w:pPr>
              <w:snapToGrid w:val="0"/>
              <w:jc w:val="center"/>
            </w:pPr>
          </w:p>
        </w:tc>
      </w:tr>
      <w:tr w:rsidR="00A916D4" w:rsidRPr="003D00C3" w:rsidTr="00B21C67">
        <w:trPr>
          <w:trHeight w:val="740"/>
        </w:trPr>
        <w:tc>
          <w:tcPr>
            <w:tcW w:w="554"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5.</w:t>
            </w:r>
          </w:p>
        </w:tc>
        <w:tc>
          <w:tcPr>
            <w:tcW w:w="3528"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both"/>
              <w:rPr>
                <w:sz w:val="20"/>
                <w:szCs w:val="20"/>
              </w:rPr>
            </w:pPr>
            <w:r w:rsidRPr="003D00C3">
              <w:rPr>
                <w:sz w:val="20"/>
                <w:szCs w:val="20"/>
              </w:rPr>
              <w:t>доля детей, которые обеспечены сертификатами персонифицированного финансирования дополнительного образования</w:t>
            </w:r>
          </w:p>
        </w:tc>
        <w:tc>
          <w:tcPr>
            <w:tcW w:w="851"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10</w:t>
            </w:r>
          </w:p>
        </w:tc>
        <w:tc>
          <w:tcPr>
            <w:tcW w:w="993"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10</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15</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20</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r w:rsidRPr="003D00C3">
              <w:t>25</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30</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35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916D4" w:rsidRPr="003D00C3" w:rsidRDefault="00A916D4" w:rsidP="00FC24B7">
            <w:pPr>
              <w:snapToGrid w:val="0"/>
              <w:jc w:val="center"/>
            </w:pPr>
            <w:r w:rsidRPr="003D00C3">
              <w:t>40</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r w:rsidRPr="003D00C3">
              <w:t>45</w:t>
            </w:r>
          </w:p>
        </w:tc>
        <w:tc>
          <w:tcPr>
            <w:tcW w:w="1986" w:type="dxa"/>
            <w:vMerge/>
            <w:tcBorders>
              <w:left w:val="single" w:sz="4" w:space="0" w:color="000000"/>
              <w:bottom w:val="single" w:sz="4" w:space="0" w:color="000000"/>
              <w:right w:val="single" w:sz="4" w:space="0" w:color="000000"/>
            </w:tcBorders>
          </w:tcPr>
          <w:p w:rsidR="00A916D4" w:rsidRPr="003D00C3" w:rsidRDefault="00A916D4" w:rsidP="00FC24B7">
            <w:pPr>
              <w:snapToGrid w:val="0"/>
              <w:jc w:val="center"/>
            </w:pPr>
          </w:p>
        </w:tc>
      </w:tr>
      <w:tr w:rsidR="005459F4" w:rsidRPr="003D00C3" w:rsidTr="00FC24B7">
        <w:trPr>
          <w:trHeight w:val="143"/>
        </w:trPr>
        <w:tc>
          <w:tcPr>
            <w:tcW w:w="15425" w:type="dxa"/>
            <w:gridSpan w:val="13"/>
            <w:tcBorders>
              <w:top w:val="single" w:sz="4" w:space="0" w:color="000000"/>
              <w:left w:val="single" w:sz="4" w:space="0" w:color="000000"/>
              <w:bottom w:val="single" w:sz="4" w:space="0" w:color="000000"/>
              <w:right w:val="single" w:sz="4" w:space="0" w:color="000000"/>
            </w:tcBorders>
            <w:shd w:val="clear" w:color="auto" w:fill="auto"/>
          </w:tcPr>
          <w:p w:rsidR="005459F4" w:rsidRPr="003D00C3" w:rsidRDefault="005459F4" w:rsidP="00FC24B7">
            <w:pPr>
              <w:snapToGrid w:val="0"/>
              <w:jc w:val="center"/>
              <w:rPr>
                <w:b/>
                <w:sz w:val="20"/>
                <w:szCs w:val="20"/>
              </w:rPr>
            </w:pPr>
            <w:r w:rsidRPr="003D00C3">
              <w:rPr>
                <w:b/>
                <w:sz w:val="20"/>
                <w:szCs w:val="20"/>
              </w:rPr>
              <w:t>Подпрограмма 2. «Организация отдыха, оздоровления и занятости детей и подростков в Малосердобинском районе»</w:t>
            </w:r>
          </w:p>
        </w:tc>
      </w:tr>
      <w:tr w:rsidR="00A916D4" w:rsidRPr="003D00C3" w:rsidTr="00B21C67">
        <w:trPr>
          <w:trHeight w:val="724"/>
        </w:trPr>
        <w:tc>
          <w:tcPr>
            <w:tcW w:w="554"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1.</w:t>
            </w:r>
          </w:p>
        </w:tc>
        <w:tc>
          <w:tcPr>
            <w:tcW w:w="3528"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both"/>
              <w:rPr>
                <w:sz w:val="20"/>
                <w:szCs w:val="20"/>
              </w:rPr>
            </w:pPr>
            <w:r w:rsidRPr="003D00C3">
              <w:rPr>
                <w:sz w:val="20"/>
                <w:szCs w:val="20"/>
              </w:rPr>
              <w:t>охват детей школьного возраста, получивших услугу отдыха и оздоровления  в оздоровительных лагерях различных типов в области</w:t>
            </w:r>
          </w:p>
        </w:tc>
        <w:tc>
          <w:tcPr>
            <w:tcW w:w="851"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86</w:t>
            </w:r>
          </w:p>
        </w:tc>
        <w:tc>
          <w:tcPr>
            <w:tcW w:w="993"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86</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86</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87</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r w:rsidRPr="003D00C3">
              <w:t>87</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87</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87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916D4" w:rsidRPr="003D00C3" w:rsidRDefault="00A916D4" w:rsidP="00FC24B7">
            <w:pPr>
              <w:snapToGrid w:val="0"/>
              <w:jc w:val="center"/>
            </w:pPr>
            <w:r w:rsidRPr="003D00C3">
              <w:t>87</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r w:rsidRPr="003D00C3">
              <w:t>87</w:t>
            </w:r>
          </w:p>
        </w:tc>
        <w:tc>
          <w:tcPr>
            <w:tcW w:w="1986" w:type="dxa"/>
            <w:vMerge w:val="restart"/>
            <w:tcBorders>
              <w:top w:val="single" w:sz="4" w:space="0" w:color="000000"/>
              <w:left w:val="single" w:sz="4" w:space="0" w:color="000000"/>
              <w:right w:val="single" w:sz="4" w:space="0" w:color="000000"/>
            </w:tcBorders>
          </w:tcPr>
          <w:p w:rsidR="00A916D4" w:rsidRPr="003D00C3" w:rsidRDefault="00A916D4" w:rsidP="00FC24B7">
            <w:pPr>
              <w:snapToGrid w:val="0"/>
              <w:jc w:val="center"/>
            </w:pPr>
          </w:p>
        </w:tc>
      </w:tr>
      <w:tr w:rsidR="00A916D4" w:rsidRPr="003D00C3" w:rsidTr="00B21C67">
        <w:trPr>
          <w:trHeight w:val="1177"/>
        </w:trPr>
        <w:tc>
          <w:tcPr>
            <w:tcW w:w="554"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lastRenderedPageBreak/>
              <w:t>2.</w:t>
            </w:r>
          </w:p>
        </w:tc>
        <w:tc>
          <w:tcPr>
            <w:tcW w:w="3528"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both"/>
              <w:rPr>
                <w:sz w:val="20"/>
                <w:szCs w:val="20"/>
              </w:rPr>
            </w:pPr>
            <w:r w:rsidRPr="003D00C3">
              <w:rPr>
                <w:sz w:val="20"/>
                <w:szCs w:val="20"/>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
        </w:tc>
        <w:tc>
          <w:tcPr>
            <w:tcW w:w="851"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52</w:t>
            </w:r>
          </w:p>
        </w:tc>
        <w:tc>
          <w:tcPr>
            <w:tcW w:w="993"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52</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53</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53</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r w:rsidRPr="003D00C3">
              <w:t>54</w:t>
            </w:r>
          </w:p>
        </w:tc>
        <w:tc>
          <w:tcPr>
            <w:tcW w:w="992"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54</w:t>
            </w:r>
          </w:p>
        </w:tc>
        <w:tc>
          <w:tcPr>
            <w:tcW w:w="850" w:type="dxa"/>
            <w:tcBorders>
              <w:top w:val="single" w:sz="4" w:space="0" w:color="000000"/>
              <w:left w:val="single" w:sz="4" w:space="0" w:color="000000"/>
              <w:bottom w:val="single" w:sz="4" w:space="0" w:color="000000"/>
            </w:tcBorders>
            <w:shd w:val="clear" w:color="auto" w:fill="auto"/>
          </w:tcPr>
          <w:p w:rsidR="00A916D4" w:rsidRPr="003D00C3" w:rsidRDefault="00A916D4" w:rsidP="00FC24B7">
            <w:pPr>
              <w:snapToGrid w:val="0"/>
              <w:jc w:val="center"/>
            </w:pPr>
            <w:r w:rsidRPr="003D00C3">
              <w:t>54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916D4" w:rsidRPr="003D00C3" w:rsidRDefault="00A916D4" w:rsidP="00FC24B7">
            <w:pPr>
              <w:snapToGrid w:val="0"/>
              <w:jc w:val="center"/>
            </w:pPr>
            <w:r w:rsidRPr="003D00C3">
              <w:t>54</w:t>
            </w:r>
          </w:p>
        </w:tc>
        <w:tc>
          <w:tcPr>
            <w:tcW w:w="993" w:type="dxa"/>
            <w:tcBorders>
              <w:top w:val="single" w:sz="4" w:space="0" w:color="000000"/>
              <w:left w:val="single" w:sz="4" w:space="0" w:color="000000"/>
              <w:bottom w:val="single" w:sz="4" w:space="0" w:color="000000"/>
              <w:right w:val="single" w:sz="4" w:space="0" w:color="000000"/>
            </w:tcBorders>
          </w:tcPr>
          <w:p w:rsidR="00A916D4" w:rsidRPr="003D00C3" w:rsidRDefault="00A916D4" w:rsidP="00FC24B7">
            <w:pPr>
              <w:snapToGrid w:val="0"/>
              <w:jc w:val="center"/>
            </w:pPr>
            <w:r w:rsidRPr="003D00C3">
              <w:t>54</w:t>
            </w:r>
          </w:p>
        </w:tc>
        <w:tc>
          <w:tcPr>
            <w:tcW w:w="1986" w:type="dxa"/>
            <w:vMerge/>
            <w:tcBorders>
              <w:left w:val="single" w:sz="4" w:space="0" w:color="000000"/>
              <w:bottom w:val="single" w:sz="4" w:space="0" w:color="000000"/>
              <w:right w:val="single" w:sz="4" w:space="0" w:color="000000"/>
            </w:tcBorders>
          </w:tcPr>
          <w:p w:rsidR="00A916D4" w:rsidRPr="003D00C3" w:rsidRDefault="00A916D4" w:rsidP="00FC24B7">
            <w:pPr>
              <w:snapToGrid w:val="0"/>
              <w:jc w:val="center"/>
            </w:pPr>
          </w:p>
        </w:tc>
      </w:tr>
    </w:tbl>
    <w:p w:rsidR="005459F4" w:rsidRPr="003D00C3" w:rsidRDefault="005459F4" w:rsidP="005459F4">
      <w:pPr>
        <w:ind w:left="10773"/>
        <w:jc w:val="both"/>
        <w:rPr>
          <w:sz w:val="20"/>
          <w:szCs w:val="20"/>
        </w:rPr>
      </w:pPr>
      <w:r w:rsidRPr="003D00C3">
        <w:rPr>
          <w:sz w:val="20"/>
          <w:szCs w:val="20"/>
        </w:rPr>
        <w:t xml:space="preserve">Приложение 1 к муниципальной программе «Развитие образования в </w:t>
      </w:r>
      <w:r w:rsidR="007974B8" w:rsidRPr="003D00C3">
        <w:rPr>
          <w:sz w:val="20"/>
          <w:szCs w:val="20"/>
        </w:rPr>
        <w:t>Малосердобинском районе» на 2022-2030</w:t>
      </w:r>
      <w:r w:rsidRPr="003D00C3">
        <w:rPr>
          <w:sz w:val="20"/>
          <w:szCs w:val="20"/>
        </w:rPr>
        <w:t xml:space="preserve"> годы в новой редакции</w:t>
      </w:r>
    </w:p>
    <w:p w:rsidR="005459F4" w:rsidRPr="003D00C3" w:rsidRDefault="005459F4" w:rsidP="005459F4">
      <w:pPr>
        <w:jc w:val="center"/>
        <w:rPr>
          <w:b/>
        </w:rPr>
      </w:pPr>
      <w:r w:rsidRPr="003D00C3">
        <w:rPr>
          <w:b/>
        </w:rPr>
        <w:t>СВЕДЕНИЯ</w:t>
      </w:r>
    </w:p>
    <w:p w:rsidR="005459F4" w:rsidRPr="003D00C3" w:rsidRDefault="005459F4" w:rsidP="005459F4">
      <w:pPr>
        <w:jc w:val="center"/>
        <w:rPr>
          <w:b/>
          <w:u w:val="single"/>
        </w:rPr>
      </w:pPr>
      <w:r w:rsidRPr="003D00C3">
        <w:rPr>
          <w:b/>
        </w:rPr>
        <w:t xml:space="preserve">о целевых показателях муниципальной программы: </w:t>
      </w:r>
      <w:r w:rsidRPr="003D00C3">
        <w:rPr>
          <w:b/>
          <w:u w:val="single"/>
        </w:rPr>
        <w:t>«Развитие образования в Малосердобинском район</w:t>
      </w:r>
      <w:r w:rsidR="007974B8" w:rsidRPr="003D00C3">
        <w:rPr>
          <w:b/>
          <w:u w:val="single"/>
        </w:rPr>
        <w:t>е» на 2022-2030</w:t>
      </w:r>
      <w:r w:rsidRPr="003D00C3">
        <w:rPr>
          <w:b/>
          <w:u w:val="single"/>
        </w:rPr>
        <w:t xml:space="preserve"> годы</w:t>
      </w:r>
    </w:p>
    <w:p w:rsidR="005459F4" w:rsidRPr="003D00C3" w:rsidRDefault="005459F4" w:rsidP="005459F4"/>
    <w:p w:rsidR="005459F4" w:rsidRPr="004A34E8" w:rsidRDefault="005459F4" w:rsidP="005459F4">
      <w:pPr>
        <w:rPr>
          <w:u w:val="single"/>
        </w:rPr>
      </w:pPr>
      <w:r w:rsidRPr="003D00C3">
        <w:t xml:space="preserve">Наименование муниципальной программы: </w:t>
      </w:r>
      <w:r w:rsidRPr="003D00C3">
        <w:rPr>
          <w:u w:val="single"/>
        </w:rPr>
        <w:t xml:space="preserve">«Развитие образования в </w:t>
      </w:r>
      <w:r w:rsidR="007974B8" w:rsidRPr="003D00C3">
        <w:rPr>
          <w:u w:val="single"/>
        </w:rPr>
        <w:t>Малосердобинском районе» на 2022-2030</w:t>
      </w:r>
      <w:r w:rsidR="004A34E8">
        <w:rPr>
          <w:u w:val="single"/>
        </w:rPr>
        <w:t xml:space="preserve"> годы</w:t>
      </w:r>
    </w:p>
    <w:p w:rsidR="005459F4" w:rsidRPr="003D00C3" w:rsidRDefault="005459F4" w:rsidP="005459F4">
      <w:pPr>
        <w:rPr>
          <w:u w:val="single"/>
        </w:rPr>
      </w:pPr>
      <w:r w:rsidRPr="003D00C3">
        <w:t xml:space="preserve">Ответственный исполнитель: </w:t>
      </w:r>
      <w:r w:rsidRPr="003D00C3">
        <w:rPr>
          <w:u w:val="single"/>
        </w:rPr>
        <w:t>Управление образования администрации  Малосердобинского района</w:t>
      </w:r>
    </w:p>
    <w:p w:rsidR="005459F4" w:rsidRPr="003D00C3" w:rsidRDefault="005459F4" w:rsidP="005459F4">
      <w:pPr>
        <w:jc w:val="center"/>
        <w:rPr>
          <w:u w:val="single"/>
        </w:rPr>
      </w:pPr>
    </w:p>
    <w:tbl>
      <w:tblPr>
        <w:tblW w:w="15848" w:type="dxa"/>
        <w:tblInd w:w="-5" w:type="dxa"/>
        <w:tblLayout w:type="fixed"/>
        <w:tblLook w:val="0000"/>
      </w:tblPr>
      <w:tblGrid>
        <w:gridCol w:w="669"/>
        <w:gridCol w:w="2846"/>
        <w:gridCol w:w="1134"/>
        <w:gridCol w:w="1134"/>
        <w:gridCol w:w="1134"/>
        <w:gridCol w:w="1134"/>
        <w:gridCol w:w="993"/>
        <w:gridCol w:w="1134"/>
        <w:gridCol w:w="992"/>
        <w:gridCol w:w="992"/>
        <w:gridCol w:w="992"/>
        <w:gridCol w:w="2694"/>
      </w:tblGrid>
      <w:tr w:rsidR="00B21C67" w:rsidRPr="003D00C3" w:rsidTr="00B21C67">
        <w:tc>
          <w:tcPr>
            <w:tcW w:w="669" w:type="dxa"/>
            <w:vMerge w:val="restart"/>
            <w:tcBorders>
              <w:top w:val="single" w:sz="4" w:space="0" w:color="000000"/>
              <w:left w:val="single" w:sz="4" w:space="0" w:color="000000"/>
              <w:bottom w:val="single" w:sz="4" w:space="0" w:color="000000"/>
            </w:tcBorders>
            <w:shd w:val="clear" w:color="auto" w:fill="auto"/>
            <w:vAlign w:val="center"/>
          </w:tcPr>
          <w:p w:rsidR="00B21C67" w:rsidRPr="003D00C3" w:rsidRDefault="00B21C67" w:rsidP="00FC24B7">
            <w:pPr>
              <w:snapToGrid w:val="0"/>
              <w:jc w:val="center"/>
              <w:rPr>
                <w:sz w:val="20"/>
                <w:szCs w:val="20"/>
              </w:rPr>
            </w:pPr>
            <w:r w:rsidRPr="003D00C3">
              <w:rPr>
                <w:sz w:val="20"/>
                <w:szCs w:val="20"/>
              </w:rPr>
              <w:t xml:space="preserve">№ </w:t>
            </w:r>
            <w:proofErr w:type="gramStart"/>
            <w:r w:rsidRPr="003D00C3">
              <w:rPr>
                <w:sz w:val="20"/>
                <w:szCs w:val="20"/>
              </w:rPr>
              <w:t>п</w:t>
            </w:r>
            <w:proofErr w:type="gramEnd"/>
            <w:r w:rsidRPr="003D00C3">
              <w:rPr>
                <w:sz w:val="20"/>
                <w:szCs w:val="20"/>
              </w:rPr>
              <w:t>/п</w:t>
            </w:r>
          </w:p>
        </w:tc>
        <w:tc>
          <w:tcPr>
            <w:tcW w:w="2846" w:type="dxa"/>
            <w:vMerge w:val="restart"/>
            <w:tcBorders>
              <w:top w:val="single" w:sz="4" w:space="0" w:color="000000"/>
              <w:left w:val="single" w:sz="4" w:space="0" w:color="000000"/>
              <w:bottom w:val="single" w:sz="4" w:space="0" w:color="000000"/>
            </w:tcBorders>
            <w:shd w:val="clear" w:color="auto" w:fill="auto"/>
            <w:vAlign w:val="center"/>
          </w:tcPr>
          <w:p w:rsidR="00B21C67" w:rsidRPr="003D00C3" w:rsidRDefault="00B21C67" w:rsidP="00FC24B7">
            <w:pPr>
              <w:snapToGrid w:val="0"/>
              <w:jc w:val="center"/>
              <w:rPr>
                <w:sz w:val="20"/>
                <w:szCs w:val="20"/>
              </w:rPr>
            </w:pPr>
            <w:r w:rsidRPr="003D00C3">
              <w:rPr>
                <w:sz w:val="20"/>
                <w:szCs w:val="20"/>
              </w:rPr>
              <w:t>Муниципальное образование</w:t>
            </w:r>
          </w:p>
        </w:tc>
        <w:tc>
          <w:tcPr>
            <w:tcW w:w="86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21C67" w:rsidRPr="003D00C3" w:rsidRDefault="00B21C67" w:rsidP="00FC24B7">
            <w:pPr>
              <w:snapToGrid w:val="0"/>
              <w:jc w:val="center"/>
              <w:rPr>
                <w:sz w:val="20"/>
                <w:szCs w:val="20"/>
              </w:rPr>
            </w:pPr>
            <w:r w:rsidRPr="003D00C3">
              <w:rPr>
                <w:sz w:val="20"/>
                <w:szCs w:val="20"/>
              </w:rPr>
              <w:t>Значения целевых показателей</w:t>
            </w:r>
          </w:p>
        </w:tc>
        <w:tc>
          <w:tcPr>
            <w:tcW w:w="992"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p>
        </w:tc>
      </w:tr>
      <w:tr w:rsidR="00A916D4" w:rsidRPr="003D00C3" w:rsidTr="00B21C67">
        <w:tc>
          <w:tcPr>
            <w:tcW w:w="669" w:type="dxa"/>
            <w:vMerge/>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rPr>
                <w:sz w:val="20"/>
                <w:szCs w:val="20"/>
              </w:rPr>
            </w:pPr>
          </w:p>
        </w:tc>
        <w:tc>
          <w:tcPr>
            <w:tcW w:w="2846" w:type="dxa"/>
            <w:vMerge/>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rPr>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rPr>
                <w:sz w:val="20"/>
                <w:szCs w:val="20"/>
              </w:rPr>
            </w:pPr>
            <w:r w:rsidRPr="003D00C3">
              <w:rPr>
                <w:sz w:val="20"/>
                <w:szCs w:val="20"/>
              </w:rPr>
              <w:t>2022 год</w:t>
            </w:r>
          </w:p>
        </w:tc>
        <w:tc>
          <w:tcPr>
            <w:tcW w:w="1134"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rPr>
                <w:sz w:val="20"/>
                <w:szCs w:val="20"/>
              </w:rPr>
            </w:pPr>
            <w:r w:rsidRPr="003D00C3">
              <w:rPr>
                <w:sz w:val="20"/>
                <w:szCs w:val="20"/>
              </w:rPr>
              <w:t>2023 год</w:t>
            </w:r>
          </w:p>
        </w:tc>
        <w:tc>
          <w:tcPr>
            <w:tcW w:w="1134"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rPr>
                <w:sz w:val="20"/>
                <w:szCs w:val="20"/>
              </w:rPr>
            </w:pPr>
            <w:r w:rsidRPr="003D00C3">
              <w:rPr>
                <w:sz w:val="20"/>
                <w:szCs w:val="20"/>
              </w:rPr>
              <w:t>2024 год</w:t>
            </w:r>
          </w:p>
        </w:tc>
        <w:tc>
          <w:tcPr>
            <w:tcW w:w="1134"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rPr>
                <w:sz w:val="20"/>
                <w:szCs w:val="20"/>
              </w:rPr>
            </w:pPr>
            <w:r w:rsidRPr="003D00C3">
              <w:rPr>
                <w:sz w:val="20"/>
                <w:szCs w:val="20"/>
              </w:rPr>
              <w:t>2025 год</w:t>
            </w:r>
          </w:p>
        </w:tc>
        <w:tc>
          <w:tcPr>
            <w:tcW w:w="993"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rPr>
                <w:sz w:val="20"/>
                <w:szCs w:val="20"/>
              </w:rPr>
            </w:pPr>
            <w:r w:rsidRPr="003D00C3">
              <w:rPr>
                <w:sz w:val="20"/>
                <w:szCs w:val="20"/>
              </w:rPr>
              <w:t>2026 год</w:t>
            </w:r>
          </w:p>
        </w:tc>
        <w:tc>
          <w:tcPr>
            <w:tcW w:w="1134"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rPr>
                <w:sz w:val="20"/>
                <w:szCs w:val="20"/>
              </w:rPr>
            </w:pPr>
            <w:r w:rsidRPr="003D00C3">
              <w:rPr>
                <w:sz w:val="20"/>
                <w:szCs w:val="20"/>
              </w:rPr>
              <w:t>2027 год</w:t>
            </w:r>
          </w:p>
        </w:tc>
        <w:tc>
          <w:tcPr>
            <w:tcW w:w="992" w:type="dxa"/>
            <w:tcBorders>
              <w:top w:val="single" w:sz="4" w:space="0" w:color="000000"/>
              <w:left w:val="single" w:sz="4" w:space="0" w:color="000000"/>
              <w:bottom w:val="single" w:sz="4" w:space="0" w:color="000000"/>
            </w:tcBorders>
            <w:shd w:val="clear" w:color="auto" w:fill="auto"/>
            <w:vAlign w:val="center"/>
          </w:tcPr>
          <w:p w:rsidR="00A916D4" w:rsidRPr="003D00C3" w:rsidRDefault="00A916D4" w:rsidP="00FC24B7">
            <w:pPr>
              <w:snapToGrid w:val="0"/>
              <w:jc w:val="center"/>
              <w:rPr>
                <w:sz w:val="20"/>
                <w:szCs w:val="20"/>
              </w:rPr>
            </w:pPr>
            <w:r w:rsidRPr="003D00C3">
              <w:rPr>
                <w:sz w:val="20"/>
                <w:szCs w:val="20"/>
              </w:rPr>
              <w:t>2028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6D4" w:rsidRPr="003D00C3" w:rsidRDefault="00A916D4" w:rsidP="00FC24B7">
            <w:pPr>
              <w:snapToGrid w:val="0"/>
              <w:jc w:val="center"/>
              <w:rPr>
                <w:sz w:val="20"/>
                <w:szCs w:val="20"/>
              </w:rPr>
            </w:pPr>
            <w:r w:rsidRPr="003D00C3">
              <w:rPr>
                <w:sz w:val="20"/>
                <w:szCs w:val="20"/>
              </w:rPr>
              <w:t>2029 год</w:t>
            </w:r>
          </w:p>
        </w:tc>
        <w:tc>
          <w:tcPr>
            <w:tcW w:w="992" w:type="dxa"/>
            <w:tcBorders>
              <w:top w:val="single" w:sz="4" w:space="0" w:color="000000"/>
              <w:left w:val="single" w:sz="4" w:space="0" w:color="000000"/>
              <w:bottom w:val="single" w:sz="4" w:space="0" w:color="000000"/>
              <w:right w:val="single" w:sz="4" w:space="0" w:color="000000"/>
            </w:tcBorders>
            <w:vAlign w:val="center"/>
          </w:tcPr>
          <w:p w:rsidR="00A916D4" w:rsidRPr="003D00C3" w:rsidRDefault="00A916D4" w:rsidP="00FC24B7">
            <w:pPr>
              <w:snapToGrid w:val="0"/>
              <w:jc w:val="center"/>
              <w:rPr>
                <w:sz w:val="20"/>
                <w:szCs w:val="20"/>
              </w:rPr>
            </w:pPr>
            <w:r w:rsidRPr="003D00C3">
              <w:rPr>
                <w:sz w:val="20"/>
                <w:szCs w:val="20"/>
              </w:rPr>
              <w:t>2030 год</w:t>
            </w:r>
          </w:p>
        </w:tc>
        <w:tc>
          <w:tcPr>
            <w:tcW w:w="2694" w:type="dxa"/>
            <w:tcBorders>
              <w:top w:val="single" w:sz="4" w:space="0" w:color="000000"/>
              <w:left w:val="single" w:sz="4" w:space="0" w:color="000000"/>
              <w:bottom w:val="single" w:sz="4" w:space="0" w:color="000000"/>
              <w:right w:val="single" w:sz="4" w:space="0" w:color="000000"/>
            </w:tcBorders>
            <w:vAlign w:val="center"/>
          </w:tcPr>
          <w:p w:rsidR="00A916D4" w:rsidRPr="003D00C3" w:rsidRDefault="00A916D4" w:rsidP="00FC24B7">
            <w:pPr>
              <w:snapToGrid w:val="0"/>
              <w:jc w:val="center"/>
              <w:rPr>
                <w:sz w:val="20"/>
                <w:szCs w:val="20"/>
              </w:rPr>
            </w:pPr>
            <w:r w:rsidRPr="003D00C3">
              <w:rPr>
                <w:sz w:val="20"/>
                <w:szCs w:val="20"/>
              </w:rPr>
              <w:t>Год завершения действия</w:t>
            </w:r>
          </w:p>
          <w:p w:rsidR="00A916D4" w:rsidRPr="003D00C3" w:rsidRDefault="00A916D4" w:rsidP="00FC24B7">
            <w:pPr>
              <w:jc w:val="center"/>
              <w:rPr>
                <w:sz w:val="20"/>
                <w:szCs w:val="20"/>
              </w:rPr>
            </w:pPr>
            <w:r w:rsidRPr="003D00C3">
              <w:rPr>
                <w:sz w:val="20"/>
                <w:szCs w:val="20"/>
              </w:rPr>
              <w:t>программы,</w:t>
            </w:r>
          </w:p>
          <w:p w:rsidR="00A916D4" w:rsidRPr="003D00C3" w:rsidRDefault="00A916D4" w:rsidP="00FC24B7">
            <w:pPr>
              <w:snapToGrid w:val="0"/>
              <w:jc w:val="center"/>
              <w:rPr>
                <w:sz w:val="20"/>
                <w:szCs w:val="20"/>
              </w:rPr>
            </w:pPr>
            <w:r w:rsidRPr="003D00C3">
              <w:rPr>
                <w:sz w:val="20"/>
                <w:szCs w:val="20"/>
              </w:rPr>
              <w:t>подпрограммы</w:t>
            </w:r>
          </w:p>
        </w:tc>
      </w:tr>
      <w:tr w:rsidR="00B21C67" w:rsidRPr="003D00C3" w:rsidTr="00B21C67">
        <w:tc>
          <w:tcPr>
            <w:tcW w:w="669"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b/>
                <w:sz w:val="20"/>
                <w:szCs w:val="20"/>
              </w:rPr>
            </w:pPr>
          </w:p>
        </w:tc>
        <w:tc>
          <w:tcPr>
            <w:tcW w:w="11493" w:type="dxa"/>
            <w:gridSpan w:val="9"/>
            <w:tcBorders>
              <w:top w:val="single" w:sz="4" w:space="0" w:color="000000"/>
              <w:left w:val="single" w:sz="4" w:space="0" w:color="000000"/>
              <w:bottom w:val="single" w:sz="4" w:space="0" w:color="000000"/>
              <w:right w:val="single" w:sz="4" w:space="0" w:color="000000"/>
            </w:tcBorders>
            <w:shd w:val="clear" w:color="auto" w:fill="auto"/>
          </w:tcPr>
          <w:p w:rsidR="00B21C67" w:rsidRPr="003D00C3" w:rsidRDefault="00B21C67" w:rsidP="00FC24B7">
            <w:pPr>
              <w:snapToGrid w:val="0"/>
              <w:jc w:val="center"/>
              <w:rPr>
                <w:b/>
                <w:sz w:val="20"/>
                <w:szCs w:val="20"/>
              </w:rPr>
            </w:pPr>
            <w:r w:rsidRPr="003D00C3">
              <w:rPr>
                <w:b/>
                <w:sz w:val="20"/>
                <w:szCs w:val="20"/>
              </w:rPr>
              <w:t>Подпрограмма 1. «Развитие дошкольного, общего и дополнительного образования детей»</w:t>
            </w:r>
          </w:p>
        </w:tc>
        <w:tc>
          <w:tcPr>
            <w:tcW w:w="992"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b/>
                <w:sz w:val="20"/>
                <w:szCs w:val="20"/>
              </w:rPr>
            </w:pPr>
          </w:p>
        </w:tc>
        <w:tc>
          <w:tcPr>
            <w:tcW w:w="2694"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b/>
                <w:sz w:val="20"/>
                <w:szCs w:val="20"/>
              </w:rPr>
            </w:pPr>
          </w:p>
        </w:tc>
      </w:tr>
      <w:tr w:rsidR="005459F4" w:rsidRPr="003D00C3" w:rsidTr="00FC24B7">
        <w:tc>
          <w:tcPr>
            <w:tcW w:w="669" w:type="dxa"/>
            <w:tcBorders>
              <w:top w:val="single" w:sz="4" w:space="0" w:color="000000"/>
              <w:left w:val="single" w:sz="4" w:space="0" w:color="000000"/>
              <w:bottom w:val="single" w:sz="4" w:space="0" w:color="000000"/>
            </w:tcBorders>
            <w:shd w:val="clear" w:color="auto" w:fill="auto"/>
          </w:tcPr>
          <w:p w:rsidR="005459F4" w:rsidRPr="003D00C3" w:rsidRDefault="005459F4" w:rsidP="00FC24B7">
            <w:pPr>
              <w:snapToGrid w:val="0"/>
              <w:jc w:val="center"/>
              <w:rPr>
                <w:sz w:val="20"/>
                <w:szCs w:val="20"/>
              </w:rPr>
            </w:pPr>
            <w:r w:rsidRPr="003D00C3">
              <w:rPr>
                <w:sz w:val="20"/>
                <w:szCs w:val="20"/>
              </w:rPr>
              <w:t>1</w:t>
            </w:r>
          </w:p>
        </w:tc>
        <w:tc>
          <w:tcPr>
            <w:tcW w:w="15179" w:type="dxa"/>
            <w:gridSpan w:val="11"/>
            <w:tcBorders>
              <w:top w:val="single" w:sz="4" w:space="0" w:color="000000"/>
              <w:left w:val="single" w:sz="4" w:space="0" w:color="000000"/>
              <w:bottom w:val="single" w:sz="4" w:space="0" w:color="000000"/>
              <w:right w:val="single" w:sz="4" w:space="0" w:color="000000"/>
            </w:tcBorders>
            <w:shd w:val="clear" w:color="auto" w:fill="auto"/>
          </w:tcPr>
          <w:p w:rsidR="005459F4" w:rsidRPr="003D00C3" w:rsidRDefault="005459F4" w:rsidP="00FC24B7">
            <w:pPr>
              <w:snapToGrid w:val="0"/>
              <w:jc w:val="center"/>
              <w:rPr>
                <w:sz w:val="20"/>
                <w:szCs w:val="20"/>
              </w:rPr>
            </w:pPr>
            <w:r w:rsidRPr="003D00C3">
              <w:rPr>
                <w:sz w:val="20"/>
                <w:szCs w:val="20"/>
              </w:rPr>
              <w:t>доступность дошкольного образовани</w:t>
            </w:r>
            <w:r w:rsidR="00A916D4" w:rsidRPr="003D00C3">
              <w:rPr>
                <w:sz w:val="20"/>
                <w:szCs w:val="20"/>
              </w:rPr>
              <w:t>я (отношение численности детей 2</w:t>
            </w:r>
            <w:r w:rsidRPr="003D00C3">
              <w:rPr>
                <w:sz w:val="20"/>
                <w:szCs w:val="20"/>
              </w:rPr>
              <w:t xml:space="preserve">-7 лет, которым предоставлена возможность получать услуги дошкольного образования, </w:t>
            </w:r>
            <w:r w:rsidR="00A916D4" w:rsidRPr="003D00C3">
              <w:rPr>
                <w:sz w:val="20"/>
                <w:szCs w:val="20"/>
              </w:rPr>
              <w:t>к численности детей в возрасте 2</w:t>
            </w:r>
            <w:r w:rsidRPr="003D00C3">
              <w:rPr>
                <w:sz w:val="20"/>
                <w:szCs w:val="20"/>
              </w:rPr>
              <w:t>-7 лет, скорректированной на численность детей в возрасте 5-7 лет, обучающихся в школе), %</w:t>
            </w:r>
          </w:p>
        </w:tc>
      </w:tr>
      <w:tr w:rsidR="00B21C67" w:rsidRPr="003D00C3" w:rsidTr="00B21C67">
        <w:tc>
          <w:tcPr>
            <w:tcW w:w="669"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p>
        </w:tc>
        <w:tc>
          <w:tcPr>
            <w:tcW w:w="2846"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Малосердобинский район</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100</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100</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100</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100</w:t>
            </w:r>
          </w:p>
        </w:tc>
        <w:tc>
          <w:tcPr>
            <w:tcW w:w="993"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100</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100</w:t>
            </w:r>
          </w:p>
        </w:tc>
        <w:tc>
          <w:tcPr>
            <w:tcW w:w="992"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21C67" w:rsidRPr="003D00C3" w:rsidRDefault="00B21C67" w:rsidP="00FC24B7">
            <w:pPr>
              <w:tabs>
                <w:tab w:val="center" w:pos="388"/>
              </w:tabs>
              <w:snapToGrid w:val="0"/>
              <w:rPr>
                <w:sz w:val="20"/>
                <w:szCs w:val="20"/>
              </w:rPr>
            </w:pPr>
            <w:r w:rsidRPr="003D00C3">
              <w:rPr>
                <w:sz w:val="20"/>
                <w:szCs w:val="20"/>
              </w:rPr>
              <w:tab/>
              <w:t>100</w:t>
            </w:r>
          </w:p>
        </w:tc>
        <w:tc>
          <w:tcPr>
            <w:tcW w:w="992"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r w:rsidRPr="003D00C3">
              <w:rPr>
                <w:sz w:val="20"/>
                <w:szCs w:val="20"/>
              </w:rPr>
              <w:t>100</w:t>
            </w:r>
          </w:p>
        </w:tc>
        <w:tc>
          <w:tcPr>
            <w:tcW w:w="2694"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p>
        </w:tc>
      </w:tr>
      <w:tr w:rsidR="00B21C67" w:rsidRPr="003D00C3" w:rsidTr="00B21C67">
        <w:tc>
          <w:tcPr>
            <w:tcW w:w="669"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2</w:t>
            </w:r>
          </w:p>
        </w:tc>
        <w:tc>
          <w:tcPr>
            <w:tcW w:w="11493" w:type="dxa"/>
            <w:gridSpan w:val="9"/>
            <w:tcBorders>
              <w:top w:val="single" w:sz="4" w:space="0" w:color="000000"/>
              <w:left w:val="single" w:sz="4" w:space="0" w:color="000000"/>
              <w:bottom w:val="single" w:sz="4" w:space="0" w:color="000000"/>
              <w:right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992"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p>
        </w:tc>
      </w:tr>
      <w:tr w:rsidR="00B21C67" w:rsidRPr="003D00C3" w:rsidTr="00B21C67">
        <w:tc>
          <w:tcPr>
            <w:tcW w:w="669"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p>
        </w:tc>
        <w:tc>
          <w:tcPr>
            <w:tcW w:w="2846"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Малосердобинский район</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100</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100</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100</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100</w:t>
            </w:r>
          </w:p>
        </w:tc>
        <w:tc>
          <w:tcPr>
            <w:tcW w:w="993"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100</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100</w:t>
            </w:r>
          </w:p>
        </w:tc>
        <w:tc>
          <w:tcPr>
            <w:tcW w:w="992"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100</w:t>
            </w:r>
          </w:p>
        </w:tc>
        <w:tc>
          <w:tcPr>
            <w:tcW w:w="992"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r w:rsidRPr="003D00C3">
              <w:rPr>
                <w:sz w:val="20"/>
                <w:szCs w:val="20"/>
              </w:rPr>
              <w:t>100</w:t>
            </w:r>
          </w:p>
        </w:tc>
        <w:tc>
          <w:tcPr>
            <w:tcW w:w="2694"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p>
        </w:tc>
      </w:tr>
      <w:tr w:rsidR="005459F4" w:rsidRPr="003D00C3" w:rsidTr="00FC24B7">
        <w:tc>
          <w:tcPr>
            <w:tcW w:w="669" w:type="dxa"/>
            <w:tcBorders>
              <w:top w:val="single" w:sz="4" w:space="0" w:color="000000"/>
              <w:left w:val="single" w:sz="4" w:space="0" w:color="000000"/>
              <w:bottom w:val="single" w:sz="4" w:space="0" w:color="000000"/>
            </w:tcBorders>
            <w:shd w:val="clear" w:color="auto" w:fill="auto"/>
          </w:tcPr>
          <w:p w:rsidR="005459F4" w:rsidRPr="003D00C3" w:rsidRDefault="005459F4" w:rsidP="00FC24B7">
            <w:pPr>
              <w:snapToGrid w:val="0"/>
              <w:jc w:val="center"/>
              <w:rPr>
                <w:sz w:val="20"/>
                <w:szCs w:val="20"/>
              </w:rPr>
            </w:pPr>
            <w:r w:rsidRPr="003D00C3">
              <w:rPr>
                <w:sz w:val="20"/>
                <w:szCs w:val="20"/>
              </w:rPr>
              <w:t>3</w:t>
            </w:r>
          </w:p>
        </w:tc>
        <w:tc>
          <w:tcPr>
            <w:tcW w:w="15179" w:type="dxa"/>
            <w:gridSpan w:val="11"/>
            <w:tcBorders>
              <w:top w:val="single" w:sz="4" w:space="0" w:color="000000"/>
              <w:left w:val="single" w:sz="4" w:space="0" w:color="000000"/>
              <w:bottom w:val="single" w:sz="4" w:space="0" w:color="000000"/>
              <w:right w:val="single" w:sz="4" w:space="0" w:color="000000"/>
            </w:tcBorders>
            <w:shd w:val="clear" w:color="auto" w:fill="auto"/>
          </w:tcPr>
          <w:p w:rsidR="005459F4" w:rsidRPr="003D00C3" w:rsidRDefault="005459F4" w:rsidP="00FC24B7">
            <w:pPr>
              <w:snapToGrid w:val="0"/>
              <w:jc w:val="center"/>
              <w:rPr>
                <w:sz w:val="20"/>
                <w:szCs w:val="20"/>
              </w:rPr>
            </w:pPr>
            <w:r w:rsidRPr="003D00C3">
              <w:rPr>
                <w:sz w:val="20"/>
                <w:szCs w:val="20"/>
              </w:rPr>
              <w:t>доля детей в возрасте от 5 до 18 лет, обучающихся по дополнительным общеобразовательным программам, в общей численности детей этого возраста</w:t>
            </w:r>
            <w:proofErr w:type="gramStart"/>
            <w:r w:rsidRPr="003D00C3">
              <w:rPr>
                <w:sz w:val="20"/>
                <w:szCs w:val="20"/>
              </w:rPr>
              <w:t xml:space="preserve"> (%)</w:t>
            </w:r>
            <w:proofErr w:type="gramEnd"/>
          </w:p>
        </w:tc>
      </w:tr>
      <w:tr w:rsidR="00B21C67" w:rsidRPr="003D00C3" w:rsidTr="00B21C67">
        <w:tc>
          <w:tcPr>
            <w:tcW w:w="669"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p>
        </w:tc>
        <w:tc>
          <w:tcPr>
            <w:tcW w:w="2846"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77</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79</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80</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81</w:t>
            </w:r>
          </w:p>
        </w:tc>
        <w:tc>
          <w:tcPr>
            <w:tcW w:w="993"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81</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82</w:t>
            </w:r>
          </w:p>
        </w:tc>
        <w:tc>
          <w:tcPr>
            <w:tcW w:w="992"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82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82</w:t>
            </w:r>
          </w:p>
        </w:tc>
        <w:tc>
          <w:tcPr>
            <w:tcW w:w="992"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r w:rsidRPr="003D00C3">
              <w:rPr>
                <w:sz w:val="20"/>
                <w:szCs w:val="20"/>
              </w:rPr>
              <w:t>82</w:t>
            </w:r>
          </w:p>
        </w:tc>
        <w:tc>
          <w:tcPr>
            <w:tcW w:w="2694"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p>
        </w:tc>
      </w:tr>
      <w:tr w:rsidR="00B21C67" w:rsidRPr="003D00C3" w:rsidTr="00B21C67">
        <w:tc>
          <w:tcPr>
            <w:tcW w:w="669"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4</w:t>
            </w:r>
          </w:p>
        </w:tc>
        <w:tc>
          <w:tcPr>
            <w:tcW w:w="11493" w:type="dxa"/>
            <w:gridSpan w:val="9"/>
            <w:tcBorders>
              <w:top w:val="single" w:sz="4" w:space="0" w:color="000000"/>
              <w:left w:val="single" w:sz="4" w:space="0" w:color="000000"/>
              <w:bottom w:val="single" w:sz="4" w:space="0" w:color="000000"/>
              <w:right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доля детей, участвующих в мероприятиях патриотической и спортивной направленности по отношению к общему количеству учащихся, %</w:t>
            </w:r>
          </w:p>
        </w:tc>
        <w:tc>
          <w:tcPr>
            <w:tcW w:w="992"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p>
        </w:tc>
      </w:tr>
      <w:tr w:rsidR="00B21C67" w:rsidRPr="003D00C3" w:rsidTr="00B21C67">
        <w:tc>
          <w:tcPr>
            <w:tcW w:w="669"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p>
        </w:tc>
        <w:tc>
          <w:tcPr>
            <w:tcW w:w="2846"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Малосердобинский район</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98</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98</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98</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98</w:t>
            </w:r>
          </w:p>
        </w:tc>
        <w:tc>
          <w:tcPr>
            <w:tcW w:w="993"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98</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98</w:t>
            </w:r>
          </w:p>
        </w:tc>
        <w:tc>
          <w:tcPr>
            <w:tcW w:w="992"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98</w:t>
            </w:r>
          </w:p>
        </w:tc>
        <w:tc>
          <w:tcPr>
            <w:tcW w:w="992"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r w:rsidRPr="003D00C3">
              <w:rPr>
                <w:sz w:val="20"/>
                <w:szCs w:val="20"/>
              </w:rPr>
              <w:t>98</w:t>
            </w:r>
          </w:p>
        </w:tc>
        <w:tc>
          <w:tcPr>
            <w:tcW w:w="2694"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p>
        </w:tc>
      </w:tr>
      <w:tr w:rsidR="005459F4" w:rsidRPr="003D00C3" w:rsidTr="00FC24B7">
        <w:tc>
          <w:tcPr>
            <w:tcW w:w="669" w:type="dxa"/>
            <w:tcBorders>
              <w:top w:val="single" w:sz="4" w:space="0" w:color="000000"/>
              <w:left w:val="single" w:sz="4" w:space="0" w:color="000000"/>
              <w:bottom w:val="single" w:sz="4" w:space="0" w:color="000000"/>
            </w:tcBorders>
            <w:shd w:val="clear" w:color="auto" w:fill="auto"/>
          </w:tcPr>
          <w:p w:rsidR="005459F4" w:rsidRPr="003D00C3" w:rsidRDefault="005459F4" w:rsidP="00FC24B7">
            <w:pPr>
              <w:snapToGrid w:val="0"/>
              <w:jc w:val="center"/>
              <w:rPr>
                <w:b/>
                <w:sz w:val="20"/>
                <w:szCs w:val="20"/>
              </w:rPr>
            </w:pPr>
          </w:p>
        </w:tc>
        <w:tc>
          <w:tcPr>
            <w:tcW w:w="15179" w:type="dxa"/>
            <w:gridSpan w:val="11"/>
            <w:tcBorders>
              <w:top w:val="single" w:sz="4" w:space="0" w:color="000000"/>
              <w:left w:val="single" w:sz="4" w:space="0" w:color="000000"/>
              <w:bottom w:val="single" w:sz="4" w:space="0" w:color="000000"/>
              <w:right w:val="single" w:sz="4" w:space="0" w:color="000000"/>
            </w:tcBorders>
            <w:shd w:val="clear" w:color="auto" w:fill="auto"/>
          </w:tcPr>
          <w:p w:rsidR="005459F4" w:rsidRPr="003D00C3" w:rsidRDefault="005459F4" w:rsidP="00FC24B7">
            <w:pPr>
              <w:snapToGrid w:val="0"/>
              <w:jc w:val="center"/>
              <w:rPr>
                <w:b/>
                <w:sz w:val="20"/>
                <w:szCs w:val="20"/>
              </w:rPr>
            </w:pPr>
            <w:r w:rsidRPr="003D00C3">
              <w:rPr>
                <w:b/>
                <w:sz w:val="20"/>
                <w:szCs w:val="20"/>
              </w:rPr>
              <w:t>Подпрограмма 2. «Организация отдыха, оздоровления и занятости детей и подростков в Малосердобинского района»</w:t>
            </w:r>
          </w:p>
        </w:tc>
      </w:tr>
      <w:tr w:rsidR="00B21C67" w:rsidRPr="003D00C3" w:rsidTr="00B21C67">
        <w:tc>
          <w:tcPr>
            <w:tcW w:w="669"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1</w:t>
            </w:r>
          </w:p>
        </w:tc>
        <w:tc>
          <w:tcPr>
            <w:tcW w:w="11493" w:type="dxa"/>
            <w:gridSpan w:val="9"/>
            <w:tcBorders>
              <w:top w:val="single" w:sz="4" w:space="0" w:color="000000"/>
              <w:left w:val="single" w:sz="4" w:space="0" w:color="000000"/>
              <w:bottom w:val="single" w:sz="4" w:space="0" w:color="000000"/>
              <w:right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охват детей школьного возраста, получивших услугу отдыха и оздоровления  в оздоровительных лагерях различных типов в области</w:t>
            </w:r>
            <w:proofErr w:type="gramStart"/>
            <w:r w:rsidRPr="003D00C3">
              <w:rPr>
                <w:sz w:val="20"/>
                <w:szCs w:val="20"/>
              </w:rPr>
              <w:t xml:space="preserve"> (%)</w:t>
            </w:r>
            <w:proofErr w:type="gramEnd"/>
          </w:p>
        </w:tc>
        <w:tc>
          <w:tcPr>
            <w:tcW w:w="992"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p>
        </w:tc>
      </w:tr>
      <w:tr w:rsidR="00B21C67" w:rsidRPr="003D00C3" w:rsidTr="00B21C67">
        <w:tc>
          <w:tcPr>
            <w:tcW w:w="669"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p>
        </w:tc>
        <w:tc>
          <w:tcPr>
            <w:tcW w:w="2846"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Малосердобинский район</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86</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86</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86</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87</w:t>
            </w:r>
          </w:p>
        </w:tc>
        <w:tc>
          <w:tcPr>
            <w:tcW w:w="993"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87</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87</w:t>
            </w:r>
          </w:p>
        </w:tc>
        <w:tc>
          <w:tcPr>
            <w:tcW w:w="992"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87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87</w:t>
            </w:r>
          </w:p>
        </w:tc>
        <w:tc>
          <w:tcPr>
            <w:tcW w:w="992"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r w:rsidRPr="003D00C3">
              <w:rPr>
                <w:sz w:val="20"/>
                <w:szCs w:val="20"/>
              </w:rPr>
              <w:t>87</w:t>
            </w:r>
          </w:p>
        </w:tc>
        <w:tc>
          <w:tcPr>
            <w:tcW w:w="2694"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p>
        </w:tc>
      </w:tr>
      <w:tr w:rsidR="005459F4" w:rsidRPr="003D00C3" w:rsidTr="00FC24B7">
        <w:tc>
          <w:tcPr>
            <w:tcW w:w="669" w:type="dxa"/>
            <w:tcBorders>
              <w:top w:val="single" w:sz="4" w:space="0" w:color="000000"/>
              <w:left w:val="single" w:sz="4" w:space="0" w:color="000000"/>
              <w:bottom w:val="single" w:sz="4" w:space="0" w:color="000000"/>
            </w:tcBorders>
            <w:shd w:val="clear" w:color="auto" w:fill="auto"/>
          </w:tcPr>
          <w:p w:rsidR="005459F4" w:rsidRPr="003D00C3" w:rsidRDefault="005459F4" w:rsidP="00FC24B7">
            <w:pPr>
              <w:snapToGrid w:val="0"/>
              <w:jc w:val="center"/>
              <w:rPr>
                <w:sz w:val="20"/>
                <w:szCs w:val="20"/>
              </w:rPr>
            </w:pPr>
            <w:r w:rsidRPr="003D00C3">
              <w:rPr>
                <w:sz w:val="20"/>
                <w:szCs w:val="20"/>
              </w:rPr>
              <w:t>2</w:t>
            </w:r>
          </w:p>
        </w:tc>
        <w:tc>
          <w:tcPr>
            <w:tcW w:w="15179" w:type="dxa"/>
            <w:gridSpan w:val="11"/>
            <w:tcBorders>
              <w:top w:val="single" w:sz="4" w:space="0" w:color="000000"/>
              <w:left w:val="single" w:sz="4" w:space="0" w:color="000000"/>
              <w:bottom w:val="single" w:sz="4" w:space="0" w:color="000000"/>
              <w:right w:val="single" w:sz="4" w:space="0" w:color="000000"/>
            </w:tcBorders>
            <w:shd w:val="clear" w:color="auto" w:fill="auto"/>
          </w:tcPr>
          <w:p w:rsidR="005459F4" w:rsidRPr="003D00C3" w:rsidRDefault="005459F4" w:rsidP="00FC24B7">
            <w:pPr>
              <w:snapToGrid w:val="0"/>
              <w:jc w:val="center"/>
              <w:rPr>
                <w:sz w:val="20"/>
                <w:szCs w:val="20"/>
              </w:rPr>
            </w:pPr>
            <w:r w:rsidRPr="003D00C3">
              <w:rPr>
                <w:sz w:val="20"/>
                <w:szCs w:val="20"/>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 %</w:t>
            </w:r>
          </w:p>
        </w:tc>
      </w:tr>
      <w:tr w:rsidR="00B21C67" w:rsidRPr="003D00C3" w:rsidTr="00B21C67">
        <w:tc>
          <w:tcPr>
            <w:tcW w:w="669"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p>
        </w:tc>
        <w:tc>
          <w:tcPr>
            <w:tcW w:w="2846"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Малосердобинский район</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52</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52</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53</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53</w:t>
            </w:r>
          </w:p>
        </w:tc>
        <w:tc>
          <w:tcPr>
            <w:tcW w:w="993"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54</w:t>
            </w:r>
          </w:p>
        </w:tc>
        <w:tc>
          <w:tcPr>
            <w:tcW w:w="1134"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54</w:t>
            </w:r>
          </w:p>
        </w:tc>
        <w:tc>
          <w:tcPr>
            <w:tcW w:w="992" w:type="dxa"/>
            <w:tcBorders>
              <w:top w:val="single" w:sz="4" w:space="0" w:color="000000"/>
              <w:left w:val="single" w:sz="4" w:space="0" w:color="000000"/>
              <w:bottom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21C67" w:rsidRPr="003D00C3" w:rsidRDefault="00B21C67" w:rsidP="00FC24B7">
            <w:pPr>
              <w:snapToGrid w:val="0"/>
              <w:jc w:val="center"/>
              <w:rPr>
                <w:sz w:val="20"/>
                <w:szCs w:val="20"/>
              </w:rPr>
            </w:pPr>
            <w:r w:rsidRPr="003D00C3">
              <w:rPr>
                <w:sz w:val="20"/>
                <w:szCs w:val="20"/>
              </w:rPr>
              <w:t>54</w:t>
            </w:r>
          </w:p>
        </w:tc>
        <w:tc>
          <w:tcPr>
            <w:tcW w:w="992"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r w:rsidRPr="003D00C3">
              <w:rPr>
                <w:sz w:val="20"/>
                <w:szCs w:val="20"/>
              </w:rPr>
              <w:t>54</w:t>
            </w:r>
          </w:p>
        </w:tc>
        <w:tc>
          <w:tcPr>
            <w:tcW w:w="2694" w:type="dxa"/>
            <w:tcBorders>
              <w:top w:val="single" w:sz="4" w:space="0" w:color="000000"/>
              <w:left w:val="single" w:sz="4" w:space="0" w:color="000000"/>
              <w:bottom w:val="single" w:sz="4" w:space="0" w:color="000000"/>
              <w:right w:val="single" w:sz="4" w:space="0" w:color="000000"/>
            </w:tcBorders>
          </w:tcPr>
          <w:p w:rsidR="00B21C67" w:rsidRPr="003D00C3" w:rsidRDefault="00B21C67" w:rsidP="00FC24B7">
            <w:pPr>
              <w:snapToGrid w:val="0"/>
              <w:jc w:val="center"/>
              <w:rPr>
                <w:sz w:val="20"/>
                <w:szCs w:val="20"/>
              </w:rPr>
            </w:pPr>
          </w:p>
        </w:tc>
      </w:tr>
    </w:tbl>
    <w:p w:rsidR="005459F4" w:rsidRPr="003D00C3" w:rsidRDefault="005459F4" w:rsidP="005459F4"/>
    <w:p w:rsidR="005459F4" w:rsidRPr="00B21C67" w:rsidRDefault="005459F4" w:rsidP="005459F4">
      <w:pPr>
        <w:widowControl w:val="0"/>
        <w:autoSpaceDE w:val="0"/>
        <w:ind w:left="10773"/>
        <w:rPr>
          <w:color w:val="FF0000"/>
          <w:sz w:val="20"/>
          <w:szCs w:val="20"/>
        </w:rPr>
      </w:pPr>
    </w:p>
    <w:p w:rsidR="005459F4" w:rsidRDefault="005459F4" w:rsidP="005459F4">
      <w:pPr>
        <w:widowControl w:val="0"/>
        <w:autoSpaceDE w:val="0"/>
        <w:ind w:left="10773"/>
        <w:rPr>
          <w:sz w:val="20"/>
          <w:szCs w:val="20"/>
        </w:rPr>
      </w:pPr>
      <w:r>
        <w:rPr>
          <w:sz w:val="20"/>
          <w:szCs w:val="20"/>
        </w:rPr>
        <w:lastRenderedPageBreak/>
        <w:t xml:space="preserve">Приложение 3 к муниципальной программе «Развитие образования </w:t>
      </w:r>
      <w:r w:rsidR="00B21C67">
        <w:rPr>
          <w:sz w:val="20"/>
          <w:szCs w:val="20"/>
        </w:rPr>
        <w:t>Малосердобинского района на 2022-2030</w:t>
      </w:r>
      <w:r>
        <w:rPr>
          <w:sz w:val="20"/>
          <w:szCs w:val="20"/>
        </w:rPr>
        <w:t xml:space="preserve"> годы» в новой редакции</w:t>
      </w:r>
    </w:p>
    <w:p w:rsidR="005459F4" w:rsidRDefault="005459F4" w:rsidP="005459F4">
      <w:pPr>
        <w:widowControl w:val="0"/>
        <w:autoSpaceDE w:val="0"/>
        <w:jc w:val="center"/>
        <w:rPr>
          <w:b/>
        </w:rPr>
      </w:pPr>
      <w:r>
        <w:rPr>
          <w:b/>
        </w:rPr>
        <w:t>Сведения об основных мерах правового регулирования в сфере</w:t>
      </w:r>
    </w:p>
    <w:p w:rsidR="005459F4" w:rsidRDefault="005459F4" w:rsidP="005459F4">
      <w:pPr>
        <w:widowControl w:val="0"/>
        <w:autoSpaceDE w:val="0"/>
        <w:jc w:val="center"/>
        <w:rPr>
          <w:b/>
        </w:rPr>
      </w:pPr>
      <w:r>
        <w:rPr>
          <w:b/>
        </w:rPr>
        <w:t xml:space="preserve">реализации муниципальной программы  «Развитие образования </w:t>
      </w:r>
      <w:r w:rsidR="00B21C67">
        <w:rPr>
          <w:b/>
        </w:rPr>
        <w:t>Малосердобинского района на 2022 – 2030</w:t>
      </w:r>
      <w:r>
        <w:rPr>
          <w:b/>
        </w:rPr>
        <w:t xml:space="preserve"> годы»</w:t>
      </w:r>
    </w:p>
    <w:p w:rsidR="005459F4" w:rsidRDefault="005459F4" w:rsidP="005459F4">
      <w:pPr>
        <w:widowControl w:val="0"/>
        <w:autoSpaceDE w:val="0"/>
        <w:jc w:val="center"/>
        <w:rPr>
          <w:sz w:val="20"/>
          <w:szCs w:val="20"/>
        </w:rPr>
      </w:pPr>
    </w:p>
    <w:tbl>
      <w:tblPr>
        <w:tblW w:w="0" w:type="auto"/>
        <w:tblInd w:w="-10" w:type="dxa"/>
        <w:tblLayout w:type="fixed"/>
        <w:tblLook w:val="0000"/>
      </w:tblPr>
      <w:tblGrid>
        <w:gridCol w:w="713"/>
        <w:gridCol w:w="4073"/>
        <w:gridCol w:w="6166"/>
        <w:gridCol w:w="2975"/>
        <w:gridCol w:w="1564"/>
        <w:gridCol w:w="10"/>
      </w:tblGrid>
      <w:tr w:rsidR="005459F4" w:rsidTr="00FC24B7">
        <w:trPr>
          <w:trHeight w:val="250"/>
        </w:trPr>
        <w:tc>
          <w:tcPr>
            <w:tcW w:w="713" w:type="dxa"/>
            <w:tcBorders>
              <w:top w:val="single" w:sz="4" w:space="0" w:color="000000"/>
              <w:left w:val="single" w:sz="4" w:space="0" w:color="000000"/>
              <w:bottom w:val="single" w:sz="4" w:space="0" w:color="000000"/>
            </w:tcBorders>
            <w:shd w:val="clear" w:color="auto" w:fill="auto"/>
          </w:tcPr>
          <w:p w:rsidR="005459F4" w:rsidRDefault="005459F4" w:rsidP="00FC24B7">
            <w:pPr>
              <w:widowControl w:val="0"/>
              <w:autoSpaceDE w:val="0"/>
              <w:snapToGrid w:val="0"/>
              <w:jc w:val="center"/>
              <w:rPr>
                <w:sz w:val="20"/>
                <w:szCs w:val="20"/>
              </w:rPr>
            </w:pPr>
            <w:r>
              <w:rPr>
                <w:sz w:val="20"/>
                <w:szCs w:val="20"/>
              </w:rPr>
              <w:t>№ п\</w:t>
            </w:r>
            <w:proofErr w:type="gramStart"/>
            <w:r>
              <w:rPr>
                <w:sz w:val="20"/>
                <w:szCs w:val="20"/>
              </w:rPr>
              <w:t>п</w:t>
            </w:r>
            <w:proofErr w:type="gramEnd"/>
          </w:p>
        </w:tc>
        <w:tc>
          <w:tcPr>
            <w:tcW w:w="4073" w:type="dxa"/>
            <w:tcBorders>
              <w:top w:val="single" w:sz="4" w:space="0" w:color="000000"/>
              <w:left w:val="single" w:sz="4" w:space="0" w:color="000000"/>
              <w:bottom w:val="single" w:sz="4" w:space="0" w:color="000000"/>
            </w:tcBorders>
            <w:shd w:val="clear" w:color="auto" w:fill="auto"/>
          </w:tcPr>
          <w:p w:rsidR="005459F4" w:rsidRDefault="005459F4" w:rsidP="00FC24B7">
            <w:pPr>
              <w:widowControl w:val="0"/>
              <w:autoSpaceDE w:val="0"/>
              <w:snapToGrid w:val="0"/>
              <w:jc w:val="center"/>
              <w:rPr>
                <w:sz w:val="20"/>
                <w:szCs w:val="20"/>
              </w:rPr>
            </w:pPr>
            <w:r>
              <w:rPr>
                <w:sz w:val="20"/>
                <w:szCs w:val="20"/>
              </w:rPr>
              <w:t>Вид нормативного правового акта</w:t>
            </w:r>
          </w:p>
        </w:tc>
        <w:tc>
          <w:tcPr>
            <w:tcW w:w="6166" w:type="dxa"/>
            <w:tcBorders>
              <w:top w:val="single" w:sz="4" w:space="0" w:color="000000"/>
              <w:left w:val="single" w:sz="4" w:space="0" w:color="000000"/>
              <w:bottom w:val="single" w:sz="4" w:space="0" w:color="000000"/>
            </w:tcBorders>
            <w:shd w:val="clear" w:color="auto" w:fill="auto"/>
          </w:tcPr>
          <w:p w:rsidR="005459F4" w:rsidRDefault="005459F4" w:rsidP="00FC24B7">
            <w:pPr>
              <w:widowControl w:val="0"/>
              <w:autoSpaceDE w:val="0"/>
              <w:snapToGrid w:val="0"/>
              <w:jc w:val="center"/>
              <w:rPr>
                <w:sz w:val="20"/>
                <w:szCs w:val="20"/>
              </w:rPr>
            </w:pPr>
            <w:r>
              <w:rPr>
                <w:sz w:val="20"/>
                <w:szCs w:val="20"/>
              </w:rPr>
              <w:t>Основные положения нормативного правового акта</w:t>
            </w:r>
          </w:p>
        </w:tc>
        <w:tc>
          <w:tcPr>
            <w:tcW w:w="2975" w:type="dxa"/>
            <w:tcBorders>
              <w:top w:val="single" w:sz="4" w:space="0" w:color="000000"/>
              <w:left w:val="single" w:sz="4" w:space="0" w:color="000000"/>
              <w:bottom w:val="single" w:sz="4" w:space="0" w:color="000000"/>
            </w:tcBorders>
            <w:shd w:val="clear" w:color="auto" w:fill="auto"/>
          </w:tcPr>
          <w:p w:rsidR="005459F4" w:rsidRDefault="005459F4" w:rsidP="00FC24B7">
            <w:pPr>
              <w:widowControl w:val="0"/>
              <w:autoSpaceDE w:val="0"/>
              <w:snapToGrid w:val="0"/>
              <w:jc w:val="center"/>
              <w:rPr>
                <w:sz w:val="20"/>
                <w:szCs w:val="20"/>
              </w:rPr>
            </w:pPr>
            <w:r>
              <w:rPr>
                <w:sz w:val="20"/>
                <w:szCs w:val="20"/>
              </w:rPr>
              <w:t>Наименование исполнительного органа государственной власти Пензенской области, ответственного за подготовку нормативного правового акта</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tcPr>
          <w:p w:rsidR="005459F4" w:rsidRDefault="005459F4" w:rsidP="00FC24B7">
            <w:pPr>
              <w:widowControl w:val="0"/>
              <w:autoSpaceDE w:val="0"/>
              <w:snapToGrid w:val="0"/>
              <w:jc w:val="center"/>
              <w:rPr>
                <w:sz w:val="20"/>
                <w:szCs w:val="20"/>
              </w:rPr>
            </w:pPr>
            <w:r>
              <w:rPr>
                <w:sz w:val="20"/>
                <w:szCs w:val="20"/>
              </w:rPr>
              <w:t>Ожидаемые сроки исполнения</w:t>
            </w:r>
          </w:p>
        </w:tc>
      </w:tr>
      <w:tr w:rsidR="005459F4" w:rsidTr="00FC24B7">
        <w:trPr>
          <w:trHeight w:val="85"/>
        </w:trPr>
        <w:tc>
          <w:tcPr>
            <w:tcW w:w="15501" w:type="dxa"/>
            <w:gridSpan w:val="6"/>
            <w:tcBorders>
              <w:top w:val="single" w:sz="4" w:space="0" w:color="000000"/>
              <w:left w:val="single" w:sz="4" w:space="0" w:color="000000"/>
              <w:bottom w:val="single" w:sz="4" w:space="0" w:color="000000"/>
              <w:right w:val="single" w:sz="4" w:space="0" w:color="000000"/>
            </w:tcBorders>
            <w:shd w:val="clear" w:color="auto" w:fill="auto"/>
          </w:tcPr>
          <w:p w:rsidR="005459F4" w:rsidRDefault="005459F4" w:rsidP="00FC24B7">
            <w:pPr>
              <w:widowControl w:val="0"/>
              <w:autoSpaceDE w:val="0"/>
              <w:snapToGrid w:val="0"/>
              <w:jc w:val="center"/>
              <w:rPr>
                <w:b/>
                <w:sz w:val="20"/>
                <w:szCs w:val="20"/>
              </w:rPr>
            </w:pPr>
            <w:r>
              <w:rPr>
                <w:b/>
                <w:sz w:val="20"/>
                <w:szCs w:val="20"/>
              </w:rPr>
              <w:t>1. Развитие дошкольного, общего и дополнительного образования детей.</w:t>
            </w:r>
          </w:p>
        </w:tc>
      </w:tr>
      <w:tr w:rsidR="005459F4" w:rsidTr="00FC24B7">
        <w:trPr>
          <w:trHeight w:val="185"/>
        </w:trPr>
        <w:tc>
          <w:tcPr>
            <w:tcW w:w="713" w:type="dxa"/>
            <w:tcBorders>
              <w:top w:val="single" w:sz="4" w:space="0" w:color="000000"/>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1</w:t>
            </w:r>
          </w:p>
        </w:tc>
        <w:tc>
          <w:tcPr>
            <w:tcW w:w="4073" w:type="dxa"/>
            <w:tcBorders>
              <w:top w:val="single" w:sz="4" w:space="0" w:color="000000"/>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 xml:space="preserve">Закон </w:t>
            </w:r>
            <w:proofErr w:type="gramStart"/>
            <w:r>
              <w:rPr>
                <w:color w:val="000000"/>
                <w:sz w:val="20"/>
                <w:szCs w:val="20"/>
              </w:rPr>
              <w:t>ПО</w:t>
            </w:r>
            <w:proofErr w:type="gramEnd"/>
            <w:r>
              <w:rPr>
                <w:color w:val="000000"/>
                <w:sz w:val="20"/>
                <w:szCs w:val="20"/>
              </w:rPr>
              <w:t xml:space="preserve"> «</w:t>
            </w:r>
            <w:proofErr w:type="gramStart"/>
            <w:r>
              <w:rPr>
                <w:color w:val="000000"/>
                <w:sz w:val="20"/>
                <w:szCs w:val="20"/>
              </w:rPr>
              <w:t>Об</w:t>
            </w:r>
            <w:proofErr w:type="gramEnd"/>
            <w:r>
              <w:rPr>
                <w:color w:val="000000"/>
                <w:sz w:val="20"/>
                <w:szCs w:val="20"/>
              </w:rPr>
              <w:t xml:space="preserve"> установлении региональных нормативов финансового обеспечения образовательной деятельности в Пензенской области на 2013 год» (с изм.)</w:t>
            </w:r>
          </w:p>
        </w:tc>
        <w:tc>
          <w:tcPr>
            <w:tcW w:w="6166" w:type="dxa"/>
            <w:tcBorders>
              <w:top w:val="single" w:sz="4" w:space="0" w:color="000000"/>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Установление региональных нормативов финансового обеспечения образовательной деятельности в Пензенской области на 2013 год</w:t>
            </w:r>
          </w:p>
        </w:tc>
        <w:tc>
          <w:tcPr>
            <w:tcW w:w="2975" w:type="dxa"/>
            <w:tcBorders>
              <w:top w:val="single" w:sz="4" w:space="0" w:color="000000"/>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Министерство образования Пензенской области</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Ежегодно</w:t>
            </w:r>
          </w:p>
        </w:tc>
      </w:tr>
      <w:tr w:rsidR="005459F4" w:rsidTr="00FC24B7">
        <w:trPr>
          <w:trHeight w:val="141"/>
        </w:trPr>
        <w:tc>
          <w:tcPr>
            <w:tcW w:w="713"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2</w:t>
            </w:r>
          </w:p>
        </w:tc>
        <w:tc>
          <w:tcPr>
            <w:tcW w:w="4073"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Постановление Правительства</w:t>
            </w:r>
          </w:p>
          <w:p w:rsidR="005459F4" w:rsidRDefault="005459F4" w:rsidP="00FC24B7">
            <w:pPr>
              <w:jc w:val="both"/>
              <w:rPr>
                <w:color w:val="000000"/>
                <w:sz w:val="20"/>
                <w:szCs w:val="20"/>
              </w:rPr>
            </w:pPr>
            <w:r>
              <w:rPr>
                <w:color w:val="000000"/>
                <w:sz w:val="20"/>
                <w:szCs w:val="20"/>
              </w:rPr>
              <w:t xml:space="preserve"> Пензенской области</w:t>
            </w:r>
          </w:p>
        </w:tc>
        <w:tc>
          <w:tcPr>
            <w:tcW w:w="6166"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Включение учреждений образования в региональный план капитального строительства и капитального ремонта</w:t>
            </w:r>
          </w:p>
        </w:tc>
        <w:tc>
          <w:tcPr>
            <w:tcW w:w="2975"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Министерство экономики, Министерство образования Пензенской области</w:t>
            </w:r>
          </w:p>
        </w:tc>
        <w:tc>
          <w:tcPr>
            <w:tcW w:w="1574" w:type="dxa"/>
            <w:gridSpan w:val="2"/>
            <w:tcBorders>
              <w:left w:val="single" w:sz="4" w:space="0" w:color="000000"/>
              <w:bottom w:val="single" w:sz="4" w:space="0" w:color="000000"/>
              <w:right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Ежегодно</w:t>
            </w:r>
          </w:p>
        </w:tc>
      </w:tr>
      <w:tr w:rsidR="005459F4" w:rsidTr="00FC24B7">
        <w:trPr>
          <w:trHeight w:val="202"/>
        </w:trPr>
        <w:tc>
          <w:tcPr>
            <w:tcW w:w="713"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3</w:t>
            </w:r>
          </w:p>
        </w:tc>
        <w:tc>
          <w:tcPr>
            <w:tcW w:w="4073"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Постановление Администрации Малосердобинского района</w:t>
            </w:r>
          </w:p>
        </w:tc>
        <w:tc>
          <w:tcPr>
            <w:tcW w:w="6166"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Включение учреждений образования Малосердобинского района  в региональный план капитального строительства и капитального ремонта</w:t>
            </w:r>
          </w:p>
        </w:tc>
        <w:tc>
          <w:tcPr>
            <w:tcW w:w="2975"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Администрация Малосердобинского района</w:t>
            </w:r>
          </w:p>
        </w:tc>
        <w:tc>
          <w:tcPr>
            <w:tcW w:w="1574" w:type="dxa"/>
            <w:gridSpan w:val="2"/>
            <w:tcBorders>
              <w:left w:val="single" w:sz="4" w:space="0" w:color="000000"/>
              <w:bottom w:val="single" w:sz="4" w:space="0" w:color="000000"/>
              <w:right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Ежегодно</w:t>
            </w:r>
          </w:p>
        </w:tc>
      </w:tr>
      <w:tr w:rsidR="005459F4" w:rsidTr="00FC24B7">
        <w:trPr>
          <w:trHeight w:val="141"/>
        </w:trPr>
        <w:tc>
          <w:tcPr>
            <w:tcW w:w="713"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4</w:t>
            </w:r>
          </w:p>
        </w:tc>
        <w:tc>
          <w:tcPr>
            <w:tcW w:w="4073"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Приказ Управления образования  администрации Малосердобинского района</w:t>
            </w:r>
          </w:p>
        </w:tc>
        <w:tc>
          <w:tcPr>
            <w:tcW w:w="6166"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О проведении районного конкурса «Учитель года»</w:t>
            </w:r>
          </w:p>
        </w:tc>
        <w:tc>
          <w:tcPr>
            <w:tcW w:w="2975"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Управление образования администрации  Малосердобинского района</w:t>
            </w:r>
          </w:p>
        </w:tc>
        <w:tc>
          <w:tcPr>
            <w:tcW w:w="1574" w:type="dxa"/>
            <w:gridSpan w:val="2"/>
            <w:tcBorders>
              <w:left w:val="single" w:sz="4" w:space="0" w:color="000000"/>
              <w:bottom w:val="single" w:sz="4" w:space="0" w:color="000000"/>
              <w:right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Ежегодно</w:t>
            </w:r>
          </w:p>
        </w:tc>
      </w:tr>
      <w:tr w:rsidR="005459F4" w:rsidTr="00FC24B7">
        <w:trPr>
          <w:trHeight w:val="146"/>
        </w:trPr>
        <w:tc>
          <w:tcPr>
            <w:tcW w:w="713"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5</w:t>
            </w:r>
          </w:p>
        </w:tc>
        <w:tc>
          <w:tcPr>
            <w:tcW w:w="4073"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Приказ Управления образования  администрации Малосердобинского района</w:t>
            </w:r>
          </w:p>
        </w:tc>
        <w:tc>
          <w:tcPr>
            <w:tcW w:w="6166"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О проведении районного этапа конкурса «Лучший воспитатель образовательного учреждения»</w:t>
            </w:r>
          </w:p>
        </w:tc>
        <w:tc>
          <w:tcPr>
            <w:tcW w:w="2975"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Управление образования администрации  Малосердобинского района</w:t>
            </w:r>
          </w:p>
        </w:tc>
        <w:tc>
          <w:tcPr>
            <w:tcW w:w="1574" w:type="dxa"/>
            <w:gridSpan w:val="2"/>
            <w:tcBorders>
              <w:left w:val="single" w:sz="4" w:space="0" w:color="000000"/>
              <w:bottom w:val="single" w:sz="4" w:space="0" w:color="000000"/>
              <w:right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Ежегодно</w:t>
            </w:r>
          </w:p>
        </w:tc>
      </w:tr>
      <w:tr w:rsidR="005459F4" w:rsidTr="00FC24B7">
        <w:trPr>
          <w:trHeight w:val="87"/>
        </w:trPr>
        <w:tc>
          <w:tcPr>
            <w:tcW w:w="713"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6</w:t>
            </w:r>
          </w:p>
        </w:tc>
        <w:tc>
          <w:tcPr>
            <w:tcW w:w="4073"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Приказ Министерства образования Пензенской области</w:t>
            </w:r>
          </w:p>
        </w:tc>
        <w:tc>
          <w:tcPr>
            <w:tcW w:w="6166"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О проведении  областного конкурса «Педагогический Олимп»</w:t>
            </w:r>
          </w:p>
        </w:tc>
        <w:tc>
          <w:tcPr>
            <w:tcW w:w="2975"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Министерство образования Пензенской области</w:t>
            </w:r>
          </w:p>
        </w:tc>
        <w:tc>
          <w:tcPr>
            <w:tcW w:w="1574" w:type="dxa"/>
            <w:gridSpan w:val="2"/>
            <w:tcBorders>
              <w:left w:val="single" w:sz="4" w:space="0" w:color="000000"/>
              <w:bottom w:val="single" w:sz="4" w:space="0" w:color="000000"/>
              <w:right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Ежегодно</w:t>
            </w:r>
          </w:p>
        </w:tc>
      </w:tr>
      <w:tr w:rsidR="005459F4" w:rsidTr="00FC24B7">
        <w:trPr>
          <w:trHeight w:val="156"/>
        </w:trPr>
        <w:tc>
          <w:tcPr>
            <w:tcW w:w="713"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7</w:t>
            </w:r>
          </w:p>
        </w:tc>
        <w:tc>
          <w:tcPr>
            <w:tcW w:w="4073"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Приказ Министерства образования Пензенской области</w:t>
            </w:r>
          </w:p>
        </w:tc>
        <w:tc>
          <w:tcPr>
            <w:tcW w:w="6166"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Проведение областного грантового конкурса инновационных учительских проектов «Педагогическая инициатива»</w:t>
            </w:r>
          </w:p>
        </w:tc>
        <w:tc>
          <w:tcPr>
            <w:tcW w:w="2975"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Министерство образования Пензенской области</w:t>
            </w:r>
          </w:p>
        </w:tc>
        <w:tc>
          <w:tcPr>
            <w:tcW w:w="1574" w:type="dxa"/>
            <w:gridSpan w:val="2"/>
            <w:tcBorders>
              <w:left w:val="single" w:sz="4" w:space="0" w:color="000000"/>
              <w:bottom w:val="single" w:sz="4" w:space="0" w:color="000000"/>
              <w:right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Ежегодно</w:t>
            </w:r>
          </w:p>
        </w:tc>
      </w:tr>
      <w:tr w:rsidR="005459F4" w:rsidTr="00FC24B7">
        <w:trPr>
          <w:trHeight w:val="57"/>
        </w:trPr>
        <w:tc>
          <w:tcPr>
            <w:tcW w:w="713"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8</w:t>
            </w:r>
          </w:p>
        </w:tc>
        <w:tc>
          <w:tcPr>
            <w:tcW w:w="4073"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Приказ Управления образования  администрации Малосердобинского района</w:t>
            </w:r>
          </w:p>
        </w:tc>
        <w:tc>
          <w:tcPr>
            <w:tcW w:w="6166"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О проведении районного этапа конкурса «Воспитать человека»</w:t>
            </w:r>
          </w:p>
        </w:tc>
        <w:tc>
          <w:tcPr>
            <w:tcW w:w="2975"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Управление образования администрации  Малосердобинского района</w:t>
            </w:r>
          </w:p>
        </w:tc>
        <w:tc>
          <w:tcPr>
            <w:tcW w:w="1574" w:type="dxa"/>
            <w:gridSpan w:val="2"/>
            <w:tcBorders>
              <w:left w:val="single" w:sz="4" w:space="0" w:color="000000"/>
              <w:bottom w:val="single" w:sz="4" w:space="0" w:color="000000"/>
              <w:right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Ежегодно</w:t>
            </w:r>
          </w:p>
        </w:tc>
      </w:tr>
      <w:tr w:rsidR="005459F4" w:rsidTr="00FC24B7">
        <w:trPr>
          <w:trHeight w:val="228"/>
        </w:trPr>
        <w:tc>
          <w:tcPr>
            <w:tcW w:w="713"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9</w:t>
            </w:r>
          </w:p>
        </w:tc>
        <w:tc>
          <w:tcPr>
            <w:tcW w:w="4073"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Приказ Управления образования  администрации Малосердобинского района</w:t>
            </w:r>
          </w:p>
        </w:tc>
        <w:tc>
          <w:tcPr>
            <w:tcW w:w="6166"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О проведении районного этапа конкурса «Мастер педагогического труда по учебным и внеучебным формам физкультурно-оздоровительной и спортивной работы»</w:t>
            </w:r>
          </w:p>
        </w:tc>
        <w:tc>
          <w:tcPr>
            <w:tcW w:w="2975" w:type="dxa"/>
            <w:tcBorders>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Управление образования администрации  Малосердобинского района</w:t>
            </w:r>
          </w:p>
        </w:tc>
        <w:tc>
          <w:tcPr>
            <w:tcW w:w="1574" w:type="dxa"/>
            <w:gridSpan w:val="2"/>
            <w:tcBorders>
              <w:left w:val="single" w:sz="4" w:space="0" w:color="000000"/>
              <w:bottom w:val="single" w:sz="4" w:space="0" w:color="000000"/>
              <w:right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Ежегодно</w:t>
            </w:r>
          </w:p>
        </w:tc>
      </w:tr>
      <w:tr w:rsidR="005459F4" w:rsidTr="00FC24B7">
        <w:trPr>
          <w:trHeight w:val="127"/>
        </w:trPr>
        <w:tc>
          <w:tcPr>
            <w:tcW w:w="713"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10</w:t>
            </w:r>
          </w:p>
        </w:tc>
        <w:tc>
          <w:tcPr>
            <w:tcW w:w="4073"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Приказы Управления образования  администрации Малосердобинского района</w:t>
            </w:r>
          </w:p>
        </w:tc>
        <w:tc>
          <w:tcPr>
            <w:tcW w:w="6166" w:type="dxa"/>
            <w:tcBorders>
              <w:left w:val="single" w:sz="4" w:space="0" w:color="000000"/>
              <w:bottom w:val="single" w:sz="4" w:space="0" w:color="000000"/>
            </w:tcBorders>
            <w:shd w:val="clear" w:color="auto" w:fill="auto"/>
          </w:tcPr>
          <w:p w:rsidR="005459F4" w:rsidRDefault="005459F4" w:rsidP="00FC24B7">
            <w:pPr>
              <w:snapToGrid w:val="0"/>
              <w:jc w:val="center"/>
              <w:rPr>
                <w:sz w:val="20"/>
                <w:szCs w:val="20"/>
              </w:rPr>
            </w:pPr>
            <w:r>
              <w:rPr>
                <w:sz w:val="20"/>
                <w:szCs w:val="20"/>
              </w:rPr>
              <w:t>Об утверждении Положений о районных научно-практических конференциях, форумов, семинаров, конкурсов, олимпиад и проч.</w:t>
            </w:r>
          </w:p>
        </w:tc>
        <w:tc>
          <w:tcPr>
            <w:tcW w:w="2975"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Управление  образования администрации  Малосердобинского района</w:t>
            </w:r>
          </w:p>
        </w:tc>
        <w:tc>
          <w:tcPr>
            <w:tcW w:w="1574" w:type="dxa"/>
            <w:gridSpan w:val="2"/>
            <w:tcBorders>
              <w:left w:val="single" w:sz="4" w:space="0" w:color="000000"/>
              <w:bottom w:val="single" w:sz="4" w:space="0" w:color="000000"/>
              <w:right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Ежегодно</w:t>
            </w:r>
          </w:p>
        </w:tc>
      </w:tr>
      <w:tr w:rsidR="005459F4" w:rsidTr="00FC24B7">
        <w:trPr>
          <w:gridAfter w:val="1"/>
          <w:wAfter w:w="10" w:type="dxa"/>
          <w:trHeight w:val="72"/>
        </w:trPr>
        <w:tc>
          <w:tcPr>
            <w:tcW w:w="15491" w:type="dxa"/>
            <w:gridSpan w:val="5"/>
            <w:tcBorders>
              <w:left w:val="single" w:sz="8" w:space="0" w:color="000000"/>
            </w:tcBorders>
            <w:shd w:val="clear" w:color="auto" w:fill="auto"/>
          </w:tcPr>
          <w:p w:rsidR="005459F4" w:rsidRDefault="005459F4" w:rsidP="00FC24B7">
            <w:pPr>
              <w:snapToGrid w:val="0"/>
              <w:jc w:val="center"/>
              <w:rPr>
                <w:b/>
                <w:bCs/>
                <w:color w:val="000000"/>
                <w:sz w:val="20"/>
                <w:szCs w:val="20"/>
              </w:rPr>
            </w:pPr>
            <w:r>
              <w:rPr>
                <w:b/>
                <w:bCs/>
                <w:color w:val="000000"/>
                <w:sz w:val="20"/>
                <w:szCs w:val="20"/>
              </w:rPr>
              <w:t>2. Организация отдыха, оздоровления и занятости детей и подростков в Малосердобинском районе.</w:t>
            </w:r>
          </w:p>
        </w:tc>
      </w:tr>
      <w:tr w:rsidR="005459F4" w:rsidTr="00FC24B7">
        <w:trPr>
          <w:trHeight w:val="92"/>
        </w:trPr>
        <w:tc>
          <w:tcPr>
            <w:tcW w:w="713" w:type="dxa"/>
            <w:tcBorders>
              <w:top w:val="single" w:sz="4" w:space="0" w:color="000000"/>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lastRenderedPageBreak/>
              <w:t>1</w:t>
            </w:r>
          </w:p>
        </w:tc>
        <w:tc>
          <w:tcPr>
            <w:tcW w:w="4073" w:type="dxa"/>
            <w:tcBorders>
              <w:top w:val="single" w:sz="4" w:space="0" w:color="000000"/>
              <w:left w:val="single" w:sz="4" w:space="0" w:color="000000"/>
              <w:bottom w:val="single" w:sz="4" w:space="0" w:color="000000"/>
            </w:tcBorders>
            <w:shd w:val="clear" w:color="auto" w:fill="auto"/>
          </w:tcPr>
          <w:p w:rsidR="005459F4" w:rsidRDefault="005459F4" w:rsidP="00FC24B7">
            <w:pPr>
              <w:jc w:val="both"/>
              <w:rPr>
                <w:color w:val="000000"/>
                <w:sz w:val="20"/>
                <w:szCs w:val="20"/>
              </w:rPr>
            </w:pPr>
          </w:p>
          <w:p w:rsidR="005459F4" w:rsidRDefault="005459F4" w:rsidP="00FC24B7">
            <w:pPr>
              <w:jc w:val="both"/>
              <w:rPr>
                <w:color w:val="000000"/>
                <w:sz w:val="20"/>
                <w:szCs w:val="20"/>
              </w:rPr>
            </w:pPr>
            <w:r>
              <w:rPr>
                <w:color w:val="000000"/>
                <w:sz w:val="20"/>
                <w:szCs w:val="20"/>
              </w:rPr>
              <w:t>Закон Пензенской</w:t>
            </w:r>
            <w:r w:rsidRPr="00C87DF8">
              <w:rPr>
                <w:sz w:val="20"/>
                <w:szCs w:val="20"/>
              </w:rPr>
              <w:t xml:space="preserve"> области</w:t>
            </w:r>
            <w:r w:rsidRPr="004A77E6">
              <w:rPr>
                <w:sz w:val="20"/>
                <w:szCs w:val="20"/>
              </w:rPr>
              <w:t>от 25.12.2020 № 3595 ЗПО «О бюджете Пензенской области</w:t>
            </w:r>
            <w:r>
              <w:rPr>
                <w:color w:val="000000"/>
                <w:sz w:val="20"/>
                <w:szCs w:val="20"/>
              </w:rPr>
              <w:t xml:space="preserve"> на </w:t>
            </w:r>
            <w:r w:rsidRPr="004A77E6">
              <w:rPr>
                <w:color w:val="000000"/>
                <w:sz w:val="20"/>
                <w:szCs w:val="20"/>
              </w:rPr>
              <w:t>2021 год и на плановый период 2022 и 2023 годов» (с последующими</w:t>
            </w:r>
            <w:r>
              <w:rPr>
                <w:color w:val="000000"/>
                <w:sz w:val="20"/>
                <w:szCs w:val="20"/>
              </w:rPr>
              <w:t xml:space="preserve"> изменениями)</w:t>
            </w:r>
          </w:p>
        </w:tc>
        <w:tc>
          <w:tcPr>
            <w:tcW w:w="6166" w:type="dxa"/>
            <w:tcBorders>
              <w:top w:val="single" w:sz="4" w:space="0" w:color="000000"/>
              <w:left w:val="single" w:sz="4" w:space="0" w:color="000000"/>
              <w:bottom w:val="single" w:sz="4" w:space="0" w:color="000000"/>
            </w:tcBorders>
            <w:shd w:val="clear" w:color="auto" w:fill="auto"/>
          </w:tcPr>
          <w:p w:rsidR="005459F4" w:rsidRDefault="005459F4" w:rsidP="00FC24B7">
            <w:pPr>
              <w:jc w:val="both"/>
              <w:rPr>
                <w:color w:val="000000"/>
                <w:sz w:val="20"/>
                <w:szCs w:val="20"/>
              </w:rPr>
            </w:pPr>
            <w:r>
              <w:rPr>
                <w:color w:val="000000"/>
                <w:sz w:val="20"/>
                <w:szCs w:val="20"/>
              </w:rPr>
              <w:t>Распределение субвенций на исполнение государственных полномочий в сфере организации отдыха и оздоровления детей в рамках подпрограммы «Организация отдыха, оздоровления, занятости детей и подростков в Пензенской области» государственной программы Пензенской области «Молодежь Пензенской области» на 2021 год и на плановый период 2022 и 2023 годов.</w:t>
            </w:r>
          </w:p>
          <w:p w:rsidR="005459F4" w:rsidRDefault="005459F4" w:rsidP="00FC24B7">
            <w:pPr>
              <w:jc w:val="both"/>
              <w:rPr>
                <w:color w:val="000000"/>
                <w:sz w:val="20"/>
                <w:szCs w:val="20"/>
              </w:rPr>
            </w:pPr>
          </w:p>
        </w:tc>
        <w:tc>
          <w:tcPr>
            <w:tcW w:w="2975" w:type="dxa"/>
            <w:tcBorders>
              <w:top w:val="single" w:sz="4" w:space="0" w:color="000000"/>
              <w:left w:val="single" w:sz="4" w:space="0" w:color="000000"/>
              <w:bottom w:val="single" w:sz="4" w:space="0" w:color="000000"/>
            </w:tcBorders>
            <w:shd w:val="clear" w:color="auto" w:fill="auto"/>
          </w:tcPr>
          <w:p w:rsidR="005459F4" w:rsidRDefault="005459F4" w:rsidP="00FC24B7">
            <w:pPr>
              <w:snapToGrid w:val="0"/>
              <w:jc w:val="both"/>
              <w:rPr>
                <w:color w:val="000000"/>
                <w:sz w:val="20"/>
                <w:szCs w:val="20"/>
              </w:rPr>
            </w:pPr>
            <w:r>
              <w:rPr>
                <w:color w:val="000000"/>
                <w:sz w:val="20"/>
                <w:szCs w:val="20"/>
              </w:rPr>
              <w:t>Министерство образования Пензенской области</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Ежегодно</w:t>
            </w:r>
          </w:p>
        </w:tc>
      </w:tr>
      <w:tr w:rsidR="005459F4" w:rsidTr="00FC24B7">
        <w:trPr>
          <w:trHeight w:val="211"/>
        </w:trPr>
        <w:tc>
          <w:tcPr>
            <w:tcW w:w="713"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2</w:t>
            </w:r>
          </w:p>
        </w:tc>
        <w:tc>
          <w:tcPr>
            <w:tcW w:w="4073"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Приказ Управления образования  администрации Малосердобинского района</w:t>
            </w:r>
          </w:p>
        </w:tc>
        <w:tc>
          <w:tcPr>
            <w:tcW w:w="6166"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Об организации оздоровительных лагерей с дневным пребыванием детей на базе образовательных учреждений Малосердобинского района</w:t>
            </w:r>
          </w:p>
        </w:tc>
        <w:tc>
          <w:tcPr>
            <w:tcW w:w="2975"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Управление образования администрации  Малосердобинского района</w:t>
            </w:r>
          </w:p>
        </w:tc>
        <w:tc>
          <w:tcPr>
            <w:tcW w:w="1574" w:type="dxa"/>
            <w:gridSpan w:val="2"/>
            <w:vMerge w:val="restart"/>
            <w:tcBorders>
              <w:left w:val="single" w:sz="4" w:space="0" w:color="000000"/>
              <w:right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Ежегодно</w:t>
            </w:r>
          </w:p>
        </w:tc>
      </w:tr>
      <w:tr w:rsidR="005459F4" w:rsidTr="00FC24B7">
        <w:trPr>
          <w:trHeight w:val="175"/>
        </w:trPr>
        <w:tc>
          <w:tcPr>
            <w:tcW w:w="713" w:type="dxa"/>
            <w:tcBorders>
              <w:top w:val="single" w:sz="4" w:space="0" w:color="000000"/>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3</w:t>
            </w:r>
          </w:p>
        </w:tc>
        <w:tc>
          <w:tcPr>
            <w:tcW w:w="4073" w:type="dxa"/>
            <w:tcBorders>
              <w:top w:val="single" w:sz="4" w:space="0" w:color="000000"/>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Приказ Управления образования  администрации Малосердобинского района</w:t>
            </w:r>
          </w:p>
        </w:tc>
        <w:tc>
          <w:tcPr>
            <w:tcW w:w="6166" w:type="dxa"/>
            <w:tcBorders>
              <w:top w:val="single" w:sz="4" w:space="0" w:color="000000"/>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proofErr w:type="gramStart"/>
            <w:r>
              <w:rPr>
                <w:color w:val="000000"/>
                <w:sz w:val="20"/>
                <w:szCs w:val="20"/>
              </w:rPr>
              <w:t>Об организации  детского лагеря  труда и отдыха (с круглосуточным  пребыванием  на базе образовательных учреждений Малосердобинского района</w:t>
            </w:r>
            <w:proofErr w:type="gramEnd"/>
          </w:p>
        </w:tc>
        <w:tc>
          <w:tcPr>
            <w:tcW w:w="2975" w:type="dxa"/>
            <w:tcBorders>
              <w:top w:val="single" w:sz="4" w:space="0" w:color="000000"/>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Управление образования администрации  Малосердобинского района</w:t>
            </w:r>
          </w:p>
        </w:tc>
        <w:tc>
          <w:tcPr>
            <w:tcW w:w="1574" w:type="dxa"/>
            <w:gridSpan w:val="2"/>
            <w:vMerge/>
            <w:tcBorders>
              <w:left w:val="single" w:sz="4" w:space="0" w:color="000000"/>
              <w:bottom w:val="single" w:sz="4" w:space="0" w:color="000000"/>
              <w:right w:val="single" w:sz="4" w:space="0" w:color="000000"/>
            </w:tcBorders>
            <w:shd w:val="clear" w:color="auto" w:fill="auto"/>
          </w:tcPr>
          <w:p w:rsidR="005459F4" w:rsidRDefault="005459F4" w:rsidP="00FC24B7">
            <w:pPr>
              <w:snapToGrid w:val="0"/>
              <w:jc w:val="center"/>
              <w:rPr>
                <w:color w:val="000000"/>
                <w:sz w:val="20"/>
                <w:szCs w:val="20"/>
              </w:rPr>
            </w:pPr>
          </w:p>
        </w:tc>
      </w:tr>
      <w:tr w:rsidR="005459F4" w:rsidTr="00FC24B7">
        <w:trPr>
          <w:trHeight w:val="92"/>
        </w:trPr>
        <w:tc>
          <w:tcPr>
            <w:tcW w:w="713"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3</w:t>
            </w:r>
          </w:p>
        </w:tc>
        <w:tc>
          <w:tcPr>
            <w:tcW w:w="4073"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 xml:space="preserve">Постановление Правительства </w:t>
            </w:r>
          </w:p>
          <w:p w:rsidR="005459F4" w:rsidRDefault="005459F4" w:rsidP="00FC24B7">
            <w:pPr>
              <w:jc w:val="center"/>
              <w:rPr>
                <w:color w:val="000000"/>
                <w:sz w:val="20"/>
                <w:szCs w:val="20"/>
              </w:rPr>
            </w:pPr>
            <w:r>
              <w:rPr>
                <w:color w:val="000000"/>
                <w:sz w:val="20"/>
                <w:szCs w:val="20"/>
              </w:rPr>
              <w:t>Пензенской области</w:t>
            </w:r>
          </w:p>
        </w:tc>
        <w:tc>
          <w:tcPr>
            <w:tcW w:w="6166"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О проведении областного смотра-конкурса в сфере организации отдыха, оздоровления и занятости детей и  подростков</w:t>
            </w:r>
          </w:p>
        </w:tc>
        <w:tc>
          <w:tcPr>
            <w:tcW w:w="2975"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Министерство образования Пензенской области</w:t>
            </w:r>
          </w:p>
        </w:tc>
        <w:tc>
          <w:tcPr>
            <w:tcW w:w="1574" w:type="dxa"/>
            <w:gridSpan w:val="2"/>
            <w:tcBorders>
              <w:left w:val="single" w:sz="4" w:space="0" w:color="000000"/>
              <w:bottom w:val="single" w:sz="4" w:space="0" w:color="000000"/>
              <w:right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Ежегодно</w:t>
            </w:r>
          </w:p>
        </w:tc>
      </w:tr>
      <w:tr w:rsidR="005459F4" w:rsidTr="00FC24B7">
        <w:trPr>
          <w:trHeight w:val="92"/>
        </w:trPr>
        <w:tc>
          <w:tcPr>
            <w:tcW w:w="713"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4</w:t>
            </w:r>
          </w:p>
        </w:tc>
        <w:tc>
          <w:tcPr>
            <w:tcW w:w="4073"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Приказ Управления образования  администрации Малосердобинского района</w:t>
            </w:r>
          </w:p>
        </w:tc>
        <w:tc>
          <w:tcPr>
            <w:tcW w:w="6166"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О проведении районного смотра-конкурса в сфере организации отдыха, оздоровления и занятости детей и  подростков</w:t>
            </w:r>
          </w:p>
        </w:tc>
        <w:tc>
          <w:tcPr>
            <w:tcW w:w="2975" w:type="dxa"/>
            <w:tcBorders>
              <w:left w:val="single" w:sz="4" w:space="0" w:color="000000"/>
              <w:bottom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Управление образования администрации  Малосердобинского района</w:t>
            </w:r>
          </w:p>
        </w:tc>
        <w:tc>
          <w:tcPr>
            <w:tcW w:w="1574" w:type="dxa"/>
            <w:gridSpan w:val="2"/>
            <w:tcBorders>
              <w:left w:val="single" w:sz="4" w:space="0" w:color="000000"/>
              <w:bottom w:val="single" w:sz="4" w:space="0" w:color="000000"/>
              <w:right w:val="single" w:sz="4" w:space="0" w:color="000000"/>
            </w:tcBorders>
            <w:shd w:val="clear" w:color="auto" w:fill="auto"/>
          </w:tcPr>
          <w:p w:rsidR="005459F4" w:rsidRDefault="005459F4" w:rsidP="00FC24B7">
            <w:pPr>
              <w:snapToGrid w:val="0"/>
              <w:jc w:val="center"/>
              <w:rPr>
                <w:color w:val="000000"/>
                <w:sz w:val="20"/>
                <w:szCs w:val="20"/>
              </w:rPr>
            </w:pPr>
            <w:r>
              <w:rPr>
                <w:color w:val="000000"/>
                <w:sz w:val="20"/>
                <w:szCs w:val="20"/>
              </w:rPr>
              <w:t>Ежегодно</w:t>
            </w:r>
          </w:p>
        </w:tc>
      </w:tr>
    </w:tbl>
    <w:p w:rsidR="005459F4" w:rsidRDefault="005459F4" w:rsidP="005459F4">
      <w:pPr>
        <w:widowControl w:val="0"/>
        <w:pBdr>
          <w:top w:val="single" w:sz="4" w:space="1" w:color="000000"/>
          <w:left w:val="single" w:sz="4" w:space="0" w:color="000000"/>
          <w:bottom w:val="single" w:sz="4" w:space="1" w:color="000000"/>
          <w:right w:val="single" w:sz="4" w:space="9" w:color="000000"/>
        </w:pBdr>
        <w:autoSpaceDE w:val="0"/>
        <w:jc w:val="center"/>
        <w:rPr>
          <w:sz w:val="20"/>
          <w:szCs w:val="20"/>
        </w:rPr>
      </w:pPr>
    </w:p>
    <w:p w:rsidR="00326F6E" w:rsidRPr="002263EB" w:rsidRDefault="00326F6E" w:rsidP="00E13776">
      <w:pPr>
        <w:autoSpaceDE w:val="0"/>
        <w:ind w:right="424"/>
        <w:rPr>
          <w:rFonts w:cs="Tahoma"/>
          <w:b/>
          <w:sz w:val="26"/>
          <w:szCs w:val="26"/>
          <w:lang w:val="en-US"/>
        </w:rPr>
      </w:pPr>
    </w:p>
    <w:p w:rsidR="006A7FA6" w:rsidRDefault="006A7FA6" w:rsidP="006A7FA6">
      <w:pPr>
        <w:ind w:left="10915"/>
        <w:jc w:val="both"/>
        <w:rPr>
          <w:sz w:val="20"/>
          <w:szCs w:val="20"/>
        </w:rPr>
      </w:pPr>
      <w:r w:rsidRPr="003E7668">
        <w:rPr>
          <w:sz w:val="20"/>
          <w:szCs w:val="20"/>
        </w:rPr>
        <w:t>Приложение 4 к муниципальной программе «Развитие образования в</w:t>
      </w:r>
      <w:r>
        <w:rPr>
          <w:sz w:val="20"/>
          <w:szCs w:val="20"/>
        </w:rPr>
        <w:t>Малосердобинскомрайоне на 2022-2030</w:t>
      </w:r>
      <w:r w:rsidRPr="003E7668">
        <w:rPr>
          <w:sz w:val="20"/>
          <w:szCs w:val="20"/>
        </w:rPr>
        <w:t xml:space="preserve"> годы» в новой редакции</w:t>
      </w:r>
    </w:p>
    <w:p w:rsidR="006A7FA6" w:rsidRDefault="006A7FA6" w:rsidP="006A7FA6">
      <w:pPr>
        <w:jc w:val="center"/>
        <w:rPr>
          <w:b/>
          <w:bCs/>
          <w:color w:val="000000"/>
          <w:sz w:val="22"/>
          <w:szCs w:val="22"/>
        </w:rPr>
      </w:pPr>
      <w:r>
        <w:rPr>
          <w:b/>
          <w:bCs/>
          <w:color w:val="000000"/>
          <w:sz w:val="22"/>
          <w:szCs w:val="22"/>
        </w:rPr>
        <w:t>РЕСУРСНОЕ  ОБЕСПЕЧЕНИЕ</w:t>
      </w:r>
    </w:p>
    <w:p w:rsidR="006A7FA6" w:rsidRDefault="006A7FA6" w:rsidP="006A7FA6">
      <w:pPr>
        <w:jc w:val="center"/>
        <w:rPr>
          <w:b/>
          <w:bCs/>
          <w:color w:val="000000"/>
        </w:rPr>
      </w:pPr>
      <w:r>
        <w:rPr>
          <w:b/>
          <w:bCs/>
          <w:color w:val="000000"/>
        </w:rPr>
        <w:t xml:space="preserve">реализации </w:t>
      </w:r>
      <w:r>
        <w:rPr>
          <w:b/>
        </w:rPr>
        <w:t>муниципальной</w:t>
      </w:r>
      <w:r>
        <w:rPr>
          <w:b/>
          <w:bCs/>
          <w:color w:val="000000"/>
        </w:rPr>
        <w:t xml:space="preserve"> программы за счет всех источников финансирования</w:t>
      </w:r>
    </w:p>
    <w:p w:rsidR="006A7FA6" w:rsidRDefault="006A7FA6" w:rsidP="006A7FA6">
      <w:pPr>
        <w:jc w:val="center"/>
        <w:rPr>
          <w:b/>
          <w:u w:val="single"/>
        </w:rPr>
      </w:pPr>
      <w:r>
        <w:rPr>
          <w:b/>
          <w:u w:val="single"/>
        </w:rPr>
        <w:t>«Развитие образования в Малосердобинском районе 2022-2030 годы»</w:t>
      </w:r>
    </w:p>
    <w:p w:rsidR="006A7FA6" w:rsidRDefault="006A7FA6" w:rsidP="006A7FA6">
      <w:pPr>
        <w:jc w:val="center"/>
        <w:rPr>
          <w:b/>
          <w:u w:val="single"/>
        </w:rPr>
      </w:pPr>
    </w:p>
    <w:tbl>
      <w:tblPr>
        <w:tblW w:w="0" w:type="auto"/>
        <w:tblInd w:w="-176" w:type="dxa"/>
        <w:tblLayout w:type="fixed"/>
        <w:tblLook w:val="04A0"/>
      </w:tblPr>
      <w:tblGrid>
        <w:gridCol w:w="426"/>
        <w:gridCol w:w="992"/>
        <w:gridCol w:w="1843"/>
        <w:gridCol w:w="1701"/>
        <w:gridCol w:w="992"/>
        <w:gridCol w:w="993"/>
        <w:gridCol w:w="992"/>
        <w:gridCol w:w="992"/>
        <w:gridCol w:w="992"/>
        <w:gridCol w:w="993"/>
        <w:gridCol w:w="992"/>
        <w:gridCol w:w="1134"/>
        <w:gridCol w:w="992"/>
        <w:gridCol w:w="498"/>
        <w:gridCol w:w="494"/>
      </w:tblGrid>
      <w:tr w:rsidR="006A7FA6" w:rsidTr="00C67BB0">
        <w:tc>
          <w:tcPr>
            <w:tcW w:w="3261" w:type="dxa"/>
            <w:gridSpan w:val="3"/>
            <w:tcBorders>
              <w:top w:val="single" w:sz="4" w:space="0" w:color="000000"/>
              <w:left w:val="single" w:sz="4" w:space="0" w:color="000000"/>
              <w:bottom w:val="single" w:sz="4" w:space="0" w:color="000000"/>
              <w:right w:val="nil"/>
            </w:tcBorders>
            <w:vAlign w:val="center"/>
            <w:hideMark/>
          </w:tcPr>
          <w:p w:rsidR="006A7FA6" w:rsidRDefault="006A7FA6" w:rsidP="00B41715">
            <w:pPr>
              <w:snapToGrid w:val="0"/>
              <w:jc w:val="center"/>
              <w:rPr>
                <w:sz w:val="20"/>
                <w:szCs w:val="20"/>
              </w:rPr>
            </w:pPr>
            <w:r>
              <w:rPr>
                <w:sz w:val="20"/>
                <w:szCs w:val="20"/>
              </w:rPr>
              <w:t>Ответственный исполнитель муниципальной программы</w:t>
            </w:r>
          </w:p>
        </w:tc>
        <w:tc>
          <w:tcPr>
            <w:tcW w:w="11765" w:type="dxa"/>
            <w:gridSpan w:val="12"/>
            <w:tcBorders>
              <w:top w:val="single" w:sz="4" w:space="0" w:color="000000"/>
              <w:left w:val="single" w:sz="4" w:space="0" w:color="000000"/>
              <w:bottom w:val="single" w:sz="4" w:space="0" w:color="000000"/>
              <w:right w:val="single" w:sz="4" w:space="0" w:color="000000"/>
            </w:tcBorders>
            <w:vAlign w:val="center"/>
            <w:hideMark/>
          </w:tcPr>
          <w:p w:rsidR="006A7FA6" w:rsidRDefault="006A7FA6" w:rsidP="00B41715">
            <w:pPr>
              <w:snapToGrid w:val="0"/>
              <w:jc w:val="center"/>
              <w:rPr>
                <w:b/>
                <w:sz w:val="20"/>
                <w:szCs w:val="20"/>
              </w:rPr>
            </w:pPr>
            <w:r>
              <w:rPr>
                <w:b/>
                <w:sz w:val="20"/>
                <w:szCs w:val="20"/>
              </w:rPr>
              <w:t>Управление образования администрации Малосердобинского района</w:t>
            </w:r>
          </w:p>
        </w:tc>
      </w:tr>
      <w:tr w:rsidR="006A7FA6" w:rsidTr="00C67BB0">
        <w:tc>
          <w:tcPr>
            <w:tcW w:w="3261" w:type="dxa"/>
            <w:gridSpan w:val="3"/>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1701" w:type="dxa"/>
            <w:vMerge w:val="restart"/>
            <w:tcBorders>
              <w:top w:val="single" w:sz="4" w:space="0" w:color="000000"/>
              <w:left w:val="single" w:sz="4" w:space="0" w:color="000000"/>
              <w:bottom w:val="single" w:sz="4" w:space="0" w:color="000000"/>
              <w:right w:val="nil"/>
            </w:tcBorders>
            <w:vAlign w:val="center"/>
            <w:hideMark/>
          </w:tcPr>
          <w:p w:rsidR="006A7FA6" w:rsidRDefault="006A7FA6" w:rsidP="00B41715">
            <w:pPr>
              <w:snapToGrid w:val="0"/>
              <w:jc w:val="center"/>
              <w:rPr>
                <w:sz w:val="18"/>
                <w:szCs w:val="18"/>
              </w:rPr>
            </w:pPr>
            <w:r>
              <w:rPr>
                <w:sz w:val="18"/>
                <w:szCs w:val="18"/>
              </w:rPr>
              <w:t>Источник финансирования</w:t>
            </w:r>
          </w:p>
        </w:tc>
        <w:tc>
          <w:tcPr>
            <w:tcW w:w="10064" w:type="dxa"/>
            <w:gridSpan w:val="11"/>
            <w:tcBorders>
              <w:top w:val="single" w:sz="4" w:space="0" w:color="000000"/>
              <w:left w:val="single" w:sz="4" w:space="0" w:color="000000"/>
              <w:bottom w:val="single" w:sz="4" w:space="0" w:color="000000"/>
              <w:right w:val="single" w:sz="4" w:space="0" w:color="000000"/>
            </w:tcBorders>
            <w:vAlign w:val="center"/>
            <w:hideMark/>
          </w:tcPr>
          <w:p w:rsidR="006A7FA6" w:rsidRDefault="006A7FA6" w:rsidP="00B41715">
            <w:pPr>
              <w:snapToGrid w:val="0"/>
              <w:jc w:val="center"/>
              <w:rPr>
                <w:sz w:val="20"/>
                <w:szCs w:val="20"/>
              </w:rPr>
            </w:pPr>
            <w:r>
              <w:rPr>
                <w:sz w:val="20"/>
                <w:szCs w:val="20"/>
              </w:rPr>
              <w:t>Оценка расходов, тыс. руб.</w:t>
            </w:r>
          </w:p>
        </w:tc>
      </w:tr>
      <w:tr w:rsidR="006A7FA6" w:rsidTr="00C67BB0">
        <w:trPr>
          <w:trHeight w:val="1447"/>
        </w:trPr>
        <w:tc>
          <w:tcPr>
            <w:tcW w:w="426" w:type="dxa"/>
            <w:tcBorders>
              <w:top w:val="single" w:sz="4" w:space="0" w:color="000000"/>
              <w:left w:val="single" w:sz="4" w:space="0" w:color="000000"/>
              <w:bottom w:val="single" w:sz="4" w:space="0" w:color="000000"/>
              <w:right w:val="nil"/>
            </w:tcBorders>
            <w:vAlign w:val="center"/>
            <w:hideMark/>
          </w:tcPr>
          <w:p w:rsidR="006A7FA6" w:rsidRDefault="006A7FA6" w:rsidP="00B41715">
            <w:pPr>
              <w:snapToGrid w:val="0"/>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992"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Статус</w:t>
            </w:r>
          </w:p>
        </w:tc>
        <w:tc>
          <w:tcPr>
            <w:tcW w:w="1843"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both"/>
              <w:rPr>
                <w:sz w:val="18"/>
                <w:szCs w:val="18"/>
              </w:rPr>
            </w:pPr>
            <w:r w:rsidRPr="0002305B">
              <w:rPr>
                <w:sz w:val="18"/>
                <w:szCs w:val="18"/>
              </w:rPr>
              <w:t>Наименование муниципальной программы, подпрограммы, основные мероприятия</w:t>
            </w:r>
          </w:p>
        </w:tc>
        <w:tc>
          <w:tcPr>
            <w:tcW w:w="1701"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992" w:type="dxa"/>
            <w:tcBorders>
              <w:top w:val="single" w:sz="4" w:space="0" w:color="000000"/>
              <w:left w:val="single" w:sz="4" w:space="0" w:color="000000"/>
              <w:bottom w:val="single" w:sz="4" w:space="0" w:color="000000"/>
              <w:right w:val="nil"/>
            </w:tcBorders>
            <w:hideMark/>
          </w:tcPr>
          <w:p w:rsidR="006A7FA6" w:rsidRDefault="006A7FA6" w:rsidP="00B41715">
            <w:pPr>
              <w:rPr>
                <w:sz w:val="20"/>
                <w:szCs w:val="20"/>
              </w:rPr>
            </w:pPr>
          </w:p>
          <w:p w:rsidR="006A7FA6" w:rsidRDefault="006A7FA6" w:rsidP="00B41715">
            <w:pPr>
              <w:rPr>
                <w:sz w:val="20"/>
                <w:szCs w:val="20"/>
              </w:rPr>
            </w:pPr>
          </w:p>
          <w:p w:rsidR="006A7FA6" w:rsidRDefault="006A7FA6" w:rsidP="00B41715">
            <w:pPr>
              <w:rPr>
                <w:sz w:val="20"/>
                <w:szCs w:val="20"/>
              </w:rPr>
            </w:pPr>
          </w:p>
          <w:p w:rsidR="006A7FA6" w:rsidRDefault="006A7FA6" w:rsidP="00B41715">
            <w:r>
              <w:rPr>
                <w:sz w:val="20"/>
                <w:szCs w:val="20"/>
              </w:rPr>
              <w:t>2022 год</w:t>
            </w:r>
          </w:p>
        </w:tc>
        <w:tc>
          <w:tcPr>
            <w:tcW w:w="993" w:type="dxa"/>
            <w:tcBorders>
              <w:top w:val="single" w:sz="4" w:space="0" w:color="000000"/>
              <w:left w:val="single" w:sz="4" w:space="0" w:color="000000"/>
              <w:bottom w:val="single" w:sz="4" w:space="0" w:color="000000"/>
              <w:right w:val="nil"/>
            </w:tcBorders>
            <w:vAlign w:val="center"/>
            <w:hideMark/>
          </w:tcPr>
          <w:p w:rsidR="006A7FA6" w:rsidRDefault="006A7FA6" w:rsidP="00B41715">
            <w:pPr>
              <w:snapToGrid w:val="0"/>
              <w:jc w:val="center"/>
              <w:rPr>
                <w:sz w:val="20"/>
                <w:szCs w:val="20"/>
              </w:rPr>
            </w:pPr>
            <w:r>
              <w:rPr>
                <w:sz w:val="20"/>
                <w:szCs w:val="20"/>
              </w:rPr>
              <w:t>2023 год</w:t>
            </w:r>
          </w:p>
        </w:tc>
        <w:tc>
          <w:tcPr>
            <w:tcW w:w="992" w:type="dxa"/>
            <w:tcBorders>
              <w:top w:val="single" w:sz="4" w:space="0" w:color="000000"/>
              <w:left w:val="single" w:sz="4" w:space="0" w:color="000000"/>
              <w:bottom w:val="single" w:sz="4" w:space="0" w:color="000000"/>
              <w:right w:val="nil"/>
            </w:tcBorders>
            <w:vAlign w:val="center"/>
            <w:hideMark/>
          </w:tcPr>
          <w:p w:rsidR="006A7FA6" w:rsidRDefault="006A7FA6" w:rsidP="00B41715">
            <w:pPr>
              <w:snapToGrid w:val="0"/>
              <w:jc w:val="center"/>
              <w:rPr>
                <w:sz w:val="20"/>
                <w:szCs w:val="20"/>
              </w:rPr>
            </w:pPr>
            <w:r>
              <w:rPr>
                <w:sz w:val="20"/>
                <w:szCs w:val="20"/>
              </w:rPr>
              <w:t>2024 год</w:t>
            </w:r>
          </w:p>
        </w:tc>
        <w:tc>
          <w:tcPr>
            <w:tcW w:w="992" w:type="dxa"/>
            <w:tcBorders>
              <w:top w:val="single" w:sz="4" w:space="0" w:color="000000"/>
              <w:left w:val="single" w:sz="4" w:space="0" w:color="000000"/>
              <w:bottom w:val="single" w:sz="4" w:space="0" w:color="000000"/>
              <w:right w:val="nil"/>
            </w:tcBorders>
            <w:vAlign w:val="center"/>
            <w:hideMark/>
          </w:tcPr>
          <w:p w:rsidR="006A7FA6" w:rsidRDefault="006A7FA6" w:rsidP="00B41715">
            <w:pPr>
              <w:snapToGrid w:val="0"/>
              <w:jc w:val="center"/>
              <w:rPr>
                <w:sz w:val="20"/>
                <w:szCs w:val="20"/>
              </w:rPr>
            </w:pPr>
            <w:r>
              <w:rPr>
                <w:sz w:val="20"/>
                <w:szCs w:val="20"/>
              </w:rPr>
              <w:t>2025 год</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2026 год</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2027 год</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2028год</w:t>
            </w:r>
          </w:p>
        </w:tc>
        <w:tc>
          <w:tcPr>
            <w:tcW w:w="1134" w:type="dxa"/>
            <w:tcBorders>
              <w:top w:val="single" w:sz="4" w:space="0" w:color="000000"/>
              <w:left w:val="single" w:sz="4" w:space="0" w:color="000000"/>
              <w:bottom w:val="single" w:sz="4" w:space="0" w:color="000000"/>
              <w:right w:val="single" w:sz="4" w:space="0" w:color="000000"/>
            </w:tcBorders>
          </w:tcPr>
          <w:p w:rsidR="006A7FA6" w:rsidRDefault="006A7FA6" w:rsidP="00B41715">
            <w:pPr>
              <w:rPr>
                <w:sz w:val="20"/>
                <w:szCs w:val="20"/>
              </w:rPr>
            </w:pPr>
          </w:p>
          <w:p w:rsidR="006A7FA6" w:rsidRDefault="006A7FA6" w:rsidP="00B41715">
            <w:pPr>
              <w:rPr>
                <w:sz w:val="20"/>
                <w:szCs w:val="20"/>
              </w:rPr>
            </w:pPr>
          </w:p>
          <w:p w:rsidR="006A7FA6" w:rsidRDefault="006A7FA6" w:rsidP="00B41715">
            <w:pPr>
              <w:rPr>
                <w:sz w:val="20"/>
                <w:szCs w:val="20"/>
              </w:rPr>
            </w:pPr>
          </w:p>
          <w:p w:rsidR="006A7FA6" w:rsidRDefault="006A7FA6" w:rsidP="00B41715">
            <w:pPr>
              <w:rPr>
                <w:sz w:val="20"/>
                <w:szCs w:val="20"/>
              </w:rPr>
            </w:pPr>
            <w:r>
              <w:rPr>
                <w:sz w:val="20"/>
                <w:szCs w:val="20"/>
              </w:rPr>
              <w:t>2029</w:t>
            </w:r>
            <w:r w:rsidRPr="00644615">
              <w:rPr>
                <w:sz w:val="20"/>
                <w:szCs w:val="20"/>
              </w:rPr>
              <w:t>год</w:t>
            </w:r>
          </w:p>
          <w:p w:rsidR="006A7FA6" w:rsidRDefault="006A7FA6" w:rsidP="00B41715">
            <w:pPr>
              <w:rPr>
                <w:sz w:val="20"/>
                <w:szCs w:val="20"/>
              </w:rPr>
            </w:pPr>
          </w:p>
          <w:p w:rsidR="006A7FA6" w:rsidRDefault="006A7FA6" w:rsidP="00B41715"/>
        </w:tc>
        <w:tc>
          <w:tcPr>
            <w:tcW w:w="992" w:type="dxa"/>
            <w:tcBorders>
              <w:top w:val="single" w:sz="4" w:space="0" w:color="000000"/>
              <w:left w:val="single" w:sz="4" w:space="0" w:color="000000"/>
              <w:bottom w:val="single" w:sz="4" w:space="0" w:color="000000"/>
              <w:right w:val="single" w:sz="4" w:space="0" w:color="000000"/>
            </w:tcBorders>
          </w:tcPr>
          <w:p w:rsidR="006A7FA6" w:rsidRDefault="006A7FA6" w:rsidP="00B41715">
            <w:r>
              <w:rPr>
                <w:sz w:val="16"/>
                <w:szCs w:val="16"/>
              </w:rPr>
              <w:t xml:space="preserve">Год </w:t>
            </w:r>
            <w:proofErr w:type="gramStart"/>
            <w:r>
              <w:rPr>
                <w:sz w:val="16"/>
                <w:szCs w:val="16"/>
              </w:rPr>
              <w:t>заверше-ния</w:t>
            </w:r>
            <w:proofErr w:type="gramEnd"/>
            <w:r>
              <w:rPr>
                <w:sz w:val="16"/>
                <w:szCs w:val="16"/>
              </w:rPr>
              <w:t xml:space="preserve"> действия программ-мы, подпрограммы 2030г.</w:t>
            </w:r>
          </w:p>
        </w:tc>
        <w:tc>
          <w:tcPr>
            <w:tcW w:w="498" w:type="dxa"/>
            <w:tcBorders>
              <w:top w:val="single" w:sz="4" w:space="0" w:color="000000"/>
              <w:left w:val="single" w:sz="4" w:space="0" w:color="000000"/>
              <w:bottom w:val="single" w:sz="4" w:space="0" w:color="000000"/>
              <w:right w:val="single" w:sz="4" w:space="0" w:color="000000"/>
            </w:tcBorders>
          </w:tcPr>
          <w:p w:rsidR="006A7FA6" w:rsidRDefault="006A7FA6" w:rsidP="00B41715"/>
        </w:tc>
        <w:tc>
          <w:tcPr>
            <w:tcW w:w="494"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sz w:val="16"/>
                <w:szCs w:val="16"/>
              </w:rPr>
            </w:pPr>
          </w:p>
        </w:tc>
      </w:tr>
      <w:tr w:rsidR="006A7FA6" w:rsidTr="00C67BB0">
        <w:tc>
          <w:tcPr>
            <w:tcW w:w="426" w:type="dxa"/>
            <w:vMerge w:val="restart"/>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Муниципальная программа</w:t>
            </w:r>
          </w:p>
        </w:tc>
        <w:tc>
          <w:tcPr>
            <w:tcW w:w="1843"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Развитие</w:t>
            </w:r>
          </w:p>
          <w:p w:rsidR="006A7FA6" w:rsidRPr="0002305B" w:rsidRDefault="006A7FA6" w:rsidP="00B41715">
            <w:pPr>
              <w:jc w:val="center"/>
              <w:rPr>
                <w:sz w:val="18"/>
                <w:szCs w:val="18"/>
              </w:rPr>
            </w:pPr>
            <w:r w:rsidRPr="0002305B">
              <w:rPr>
                <w:sz w:val="18"/>
                <w:szCs w:val="18"/>
              </w:rPr>
              <w:t xml:space="preserve">образования в Малосердобинском районе на 2014-2024 </w:t>
            </w:r>
            <w:r w:rsidRPr="0002305B">
              <w:rPr>
                <w:sz w:val="18"/>
                <w:szCs w:val="18"/>
              </w:rPr>
              <w:lastRenderedPageBreak/>
              <w:t>годы</w:t>
            </w: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b/>
                <w:sz w:val="18"/>
                <w:szCs w:val="18"/>
              </w:rPr>
            </w:pPr>
            <w:r w:rsidRPr="0002305B">
              <w:rPr>
                <w:b/>
                <w:sz w:val="18"/>
                <w:szCs w:val="18"/>
              </w:rPr>
              <w:lastRenderedPageBreak/>
              <w:t>всего</w:t>
            </w:r>
          </w:p>
        </w:tc>
        <w:tc>
          <w:tcPr>
            <w:tcW w:w="992" w:type="dxa"/>
            <w:tcBorders>
              <w:top w:val="single" w:sz="4" w:space="0" w:color="000000"/>
              <w:left w:val="single" w:sz="4" w:space="0" w:color="000000"/>
              <w:bottom w:val="single" w:sz="4" w:space="0" w:color="000000"/>
              <w:right w:val="nil"/>
            </w:tcBorders>
            <w:hideMark/>
          </w:tcPr>
          <w:p w:rsidR="006A7FA6" w:rsidRPr="00F00776" w:rsidRDefault="006A7FA6" w:rsidP="00B41715">
            <w:pPr>
              <w:snapToGrid w:val="0"/>
              <w:jc w:val="center"/>
              <w:rPr>
                <w:b/>
                <w:sz w:val="20"/>
                <w:szCs w:val="20"/>
              </w:rPr>
            </w:pPr>
            <w:r w:rsidRPr="00674363">
              <w:rPr>
                <w:b/>
                <w:sz w:val="20"/>
                <w:szCs w:val="20"/>
              </w:rPr>
              <w:t>14</w:t>
            </w:r>
            <w:r>
              <w:rPr>
                <w:b/>
                <w:sz w:val="20"/>
                <w:szCs w:val="20"/>
              </w:rPr>
              <w:t>5194,7</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152199,6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152471,9</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153264,6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153264,6</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153264,6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153264,6</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b/>
                <w:sz w:val="20"/>
                <w:szCs w:val="20"/>
              </w:rPr>
            </w:pPr>
            <w:r>
              <w:rPr>
                <w:b/>
                <w:sz w:val="20"/>
                <w:szCs w:val="20"/>
              </w:rPr>
              <w:t>153264,6</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b/>
                <w:sz w:val="20"/>
                <w:szCs w:val="20"/>
              </w:rPr>
            </w:pPr>
            <w:r>
              <w:rPr>
                <w:b/>
                <w:sz w:val="20"/>
                <w:szCs w:val="20"/>
              </w:rPr>
              <w:t>153264,6</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Пензенской области</w:t>
            </w:r>
          </w:p>
        </w:tc>
        <w:tc>
          <w:tcPr>
            <w:tcW w:w="992" w:type="dxa"/>
            <w:tcBorders>
              <w:top w:val="single" w:sz="4" w:space="0" w:color="000000"/>
              <w:left w:val="single" w:sz="4" w:space="0" w:color="000000"/>
              <w:bottom w:val="single" w:sz="4" w:space="0" w:color="000000"/>
              <w:right w:val="nil"/>
            </w:tcBorders>
            <w:hideMark/>
          </w:tcPr>
          <w:p w:rsidR="00230D0A" w:rsidRDefault="00230D0A" w:rsidP="00B41715">
            <w:pPr>
              <w:rPr>
                <w:sz w:val="20"/>
                <w:szCs w:val="20"/>
              </w:rPr>
            </w:pPr>
          </w:p>
          <w:p w:rsidR="006A7FA6" w:rsidRPr="00F00776" w:rsidRDefault="006A7FA6" w:rsidP="00B41715">
            <w:r w:rsidRPr="00674363">
              <w:rPr>
                <w:sz w:val="20"/>
                <w:szCs w:val="20"/>
              </w:rPr>
              <w:t>8</w:t>
            </w:r>
            <w:r w:rsidRPr="00674363">
              <w:rPr>
                <w:sz w:val="20"/>
                <w:szCs w:val="20"/>
                <w:lang w:val="en-US"/>
              </w:rPr>
              <w:t>6</w:t>
            </w:r>
            <w:r>
              <w:rPr>
                <w:sz w:val="20"/>
                <w:szCs w:val="20"/>
                <w:lang w:val="en-US"/>
              </w:rPr>
              <w:t> </w:t>
            </w:r>
            <w:r>
              <w:rPr>
                <w:sz w:val="20"/>
                <w:szCs w:val="20"/>
              </w:rPr>
              <w:t>438,0</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90242,4</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95241,4</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96258,0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96258,0</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96258,0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96258,0</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96258,0</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96258,0</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в т. ч межбюджетные трансферты из федерального бюджета</w:t>
            </w:r>
          </w:p>
        </w:tc>
        <w:tc>
          <w:tcPr>
            <w:tcW w:w="992" w:type="dxa"/>
            <w:tcBorders>
              <w:top w:val="single" w:sz="4" w:space="0" w:color="000000"/>
              <w:left w:val="single" w:sz="4" w:space="0" w:color="000000"/>
              <w:bottom w:val="single" w:sz="4" w:space="0" w:color="000000"/>
              <w:right w:val="nil"/>
            </w:tcBorders>
            <w:hideMark/>
          </w:tcPr>
          <w:p w:rsidR="006A7FA6" w:rsidRPr="00674363" w:rsidRDefault="006A7FA6" w:rsidP="00B41715">
            <w:pPr>
              <w:snapToGrid w:val="0"/>
              <w:jc w:val="center"/>
              <w:rPr>
                <w:sz w:val="20"/>
                <w:szCs w:val="20"/>
              </w:rPr>
            </w:pPr>
            <w:r>
              <w:rPr>
                <w:sz w:val="20"/>
                <w:szCs w:val="20"/>
              </w:rPr>
              <w:t>8052,3</w:t>
            </w: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r>
              <w:rPr>
                <w:sz w:val="20"/>
                <w:szCs w:val="20"/>
              </w:rPr>
              <w:t>9155,0</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r>
              <w:rPr>
                <w:sz w:val="20"/>
                <w:szCs w:val="20"/>
              </w:rPr>
              <w:t>8353,5</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r>
              <w:rPr>
                <w:sz w:val="20"/>
                <w:szCs w:val="20"/>
              </w:rPr>
              <w:t>8385,0</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r>
              <w:rPr>
                <w:sz w:val="20"/>
                <w:szCs w:val="20"/>
              </w:rPr>
              <w:t>8385,0</w:t>
            </w: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r>
              <w:rPr>
                <w:sz w:val="20"/>
                <w:szCs w:val="20"/>
              </w:rPr>
              <w:t>8385,0</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r>
              <w:rPr>
                <w:sz w:val="20"/>
                <w:szCs w:val="20"/>
              </w:rPr>
              <w:t>8385,0</w:t>
            </w:r>
          </w:p>
        </w:tc>
        <w:tc>
          <w:tcPr>
            <w:tcW w:w="1134"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sz w:val="20"/>
                <w:szCs w:val="20"/>
              </w:rPr>
            </w:pPr>
            <w:r>
              <w:rPr>
                <w:sz w:val="20"/>
                <w:szCs w:val="20"/>
              </w:rPr>
              <w:t>8385,0</w:t>
            </w:r>
          </w:p>
        </w:tc>
        <w:tc>
          <w:tcPr>
            <w:tcW w:w="992"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sz w:val="20"/>
                <w:szCs w:val="20"/>
              </w:rPr>
            </w:pPr>
            <w:r>
              <w:rPr>
                <w:sz w:val="20"/>
                <w:szCs w:val="20"/>
              </w:rPr>
              <w:t>8385,0</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tcPr>
          <w:p w:rsidR="006A7FA6" w:rsidRPr="0002305B" w:rsidRDefault="006A7FA6" w:rsidP="00B41715">
            <w:pPr>
              <w:snapToGrid w:val="0"/>
              <w:jc w:val="center"/>
              <w:rPr>
                <w:sz w:val="18"/>
                <w:szCs w:val="18"/>
              </w:rPr>
            </w:pPr>
            <w:r>
              <w:rPr>
                <w:sz w:val="18"/>
                <w:szCs w:val="18"/>
              </w:rPr>
              <w:t>Бюджет Бековского района</w:t>
            </w:r>
          </w:p>
        </w:tc>
        <w:tc>
          <w:tcPr>
            <w:tcW w:w="992" w:type="dxa"/>
            <w:tcBorders>
              <w:top w:val="single" w:sz="4" w:space="0" w:color="000000"/>
              <w:left w:val="single" w:sz="4" w:space="0" w:color="000000"/>
              <w:bottom w:val="single" w:sz="4" w:space="0" w:color="000000"/>
              <w:right w:val="nil"/>
            </w:tcBorders>
          </w:tcPr>
          <w:p w:rsidR="006A7FA6" w:rsidRPr="00674363" w:rsidRDefault="006A7FA6" w:rsidP="00B41715">
            <w:pPr>
              <w:snapToGrid w:val="0"/>
              <w:jc w:val="center"/>
              <w:rPr>
                <w:sz w:val="20"/>
                <w:szCs w:val="20"/>
              </w:rPr>
            </w:pPr>
            <w:r w:rsidRPr="00674363">
              <w:rPr>
                <w:sz w:val="20"/>
                <w:szCs w:val="20"/>
              </w:rPr>
              <w:t>1 114,4</w:t>
            </w: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rPr>
          <w:trHeight w:val="527"/>
        </w:trPr>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 xml:space="preserve">бюджет Малосердобинского района </w:t>
            </w:r>
          </w:p>
        </w:tc>
        <w:tc>
          <w:tcPr>
            <w:tcW w:w="992" w:type="dxa"/>
            <w:tcBorders>
              <w:top w:val="single" w:sz="4" w:space="0" w:color="000000"/>
              <w:left w:val="single" w:sz="4" w:space="0" w:color="000000"/>
              <w:bottom w:val="single" w:sz="4" w:space="0" w:color="000000"/>
              <w:right w:val="nil"/>
            </w:tcBorders>
            <w:hideMark/>
          </w:tcPr>
          <w:p w:rsidR="00230D0A" w:rsidRDefault="00230D0A" w:rsidP="00B41715">
            <w:pPr>
              <w:snapToGrid w:val="0"/>
              <w:jc w:val="center"/>
              <w:rPr>
                <w:sz w:val="20"/>
                <w:szCs w:val="20"/>
              </w:rPr>
            </w:pPr>
          </w:p>
          <w:p w:rsidR="006A7FA6" w:rsidRPr="00F00776" w:rsidRDefault="006A7FA6" w:rsidP="00B41715">
            <w:pPr>
              <w:snapToGrid w:val="0"/>
              <w:jc w:val="center"/>
              <w:rPr>
                <w:sz w:val="20"/>
                <w:szCs w:val="20"/>
              </w:rPr>
            </w:pPr>
            <w:r>
              <w:rPr>
                <w:sz w:val="20"/>
                <w:szCs w:val="20"/>
              </w:rPr>
              <w:t>49590,0</w:t>
            </w:r>
          </w:p>
        </w:tc>
        <w:tc>
          <w:tcPr>
            <w:tcW w:w="993" w:type="dxa"/>
            <w:tcBorders>
              <w:top w:val="single" w:sz="4" w:space="0" w:color="000000"/>
              <w:left w:val="single" w:sz="4" w:space="0" w:color="000000"/>
              <w:bottom w:val="single" w:sz="4" w:space="0" w:color="000000"/>
              <w:right w:val="nil"/>
            </w:tcBorders>
          </w:tcPr>
          <w:p w:rsidR="00230D0A" w:rsidRDefault="00230D0A" w:rsidP="00B41715">
            <w:pPr>
              <w:snapToGrid w:val="0"/>
              <w:jc w:val="center"/>
              <w:rPr>
                <w:sz w:val="20"/>
                <w:szCs w:val="20"/>
              </w:rPr>
            </w:pPr>
          </w:p>
          <w:p w:rsidR="006A7FA6" w:rsidRDefault="006A7FA6" w:rsidP="00B41715">
            <w:pPr>
              <w:snapToGrid w:val="0"/>
              <w:jc w:val="center"/>
              <w:rPr>
                <w:sz w:val="20"/>
                <w:szCs w:val="20"/>
              </w:rPr>
            </w:pPr>
            <w:r>
              <w:rPr>
                <w:sz w:val="20"/>
                <w:szCs w:val="20"/>
              </w:rPr>
              <w:t>52802,2</w:t>
            </w:r>
          </w:p>
        </w:tc>
        <w:tc>
          <w:tcPr>
            <w:tcW w:w="992" w:type="dxa"/>
            <w:tcBorders>
              <w:top w:val="single" w:sz="4" w:space="0" w:color="000000"/>
              <w:left w:val="single" w:sz="4" w:space="0" w:color="000000"/>
              <w:bottom w:val="single" w:sz="4" w:space="0" w:color="000000"/>
              <w:right w:val="nil"/>
            </w:tcBorders>
          </w:tcPr>
          <w:p w:rsidR="00230D0A" w:rsidRDefault="00230D0A" w:rsidP="00B41715">
            <w:pPr>
              <w:snapToGrid w:val="0"/>
              <w:jc w:val="center"/>
              <w:rPr>
                <w:sz w:val="20"/>
                <w:szCs w:val="20"/>
              </w:rPr>
            </w:pPr>
          </w:p>
          <w:p w:rsidR="006A7FA6" w:rsidRDefault="006A7FA6" w:rsidP="00B41715">
            <w:pPr>
              <w:snapToGrid w:val="0"/>
              <w:jc w:val="center"/>
              <w:rPr>
                <w:sz w:val="20"/>
                <w:szCs w:val="20"/>
              </w:rPr>
            </w:pPr>
            <w:r>
              <w:rPr>
                <w:sz w:val="20"/>
                <w:szCs w:val="20"/>
              </w:rPr>
              <w:t>48877,0</w:t>
            </w:r>
          </w:p>
        </w:tc>
        <w:tc>
          <w:tcPr>
            <w:tcW w:w="992" w:type="dxa"/>
            <w:tcBorders>
              <w:top w:val="single" w:sz="4" w:space="0" w:color="000000"/>
              <w:left w:val="single" w:sz="4" w:space="0" w:color="000000"/>
              <w:bottom w:val="single" w:sz="4" w:space="0" w:color="000000"/>
              <w:right w:val="nil"/>
            </w:tcBorders>
          </w:tcPr>
          <w:p w:rsidR="00230D0A" w:rsidRDefault="00230D0A" w:rsidP="00B41715">
            <w:pPr>
              <w:snapToGrid w:val="0"/>
              <w:jc w:val="center"/>
              <w:rPr>
                <w:sz w:val="20"/>
                <w:szCs w:val="20"/>
              </w:rPr>
            </w:pPr>
          </w:p>
          <w:p w:rsidR="006A7FA6" w:rsidRDefault="006A7FA6" w:rsidP="00B41715">
            <w:pPr>
              <w:snapToGrid w:val="0"/>
              <w:jc w:val="center"/>
              <w:rPr>
                <w:sz w:val="20"/>
                <w:szCs w:val="20"/>
              </w:rPr>
            </w:pPr>
            <w:r>
              <w:rPr>
                <w:sz w:val="20"/>
                <w:szCs w:val="20"/>
              </w:rPr>
              <w:t>48621,6</w:t>
            </w:r>
          </w:p>
        </w:tc>
        <w:tc>
          <w:tcPr>
            <w:tcW w:w="992" w:type="dxa"/>
            <w:tcBorders>
              <w:top w:val="single" w:sz="4" w:space="0" w:color="000000"/>
              <w:left w:val="single" w:sz="4" w:space="0" w:color="000000"/>
              <w:bottom w:val="single" w:sz="4" w:space="0" w:color="000000"/>
              <w:right w:val="nil"/>
            </w:tcBorders>
          </w:tcPr>
          <w:p w:rsidR="00230D0A" w:rsidRDefault="00230D0A" w:rsidP="00B41715">
            <w:pPr>
              <w:snapToGrid w:val="0"/>
              <w:jc w:val="center"/>
              <w:rPr>
                <w:sz w:val="20"/>
                <w:szCs w:val="20"/>
              </w:rPr>
            </w:pPr>
          </w:p>
          <w:p w:rsidR="006A7FA6" w:rsidRDefault="006A7FA6" w:rsidP="00B41715">
            <w:pPr>
              <w:snapToGrid w:val="0"/>
              <w:jc w:val="center"/>
              <w:rPr>
                <w:sz w:val="20"/>
                <w:szCs w:val="20"/>
              </w:rPr>
            </w:pPr>
            <w:r>
              <w:rPr>
                <w:sz w:val="20"/>
                <w:szCs w:val="20"/>
              </w:rPr>
              <w:t>48621,6</w:t>
            </w:r>
          </w:p>
        </w:tc>
        <w:tc>
          <w:tcPr>
            <w:tcW w:w="993" w:type="dxa"/>
            <w:tcBorders>
              <w:top w:val="single" w:sz="4" w:space="0" w:color="000000"/>
              <w:left w:val="single" w:sz="4" w:space="0" w:color="000000"/>
              <w:bottom w:val="single" w:sz="4" w:space="0" w:color="000000"/>
              <w:right w:val="nil"/>
            </w:tcBorders>
          </w:tcPr>
          <w:p w:rsidR="00230D0A" w:rsidRDefault="00230D0A" w:rsidP="00B41715">
            <w:pPr>
              <w:snapToGrid w:val="0"/>
              <w:jc w:val="center"/>
              <w:rPr>
                <w:sz w:val="20"/>
                <w:szCs w:val="20"/>
              </w:rPr>
            </w:pPr>
          </w:p>
          <w:p w:rsidR="006A7FA6" w:rsidRDefault="006A7FA6" w:rsidP="00B41715">
            <w:pPr>
              <w:snapToGrid w:val="0"/>
              <w:jc w:val="center"/>
              <w:rPr>
                <w:sz w:val="20"/>
                <w:szCs w:val="20"/>
              </w:rPr>
            </w:pPr>
            <w:r>
              <w:rPr>
                <w:sz w:val="20"/>
                <w:szCs w:val="20"/>
              </w:rPr>
              <w:t>48621,6</w:t>
            </w:r>
          </w:p>
        </w:tc>
        <w:tc>
          <w:tcPr>
            <w:tcW w:w="992" w:type="dxa"/>
            <w:tcBorders>
              <w:top w:val="single" w:sz="4" w:space="0" w:color="000000"/>
              <w:left w:val="single" w:sz="4" w:space="0" w:color="000000"/>
              <w:bottom w:val="single" w:sz="4" w:space="0" w:color="000000"/>
              <w:right w:val="nil"/>
            </w:tcBorders>
          </w:tcPr>
          <w:p w:rsidR="00230D0A" w:rsidRDefault="00230D0A" w:rsidP="00B41715">
            <w:pPr>
              <w:snapToGrid w:val="0"/>
              <w:jc w:val="center"/>
              <w:rPr>
                <w:sz w:val="20"/>
                <w:szCs w:val="20"/>
              </w:rPr>
            </w:pPr>
          </w:p>
          <w:p w:rsidR="006A7FA6" w:rsidRDefault="006A7FA6" w:rsidP="00B41715">
            <w:pPr>
              <w:snapToGrid w:val="0"/>
              <w:jc w:val="center"/>
              <w:rPr>
                <w:sz w:val="20"/>
                <w:szCs w:val="20"/>
              </w:rPr>
            </w:pPr>
            <w:r>
              <w:rPr>
                <w:sz w:val="20"/>
                <w:szCs w:val="20"/>
              </w:rPr>
              <w:t>48621,6</w:t>
            </w:r>
          </w:p>
        </w:tc>
        <w:tc>
          <w:tcPr>
            <w:tcW w:w="1134" w:type="dxa"/>
            <w:tcBorders>
              <w:top w:val="single" w:sz="4" w:space="0" w:color="000000"/>
              <w:left w:val="single" w:sz="4" w:space="0" w:color="000000"/>
              <w:bottom w:val="single" w:sz="4" w:space="0" w:color="000000"/>
              <w:right w:val="single" w:sz="4" w:space="0" w:color="000000"/>
            </w:tcBorders>
          </w:tcPr>
          <w:p w:rsidR="00230D0A" w:rsidRDefault="00230D0A" w:rsidP="00B41715">
            <w:pPr>
              <w:snapToGrid w:val="0"/>
              <w:jc w:val="center"/>
              <w:rPr>
                <w:sz w:val="20"/>
                <w:szCs w:val="20"/>
              </w:rPr>
            </w:pPr>
          </w:p>
          <w:p w:rsidR="006A7FA6" w:rsidRDefault="006A7FA6" w:rsidP="00B41715">
            <w:pPr>
              <w:snapToGrid w:val="0"/>
              <w:jc w:val="center"/>
              <w:rPr>
                <w:sz w:val="20"/>
                <w:szCs w:val="20"/>
              </w:rPr>
            </w:pPr>
            <w:r>
              <w:rPr>
                <w:sz w:val="20"/>
                <w:szCs w:val="20"/>
              </w:rPr>
              <w:t>48621,6</w:t>
            </w:r>
          </w:p>
        </w:tc>
        <w:tc>
          <w:tcPr>
            <w:tcW w:w="992" w:type="dxa"/>
            <w:tcBorders>
              <w:top w:val="single" w:sz="4" w:space="0" w:color="000000"/>
              <w:left w:val="single" w:sz="4" w:space="0" w:color="000000"/>
              <w:bottom w:val="single" w:sz="4" w:space="0" w:color="000000"/>
              <w:right w:val="single" w:sz="4" w:space="0" w:color="000000"/>
            </w:tcBorders>
          </w:tcPr>
          <w:p w:rsidR="00230D0A" w:rsidRDefault="00230D0A" w:rsidP="00B41715">
            <w:pPr>
              <w:snapToGrid w:val="0"/>
              <w:jc w:val="center"/>
              <w:rPr>
                <w:sz w:val="20"/>
                <w:szCs w:val="20"/>
              </w:rPr>
            </w:pPr>
          </w:p>
          <w:p w:rsidR="006A7FA6" w:rsidRDefault="006A7FA6" w:rsidP="00B41715">
            <w:pPr>
              <w:snapToGrid w:val="0"/>
              <w:jc w:val="center"/>
              <w:rPr>
                <w:sz w:val="20"/>
                <w:szCs w:val="20"/>
              </w:rPr>
            </w:pPr>
            <w:r>
              <w:rPr>
                <w:sz w:val="20"/>
                <w:szCs w:val="20"/>
              </w:rPr>
              <w:t>48621,6</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r>
      <w:tr w:rsidR="006A7FA6" w:rsidTr="00C67BB0">
        <w:trPr>
          <w:trHeight w:val="139"/>
        </w:trPr>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иные источники</w:t>
            </w:r>
          </w:p>
        </w:tc>
        <w:tc>
          <w:tcPr>
            <w:tcW w:w="992" w:type="dxa"/>
            <w:tcBorders>
              <w:top w:val="single" w:sz="4" w:space="0" w:color="000000"/>
              <w:left w:val="single" w:sz="4" w:space="0" w:color="000000"/>
              <w:bottom w:val="single" w:sz="4" w:space="0" w:color="000000"/>
              <w:right w:val="nil"/>
            </w:tcBorders>
            <w:hideMark/>
          </w:tcPr>
          <w:p w:rsidR="006A7FA6" w:rsidRPr="00674363"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val="restart"/>
            <w:tcBorders>
              <w:top w:val="single" w:sz="4" w:space="0" w:color="000000"/>
              <w:left w:val="single" w:sz="4" w:space="0" w:color="000000"/>
              <w:bottom w:val="single" w:sz="4" w:space="0" w:color="000000"/>
              <w:right w:val="nil"/>
            </w:tcBorders>
            <w:vAlign w:val="center"/>
            <w:hideMark/>
          </w:tcPr>
          <w:p w:rsidR="006A7FA6" w:rsidRDefault="006A7FA6" w:rsidP="00B41715">
            <w:pPr>
              <w:snapToGrid w:val="0"/>
              <w:jc w:val="center"/>
              <w:rPr>
                <w:sz w:val="20"/>
                <w:szCs w:val="20"/>
              </w:rPr>
            </w:pPr>
            <w:r>
              <w:rPr>
                <w:sz w:val="20"/>
                <w:szCs w:val="20"/>
              </w:rPr>
              <w:t>1</w:t>
            </w:r>
          </w:p>
        </w:tc>
        <w:tc>
          <w:tcPr>
            <w:tcW w:w="992"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Подпрограмма 1</w:t>
            </w:r>
          </w:p>
        </w:tc>
        <w:tc>
          <w:tcPr>
            <w:tcW w:w="1843"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 xml:space="preserve">Развитие дошкольного, общего и дополнительного </w:t>
            </w:r>
            <w:r w:rsidRPr="0002305B">
              <w:rPr>
                <w:color w:val="000000"/>
                <w:sz w:val="18"/>
                <w:szCs w:val="18"/>
              </w:rPr>
              <w:t>образования детей</w:t>
            </w:r>
            <w:r w:rsidRPr="0002305B">
              <w:rPr>
                <w:sz w:val="18"/>
                <w:szCs w:val="18"/>
              </w:rPr>
              <w:t>.</w:t>
            </w: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b/>
                <w:sz w:val="18"/>
                <w:szCs w:val="18"/>
              </w:rPr>
            </w:pPr>
            <w:r w:rsidRPr="0002305B">
              <w:rPr>
                <w:b/>
                <w:sz w:val="18"/>
                <w:szCs w:val="18"/>
              </w:rPr>
              <w:t>Всего</w:t>
            </w:r>
          </w:p>
        </w:tc>
        <w:tc>
          <w:tcPr>
            <w:tcW w:w="992" w:type="dxa"/>
            <w:tcBorders>
              <w:top w:val="single" w:sz="4" w:space="0" w:color="000000"/>
              <w:left w:val="single" w:sz="4" w:space="0" w:color="000000"/>
              <w:bottom w:val="single" w:sz="4" w:space="0" w:color="000000"/>
              <w:right w:val="nil"/>
            </w:tcBorders>
            <w:hideMark/>
          </w:tcPr>
          <w:p w:rsidR="006A7FA6" w:rsidRDefault="006A7FA6" w:rsidP="00B41715">
            <w:pPr>
              <w:snapToGrid w:val="0"/>
              <w:jc w:val="center"/>
              <w:rPr>
                <w:b/>
                <w:sz w:val="20"/>
                <w:szCs w:val="20"/>
              </w:rPr>
            </w:pPr>
            <w:r>
              <w:rPr>
                <w:b/>
                <w:sz w:val="20"/>
                <w:szCs w:val="20"/>
              </w:rPr>
              <w:t>141082,0</w:t>
            </w: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b/>
                <w:sz w:val="20"/>
                <w:szCs w:val="20"/>
              </w:rPr>
            </w:pPr>
            <w:r>
              <w:rPr>
                <w:b/>
                <w:sz w:val="20"/>
                <w:szCs w:val="20"/>
              </w:rPr>
              <w:t>147200,1</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b/>
                <w:sz w:val="20"/>
                <w:szCs w:val="20"/>
              </w:rPr>
            </w:pPr>
            <w:r>
              <w:rPr>
                <w:b/>
                <w:sz w:val="20"/>
                <w:szCs w:val="20"/>
              </w:rPr>
              <w:t>147524,3</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b/>
                <w:sz w:val="20"/>
                <w:szCs w:val="20"/>
              </w:rPr>
            </w:pPr>
            <w:r>
              <w:rPr>
                <w:b/>
                <w:sz w:val="20"/>
                <w:szCs w:val="20"/>
              </w:rPr>
              <w:t>148312,0</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b/>
                <w:sz w:val="20"/>
                <w:szCs w:val="20"/>
              </w:rPr>
            </w:pPr>
            <w:r>
              <w:rPr>
                <w:b/>
                <w:sz w:val="20"/>
                <w:szCs w:val="20"/>
              </w:rPr>
              <w:t>148312,0</w:t>
            </w: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b/>
                <w:sz w:val="20"/>
                <w:szCs w:val="20"/>
              </w:rPr>
            </w:pPr>
            <w:r>
              <w:rPr>
                <w:b/>
                <w:sz w:val="20"/>
                <w:szCs w:val="20"/>
              </w:rPr>
              <w:t>148312,0</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b/>
                <w:sz w:val="20"/>
                <w:szCs w:val="20"/>
              </w:rPr>
            </w:pPr>
            <w:r>
              <w:rPr>
                <w:b/>
                <w:sz w:val="20"/>
                <w:szCs w:val="20"/>
              </w:rPr>
              <w:t>148312,0</w:t>
            </w:r>
          </w:p>
        </w:tc>
        <w:tc>
          <w:tcPr>
            <w:tcW w:w="1134"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b/>
                <w:sz w:val="20"/>
                <w:szCs w:val="20"/>
              </w:rPr>
            </w:pPr>
            <w:r>
              <w:rPr>
                <w:b/>
                <w:sz w:val="20"/>
                <w:szCs w:val="20"/>
              </w:rPr>
              <w:t>148312,0</w:t>
            </w:r>
          </w:p>
        </w:tc>
        <w:tc>
          <w:tcPr>
            <w:tcW w:w="992"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b/>
                <w:sz w:val="20"/>
                <w:szCs w:val="20"/>
              </w:rPr>
            </w:pPr>
            <w:r>
              <w:rPr>
                <w:b/>
                <w:sz w:val="20"/>
                <w:szCs w:val="20"/>
              </w:rPr>
              <w:t>148312,0</w:t>
            </w:r>
          </w:p>
        </w:tc>
        <w:tc>
          <w:tcPr>
            <w:tcW w:w="498" w:type="dxa"/>
            <w:tcBorders>
              <w:top w:val="single" w:sz="4" w:space="0" w:color="000000"/>
              <w:left w:val="single" w:sz="4" w:space="0" w:color="000000"/>
              <w:bottom w:val="single" w:sz="4" w:space="0" w:color="000000"/>
              <w:right w:val="single" w:sz="4" w:space="0" w:color="000000"/>
            </w:tcBorders>
            <w:vAlign w:val="center"/>
          </w:tcPr>
          <w:p w:rsidR="006A7FA6" w:rsidRPr="00674363" w:rsidRDefault="006A7FA6" w:rsidP="00B41715">
            <w:pPr>
              <w:snapToGrid w:val="0"/>
              <w:jc w:val="center"/>
              <w:rPr>
                <w:b/>
                <w:sz w:val="20"/>
                <w:szCs w:val="20"/>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6A7FA6" w:rsidRPr="00674363" w:rsidRDefault="006A7FA6" w:rsidP="00B41715">
            <w:pPr>
              <w:snapToGrid w:val="0"/>
              <w:jc w:val="center"/>
              <w:rPr>
                <w:b/>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both"/>
              <w:rPr>
                <w:sz w:val="18"/>
                <w:szCs w:val="18"/>
              </w:rPr>
            </w:pPr>
            <w:r w:rsidRPr="0002305B">
              <w:rPr>
                <w:sz w:val="18"/>
                <w:szCs w:val="18"/>
              </w:rPr>
              <w:t>Бюджет Пензенской области</w:t>
            </w:r>
          </w:p>
        </w:tc>
        <w:tc>
          <w:tcPr>
            <w:tcW w:w="992" w:type="dxa"/>
            <w:tcBorders>
              <w:top w:val="single" w:sz="4" w:space="0" w:color="000000"/>
              <w:left w:val="single" w:sz="4" w:space="0" w:color="000000"/>
              <w:bottom w:val="single" w:sz="4" w:space="0" w:color="000000"/>
              <w:right w:val="nil"/>
            </w:tcBorders>
            <w:vAlign w:val="center"/>
            <w:hideMark/>
          </w:tcPr>
          <w:p w:rsidR="006A7FA6" w:rsidRPr="00F7782C" w:rsidRDefault="006A7FA6" w:rsidP="00B41715">
            <w:pPr>
              <w:snapToGrid w:val="0"/>
              <w:jc w:val="center"/>
              <w:rPr>
                <w:sz w:val="20"/>
                <w:szCs w:val="20"/>
              </w:rPr>
            </w:pPr>
            <w:r>
              <w:rPr>
                <w:sz w:val="20"/>
                <w:szCs w:val="20"/>
              </w:rPr>
              <w:t>84939,5</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88197,4</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93203,8</w:t>
            </w:r>
          </w:p>
        </w:tc>
        <w:tc>
          <w:tcPr>
            <w:tcW w:w="992" w:type="dxa"/>
            <w:tcBorders>
              <w:top w:val="single" w:sz="4" w:space="0" w:color="000000"/>
              <w:left w:val="single" w:sz="4" w:space="0" w:color="000000"/>
              <w:bottom w:val="single" w:sz="4" w:space="0" w:color="000000"/>
              <w:right w:val="nil"/>
            </w:tcBorders>
          </w:tcPr>
          <w:p w:rsidR="00230D0A" w:rsidRDefault="00230D0A" w:rsidP="00B41715">
            <w:pPr>
              <w:snapToGrid w:val="0"/>
              <w:jc w:val="center"/>
              <w:rPr>
                <w:sz w:val="20"/>
                <w:szCs w:val="20"/>
              </w:rPr>
            </w:pPr>
          </w:p>
          <w:p w:rsidR="006A7FA6" w:rsidRDefault="006A7FA6" w:rsidP="00B41715">
            <w:pPr>
              <w:snapToGrid w:val="0"/>
              <w:jc w:val="center"/>
              <w:rPr>
                <w:sz w:val="20"/>
                <w:szCs w:val="20"/>
              </w:rPr>
            </w:pPr>
            <w:r>
              <w:rPr>
                <w:sz w:val="20"/>
                <w:szCs w:val="20"/>
              </w:rPr>
              <w:t>94220,4</w:t>
            </w:r>
          </w:p>
        </w:tc>
        <w:tc>
          <w:tcPr>
            <w:tcW w:w="992" w:type="dxa"/>
            <w:tcBorders>
              <w:top w:val="single" w:sz="4" w:space="0" w:color="000000"/>
              <w:left w:val="single" w:sz="4" w:space="0" w:color="000000"/>
              <w:bottom w:val="single" w:sz="4" w:space="0" w:color="000000"/>
              <w:right w:val="nil"/>
            </w:tcBorders>
          </w:tcPr>
          <w:p w:rsidR="00230D0A" w:rsidRDefault="00230D0A" w:rsidP="00B41715">
            <w:pPr>
              <w:snapToGrid w:val="0"/>
              <w:jc w:val="center"/>
              <w:rPr>
                <w:sz w:val="20"/>
                <w:szCs w:val="20"/>
              </w:rPr>
            </w:pPr>
          </w:p>
          <w:p w:rsidR="006A7FA6" w:rsidRDefault="006A7FA6" w:rsidP="00B41715">
            <w:pPr>
              <w:snapToGrid w:val="0"/>
              <w:jc w:val="center"/>
              <w:rPr>
                <w:sz w:val="20"/>
                <w:szCs w:val="20"/>
              </w:rPr>
            </w:pPr>
            <w:r>
              <w:rPr>
                <w:sz w:val="20"/>
                <w:szCs w:val="20"/>
              </w:rPr>
              <w:t>94220,4</w:t>
            </w:r>
          </w:p>
        </w:tc>
        <w:tc>
          <w:tcPr>
            <w:tcW w:w="993" w:type="dxa"/>
            <w:tcBorders>
              <w:top w:val="single" w:sz="4" w:space="0" w:color="000000"/>
              <w:left w:val="single" w:sz="4" w:space="0" w:color="000000"/>
              <w:bottom w:val="single" w:sz="4" w:space="0" w:color="000000"/>
              <w:right w:val="nil"/>
            </w:tcBorders>
          </w:tcPr>
          <w:p w:rsidR="00230D0A" w:rsidRDefault="00230D0A" w:rsidP="00B41715">
            <w:pPr>
              <w:snapToGrid w:val="0"/>
              <w:jc w:val="center"/>
              <w:rPr>
                <w:sz w:val="20"/>
                <w:szCs w:val="20"/>
              </w:rPr>
            </w:pPr>
          </w:p>
          <w:p w:rsidR="006A7FA6" w:rsidRDefault="006A7FA6" w:rsidP="00B41715">
            <w:pPr>
              <w:snapToGrid w:val="0"/>
              <w:jc w:val="center"/>
              <w:rPr>
                <w:sz w:val="20"/>
                <w:szCs w:val="20"/>
              </w:rPr>
            </w:pPr>
            <w:r>
              <w:rPr>
                <w:sz w:val="20"/>
                <w:szCs w:val="20"/>
              </w:rPr>
              <w:t>94220,4</w:t>
            </w:r>
          </w:p>
        </w:tc>
        <w:tc>
          <w:tcPr>
            <w:tcW w:w="992" w:type="dxa"/>
            <w:tcBorders>
              <w:top w:val="single" w:sz="4" w:space="0" w:color="000000"/>
              <w:left w:val="single" w:sz="4" w:space="0" w:color="000000"/>
              <w:bottom w:val="single" w:sz="4" w:space="0" w:color="000000"/>
              <w:right w:val="nil"/>
            </w:tcBorders>
          </w:tcPr>
          <w:p w:rsidR="00230D0A" w:rsidRDefault="00230D0A" w:rsidP="00B41715">
            <w:pPr>
              <w:snapToGrid w:val="0"/>
              <w:jc w:val="center"/>
              <w:rPr>
                <w:sz w:val="20"/>
                <w:szCs w:val="20"/>
              </w:rPr>
            </w:pPr>
          </w:p>
          <w:p w:rsidR="006A7FA6" w:rsidRDefault="006A7FA6" w:rsidP="00B41715">
            <w:pPr>
              <w:snapToGrid w:val="0"/>
              <w:jc w:val="center"/>
              <w:rPr>
                <w:sz w:val="20"/>
                <w:szCs w:val="20"/>
              </w:rPr>
            </w:pPr>
            <w:r>
              <w:rPr>
                <w:sz w:val="20"/>
                <w:szCs w:val="20"/>
              </w:rPr>
              <w:t>94220,4</w:t>
            </w:r>
          </w:p>
        </w:tc>
        <w:tc>
          <w:tcPr>
            <w:tcW w:w="1134" w:type="dxa"/>
            <w:tcBorders>
              <w:top w:val="single" w:sz="4" w:space="0" w:color="000000"/>
              <w:left w:val="single" w:sz="4" w:space="0" w:color="000000"/>
              <w:bottom w:val="single" w:sz="4" w:space="0" w:color="000000"/>
              <w:right w:val="single" w:sz="4" w:space="0" w:color="000000"/>
            </w:tcBorders>
          </w:tcPr>
          <w:p w:rsidR="00230D0A" w:rsidRDefault="00230D0A" w:rsidP="00B41715">
            <w:pPr>
              <w:snapToGrid w:val="0"/>
              <w:jc w:val="center"/>
              <w:rPr>
                <w:sz w:val="20"/>
                <w:szCs w:val="20"/>
              </w:rPr>
            </w:pPr>
          </w:p>
          <w:p w:rsidR="006A7FA6" w:rsidRDefault="006A7FA6" w:rsidP="00B41715">
            <w:pPr>
              <w:snapToGrid w:val="0"/>
              <w:jc w:val="center"/>
              <w:rPr>
                <w:sz w:val="20"/>
                <w:szCs w:val="20"/>
              </w:rPr>
            </w:pPr>
            <w:r>
              <w:rPr>
                <w:sz w:val="20"/>
                <w:szCs w:val="20"/>
              </w:rPr>
              <w:t>94220,4</w:t>
            </w:r>
          </w:p>
        </w:tc>
        <w:tc>
          <w:tcPr>
            <w:tcW w:w="992" w:type="dxa"/>
            <w:tcBorders>
              <w:top w:val="single" w:sz="4" w:space="0" w:color="000000"/>
              <w:left w:val="single" w:sz="4" w:space="0" w:color="000000"/>
              <w:bottom w:val="single" w:sz="4" w:space="0" w:color="000000"/>
              <w:right w:val="single" w:sz="4" w:space="0" w:color="000000"/>
            </w:tcBorders>
          </w:tcPr>
          <w:p w:rsidR="00230D0A" w:rsidRDefault="00230D0A" w:rsidP="00B41715">
            <w:pPr>
              <w:snapToGrid w:val="0"/>
              <w:jc w:val="center"/>
              <w:rPr>
                <w:sz w:val="20"/>
                <w:szCs w:val="20"/>
              </w:rPr>
            </w:pPr>
          </w:p>
          <w:p w:rsidR="006A7FA6" w:rsidRDefault="006A7FA6" w:rsidP="00B41715">
            <w:pPr>
              <w:snapToGrid w:val="0"/>
              <w:jc w:val="center"/>
              <w:rPr>
                <w:sz w:val="20"/>
                <w:szCs w:val="20"/>
              </w:rPr>
            </w:pPr>
            <w:r>
              <w:rPr>
                <w:sz w:val="20"/>
                <w:szCs w:val="20"/>
              </w:rPr>
              <w:t>94220,4</w:t>
            </w:r>
          </w:p>
        </w:tc>
        <w:tc>
          <w:tcPr>
            <w:tcW w:w="498" w:type="dxa"/>
            <w:tcBorders>
              <w:top w:val="single" w:sz="4" w:space="0" w:color="000000"/>
              <w:left w:val="single" w:sz="4" w:space="0" w:color="000000"/>
              <w:bottom w:val="single" w:sz="4" w:space="0" w:color="000000"/>
              <w:right w:val="single" w:sz="4" w:space="0" w:color="000000"/>
            </w:tcBorders>
            <w:vAlign w:val="center"/>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6A7FA6" w:rsidRPr="00674363" w:rsidRDefault="006A7FA6" w:rsidP="00B41715">
            <w:pPr>
              <w:snapToGrid w:val="0"/>
              <w:jc w:val="center"/>
              <w:rPr>
                <w:sz w:val="20"/>
                <w:szCs w:val="20"/>
              </w:rPr>
            </w:pPr>
          </w:p>
        </w:tc>
      </w:tr>
      <w:tr w:rsidR="006A7FA6" w:rsidTr="00C67BB0">
        <w:trPr>
          <w:trHeight w:val="411"/>
        </w:trPr>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в т. ч межбюджетные трансферты из федерального бюджета</w:t>
            </w:r>
          </w:p>
        </w:tc>
        <w:tc>
          <w:tcPr>
            <w:tcW w:w="992" w:type="dxa"/>
            <w:tcBorders>
              <w:top w:val="single" w:sz="4" w:space="0" w:color="000000"/>
              <w:left w:val="single" w:sz="4" w:space="0" w:color="000000"/>
              <w:bottom w:val="single" w:sz="4" w:space="0" w:color="000000"/>
              <w:right w:val="nil"/>
            </w:tcBorders>
            <w:hideMark/>
          </w:tcPr>
          <w:p w:rsidR="006A7FA6" w:rsidRPr="00674363" w:rsidRDefault="006A7FA6" w:rsidP="00B41715">
            <w:pPr>
              <w:snapToGrid w:val="0"/>
              <w:jc w:val="center"/>
              <w:rPr>
                <w:sz w:val="20"/>
                <w:szCs w:val="20"/>
              </w:rPr>
            </w:pPr>
            <w:r>
              <w:rPr>
                <w:sz w:val="20"/>
                <w:szCs w:val="20"/>
              </w:rPr>
              <w:t>8052,3</w:t>
            </w: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r>
              <w:rPr>
                <w:sz w:val="20"/>
                <w:szCs w:val="20"/>
              </w:rPr>
              <w:t>9155,0</w:t>
            </w:r>
          </w:p>
        </w:tc>
        <w:tc>
          <w:tcPr>
            <w:tcW w:w="992" w:type="dxa"/>
            <w:tcBorders>
              <w:top w:val="single" w:sz="4" w:space="0" w:color="000000"/>
              <w:left w:val="single" w:sz="4" w:space="0" w:color="000000"/>
              <w:bottom w:val="single" w:sz="4" w:space="0" w:color="000000"/>
              <w:right w:val="nil"/>
            </w:tcBorders>
          </w:tcPr>
          <w:p w:rsidR="006A7FA6" w:rsidRPr="00BB7AC8" w:rsidRDefault="006A7FA6" w:rsidP="00B41715">
            <w:pPr>
              <w:snapToGrid w:val="0"/>
              <w:jc w:val="center"/>
              <w:rPr>
                <w:sz w:val="20"/>
                <w:szCs w:val="20"/>
              </w:rPr>
            </w:pPr>
            <w:r w:rsidRPr="00BB7AC8">
              <w:rPr>
                <w:sz w:val="20"/>
                <w:szCs w:val="20"/>
              </w:rPr>
              <w:t>8353,</w:t>
            </w:r>
            <w:r>
              <w:rPr>
                <w:sz w:val="20"/>
                <w:szCs w:val="20"/>
              </w:rPr>
              <w:t>5</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r>
              <w:rPr>
                <w:sz w:val="20"/>
                <w:szCs w:val="20"/>
              </w:rPr>
              <w:t>8385,0</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r>
              <w:rPr>
                <w:sz w:val="20"/>
                <w:szCs w:val="20"/>
              </w:rPr>
              <w:t>8385,0</w:t>
            </w: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r>
              <w:rPr>
                <w:sz w:val="20"/>
                <w:szCs w:val="20"/>
              </w:rPr>
              <w:t>8385,0</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r>
              <w:rPr>
                <w:sz w:val="20"/>
                <w:szCs w:val="20"/>
              </w:rPr>
              <w:t>8385,0</w:t>
            </w:r>
          </w:p>
        </w:tc>
        <w:tc>
          <w:tcPr>
            <w:tcW w:w="1134"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sz w:val="20"/>
                <w:szCs w:val="20"/>
              </w:rPr>
            </w:pPr>
            <w:r>
              <w:rPr>
                <w:sz w:val="20"/>
                <w:szCs w:val="20"/>
              </w:rPr>
              <w:t>8385,0</w:t>
            </w:r>
          </w:p>
        </w:tc>
        <w:tc>
          <w:tcPr>
            <w:tcW w:w="992"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sz w:val="20"/>
                <w:szCs w:val="20"/>
              </w:rPr>
            </w:pPr>
            <w:r>
              <w:rPr>
                <w:sz w:val="20"/>
                <w:szCs w:val="20"/>
              </w:rPr>
              <w:t>8385,0</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rPr>
          <w:trHeight w:val="411"/>
        </w:trPr>
        <w:tc>
          <w:tcPr>
            <w:tcW w:w="426" w:type="dxa"/>
            <w:vMerge/>
            <w:tcBorders>
              <w:top w:val="single" w:sz="4" w:space="0" w:color="000000"/>
              <w:left w:val="single" w:sz="4" w:space="0" w:color="000000"/>
              <w:bottom w:val="single" w:sz="4" w:space="0" w:color="000000"/>
              <w:right w:val="nil"/>
            </w:tcBorders>
            <w:vAlign w:val="center"/>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tcPr>
          <w:p w:rsidR="006A7FA6" w:rsidRPr="0002305B" w:rsidRDefault="006A7FA6" w:rsidP="00B41715">
            <w:pPr>
              <w:snapToGrid w:val="0"/>
              <w:jc w:val="center"/>
              <w:rPr>
                <w:sz w:val="18"/>
                <w:szCs w:val="18"/>
              </w:rPr>
            </w:pPr>
            <w:r>
              <w:rPr>
                <w:sz w:val="18"/>
                <w:szCs w:val="18"/>
              </w:rPr>
              <w:t>Бюджет Бековского района</w:t>
            </w:r>
          </w:p>
        </w:tc>
        <w:tc>
          <w:tcPr>
            <w:tcW w:w="992" w:type="dxa"/>
            <w:tcBorders>
              <w:top w:val="single" w:sz="4" w:space="0" w:color="000000"/>
              <w:left w:val="single" w:sz="4" w:space="0" w:color="000000"/>
              <w:bottom w:val="single" w:sz="4" w:space="0" w:color="000000"/>
              <w:right w:val="nil"/>
            </w:tcBorders>
          </w:tcPr>
          <w:p w:rsidR="006A7FA6" w:rsidRPr="00674363" w:rsidRDefault="006A7FA6" w:rsidP="00B41715">
            <w:pPr>
              <w:snapToGrid w:val="0"/>
              <w:jc w:val="center"/>
              <w:rPr>
                <w:sz w:val="20"/>
                <w:szCs w:val="20"/>
              </w:rPr>
            </w:pPr>
            <w:r w:rsidRPr="00674363">
              <w:rPr>
                <w:sz w:val="20"/>
                <w:szCs w:val="20"/>
              </w:rPr>
              <w:t>1 114,4</w:t>
            </w: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Малосердобинско-го района</w:t>
            </w:r>
          </w:p>
        </w:tc>
        <w:tc>
          <w:tcPr>
            <w:tcW w:w="992" w:type="dxa"/>
            <w:tcBorders>
              <w:top w:val="single" w:sz="4" w:space="0" w:color="000000"/>
              <w:left w:val="single" w:sz="4" w:space="0" w:color="000000"/>
              <w:bottom w:val="single" w:sz="4" w:space="0" w:color="000000"/>
              <w:right w:val="nil"/>
            </w:tcBorders>
            <w:hideMark/>
          </w:tcPr>
          <w:p w:rsidR="006A7FA6" w:rsidRDefault="006A7FA6" w:rsidP="00B41715">
            <w:pPr>
              <w:snapToGrid w:val="0"/>
              <w:jc w:val="center"/>
              <w:rPr>
                <w:sz w:val="20"/>
                <w:szCs w:val="20"/>
              </w:rPr>
            </w:pPr>
          </w:p>
          <w:p w:rsidR="006A7FA6" w:rsidRPr="00674363" w:rsidRDefault="006A7FA6" w:rsidP="00B41715">
            <w:pPr>
              <w:snapToGrid w:val="0"/>
              <w:jc w:val="center"/>
              <w:rPr>
                <w:sz w:val="20"/>
                <w:szCs w:val="20"/>
                <w:lang w:val="en-US"/>
              </w:rPr>
            </w:pPr>
            <w:r>
              <w:rPr>
                <w:sz w:val="20"/>
                <w:szCs w:val="20"/>
              </w:rPr>
              <w:t>46975,8</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49847,7</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45967,0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45706,6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45706,6</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45706,6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45706,6</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45706,6</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45706,6</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иные источники</w:t>
            </w:r>
          </w:p>
        </w:tc>
        <w:tc>
          <w:tcPr>
            <w:tcW w:w="992" w:type="dxa"/>
            <w:tcBorders>
              <w:top w:val="single" w:sz="4" w:space="0" w:color="000000"/>
              <w:left w:val="single" w:sz="4" w:space="0" w:color="000000"/>
              <w:bottom w:val="single" w:sz="4" w:space="0" w:color="000000"/>
              <w:right w:val="nil"/>
            </w:tcBorders>
            <w:hideMark/>
          </w:tcPr>
          <w:p w:rsidR="006A7FA6" w:rsidRPr="00674363"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rPr>
          <w:trHeight w:val="391"/>
        </w:trPr>
        <w:tc>
          <w:tcPr>
            <w:tcW w:w="426" w:type="dxa"/>
            <w:vMerge w:val="restart"/>
            <w:tcBorders>
              <w:top w:val="single" w:sz="4" w:space="0" w:color="000000"/>
              <w:left w:val="single" w:sz="4" w:space="0" w:color="000000"/>
              <w:bottom w:val="single" w:sz="4" w:space="0" w:color="000000"/>
              <w:right w:val="nil"/>
            </w:tcBorders>
            <w:vAlign w:val="center"/>
            <w:hideMark/>
          </w:tcPr>
          <w:p w:rsidR="006A7FA6" w:rsidRDefault="006A7FA6" w:rsidP="00B41715">
            <w:pPr>
              <w:snapToGrid w:val="0"/>
              <w:jc w:val="center"/>
              <w:rPr>
                <w:sz w:val="20"/>
                <w:szCs w:val="20"/>
              </w:rPr>
            </w:pPr>
            <w:r>
              <w:rPr>
                <w:sz w:val="20"/>
                <w:szCs w:val="20"/>
              </w:rPr>
              <w:t>1.1</w:t>
            </w:r>
          </w:p>
        </w:tc>
        <w:tc>
          <w:tcPr>
            <w:tcW w:w="992"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proofErr w:type="gramStart"/>
            <w:r w:rsidRPr="0002305B">
              <w:rPr>
                <w:sz w:val="18"/>
                <w:szCs w:val="18"/>
              </w:rPr>
              <w:t>Основ-ное</w:t>
            </w:r>
            <w:proofErr w:type="gramEnd"/>
            <w:r w:rsidRPr="0002305B">
              <w:rPr>
                <w:sz w:val="18"/>
                <w:szCs w:val="18"/>
              </w:rPr>
              <w:t xml:space="preserve"> мероприятие</w:t>
            </w:r>
          </w:p>
        </w:tc>
        <w:tc>
          <w:tcPr>
            <w:tcW w:w="1843"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 xml:space="preserve"> «Развитие системы дошкольного образования</w:t>
            </w: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b/>
                <w:sz w:val="18"/>
                <w:szCs w:val="18"/>
              </w:rPr>
            </w:pPr>
            <w:r w:rsidRPr="0002305B">
              <w:rPr>
                <w:b/>
                <w:sz w:val="18"/>
                <w:szCs w:val="18"/>
              </w:rPr>
              <w:t>Всего</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jc w:val="center"/>
            </w:pPr>
            <w:r w:rsidRPr="00A0571D">
              <w:rPr>
                <w:b/>
                <w:sz w:val="20"/>
                <w:szCs w:val="20"/>
              </w:rPr>
              <w:t>4524,4</w:t>
            </w: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b/>
                <w:sz w:val="20"/>
                <w:szCs w:val="20"/>
              </w:rPr>
            </w:pPr>
            <w:r>
              <w:rPr>
                <w:b/>
                <w:sz w:val="20"/>
                <w:szCs w:val="20"/>
              </w:rPr>
              <w:t>5119,1</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b/>
                <w:sz w:val="20"/>
                <w:szCs w:val="20"/>
              </w:rPr>
            </w:pPr>
            <w:r>
              <w:rPr>
                <w:b/>
                <w:sz w:val="20"/>
                <w:szCs w:val="20"/>
              </w:rPr>
              <w:t>4969,0</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b/>
                <w:sz w:val="20"/>
                <w:szCs w:val="20"/>
              </w:rPr>
            </w:pPr>
            <w:r>
              <w:rPr>
                <w:b/>
                <w:sz w:val="20"/>
                <w:szCs w:val="20"/>
              </w:rPr>
              <w:t>5034,0</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b/>
                <w:sz w:val="20"/>
                <w:szCs w:val="20"/>
              </w:rPr>
            </w:pPr>
            <w:r>
              <w:rPr>
                <w:b/>
                <w:sz w:val="20"/>
                <w:szCs w:val="20"/>
              </w:rPr>
              <w:t>5034,0</w:t>
            </w: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b/>
                <w:sz w:val="20"/>
                <w:szCs w:val="20"/>
              </w:rPr>
            </w:pPr>
            <w:r>
              <w:rPr>
                <w:b/>
                <w:sz w:val="20"/>
                <w:szCs w:val="20"/>
              </w:rPr>
              <w:t>5034,0</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b/>
                <w:sz w:val="20"/>
                <w:szCs w:val="20"/>
              </w:rPr>
            </w:pPr>
            <w:r>
              <w:rPr>
                <w:b/>
                <w:sz w:val="20"/>
                <w:szCs w:val="20"/>
              </w:rPr>
              <w:t>5034,0</w:t>
            </w:r>
          </w:p>
        </w:tc>
        <w:tc>
          <w:tcPr>
            <w:tcW w:w="1134"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b/>
                <w:sz w:val="20"/>
                <w:szCs w:val="20"/>
              </w:rPr>
            </w:pPr>
            <w:r>
              <w:rPr>
                <w:b/>
                <w:sz w:val="20"/>
                <w:szCs w:val="20"/>
              </w:rPr>
              <w:t>5034,0</w:t>
            </w:r>
          </w:p>
        </w:tc>
        <w:tc>
          <w:tcPr>
            <w:tcW w:w="992"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b/>
                <w:sz w:val="20"/>
                <w:szCs w:val="20"/>
              </w:rPr>
            </w:pPr>
            <w:r>
              <w:rPr>
                <w:b/>
                <w:sz w:val="20"/>
                <w:szCs w:val="20"/>
              </w:rPr>
              <w:t>5034,0</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both"/>
              <w:rPr>
                <w:sz w:val="18"/>
                <w:szCs w:val="18"/>
              </w:rPr>
            </w:pPr>
            <w:r w:rsidRPr="0002305B">
              <w:rPr>
                <w:sz w:val="18"/>
                <w:szCs w:val="18"/>
              </w:rPr>
              <w:t>Бюджет Пензенской области</w:t>
            </w:r>
          </w:p>
        </w:tc>
        <w:tc>
          <w:tcPr>
            <w:tcW w:w="992" w:type="dxa"/>
            <w:tcBorders>
              <w:top w:val="single" w:sz="4" w:space="0" w:color="000000"/>
              <w:left w:val="single" w:sz="4" w:space="0" w:color="000000"/>
              <w:bottom w:val="single" w:sz="4" w:space="0" w:color="000000"/>
              <w:right w:val="nil"/>
            </w:tcBorders>
            <w:vAlign w:val="center"/>
          </w:tcPr>
          <w:p w:rsidR="006A7FA6" w:rsidRPr="00A0571D" w:rsidRDefault="006A7FA6" w:rsidP="00B41715">
            <w:pPr>
              <w:snapToGrid w:val="0"/>
              <w:jc w:val="center"/>
              <w:rPr>
                <w:sz w:val="20"/>
                <w:szCs w:val="20"/>
              </w:rPr>
            </w:pPr>
            <w:r w:rsidRPr="00A0571D">
              <w:rPr>
                <w:sz w:val="20"/>
                <w:szCs w:val="20"/>
              </w:rPr>
              <w:t>83,5</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182,6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199,2</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p w:rsidR="006A7FA6" w:rsidRDefault="006A7FA6" w:rsidP="00B41715">
            <w:pPr>
              <w:snapToGrid w:val="0"/>
              <w:jc w:val="center"/>
              <w:rPr>
                <w:sz w:val="20"/>
                <w:szCs w:val="20"/>
              </w:rPr>
            </w:pPr>
            <w:r>
              <w:rPr>
                <w:sz w:val="20"/>
                <w:szCs w:val="20"/>
              </w:rPr>
              <w:t>199,2</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p w:rsidR="006A7FA6" w:rsidRDefault="006A7FA6" w:rsidP="00B41715">
            <w:pPr>
              <w:snapToGrid w:val="0"/>
              <w:jc w:val="center"/>
              <w:rPr>
                <w:sz w:val="20"/>
                <w:szCs w:val="20"/>
              </w:rPr>
            </w:pPr>
            <w:r>
              <w:rPr>
                <w:sz w:val="20"/>
                <w:szCs w:val="20"/>
              </w:rPr>
              <w:t>199,2</w:t>
            </w: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p w:rsidR="006A7FA6" w:rsidRDefault="006A7FA6" w:rsidP="00B41715">
            <w:pPr>
              <w:snapToGrid w:val="0"/>
              <w:jc w:val="center"/>
              <w:rPr>
                <w:sz w:val="20"/>
                <w:szCs w:val="20"/>
              </w:rPr>
            </w:pPr>
            <w:r>
              <w:rPr>
                <w:sz w:val="20"/>
                <w:szCs w:val="20"/>
              </w:rPr>
              <w:t>199,2</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p w:rsidR="006A7FA6" w:rsidRDefault="006A7FA6" w:rsidP="00B41715">
            <w:pPr>
              <w:snapToGrid w:val="0"/>
              <w:jc w:val="center"/>
              <w:rPr>
                <w:sz w:val="20"/>
                <w:szCs w:val="20"/>
              </w:rPr>
            </w:pPr>
            <w:r>
              <w:rPr>
                <w:sz w:val="20"/>
                <w:szCs w:val="20"/>
              </w:rPr>
              <w:t>199,2</w:t>
            </w:r>
          </w:p>
        </w:tc>
        <w:tc>
          <w:tcPr>
            <w:tcW w:w="1134"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sz w:val="20"/>
                <w:szCs w:val="20"/>
              </w:rPr>
            </w:pPr>
          </w:p>
          <w:p w:rsidR="006A7FA6" w:rsidRDefault="006A7FA6" w:rsidP="00B41715">
            <w:pPr>
              <w:snapToGrid w:val="0"/>
              <w:jc w:val="center"/>
              <w:rPr>
                <w:sz w:val="20"/>
                <w:szCs w:val="20"/>
              </w:rPr>
            </w:pPr>
            <w:r>
              <w:rPr>
                <w:sz w:val="20"/>
                <w:szCs w:val="20"/>
              </w:rPr>
              <w:t>199,2</w:t>
            </w:r>
          </w:p>
        </w:tc>
        <w:tc>
          <w:tcPr>
            <w:tcW w:w="992"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sz w:val="20"/>
                <w:szCs w:val="20"/>
              </w:rPr>
            </w:pPr>
          </w:p>
          <w:p w:rsidR="006A7FA6" w:rsidRDefault="006A7FA6" w:rsidP="00B41715">
            <w:pPr>
              <w:snapToGrid w:val="0"/>
              <w:jc w:val="center"/>
              <w:rPr>
                <w:sz w:val="20"/>
                <w:szCs w:val="20"/>
              </w:rPr>
            </w:pPr>
            <w:r>
              <w:rPr>
                <w:sz w:val="20"/>
                <w:szCs w:val="20"/>
              </w:rPr>
              <w:t>199,2</w:t>
            </w:r>
          </w:p>
        </w:tc>
        <w:tc>
          <w:tcPr>
            <w:tcW w:w="498" w:type="dxa"/>
            <w:tcBorders>
              <w:top w:val="single" w:sz="4" w:space="0" w:color="000000"/>
              <w:left w:val="single" w:sz="4" w:space="0" w:color="000000"/>
              <w:bottom w:val="single" w:sz="4" w:space="0" w:color="000000"/>
              <w:right w:val="single" w:sz="4" w:space="0" w:color="000000"/>
            </w:tcBorders>
            <w:vAlign w:val="center"/>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rPr>
          <w:trHeight w:val="556"/>
        </w:trPr>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в т. ч межбюджетные трансферты из федерального бюджета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rPr>
          <w:trHeight w:val="556"/>
        </w:trPr>
        <w:tc>
          <w:tcPr>
            <w:tcW w:w="426" w:type="dxa"/>
            <w:vMerge/>
            <w:tcBorders>
              <w:top w:val="single" w:sz="4" w:space="0" w:color="000000"/>
              <w:left w:val="single" w:sz="4" w:space="0" w:color="000000"/>
              <w:bottom w:val="single" w:sz="4" w:space="0" w:color="000000"/>
              <w:right w:val="nil"/>
            </w:tcBorders>
            <w:vAlign w:val="center"/>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tcPr>
          <w:p w:rsidR="006A7FA6" w:rsidRPr="0002305B" w:rsidRDefault="006A7FA6" w:rsidP="00B41715">
            <w:pPr>
              <w:snapToGrid w:val="0"/>
              <w:jc w:val="center"/>
              <w:rPr>
                <w:sz w:val="18"/>
                <w:szCs w:val="18"/>
              </w:rPr>
            </w:pPr>
            <w:r>
              <w:rPr>
                <w:sz w:val="18"/>
                <w:szCs w:val="18"/>
              </w:rPr>
              <w:t>Бюджет Бековского района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lang w:val="en-US"/>
              </w:rPr>
            </w:pPr>
            <w:r w:rsidRPr="00A0571D">
              <w:rPr>
                <w:sz w:val="20"/>
                <w:szCs w:val="20"/>
              </w:rPr>
              <w:t>7</w:t>
            </w:r>
            <w:r w:rsidRPr="00A0571D">
              <w:rPr>
                <w:sz w:val="20"/>
                <w:szCs w:val="20"/>
                <w:lang w:val="en-US"/>
              </w:rPr>
              <w:t>2</w:t>
            </w:r>
            <w:r w:rsidRPr="00A0571D">
              <w:rPr>
                <w:sz w:val="20"/>
                <w:szCs w:val="20"/>
              </w:rPr>
              <w:t>,</w:t>
            </w:r>
            <w:r w:rsidRPr="00A0571D">
              <w:rPr>
                <w:sz w:val="20"/>
                <w:szCs w:val="20"/>
                <w:lang w:val="en-US"/>
              </w:rPr>
              <w:t>0</w:t>
            </w: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Малосердобинско-го района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jc w:val="center"/>
              <w:rPr>
                <w:sz w:val="20"/>
                <w:szCs w:val="20"/>
              </w:rPr>
            </w:pPr>
          </w:p>
          <w:p w:rsidR="006A7FA6" w:rsidRPr="00A0571D" w:rsidRDefault="006A7FA6" w:rsidP="00B41715">
            <w:pPr>
              <w:jc w:val="center"/>
              <w:rPr>
                <w:sz w:val="20"/>
                <w:szCs w:val="20"/>
                <w:lang w:val="en-US"/>
              </w:rPr>
            </w:pPr>
            <w:r w:rsidRPr="00A0571D">
              <w:rPr>
                <w:sz w:val="20"/>
                <w:szCs w:val="20"/>
              </w:rPr>
              <w:t>4368,9</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4936,5</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4769,8</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4834,8</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4834,8</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4834,8</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4834,8</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4834,8</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4834,8</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иные источники</w:t>
            </w:r>
          </w:p>
        </w:tc>
        <w:tc>
          <w:tcPr>
            <w:tcW w:w="992" w:type="dxa"/>
            <w:tcBorders>
              <w:top w:val="single" w:sz="4" w:space="0" w:color="000000"/>
              <w:left w:val="single" w:sz="4" w:space="0" w:color="000000"/>
              <w:bottom w:val="single" w:sz="4" w:space="0" w:color="000000"/>
              <w:right w:val="nil"/>
            </w:tcBorders>
            <w:hideMark/>
          </w:tcPr>
          <w:p w:rsidR="006A7FA6" w:rsidRPr="00A0571D"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val="restart"/>
            <w:tcBorders>
              <w:top w:val="single" w:sz="4" w:space="0" w:color="000000"/>
              <w:left w:val="single" w:sz="4" w:space="0" w:color="000000"/>
              <w:bottom w:val="single" w:sz="4" w:space="0" w:color="000000"/>
              <w:right w:val="nil"/>
            </w:tcBorders>
            <w:vAlign w:val="center"/>
            <w:hideMark/>
          </w:tcPr>
          <w:p w:rsidR="006A7FA6" w:rsidRDefault="006A7FA6" w:rsidP="00B41715">
            <w:pPr>
              <w:snapToGrid w:val="0"/>
              <w:rPr>
                <w:sz w:val="20"/>
                <w:szCs w:val="20"/>
              </w:rPr>
            </w:pPr>
            <w:r>
              <w:rPr>
                <w:sz w:val="20"/>
                <w:szCs w:val="20"/>
              </w:rPr>
              <w:t>1.2.</w:t>
            </w:r>
          </w:p>
        </w:tc>
        <w:tc>
          <w:tcPr>
            <w:tcW w:w="992"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Основ-ноемероприятие</w:t>
            </w:r>
          </w:p>
        </w:tc>
        <w:tc>
          <w:tcPr>
            <w:tcW w:w="1843"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rPr>
                <w:sz w:val="18"/>
                <w:szCs w:val="18"/>
              </w:rPr>
            </w:pPr>
            <w:r>
              <w:rPr>
                <w:sz w:val="18"/>
                <w:szCs w:val="18"/>
              </w:rPr>
              <w:t xml:space="preserve"> «Развитие системы общего образования»</w:t>
            </w: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b/>
                <w:sz w:val="18"/>
                <w:szCs w:val="18"/>
              </w:rPr>
            </w:pPr>
            <w:r w:rsidRPr="0002305B">
              <w:rPr>
                <w:b/>
                <w:sz w:val="18"/>
                <w:szCs w:val="18"/>
              </w:rPr>
              <w:t>всего</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b/>
                <w:sz w:val="20"/>
                <w:szCs w:val="20"/>
                <w:lang w:val="en-US"/>
              </w:rPr>
            </w:pPr>
            <w:r>
              <w:rPr>
                <w:b/>
                <w:sz w:val="20"/>
                <w:szCs w:val="20"/>
              </w:rPr>
              <w:t>37556,0</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37826,6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35854,3</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jc w:val="center"/>
              <w:rPr>
                <w:b/>
                <w:sz w:val="20"/>
                <w:szCs w:val="20"/>
              </w:rPr>
            </w:pPr>
            <w:r>
              <w:rPr>
                <w:b/>
                <w:sz w:val="20"/>
                <w:szCs w:val="20"/>
              </w:rPr>
              <w:t>35414,2</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jc w:val="center"/>
              <w:rPr>
                <w:b/>
                <w:sz w:val="20"/>
                <w:szCs w:val="20"/>
              </w:rPr>
            </w:pPr>
            <w:r>
              <w:rPr>
                <w:b/>
                <w:sz w:val="20"/>
                <w:szCs w:val="20"/>
              </w:rPr>
              <w:t>35414,2</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jc w:val="center"/>
              <w:rPr>
                <w:b/>
                <w:sz w:val="20"/>
                <w:szCs w:val="20"/>
              </w:rPr>
            </w:pPr>
            <w:r>
              <w:rPr>
                <w:b/>
                <w:sz w:val="20"/>
                <w:szCs w:val="20"/>
              </w:rPr>
              <w:t>35414,2</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jc w:val="center"/>
              <w:rPr>
                <w:b/>
                <w:sz w:val="20"/>
                <w:szCs w:val="20"/>
              </w:rPr>
            </w:pPr>
            <w:r>
              <w:rPr>
                <w:b/>
                <w:sz w:val="20"/>
                <w:szCs w:val="20"/>
              </w:rPr>
              <w:t>35414,2</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jc w:val="center"/>
              <w:rPr>
                <w:b/>
                <w:sz w:val="20"/>
                <w:szCs w:val="20"/>
              </w:rPr>
            </w:pPr>
            <w:r>
              <w:rPr>
                <w:b/>
                <w:sz w:val="20"/>
                <w:szCs w:val="20"/>
              </w:rPr>
              <w:t>35414,2</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jc w:val="center"/>
              <w:rPr>
                <w:b/>
                <w:sz w:val="20"/>
                <w:szCs w:val="20"/>
              </w:rPr>
            </w:pPr>
            <w:r>
              <w:rPr>
                <w:b/>
                <w:sz w:val="20"/>
                <w:szCs w:val="20"/>
              </w:rPr>
              <w:t>35414,2</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b/>
                <w:sz w:val="20"/>
                <w:szCs w:val="20"/>
                <w:lang w:val="en-US"/>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b/>
                <w:sz w:val="20"/>
                <w:szCs w:val="20"/>
                <w:lang w:val="en-US"/>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both"/>
              <w:rPr>
                <w:sz w:val="18"/>
                <w:szCs w:val="18"/>
              </w:rPr>
            </w:pPr>
            <w:r w:rsidRPr="0002305B">
              <w:rPr>
                <w:sz w:val="18"/>
                <w:szCs w:val="18"/>
              </w:rPr>
              <w:t>Бюджет Пензенской области</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jc w:val="center"/>
              <w:rPr>
                <w:sz w:val="20"/>
                <w:szCs w:val="20"/>
              </w:rPr>
            </w:pPr>
          </w:p>
          <w:p w:rsidR="006A7FA6" w:rsidRPr="00A0571D" w:rsidRDefault="006A7FA6" w:rsidP="00B41715">
            <w:pPr>
              <w:jc w:val="center"/>
              <w:rPr>
                <w:lang w:val="en-US"/>
              </w:rPr>
            </w:pPr>
            <w:r>
              <w:rPr>
                <w:sz w:val="20"/>
                <w:szCs w:val="20"/>
              </w:rPr>
              <w:t>1023,4</w:t>
            </w:r>
          </w:p>
        </w:tc>
        <w:tc>
          <w:tcPr>
            <w:tcW w:w="993"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r w:rsidRPr="00B318C2">
              <w:rPr>
                <w:sz w:val="20"/>
                <w:szCs w:val="20"/>
              </w:rPr>
              <w:t>1844,2</w:t>
            </w:r>
          </w:p>
        </w:tc>
        <w:tc>
          <w:tcPr>
            <w:tcW w:w="992"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r>
              <w:rPr>
                <w:sz w:val="20"/>
                <w:szCs w:val="20"/>
              </w:rPr>
              <w:t>2011,8</w:t>
            </w:r>
          </w:p>
        </w:tc>
        <w:tc>
          <w:tcPr>
            <w:tcW w:w="992"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r>
              <w:rPr>
                <w:sz w:val="20"/>
                <w:szCs w:val="20"/>
              </w:rPr>
              <w:t>2011,9</w:t>
            </w:r>
          </w:p>
        </w:tc>
        <w:tc>
          <w:tcPr>
            <w:tcW w:w="992"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r>
              <w:rPr>
                <w:sz w:val="20"/>
                <w:szCs w:val="20"/>
              </w:rPr>
              <w:t>2011,9</w:t>
            </w:r>
          </w:p>
        </w:tc>
        <w:tc>
          <w:tcPr>
            <w:tcW w:w="993"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r>
              <w:rPr>
                <w:sz w:val="20"/>
                <w:szCs w:val="20"/>
              </w:rPr>
              <w:t>2011,9</w:t>
            </w:r>
          </w:p>
        </w:tc>
        <w:tc>
          <w:tcPr>
            <w:tcW w:w="992"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r>
              <w:rPr>
                <w:sz w:val="20"/>
                <w:szCs w:val="20"/>
              </w:rPr>
              <w:t>2011,9</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Pr="00B318C2" w:rsidRDefault="006A7FA6" w:rsidP="00B41715">
            <w:pPr>
              <w:snapToGrid w:val="0"/>
              <w:jc w:val="center"/>
              <w:rPr>
                <w:sz w:val="20"/>
                <w:szCs w:val="20"/>
              </w:rPr>
            </w:pPr>
            <w:r>
              <w:rPr>
                <w:sz w:val="20"/>
                <w:szCs w:val="20"/>
              </w:rPr>
              <w:t>2011,9</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Pr="00B318C2" w:rsidRDefault="006A7FA6" w:rsidP="00B41715">
            <w:pPr>
              <w:snapToGrid w:val="0"/>
              <w:jc w:val="center"/>
              <w:rPr>
                <w:sz w:val="20"/>
                <w:szCs w:val="20"/>
              </w:rPr>
            </w:pPr>
            <w:r>
              <w:rPr>
                <w:sz w:val="20"/>
                <w:szCs w:val="20"/>
              </w:rPr>
              <w:t>2011,9</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r>
      <w:tr w:rsidR="006A7FA6" w:rsidTr="00C67BB0">
        <w:trPr>
          <w:trHeight w:val="433"/>
        </w:trPr>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в т. ч межбюджетные трансферты из федерального бюджета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Pr="00B318C2"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Pr="00B318C2"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rPr>
          <w:trHeight w:val="433"/>
        </w:trPr>
        <w:tc>
          <w:tcPr>
            <w:tcW w:w="426" w:type="dxa"/>
            <w:vMerge/>
            <w:tcBorders>
              <w:top w:val="single" w:sz="4" w:space="0" w:color="000000"/>
              <w:left w:val="single" w:sz="4" w:space="0" w:color="000000"/>
              <w:bottom w:val="single" w:sz="4" w:space="0" w:color="000000"/>
              <w:right w:val="nil"/>
            </w:tcBorders>
            <w:vAlign w:val="center"/>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tcPr>
          <w:p w:rsidR="006A7FA6" w:rsidRPr="0002305B" w:rsidRDefault="006A7FA6" w:rsidP="00B41715">
            <w:pPr>
              <w:snapToGrid w:val="0"/>
              <w:jc w:val="center"/>
              <w:rPr>
                <w:sz w:val="18"/>
                <w:szCs w:val="18"/>
              </w:rPr>
            </w:pPr>
            <w:r>
              <w:rPr>
                <w:sz w:val="18"/>
                <w:szCs w:val="18"/>
              </w:rPr>
              <w:t>Бюджет Бековского района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lang w:val="en-US"/>
              </w:rPr>
            </w:pPr>
            <w:r w:rsidRPr="00A0571D">
              <w:rPr>
                <w:sz w:val="20"/>
                <w:szCs w:val="20"/>
              </w:rPr>
              <w:t>4</w:t>
            </w:r>
            <w:r w:rsidRPr="00A0571D">
              <w:rPr>
                <w:sz w:val="20"/>
                <w:szCs w:val="20"/>
                <w:lang w:val="en-US"/>
              </w:rPr>
              <w:t>75.3</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Малосердобинско-го района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rPr>
            </w:pPr>
          </w:p>
          <w:p w:rsidR="006A7FA6" w:rsidRPr="00A0571D" w:rsidRDefault="006A7FA6" w:rsidP="00B41715">
            <w:pPr>
              <w:snapToGrid w:val="0"/>
              <w:jc w:val="center"/>
              <w:rPr>
                <w:sz w:val="20"/>
                <w:szCs w:val="20"/>
              </w:rPr>
            </w:pPr>
            <w:r>
              <w:rPr>
                <w:sz w:val="20"/>
                <w:szCs w:val="20"/>
              </w:rPr>
              <w:t>36057,3</w:t>
            </w:r>
          </w:p>
        </w:tc>
        <w:tc>
          <w:tcPr>
            <w:tcW w:w="993" w:type="dxa"/>
            <w:tcBorders>
              <w:top w:val="single" w:sz="4" w:space="0" w:color="000000"/>
              <w:left w:val="single" w:sz="4" w:space="0" w:color="000000"/>
              <w:bottom w:val="single" w:sz="4" w:space="0" w:color="000000"/>
              <w:right w:val="nil"/>
            </w:tcBorders>
            <w:vAlign w:val="center"/>
          </w:tcPr>
          <w:p w:rsidR="006A7FA6" w:rsidRPr="00810432" w:rsidRDefault="006A7FA6" w:rsidP="00B41715">
            <w:pPr>
              <w:snapToGrid w:val="0"/>
              <w:jc w:val="center"/>
              <w:rPr>
                <w:sz w:val="20"/>
                <w:szCs w:val="20"/>
              </w:rPr>
            </w:pPr>
            <w:r w:rsidRPr="00810432">
              <w:rPr>
                <w:sz w:val="20"/>
                <w:szCs w:val="20"/>
              </w:rPr>
              <w:t>35982,4</w:t>
            </w:r>
          </w:p>
        </w:tc>
        <w:tc>
          <w:tcPr>
            <w:tcW w:w="992" w:type="dxa"/>
            <w:tcBorders>
              <w:top w:val="single" w:sz="4" w:space="0" w:color="000000"/>
              <w:left w:val="single" w:sz="4" w:space="0" w:color="000000"/>
              <w:bottom w:val="single" w:sz="4" w:space="0" w:color="000000"/>
              <w:right w:val="nil"/>
            </w:tcBorders>
            <w:vAlign w:val="center"/>
          </w:tcPr>
          <w:p w:rsidR="006A7FA6" w:rsidRPr="00810432" w:rsidRDefault="006A7FA6" w:rsidP="00B41715">
            <w:pPr>
              <w:snapToGrid w:val="0"/>
              <w:jc w:val="center"/>
              <w:rPr>
                <w:sz w:val="20"/>
                <w:szCs w:val="20"/>
              </w:rPr>
            </w:pPr>
            <w:r w:rsidRPr="00810432">
              <w:rPr>
                <w:sz w:val="20"/>
                <w:szCs w:val="20"/>
              </w:rPr>
              <w:t>33842,5</w:t>
            </w:r>
          </w:p>
        </w:tc>
        <w:tc>
          <w:tcPr>
            <w:tcW w:w="992"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rPr>
                <w:sz w:val="20"/>
                <w:szCs w:val="20"/>
              </w:rPr>
            </w:pPr>
            <w:r>
              <w:rPr>
                <w:sz w:val="20"/>
                <w:szCs w:val="20"/>
              </w:rPr>
              <w:t>33402,3</w:t>
            </w:r>
          </w:p>
        </w:tc>
        <w:tc>
          <w:tcPr>
            <w:tcW w:w="992"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rPr>
                <w:sz w:val="20"/>
                <w:szCs w:val="20"/>
              </w:rPr>
            </w:pPr>
            <w:r>
              <w:rPr>
                <w:sz w:val="20"/>
                <w:szCs w:val="20"/>
              </w:rPr>
              <w:t>33402,3</w:t>
            </w:r>
          </w:p>
        </w:tc>
        <w:tc>
          <w:tcPr>
            <w:tcW w:w="993"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rPr>
                <w:sz w:val="20"/>
                <w:szCs w:val="20"/>
              </w:rPr>
            </w:pPr>
            <w:r>
              <w:rPr>
                <w:sz w:val="20"/>
                <w:szCs w:val="20"/>
              </w:rPr>
              <w:t>33402,3</w:t>
            </w:r>
          </w:p>
        </w:tc>
        <w:tc>
          <w:tcPr>
            <w:tcW w:w="992"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rPr>
                <w:sz w:val="20"/>
                <w:szCs w:val="20"/>
              </w:rPr>
            </w:pPr>
            <w:r>
              <w:rPr>
                <w:sz w:val="20"/>
                <w:szCs w:val="20"/>
              </w:rPr>
              <w:t>33402,3</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Pr="00B318C2" w:rsidRDefault="006A7FA6" w:rsidP="00B41715">
            <w:pPr>
              <w:snapToGrid w:val="0"/>
              <w:rPr>
                <w:sz w:val="20"/>
                <w:szCs w:val="20"/>
              </w:rPr>
            </w:pPr>
            <w:r>
              <w:rPr>
                <w:sz w:val="20"/>
                <w:szCs w:val="20"/>
              </w:rPr>
              <w:t>33402,3</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Pr="00B318C2" w:rsidRDefault="006A7FA6" w:rsidP="00B41715">
            <w:pPr>
              <w:snapToGrid w:val="0"/>
              <w:rPr>
                <w:sz w:val="20"/>
                <w:szCs w:val="20"/>
              </w:rPr>
            </w:pPr>
            <w:r>
              <w:rPr>
                <w:sz w:val="20"/>
                <w:szCs w:val="20"/>
              </w:rPr>
              <w:t>33402,3</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lang w:val="en-US"/>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иные источники</w:t>
            </w:r>
          </w:p>
        </w:tc>
        <w:tc>
          <w:tcPr>
            <w:tcW w:w="992" w:type="dxa"/>
            <w:tcBorders>
              <w:top w:val="single" w:sz="4" w:space="0" w:color="000000"/>
              <w:left w:val="single" w:sz="4" w:space="0" w:color="000000"/>
              <w:bottom w:val="single" w:sz="4" w:space="0" w:color="000000"/>
              <w:right w:val="nil"/>
            </w:tcBorders>
            <w:hideMark/>
          </w:tcPr>
          <w:p w:rsidR="006A7FA6" w:rsidRPr="00A0571D"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B318C2"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Pr="00B318C2"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Pr="00B318C2"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val="restart"/>
            <w:tcBorders>
              <w:top w:val="single" w:sz="4" w:space="0" w:color="000000"/>
              <w:left w:val="single" w:sz="4" w:space="0" w:color="000000"/>
              <w:bottom w:val="single" w:sz="4" w:space="0" w:color="000000"/>
              <w:right w:val="nil"/>
            </w:tcBorders>
            <w:vAlign w:val="center"/>
            <w:hideMark/>
          </w:tcPr>
          <w:p w:rsidR="006A7FA6" w:rsidRDefault="006A7FA6" w:rsidP="00B41715">
            <w:pPr>
              <w:snapToGrid w:val="0"/>
              <w:rPr>
                <w:sz w:val="20"/>
                <w:szCs w:val="20"/>
              </w:rPr>
            </w:pPr>
            <w:r>
              <w:rPr>
                <w:sz w:val="20"/>
                <w:szCs w:val="20"/>
              </w:rPr>
              <w:t>1.3.</w:t>
            </w:r>
          </w:p>
        </w:tc>
        <w:tc>
          <w:tcPr>
            <w:tcW w:w="992"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proofErr w:type="gramStart"/>
            <w:r w:rsidRPr="0002305B">
              <w:rPr>
                <w:sz w:val="18"/>
                <w:szCs w:val="18"/>
              </w:rPr>
              <w:t>Основ-ное</w:t>
            </w:r>
            <w:proofErr w:type="gramEnd"/>
            <w:r w:rsidRPr="0002305B">
              <w:rPr>
                <w:sz w:val="18"/>
                <w:szCs w:val="18"/>
              </w:rPr>
              <w:t xml:space="preserve"> мероприятие</w:t>
            </w:r>
          </w:p>
        </w:tc>
        <w:tc>
          <w:tcPr>
            <w:tcW w:w="1843"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«Развитие системы дополнительного образования»</w:t>
            </w: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b/>
                <w:sz w:val="18"/>
                <w:szCs w:val="18"/>
              </w:rPr>
            </w:pPr>
            <w:r w:rsidRPr="0002305B">
              <w:rPr>
                <w:b/>
                <w:sz w:val="18"/>
                <w:szCs w:val="18"/>
              </w:rPr>
              <w:t>всего</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jc w:val="center"/>
              <w:rPr>
                <w:lang w:val="en-US"/>
              </w:rPr>
            </w:pPr>
            <w:r w:rsidRPr="00A0571D">
              <w:rPr>
                <w:b/>
                <w:sz w:val="20"/>
                <w:szCs w:val="20"/>
              </w:rPr>
              <w:t>7773,6</w:t>
            </w:r>
          </w:p>
        </w:tc>
        <w:tc>
          <w:tcPr>
            <w:tcW w:w="993"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jc w:val="center"/>
              <w:rPr>
                <w:b/>
                <w:sz w:val="20"/>
                <w:szCs w:val="20"/>
              </w:rPr>
            </w:pPr>
            <w:r>
              <w:rPr>
                <w:b/>
                <w:sz w:val="20"/>
                <w:szCs w:val="20"/>
              </w:rPr>
              <w:t>8342,3</w:t>
            </w:r>
          </w:p>
        </w:tc>
        <w:tc>
          <w:tcPr>
            <w:tcW w:w="992"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jc w:val="center"/>
              <w:rPr>
                <w:b/>
                <w:sz w:val="20"/>
                <w:szCs w:val="20"/>
              </w:rPr>
            </w:pPr>
            <w:r>
              <w:rPr>
                <w:b/>
                <w:sz w:val="20"/>
                <w:szCs w:val="20"/>
              </w:rPr>
              <w:t>8329,8</w:t>
            </w:r>
          </w:p>
        </w:tc>
        <w:tc>
          <w:tcPr>
            <w:tcW w:w="992"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rPr>
                <w:b/>
                <w:sz w:val="20"/>
                <w:szCs w:val="20"/>
              </w:rPr>
            </w:pPr>
            <w:r>
              <w:rPr>
                <w:b/>
                <w:sz w:val="20"/>
                <w:szCs w:val="20"/>
              </w:rPr>
              <w:t>8452,7</w:t>
            </w:r>
          </w:p>
        </w:tc>
        <w:tc>
          <w:tcPr>
            <w:tcW w:w="992"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rPr>
                <w:b/>
                <w:sz w:val="20"/>
                <w:szCs w:val="20"/>
              </w:rPr>
            </w:pPr>
            <w:r>
              <w:rPr>
                <w:b/>
                <w:sz w:val="20"/>
                <w:szCs w:val="20"/>
              </w:rPr>
              <w:t>8452,7</w:t>
            </w:r>
          </w:p>
        </w:tc>
        <w:tc>
          <w:tcPr>
            <w:tcW w:w="993"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rPr>
                <w:b/>
                <w:sz w:val="20"/>
                <w:szCs w:val="20"/>
              </w:rPr>
            </w:pPr>
            <w:r>
              <w:rPr>
                <w:b/>
                <w:sz w:val="20"/>
                <w:szCs w:val="20"/>
              </w:rPr>
              <w:t>8452,7</w:t>
            </w:r>
          </w:p>
        </w:tc>
        <w:tc>
          <w:tcPr>
            <w:tcW w:w="992"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rPr>
                <w:b/>
                <w:sz w:val="20"/>
                <w:szCs w:val="20"/>
              </w:rPr>
            </w:pPr>
            <w:r>
              <w:rPr>
                <w:b/>
                <w:sz w:val="20"/>
                <w:szCs w:val="20"/>
              </w:rPr>
              <w:t>8452,7</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Pr="00F86D3E" w:rsidRDefault="006A7FA6" w:rsidP="00B41715">
            <w:pPr>
              <w:snapToGrid w:val="0"/>
              <w:rPr>
                <w:b/>
                <w:sz w:val="20"/>
                <w:szCs w:val="20"/>
              </w:rPr>
            </w:pPr>
            <w:r>
              <w:rPr>
                <w:b/>
                <w:sz w:val="20"/>
                <w:szCs w:val="20"/>
              </w:rPr>
              <w:t>8452,7</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Pr="00F86D3E" w:rsidRDefault="006A7FA6" w:rsidP="00B41715">
            <w:pPr>
              <w:snapToGrid w:val="0"/>
              <w:rPr>
                <w:b/>
                <w:sz w:val="20"/>
                <w:szCs w:val="20"/>
              </w:rPr>
            </w:pPr>
            <w:r>
              <w:rPr>
                <w:b/>
                <w:sz w:val="20"/>
                <w:szCs w:val="20"/>
              </w:rPr>
              <w:t>8452,7</w:t>
            </w:r>
          </w:p>
        </w:tc>
        <w:tc>
          <w:tcPr>
            <w:tcW w:w="498" w:type="dxa"/>
            <w:tcBorders>
              <w:top w:val="single" w:sz="4" w:space="0" w:color="000000"/>
              <w:left w:val="single" w:sz="4" w:space="0" w:color="000000"/>
              <w:bottom w:val="single" w:sz="4" w:space="0" w:color="000000"/>
              <w:right w:val="single" w:sz="4" w:space="0" w:color="000000"/>
            </w:tcBorders>
          </w:tcPr>
          <w:p w:rsidR="006A7FA6" w:rsidRPr="00F86D3E" w:rsidRDefault="006A7FA6" w:rsidP="00B41715">
            <w:pPr>
              <w:rPr>
                <w:b/>
              </w:rPr>
            </w:pPr>
          </w:p>
        </w:tc>
        <w:tc>
          <w:tcPr>
            <w:tcW w:w="494" w:type="dxa"/>
            <w:tcBorders>
              <w:top w:val="single" w:sz="4" w:space="0" w:color="000000"/>
              <w:left w:val="single" w:sz="4" w:space="0" w:color="000000"/>
              <w:bottom w:val="single" w:sz="4" w:space="0" w:color="000000"/>
              <w:right w:val="single" w:sz="4" w:space="0" w:color="000000"/>
            </w:tcBorders>
          </w:tcPr>
          <w:p w:rsidR="006A7FA6" w:rsidRPr="00F86D3E" w:rsidRDefault="006A7FA6" w:rsidP="00B41715">
            <w:pPr>
              <w:rPr>
                <w:b/>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Пензенской области</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rPr>
            </w:pPr>
          </w:p>
          <w:p w:rsidR="006A7FA6" w:rsidRPr="00A0571D" w:rsidRDefault="006A7FA6" w:rsidP="00B41715">
            <w:pPr>
              <w:snapToGrid w:val="0"/>
              <w:jc w:val="center"/>
              <w:rPr>
                <w:sz w:val="20"/>
                <w:szCs w:val="20"/>
              </w:rPr>
            </w:pPr>
            <w:r w:rsidRPr="00A0571D">
              <w:rPr>
                <w:sz w:val="20"/>
                <w:szCs w:val="20"/>
              </w:rPr>
              <w:t>1884,5</w:t>
            </w:r>
          </w:p>
        </w:tc>
        <w:tc>
          <w:tcPr>
            <w:tcW w:w="993"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jc w:val="center"/>
              <w:rPr>
                <w:sz w:val="20"/>
                <w:szCs w:val="20"/>
              </w:rPr>
            </w:pPr>
            <w:r w:rsidRPr="00F86D3E">
              <w:rPr>
                <w:sz w:val="20"/>
                <w:szCs w:val="20"/>
              </w:rPr>
              <w:t>2331,6</w:t>
            </w:r>
          </w:p>
        </w:tc>
        <w:tc>
          <w:tcPr>
            <w:tcW w:w="992"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jc w:val="center"/>
              <w:rPr>
                <w:sz w:val="20"/>
                <w:szCs w:val="20"/>
              </w:rPr>
            </w:pPr>
            <w:r>
              <w:rPr>
                <w:sz w:val="20"/>
                <w:szCs w:val="20"/>
              </w:rPr>
              <w:t>2619,1</w:t>
            </w:r>
          </w:p>
        </w:tc>
        <w:tc>
          <w:tcPr>
            <w:tcW w:w="992"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rPr>
                <w:sz w:val="20"/>
                <w:szCs w:val="20"/>
              </w:rPr>
            </w:pPr>
            <w:r>
              <w:rPr>
                <w:sz w:val="20"/>
                <w:szCs w:val="20"/>
              </w:rPr>
              <w:t>2692,0</w:t>
            </w:r>
          </w:p>
        </w:tc>
        <w:tc>
          <w:tcPr>
            <w:tcW w:w="992"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rPr>
                <w:sz w:val="20"/>
                <w:szCs w:val="20"/>
              </w:rPr>
            </w:pPr>
            <w:r>
              <w:rPr>
                <w:sz w:val="20"/>
                <w:szCs w:val="20"/>
              </w:rPr>
              <w:t>2692,0</w:t>
            </w:r>
          </w:p>
        </w:tc>
        <w:tc>
          <w:tcPr>
            <w:tcW w:w="993"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rPr>
                <w:sz w:val="20"/>
                <w:szCs w:val="20"/>
              </w:rPr>
            </w:pPr>
            <w:r>
              <w:rPr>
                <w:sz w:val="20"/>
                <w:szCs w:val="20"/>
              </w:rPr>
              <w:t>2692,0</w:t>
            </w:r>
          </w:p>
        </w:tc>
        <w:tc>
          <w:tcPr>
            <w:tcW w:w="992"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rPr>
                <w:sz w:val="20"/>
                <w:szCs w:val="20"/>
              </w:rPr>
            </w:pPr>
            <w:r>
              <w:rPr>
                <w:sz w:val="20"/>
                <w:szCs w:val="20"/>
              </w:rPr>
              <w:t>2692,0</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Pr="00F86D3E" w:rsidRDefault="006A7FA6" w:rsidP="00B41715">
            <w:pPr>
              <w:snapToGrid w:val="0"/>
              <w:rPr>
                <w:sz w:val="20"/>
                <w:szCs w:val="20"/>
              </w:rPr>
            </w:pPr>
            <w:r>
              <w:rPr>
                <w:sz w:val="20"/>
                <w:szCs w:val="20"/>
              </w:rPr>
              <w:t>2692,0</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Pr="00F86D3E" w:rsidRDefault="006A7FA6" w:rsidP="00B41715">
            <w:pPr>
              <w:snapToGrid w:val="0"/>
              <w:rPr>
                <w:sz w:val="20"/>
                <w:szCs w:val="20"/>
              </w:rPr>
            </w:pPr>
            <w:r>
              <w:rPr>
                <w:sz w:val="20"/>
                <w:szCs w:val="20"/>
              </w:rPr>
              <w:t>2692,0</w:t>
            </w:r>
          </w:p>
        </w:tc>
        <w:tc>
          <w:tcPr>
            <w:tcW w:w="498" w:type="dxa"/>
            <w:tcBorders>
              <w:top w:val="single" w:sz="4" w:space="0" w:color="000000"/>
              <w:left w:val="single" w:sz="4" w:space="0" w:color="000000"/>
              <w:bottom w:val="single" w:sz="4" w:space="0" w:color="000000"/>
              <w:right w:val="single" w:sz="4" w:space="0" w:color="000000"/>
            </w:tcBorders>
          </w:tcPr>
          <w:p w:rsidR="006A7FA6" w:rsidRPr="00F86D3E"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F86D3E"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в т. ч межбюджетные трансферты из федерального бюджета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Pr="00F86D3E" w:rsidRDefault="006A7FA6" w:rsidP="00B41715">
            <w:pPr>
              <w:snapToGrid w:val="0"/>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Pr="00F86D3E" w:rsidRDefault="006A7FA6" w:rsidP="00B41715">
            <w:pPr>
              <w:snapToGrid w:val="0"/>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F86D3E"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F86D3E"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tcPr>
          <w:p w:rsidR="006A7FA6" w:rsidRPr="0002305B" w:rsidRDefault="006A7FA6" w:rsidP="00B41715">
            <w:pPr>
              <w:snapToGrid w:val="0"/>
              <w:jc w:val="center"/>
              <w:rPr>
                <w:sz w:val="18"/>
                <w:szCs w:val="18"/>
              </w:rPr>
            </w:pPr>
            <w:r>
              <w:rPr>
                <w:sz w:val="18"/>
                <w:szCs w:val="18"/>
              </w:rPr>
              <w:t>Бюджет Бековского района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rPr>
            </w:pPr>
            <w:r w:rsidRPr="00A0571D">
              <w:rPr>
                <w:sz w:val="20"/>
                <w:szCs w:val="20"/>
              </w:rPr>
              <w:t>567,1</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rPr>
          <w:trHeight w:val="189"/>
        </w:trPr>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Малосердобинско-го района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jc w:val="center"/>
              <w:rPr>
                <w:sz w:val="20"/>
                <w:szCs w:val="20"/>
              </w:rPr>
            </w:pPr>
          </w:p>
          <w:p w:rsidR="006A7FA6" w:rsidRPr="00A0571D" w:rsidRDefault="006A7FA6" w:rsidP="00B41715">
            <w:pPr>
              <w:jc w:val="center"/>
            </w:pPr>
            <w:r w:rsidRPr="00A0571D">
              <w:rPr>
                <w:sz w:val="20"/>
                <w:szCs w:val="20"/>
              </w:rPr>
              <w:t>5322,0</w:t>
            </w:r>
          </w:p>
        </w:tc>
        <w:tc>
          <w:tcPr>
            <w:tcW w:w="993"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jc w:val="center"/>
              <w:rPr>
                <w:sz w:val="20"/>
                <w:szCs w:val="20"/>
              </w:rPr>
            </w:pPr>
            <w:r>
              <w:rPr>
                <w:sz w:val="20"/>
                <w:szCs w:val="20"/>
              </w:rPr>
              <w:t>6010,7</w:t>
            </w:r>
          </w:p>
        </w:tc>
        <w:tc>
          <w:tcPr>
            <w:tcW w:w="992"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jc w:val="center"/>
              <w:rPr>
                <w:sz w:val="20"/>
                <w:szCs w:val="20"/>
              </w:rPr>
            </w:pPr>
            <w:r>
              <w:rPr>
                <w:sz w:val="20"/>
                <w:szCs w:val="20"/>
              </w:rPr>
              <w:t>5710,7</w:t>
            </w:r>
          </w:p>
        </w:tc>
        <w:tc>
          <w:tcPr>
            <w:tcW w:w="992"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rPr>
                <w:sz w:val="20"/>
                <w:szCs w:val="20"/>
              </w:rPr>
            </w:pPr>
            <w:r>
              <w:rPr>
                <w:sz w:val="20"/>
                <w:szCs w:val="20"/>
              </w:rPr>
              <w:t>5760,7</w:t>
            </w:r>
          </w:p>
        </w:tc>
        <w:tc>
          <w:tcPr>
            <w:tcW w:w="992"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rPr>
                <w:sz w:val="20"/>
                <w:szCs w:val="20"/>
              </w:rPr>
            </w:pPr>
            <w:r>
              <w:rPr>
                <w:sz w:val="20"/>
                <w:szCs w:val="20"/>
              </w:rPr>
              <w:t>5760,7</w:t>
            </w:r>
          </w:p>
        </w:tc>
        <w:tc>
          <w:tcPr>
            <w:tcW w:w="993"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rPr>
                <w:sz w:val="20"/>
                <w:szCs w:val="20"/>
              </w:rPr>
            </w:pPr>
            <w:r>
              <w:rPr>
                <w:sz w:val="20"/>
                <w:szCs w:val="20"/>
              </w:rPr>
              <w:t>5760,7</w:t>
            </w:r>
          </w:p>
        </w:tc>
        <w:tc>
          <w:tcPr>
            <w:tcW w:w="992" w:type="dxa"/>
            <w:tcBorders>
              <w:top w:val="single" w:sz="4" w:space="0" w:color="000000"/>
              <w:left w:val="single" w:sz="4" w:space="0" w:color="000000"/>
              <w:bottom w:val="single" w:sz="4" w:space="0" w:color="000000"/>
              <w:right w:val="nil"/>
            </w:tcBorders>
            <w:vAlign w:val="center"/>
          </w:tcPr>
          <w:p w:rsidR="006A7FA6" w:rsidRPr="00F86D3E" w:rsidRDefault="006A7FA6" w:rsidP="00B41715">
            <w:pPr>
              <w:snapToGrid w:val="0"/>
              <w:rPr>
                <w:sz w:val="20"/>
                <w:szCs w:val="20"/>
              </w:rPr>
            </w:pPr>
            <w:r>
              <w:rPr>
                <w:sz w:val="20"/>
                <w:szCs w:val="20"/>
              </w:rPr>
              <w:t>5760,7</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Pr="00F86D3E" w:rsidRDefault="006A7FA6" w:rsidP="00B41715">
            <w:pPr>
              <w:snapToGrid w:val="0"/>
              <w:rPr>
                <w:sz w:val="20"/>
                <w:szCs w:val="20"/>
              </w:rPr>
            </w:pPr>
            <w:r>
              <w:rPr>
                <w:sz w:val="20"/>
                <w:szCs w:val="20"/>
              </w:rPr>
              <w:t>5760,7</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Pr="00F86D3E" w:rsidRDefault="006A7FA6" w:rsidP="00B41715">
            <w:pPr>
              <w:snapToGrid w:val="0"/>
              <w:rPr>
                <w:sz w:val="20"/>
                <w:szCs w:val="20"/>
              </w:rPr>
            </w:pPr>
            <w:r>
              <w:rPr>
                <w:sz w:val="20"/>
                <w:szCs w:val="20"/>
              </w:rPr>
              <w:t>5760,7</w:t>
            </w:r>
          </w:p>
        </w:tc>
        <w:tc>
          <w:tcPr>
            <w:tcW w:w="498" w:type="dxa"/>
            <w:tcBorders>
              <w:top w:val="single" w:sz="4" w:space="0" w:color="000000"/>
              <w:left w:val="single" w:sz="4" w:space="0" w:color="000000"/>
              <w:bottom w:val="single" w:sz="4" w:space="0" w:color="000000"/>
              <w:right w:val="single" w:sz="4" w:space="0" w:color="000000"/>
            </w:tcBorders>
          </w:tcPr>
          <w:p w:rsidR="006A7FA6" w:rsidRPr="00F86D3E" w:rsidRDefault="006A7FA6" w:rsidP="00B41715"/>
        </w:tc>
        <w:tc>
          <w:tcPr>
            <w:tcW w:w="494" w:type="dxa"/>
            <w:tcBorders>
              <w:top w:val="single" w:sz="4" w:space="0" w:color="000000"/>
              <w:left w:val="single" w:sz="4" w:space="0" w:color="000000"/>
              <w:bottom w:val="single" w:sz="4" w:space="0" w:color="000000"/>
              <w:right w:val="single" w:sz="4" w:space="0" w:color="000000"/>
            </w:tcBorders>
          </w:tcPr>
          <w:p w:rsidR="006A7FA6" w:rsidRPr="00F86D3E" w:rsidRDefault="006A7FA6" w:rsidP="00B41715"/>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иные источники</w:t>
            </w:r>
          </w:p>
        </w:tc>
        <w:tc>
          <w:tcPr>
            <w:tcW w:w="992" w:type="dxa"/>
            <w:tcBorders>
              <w:top w:val="single" w:sz="4" w:space="0" w:color="000000"/>
              <w:left w:val="single" w:sz="4" w:space="0" w:color="000000"/>
              <w:bottom w:val="single" w:sz="4" w:space="0" w:color="000000"/>
              <w:right w:val="nil"/>
            </w:tcBorders>
            <w:hideMark/>
          </w:tcPr>
          <w:p w:rsidR="006A7FA6" w:rsidRPr="00A0571D"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val="restart"/>
            <w:tcBorders>
              <w:top w:val="single" w:sz="4" w:space="0" w:color="000000"/>
              <w:left w:val="single" w:sz="4" w:space="0" w:color="000000"/>
              <w:bottom w:val="single" w:sz="4" w:space="0" w:color="000000"/>
              <w:right w:val="nil"/>
            </w:tcBorders>
            <w:vAlign w:val="center"/>
            <w:hideMark/>
          </w:tcPr>
          <w:p w:rsidR="006A7FA6" w:rsidRDefault="006A7FA6" w:rsidP="00B41715">
            <w:pPr>
              <w:snapToGrid w:val="0"/>
              <w:rPr>
                <w:sz w:val="20"/>
                <w:szCs w:val="20"/>
              </w:rPr>
            </w:pPr>
            <w:r>
              <w:rPr>
                <w:sz w:val="20"/>
                <w:szCs w:val="20"/>
              </w:rPr>
              <w:t>1.4.</w:t>
            </w:r>
          </w:p>
        </w:tc>
        <w:tc>
          <w:tcPr>
            <w:tcW w:w="992"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proofErr w:type="gramStart"/>
            <w:r w:rsidRPr="0002305B">
              <w:rPr>
                <w:sz w:val="18"/>
                <w:szCs w:val="18"/>
              </w:rPr>
              <w:t>Основ-ное</w:t>
            </w:r>
            <w:proofErr w:type="gramEnd"/>
            <w:r w:rsidRPr="0002305B">
              <w:rPr>
                <w:sz w:val="18"/>
                <w:szCs w:val="18"/>
              </w:rPr>
              <w:t xml:space="preserve"> мероприятие</w:t>
            </w:r>
          </w:p>
        </w:tc>
        <w:tc>
          <w:tcPr>
            <w:tcW w:w="1843"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w:t>
            </w:r>
            <w:r>
              <w:rPr>
                <w:sz w:val="18"/>
                <w:szCs w:val="18"/>
              </w:rPr>
              <w:t>Сохранение и укрепление здоровья детей</w:t>
            </w:r>
            <w:r w:rsidRPr="0002305B">
              <w:rPr>
                <w:sz w:val="18"/>
                <w:szCs w:val="18"/>
              </w:rPr>
              <w:t>»</w:t>
            </w: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b/>
                <w:sz w:val="18"/>
                <w:szCs w:val="18"/>
              </w:rPr>
            </w:pPr>
            <w:r w:rsidRPr="0002305B">
              <w:rPr>
                <w:b/>
                <w:sz w:val="18"/>
                <w:szCs w:val="18"/>
              </w:rPr>
              <w:t>всего</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b/>
                <w:sz w:val="20"/>
                <w:szCs w:val="20"/>
                <w:lang w:val="en-US"/>
              </w:rPr>
            </w:pPr>
            <w:r>
              <w:rPr>
                <w:b/>
                <w:sz w:val="20"/>
                <w:szCs w:val="20"/>
              </w:rPr>
              <w:t>5537,1</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4899,2</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4825,2</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b/>
                <w:sz w:val="20"/>
                <w:szCs w:val="20"/>
              </w:rPr>
            </w:pPr>
            <w:r>
              <w:rPr>
                <w:b/>
                <w:sz w:val="20"/>
                <w:szCs w:val="20"/>
              </w:rPr>
              <w:t>4886,7</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b/>
                <w:sz w:val="20"/>
                <w:szCs w:val="20"/>
              </w:rPr>
            </w:pPr>
            <w:r>
              <w:rPr>
                <w:b/>
                <w:sz w:val="20"/>
                <w:szCs w:val="20"/>
              </w:rPr>
              <w:t>4886,7</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b/>
                <w:sz w:val="20"/>
                <w:szCs w:val="20"/>
              </w:rPr>
            </w:pPr>
            <w:r>
              <w:rPr>
                <w:b/>
                <w:sz w:val="20"/>
                <w:szCs w:val="20"/>
              </w:rPr>
              <w:t>4886,7</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b/>
                <w:sz w:val="20"/>
                <w:szCs w:val="20"/>
              </w:rPr>
            </w:pPr>
            <w:r>
              <w:rPr>
                <w:b/>
                <w:sz w:val="20"/>
                <w:szCs w:val="20"/>
              </w:rPr>
              <w:t>4886,7</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rPr>
                <w:b/>
                <w:sz w:val="20"/>
                <w:szCs w:val="20"/>
              </w:rPr>
            </w:pPr>
            <w:r>
              <w:rPr>
                <w:b/>
                <w:sz w:val="20"/>
                <w:szCs w:val="20"/>
              </w:rPr>
              <w:t>4886,7</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rPr>
                <w:b/>
                <w:sz w:val="20"/>
                <w:szCs w:val="20"/>
              </w:rPr>
            </w:pPr>
            <w:r>
              <w:rPr>
                <w:b/>
                <w:sz w:val="20"/>
                <w:szCs w:val="20"/>
              </w:rPr>
              <w:t>4886,7</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b/>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b/>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Пензенской области</w:t>
            </w: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jc w:val="center"/>
              <w:rPr>
                <w:sz w:val="20"/>
                <w:szCs w:val="20"/>
              </w:rPr>
            </w:pPr>
          </w:p>
          <w:p w:rsidR="006A7FA6" w:rsidRPr="00A0571D" w:rsidRDefault="006A7FA6" w:rsidP="00B41715">
            <w:pPr>
              <w:snapToGrid w:val="0"/>
              <w:jc w:val="center"/>
              <w:rPr>
                <w:sz w:val="20"/>
                <w:szCs w:val="20"/>
                <w:lang w:val="en-US"/>
              </w:rPr>
            </w:pPr>
            <w:r>
              <w:rPr>
                <w:sz w:val="20"/>
                <w:szCs w:val="20"/>
              </w:rPr>
              <w:t>2073,2</w:t>
            </w:r>
          </w:p>
        </w:tc>
        <w:tc>
          <w:tcPr>
            <w:tcW w:w="993" w:type="dxa"/>
            <w:tcBorders>
              <w:top w:val="single" w:sz="4" w:space="0" w:color="000000"/>
              <w:left w:val="single" w:sz="4" w:space="0" w:color="000000"/>
              <w:bottom w:val="single" w:sz="4" w:space="0" w:color="000000"/>
              <w:right w:val="nil"/>
            </w:tcBorders>
            <w:vAlign w:val="center"/>
          </w:tcPr>
          <w:p w:rsidR="006A7FA6" w:rsidRPr="001F5564" w:rsidRDefault="006A7FA6" w:rsidP="00B41715">
            <w:pPr>
              <w:snapToGrid w:val="0"/>
              <w:jc w:val="center"/>
              <w:rPr>
                <w:sz w:val="20"/>
                <w:szCs w:val="20"/>
              </w:rPr>
            </w:pPr>
            <w:r w:rsidRPr="001F5564">
              <w:rPr>
                <w:sz w:val="20"/>
                <w:szCs w:val="20"/>
              </w:rPr>
              <w:t>945,0</w:t>
            </w:r>
          </w:p>
        </w:tc>
        <w:tc>
          <w:tcPr>
            <w:tcW w:w="992" w:type="dxa"/>
            <w:tcBorders>
              <w:top w:val="single" w:sz="4" w:space="0" w:color="000000"/>
              <w:left w:val="single" w:sz="4" w:space="0" w:color="000000"/>
              <w:bottom w:val="single" w:sz="4" w:space="0" w:color="000000"/>
              <w:right w:val="nil"/>
            </w:tcBorders>
            <w:vAlign w:val="center"/>
          </w:tcPr>
          <w:p w:rsidR="006A7FA6" w:rsidRPr="001F5564" w:rsidRDefault="006A7FA6" w:rsidP="00B41715">
            <w:pPr>
              <w:snapToGrid w:val="0"/>
              <w:jc w:val="center"/>
              <w:rPr>
                <w:sz w:val="20"/>
                <w:szCs w:val="20"/>
              </w:rPr>
            </w:pPr>
            <w:r w:rsidRPr="001F5564">
              <w:rPr>
                <w:sz w:val="20"/>
                <w:szCs w:val="20"/>
              </w:rPr>
              <w:t>945,0</w:t>
            </w:r>
          </w:p>
        </w:tc>
        <w:tc>
          <w:tcPr>
            <w:tcW w:w="992" w:type="dxa"/>
            <w:tcBorders>
              <w:top w:val="single" w:sz="4" w:space="0" w:color="000000"/>
              <w:left w:val="single" w:sz="4" w:space="0" w:color="000000"/>
              <w:bottom w:val="single" w:sz="4" w:space="0" w:color="000000"/>
              <w:right w:val="nil"/>
            </w:tcBorders>
            <w:vAlign w:val="center"/>
          </w:tcPr>
          <w:p w:rsidR="006A7FA6" w:rsidRPr="001F5564" w:rsidRDefault="006A7FA6" w:rsidP="00B41715">
            <w:pPr>
              <w:snapToGrid w:val="0"/>
              <w:rPr>
                <w:sz w:val="20"/>
                <w:szCs w:val="20"/>
              </w:rPr>
            </w:pPr>
            <w:r w:rsidRPr="001F5564">
              <w:rPr>
                <w:sz w:val="20"/>
                <w:szCs w:val="20"/>
              </w:rPr>
              <w:t>913,2</w:t>
            </w:r>
          </w:p>
        </w:tc>
        <w:tc>
          <w:tcPr>
            <w:tcW w:w="992" w:type="dxa"/>
            <w:tcBorders>
              <w:top w:val="single" w:sz="4" w:space="0" w:color="000000"/>
              <w:left w:val="single" w:sz="4" w:space="0" w:color="000000"/>
              <w:bottom w:val="single" w:sz="4" w:space="0" w:color="000000"/>
              <w:right w:val="nil"/>
            </w:tcBorders>
            <w:vAlign w:val="center"/>
          </w:tcPr>
          <w:p w:rsidR="006A7FA6" w:rsidRPr="001F5564" w:rsidRDefault="006A7FA6" w:rsidP="00B41715">
            <w:pPr>
              <w:snapToGrid w:val="0"/>
              <w:rPr>
                <w:sz w:val="20"/>
                <w:szCs w:val="20"/>
              </w:rPr>
            </w:pPr>
            <w:r w:rsidRPr="001F5564">
              <w:rPr>
                <w:sz w:val="20"/>
                <w:szCs w:val="20"/>
              </w:rPr>
              <w:t>913,2</w:t>
            </w:r>
          </w:p>
        </w:tc>
        <w:tc>
          <w:tcPr>
            <w:tcW w:w="993" w:type="dxa"/>
            <w:tcBorders>
              <w:top w:val="single" w:sz="4" w:space="0" w:color="000000"/>
              <w:left w:val="single" w:sz="4" w:space="0" w:color="000000"/>
              <w:bottom w:val="single" w:sz="4" w:space="0" w:color="000000"/>
              <w:right w:val="nil"/>
            </w:tcBorders>
            <w:vAlign w:val="center"/>
          </w:tcPr>
          <w:p w:rsidR="006A7FA6" w:rsidRPr="001F5564" w:rsidRDefault="006A7FA6" w:rsidP="00B41715">
            <w:pPr>
              <w:snapToGrid w:val="0"/>
              <w:rPr>
                <w:sz w:val="20"/>
                <w:szCs w:val="20"/>
              </w:rPr>
            </w:pPr>
            <w:r w:rsidRPr="001F5564">
              <w:rPr>
                <w:sz w:val="20"/>
                <w:szCs w:val="20"/>
              </w:rPr>
              <w:t>913,2</w:t>
            </w:r>
          </w:p>
        </w:tc>
        <w:tc>
          <w:tcPr>
            <w:tcW w:w="992" w:type="dxa"/>
            <w:tcBorders>
              <w:top w:val="single" w:sz="4" w:space="0" w:color="000000"/>
              <w:left w:val="single" w:sz="4" w:space="0" w:color="000000"/>
              <w:bottom w:val="single" w:sz="4" w:space="0" w:color="000000"/>
              <w:right w:val="nil"/>
            </w:tcBorders>
            <w:vAlign w:val="center"/>
          </w:tcPr>
          <w:p w:rsidR="006A7FA6" w:rsidRPr="001F5564" w:rsidRDefault="006A7FA6" w:rsidP="00B41715">
            <w:pPr>
              <w:snapToGrid w:val="0"/>
              <w:rPr>
                <w:sz w:val="20"/>
                <w:szCs w:val="20"/>
              </w:rPr>
            </w:pPr>
            <w:r w:rsidRPr="001F5564">
              <w:rPr>
                <w:sz w:val="20"/>
                <w:szCs w:val="20"/>
              </w:rPr>
              <w:t>913,2</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Pr="001F5564" w:rsidRDefault="006A7FA6" w:rsidP="00B41715">
            <w:pPr>
              <w:snapToGrid w:val="0"/>
              <w:rPr>
                <w:sz w:val="20"/>
                <w:szCs w:val="20"/>
              </w:rPr>
            </w:pPr>
            <w:r w:rsidRPr="001F5564">
              <w:rPr>
                <w:sz w:val="20"/>
                <w:szCs w:val="20"/>
              </w:rPr>
              <w:t>913,2</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Pr="001F5564" w:rsidRDefault="006A7FA6" w:rsidP="00B41715">
            <w:pPr>
              <w:snapToGrid w:val="0"/>
              <w:rPr>
                <w:sz w:val="20"/>
                <w:szCs w:val="20"/>
              </w:rPr>
            </w:pPr>
            <w:r w:rsidRPr="001F5564">
              <w:rPr>
                <w:sz w:val="20"/>
                <w:szCs w:val="20"/>
              </w:rPr>
              <w:t>913,2</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в т. ч межбюджетные трансферты из федерального бюджета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rPr>
            </w:pPr>
          </w:p>
          <w:p w:rsidR="006A7FA6" w:rsidRPr="00A0571D" w:rsidRDefault="006A7FA6" w:rsidP="00B41715">
            <w:pPr>
              <w:snapToGrid w:val="0"/>
              <w:jc w:val="center"/>
              <w:rPr>
                <w:sz w:val="20"/>
                <w:szCs w:val="20"/>
              </w:rPr>
            </w:pPr>
          </w:p>
          <w:p w:rsidR="006A7FA6" w:rsidRPr="00A0571D" w:rsidRDefault="006A7FA6" w:rsidP="00B41715">
            <w:pPr>
              <w:snapToGrid w:val="0"/>
              <w:jc w:val="center"/>
              <w:rPr>
                <w:sz w:val="20"/>
                <w:szCs w:val="20"/>
              </w:rPr>
            </w:pPr>
            <w:r w:rsidRPr="00A0571D">
              <w:rPr>
                <w:sz w:val="20"/>
                <w:szCs w:val="20"/>
              </w:rPr>
              <w:t>2258,6</w:t>
            </w:r>
          </w:p>
        </w:tc>
        <w:tc>
          <w:tcPr>
            <w:tcW w:w="993" w:type="dxa"/>
            <w:tcBorders>
              <w:top w:val="single" w:sz="4" w:space="0" w:color="000000"/>
              <w:left w:val="single" w:sz="4" w:space="0" w:color="000000"/>
              <w:bottom w:val="single" w:sz="4" w:space="0" w:color="000000"/>
              <w:right w:val="nil"/>
            </w:tcBorders>
            <w:vAlign w:val="center"/>
          </w:tcPr>
          <w:p w:rsidR="006A7FA6" w:rsidRPr="00EF34ED" w:rsidRDefault="006A7FA6" w:rsidP="00B41715">
            <w:pPr>
              <w:snapToGrid w:val="0"/>
              <w:jc w:val="center"/>
              <w:rPr>
                <w:sz w:val="20"/>
                <w:szCs w:val="20"/>
              </w:rPr>
            </w:pPr>
            <w:r w:rsidRPr="00EF34ED">
              <w:rPr>
                <w:sz w:val="20"/>
                <w:szCs w:val="20"/>
              </w:rPr>
              <w:t>2268,3</w:t>
            </w:r>
          </w:p>
        </w:tc>
        <w:tc>
          <w:tcPr>
            <w:tcW w:w="992" w:type="dxa"/>
            <w:tcBorders>
              <w:top w:val="single" w:sz="4" w:space="0" w:color="000000"/>
              <w:left w:val="single" w:sz="4" w:space="0" w:color="000000"/>
              <w:bottom w:val="single" w:sz="4" w:space="0" w:color="000000"/>
              <w:right w:val="nil"/>
            </w:tcBorders>
            <w:vAlign w:val="center"/>
          </w:tcPr>
          <w:p w:rsidR="006A7FA6" w:rsidRPr="00EF34ED" w:rsidRDefault="006A7FA6" w:rsidP="00B41715">
            <w:pPr>
              <w:snapToGrid w:val="0"/>
              <w:jc w:val="center"/>
              <w:rPr>
                <w:sz w:val="20"/>
                <w:szCs w:val="20"/>
              </w:rPr>
            </w:pPr>
            <w:r>
              <w:rPr>
                <w:sz w:val="20"/>
                <w:szCs w:val="20"/>
              </w:rPr>
              <w:t>2268,3</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r>
              <w:rPr>
                <w:sz w:val="20"/>
                <w:szCs w:val="20"/>
              </w:rPr>
              <w:t>2299,8</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r>
              <w:rPr>
                <w:sz w:val="20"/>
                <w:szCs w:val="20"/>
              </w:rPr>
              <w:t>2299,8</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r>
              <w:rPr>
                <w:sz w:val="20"/>
                <w:szCs w:val="20"/>
              </w:rPr>
              <w:t>2299,8</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r>
              <w:rPr>
                <w:sz w:val="20"/>
                <w:szCs w:val="20"/>
              </w:rPr>
              <w:t>2299,8</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rPr>
                <w:sz w:val="20"/>
                <w:szCs w:val="20"/>
              </w:rPr>
            </w:pPr>
            <w:r>
              <w:rPr>
                <w:sz w:val="20"/>
                <w:szCs w:val="20"/>
              </w:rPr>
              <w:t>2299,8</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rPr>
                <w:sz w:val="20"/>
                <w:szCs w:val="20"/>
              </w:rPr>
            </w:pPr>
            <w:r>
              <w:rPr>
                <w:sz w:val="20"/>
                <w:szCs w:val="20"/>
              </w:rPr>
              <w:t>2299,8</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Малосердобинского района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rPr>
            </w:pPr>
          </w:p>
          <w:p w:rsidR="006A7FA6" w:rsidRPr="00A0571D" w:rsidRDefault="006A7FA6" w:rsidP="00B41715">
            <w:pPr>
              <w:snapToGrid w:val="0"/>
              <w:jc w:val="center"/>
              <w:rPr>
                <w:sz w:val="20"/>
                <w:szCs w:val="20"/>
                <w:lang w:val="en-US"/>
              </w:rPr>
            </w:pPr>
            <w:r>
              <w:rPr>
                <w:sz w:val="20"/>
                <w:szCs w:val="20"/>
              </w:rPr>
              <w:t>1205,3</w:t>
            </w:r>
          </w:p>
        </w:tc>
        <w:tc>
          <w:tcPr>
            <w:tcW w:w="993" w:type="dxa"/>
            <w:tcBorders>
              <w:top w:val="single" w:sz="4" w:space="0" w:color="000000"/>
              <w:left w:val="single" w:sz="4" w:space="0" w:color="000000"/>
              <w:bottom w:val="single" w:sz="4" w:space="0" w:color="000000"/>
              <w:right w:val="nil"/>
            </w:tcBorders>
            <w:vAlign w:val="center"/>
          </w:tcPr>
          <w:p w:rsidR="006A7FA6" w:rsidRPr="00EF34ED" w:rsidRDefault="006A7FA6" w:rsidP="00B41715">
            <w:pPr>
              <w:snapToGrid w:val="0"/>
              <w:jc w:val="center"/>
              <w:rPr>
                <w:sz w:val="20"/>
                <w:szCs w:val="20"/>
              </w:rPr>
            </w:pPr>
            <w:r w:rsidRPr="00EF34ED">
              <w:rPr>
                <w:sz w:val="20"/>
                <w:szCs w:val="20"/>
              </w:rPr>
              <w:t>1685,9</w:t>
            </w:r>
          </w:p>
        </w:tc>
        <w:tc>
          <w:tcPr>
            <w:tcW w:w="992" w:type="dxa"/>
            <w:tcBorders>
              <w:top w:val="single" w:sz="4" w:space="0" w:color="000000"/>
              <w:left w:val="single" w:sz="4" w:space="0" w:color="000000"/>
              <w:bottom w:val="single" w:sz="4" w:space="0" w:color="000000"/>
              <w:right w:val="nil"/>
            </w:tcBorders>
            <w:vAlign w:val="center"/>
          </w:tcPr>
          <w:p w:rsidR="006A7FA6" w:rsidRPr="00EF34ED" w:rsidRDefault="006A7FA6" w:rsidP="00B41715">
            <w:pPr>
              <w:snapToGrid w:val="0"/>
              <w:jc w:val="center"/>
              <w:rPr>
                <w:sz w:val="20"/>
                <w:szCs w:val="20"/>
              </w:rPr>
            </w:pPr>
            <w:r w:rsidRPr="00EF34ED">
              <w:rPr>
                <w:sz w:val="20"/>
                <w:szCs w:val="20"/>
              </w:rPr>
              <w:t>1611,9</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r>
              <w:rPr>
                <w:sz w:val="20"/>
                <w:szCs w:val="20"/>
              </w:rPr>
              <w:t>1673,7</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r>
              <w:rPr>
                <w:sz w:val="20"/>
                <w:szCs w:val="20"/>
              </w:rPr>
              <w:t>1673,7</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r>
              <w:rPr>
                <w:sz w:val="20"/>
                <w:szCs w:val="20"/>
              </w:rPr>
              <w:t>1673,7</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r>
              <w:rPr>
                <w:sz w:val="20"/>
                <w:szCs w:val="20"/>
              </w:rPr>
              <w:t>1673,7</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rPr>
                <w:sz w:val="20"/>
                <w:szCs w:val="20"/>
              </w:rPr>
            </w:pPr>
            <w:r>
              <w:rPr>
                <w:sz w:val="20"/>
                <w:szCs w:val="20"/>
              </w:rPr>
              <w:t>1673,7</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rPr>
                <w:sz w:val="20"/>
                <w:szCs w:val="20"/>
              </w:rPr>
            </w:pPr>
            <w:r>
              <w:rPr>
                <w:sz w:val="20"/>
                <w:szCs w:val="20"/>
              </w:rPr>
              <w:t>1673,7</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иные источники</w:t>
            </w:r>
          </w:p>
        </w:tc>
        <w:tc>
          <w:tcPr>
            <w:tcW w:w="992" w:type="dxa"/>
            <w:tcBorders>
              <w:top w:val="single" w:sz="4" w:space="0" w:color="000000"/>
              <w:left w:val="single" w:sz="4" w:space="0" w:color="000000"/>
              <w:bottom w:val="single" w:sz="4" w:space="0" w:color="000000"/>
              <w:right w:val="nil"/>
            </w:tcBorders>
            <w:hideMark/>
          </w:tcPr>
          <w:p w:rsidR="006A7FA6" w:rsidRPr="00A0571D"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val="restart"/>
            <w:tcBorders>
              <w:top w:val="single" w:sz="4" w:space="0" w:color="000000"/>
              <w:left w:val="single" w:sz="4" w:space="0" w:color="000000"/>
              <w:bottom w:val="single" w:sz="4" w:space="0" w:color="000000"/>
              <w:right w:val="nil"/>
            </w:tcBorders>
            <w:vAlign w:val="center"/>
            <w:hideMark/>
          </w:tcPr>
          <w:p w:rsidR="006A7FA6" w:rsidRDefault="006A7FA6" w:rsidP="00B41715">
            <w:pPr>
              <w:snapToGrid w:val="0"/>
              <w:jc w:val="center"/>
              <w:rPr>
                <w:sz w:val="20"/>
                <w:szCs w:val="20"/>
              </w:rPr>
            </w:pPr>
            <w:r>
              <w:rPr>
                <w:sz w:val="20"/>
                <w:szCs w:val="20"/>
              </w:rPr>
              <w:t>1.5.</w:t>
            </w:r>
          </w:p>
        </w:tc>
        <w:tc>
          <w:tcPr>
            <w:tcW w:w="992"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proofErr w:type="gramStart"/>
            <w:r w:rsidRPr="0002305B">
              <w:rPr>
                <w:sz w:val="18"/>
                <w:szCs w:val="18"/>
              </w:rPr>
              <w:t>Основ-ное</w:t>
            </w:r>
            <w:proofErr w:type="gramEnd"/>
            <w:r w:rsidRPr="0002305B">
              <w:rPr>
                <w:sz w:val="18"/>
                <w:szCs w:val="18"/>
              </w:rPr>
              <w:t xml:space="preserve"> мероприятие</w:t>
            </w:r>
          </w:p>
        </w:tc>
        <w:tc>
          <w:tcPr>
            <w:tcW w:w="1843"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«Развитие и совершенствование системы патриотического воспитания учащихся общеобразовательны</w:t>
            </w:r>
            <w:r w:rsidRPr="0002305B">
              <w:rPr>
                <w:sz w:val="18"/>
                <w:szCs w:val="18"/>
              </w:rPr>
              <w:lastRenderedPageBreak/>
              <w:t>х учреждений района»</w:t>
            </w: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b/>
                <w:sz w:val="18"/>
                <w:szCs w:val="18"/>
              </w:rPr>
            </w:pPr>
            <w:r w:rsidRPr="0002305B">
              <w:rPr>
                <w:b/>
                <w:sz w:val="18"/>
                <w:szCs w:val="18"/>
              </w:rPr>
              <w:lastRenderedPageBreak/>
              <w:t>всего</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jc w:val="center"/>
              <w:rPr>
                <w:lang w:val="en-US"/>
              </w:rPr>
            </w:pPr>
            <w:r w:rsidRPr="00A0571D">
              <w:rPr>
                <w:b/>
                <w:sz w:val="20"/>
                <w:szCs w:val="20"/>
              </w:rPr>
              <w:t>472,7</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1452,7</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1437,2</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1440,2</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1440,2</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1440,2</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1440,2</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b/>
                <w:sz w:val="20"/>
                <w:szCs w:val="20"/>
              </w:rPr>
            </w:pPr>
            <w:r>
              <w:rPr>
                <w:b/>
                <w:sz w:val="20"/>
                <w:szCs w:val="20"/>
              </w:rPr>
              <w:t>1440,2</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b/>
                <w:sz w:val="20"/>
                <w:szCs w:val="20"/>
              </w:rPr>
            </w:pPr>
            <w:r>
              <w:rPr>
                <w:b/>
                <w:sz w:val="20"/>
                <w:szCs w:val="20"/>
              </w:rPr>
              <w:t>1440,2</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Пензенской области</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rPr>
            </w:pPr>
          </w:p>
          <w:p w:rsidR="006A7FA6" w:rsidRPr="00A0571D" w:rsidRDefault="006A7FA6" w:rsidP="00B41715">
            <w:pPr>
              <w:snapToGrid w:val="0"/>
              <w:jc w:val="center"/>
              <w:rPr>
                <w:sz w:val="20"/>
                <w:szCs w:val="20"/>
              </w:rPr>
            </w:pPr>
            <w:r w:rsidRPr="00A0571D">
              <w:rPr>
                <w:sz w:val="20"/>
                <w:szCs w:val="20"/>
              </w:rPr>
              <w:t>2,3</w:t>
            </w:r>
          </w:p>
        </w:tc>
        <w:tc>
          <w:tcPr>
            <w:tcW w:w="993" w:type="dxa"/>
            <w:tcBorders>
              <w:top w:val="single" w:sz="4" w:space="0" w:color="000000"/>
              <w:left w:val="single" w:sz="4" w:space="0" w:color="000000"/>
              <w:bottom w:val="single" w:sz="4" w:space="0" w:color="000000"/>
              <w:right w:val="nil"/>
            </w:tcBorders>
            <w:vAlign w:val="center"/>
          </w:tcPr>
          <w:p w:rsidR="006A7FA6" w:rsidRPr="00F312E6" w:rsidRDefault="006A7FA6" w:rsidP="00B41715">
            <w:pPr>
              <w:snapToGrid w:val="0"/>
              <w:jc w:val="center"/>
              <w:rPr>
                <w:sz w:val="20"/>
                <w:szCs w:val="20"/>
              </w:rPr>
            </w:pPr>
            <w:r>
              <w:rPr>
                <w:sz w:val="20"/>
                <w:szCs w:val="20"/>
              </w:rPr>
              <w:t>7,2</w:t>
            </w:r>
          </w:p>
        </w:tc>
        <w:tc>
          <w:tcPr>
            <w:tcW w:w="992" w:type="dxa"/>
            <w:tcBorders>
              <w:top w:val="single" w:sz="4" w:space="0" w:color="000000"/>
              <w:left w:val="single" w:sz="4" w:space="0" w:color="000000"/>
              <w:bottom w:val="single" w:sz="4" w:space="0" w:color="000000"/>
              <w:right w:val="nil"/>
            </w:tcBorders>
            <w:vAlign w:val="center"/>
          </w:tcPr>
          <w:p w:rsidR="006A7FA6" w:rsidRPr="00F312E6" w:rsidRDefault="006A7FA6" w:rsidP="00B41715">
            <w:pPr>
              <w:snapToGrid w:val="0"/>
              <w:jc w:val="center"/>
              <w:rPr>
                <w:sz w:val="20"/>
                <w:szCs w:val="20"/>
              </w:rPr>
            </w:pPr>
            <w:r>
              <w:rPr>
                <w:sz w:val="20"/>
                <w:szCs w:val="20"/>
              </w:rPr>
              <w:t>7,1</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7,1</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7,1</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7,1</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7,1</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7,1</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7,1</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 xml:space="preserve">в т. ч межбюджетные трансферты из </w:t>
            </w:r>
            <w:r w:rsidRPr="0002305B">
              <w:rPr>
                <w:sz w:val="18"/>
                <w:szCs w:val="18"/>
              </w:rPr>
              <w:lastRenderedPageBreak/>
              <w:t>федерального бюджета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230D0A">
            <w:pPr>
              <w:snapToGrid w:val="0"/>
              <w:rPr>
                <w:sz w:val="20"/>
                <w:szCs w:val="20"/>
              </w:rPr>
            </w:pPr>
          </w:p>
          <w:p w:rsidR="006A7FA6" w:rsidRPr="00A0571D" w:rsidRDefault="006A7FA6" w:rsidP="00B41715">
            <w:pPr>
              <w:snapToGrid w:val="0"/>
              <w:jc w:val="center"/>
              <w:rPr>
                <w:sz w:val="20"/>
                <w:szCs w:val="20"/>
              </w:rPr>
            </w:pPr>
            <w:r w:rsidRPr="00A0571D">
              <w:rPr>
                <w:sz w:val="20"/>
                <w:szCs w:val="20"/>
              </w:rPr>
              <w:t>448,1</w:t>
            </w:r>
          </w:p>
        </w:tc>
        <w:tc>
          <w:tcPr>
            <w:tcW w:w="993" w:type="dxa"/>
            <w:tcBorders>
              <w:top w:val="single" w:sz="4" w:space="0" w:color="000000"/>
              <w:left w:val="single" w:sz="4" w:space="0" w:color="000000"/>
              <w:bottom w:val="single" w:sz="4" w:space="0" w:color="000000"/>
              <w:right w:val="nil"/>
            </w:tcBorders>
            <w:vAlign w:val="center"/>
          </w:tcPr>
          <w:p w:rsidR="006A7FA6" w:rsidRPr="00F312E6" w:rsidRDefault="006A7FA6" w:rsidP="00B41715">
            <w:pPr>
              <w:snapToGrid w:val="0"/>
              <w:jc w:val="center"/>
              <w:rPr>
                <w:sz w:val="20"/>
                <w:szCs w:val="20"/>
              </w:rPr>
            </w:pPr>
            <w:r>
              <w:rPr>
                <w:sz w:val="20"/>
                <w:szCs w:val="20"/>
              </w:rPr>
              <w:t>1418,3</w:t>
            </w:r>
          </w:p>
        </w:tc>
        <w:tc>
          <w:tcPr>
            <w:tcW w:w="992" w:type="dxa"/>
            <w:tcBorders>
              <w:top w:val="single" w:sz="4" w:space="0" w:color="000000"/>
              <w:left w:val="single" w:sz="4" w:space="0" w:color="000000"/>
              <w:bottom w:val="single" w:sz="4" w:space="0" w:color="000000"/>
              <w:right w:val="nil"/>
            </w:tcBorders>
            <w:vAlign w:val="center"/>
          </w:tcPr>
          <w:p w:rsidR="006A7FA6" w:rsidRPr="00F312E6" w:rsidRDefault="006A7FA6" w:rsidP="00B41715">
            <w:pPr>
              <w:snapToGrid w:val="0"/>
              <w:jc w:val="center"/>
              <w:rPr>
                <w:sz w:val="20"/>
                <w:szCs w:val="20"/>
              </w:rPr>
            </w:pPr>
            <w:r>
              <w:rPr>
                <w:sz w:val="20"/>
                <w:szCs w:val="20"/>
              </w:rPr>
              <w:t>1398,0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1398,0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1398,0</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1398,0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1398,0</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1398,0</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1398,0</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Малосердобинского района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jc w:val="center"/>
              <w:rPr>
                <w:sz w:val="20"/>
                <w:szCs w:val="20"/>
              </w:rPr>
            </w:pPr>
          </w:p>
          <w:p w:rsidR="006A7FA6" w:rsidRPr="00A0571D" w:rsidRDefault="006A7FA6" w:rsidP="00B41715">
            <w:pPr>
              <w:jc w:val="center"/>
              <w:rPr>
                <w:lang w:val="en-US"/>
              </w:rPr>
            </w:pPr>
            <w:r w:rsidRPr="00A0571D">
              <w:rPr>
                <w:sz w:val="20"/>
                <w:szCs w:val="20"/>
              </w:rPr>
              <w:t>2</w:t>
            </w:r>
            <w:r w:rsidRPr="00A0571D">
              <w:rPr>
                <w:sz w:val="20"/>
                <w:szCs w:val="20"/>
                <w:lang w:val="en-US"/>
              </w:rPr>
              <w:t>2</w:t>
            </w:r>
            <w:r w:rsidRPr="00A0571D">
              <w:rPr>
                <w:sz w:val="20"/>
                <w:szCs w:val="20"/>
              </w:rPr>
              <w:t>,</w:t>
            </w:r>
            <w:r w:rsidRPr="00A0571D">
              <w:rPr>
                <w:sz w:val="20"/>
                <w:szCs w:val="20"/>
                <w:lang w:val="en-US"/>
              </w:rPr>
              <w:t>3</w:t>
            </w:r>
          </w:p>
        </w:tc>
        <w:tc>
          <w:tcPr>
            <w:tcW w:w="993" w:type="dxa"/>
            <w:tcBorders>
              <w:top w:val="single" w:sz="4" w:space="0" w:color="000000"/>
              <w:left w:val="single" w:sz="4" w:space="0" w:color="000000"/>
              <w:bottom w:val="single" w:sz="4" w:space="0" w:color="000000"/>
              <w:right w:val="nil"/>
            </w:tcBorders>
            <w:vAlign w:val="center"/>
          </w:tcPr>
          <w:p w:rsidR="006A7FA6" w:rsidRPr="00F312E6" w:rsidRDefault="006A7FA6" w:rsidP="00B41715">
            <w:pPr>
              <w:snapToGrid w:val="0"/>
              <w:jc w:val="center"/>
              <w:rPr>
                <w:sz w:val="20"/>
                <w:szCs w:val="20"/>
              </w:rPr>
            </w:pPr>
            <w:r>
              <w:rPr>
                <w:sz w:val="20"/>
                <w:szCs w:val="20"/>
              </w:rPr>
              <w:t>27</w:t>
            </w:r>
            <w:r w:rsidRPr="00F312E6">
              <w:rPr>
                <w:sz w:val="20"/>
                <w:szCs w:val="20"/>
              </w:rPr>
              <w:t>,</w:t>
            </w:r>
            <w:r>
              <w:rPr>
                <w:sz w:val="20"/>
                <w:szCs w:val="20"/>
              </w:rPr>
              <w:t>2</w:t>
            </w:r>
          </w:p>
        </w:tc>
        <w:tc>
          <w:tcPr>
            <w:tcW w:w="992" w:type="dxa"/>
            <w:tcBorders>
              <w:top w:val="single" w:sz="4" w:space="0" w:color="000000"/>
              <w:left w:val="single" w:sz="4" w:space="0" w:color="000000"/>
              <w:bottom w:val="single" w:sz="4" w:space="0" w:color="000000"/>
              <w:right w:val="nil"/>
            </w:tcBorders>
            <w:vAlign w:val="center"/>
          </w:tcPr>
          <w:p w:rsidR="006A7FA6" w:rsidRPr="00F312E6" w:rsidRDefault="006A7FA6" w:rsidP="00B41715">
            <w:pPr>
              <w:snapToGrid w:val="0"/>
              <w:jc w:val="center"/>
              <w:rPr>
                <w:sz w:val="20"/>
                <w:szCs w:val="20"/>
              </w:rPr>
            </w:pPr>
            <w:r>
              <w:rPr>
                <w:sz w:val="20"/>
                <w:szCs w:val="20"/>
              </w:rPr>
              <w:t>32,1</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35,1</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35,1</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35,1</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35,1</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35,1</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35,1</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r>
      <w:tr w:rsidR="006A7FA6" w:rsidTr="00C67BB0">
        <w:trPr>
          <w:trHeight w:val="277"/>
        </w:trPr>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иные источники</w:t>
            </w:r>
          </w:p>
        </w:tc>
        <w:tc>
          <w:tcPr>
            <w:tcW w:w="992" w:type="dxa"/>
            <w:tcBorders>
              <w:top w:val="single" w:sz="4" w:space="0" w:color="000000"/>
              <w:left w:val="single" w:sz="4" w:space="0" w:color="000000"/>
              <w:bottom w:val="single" w:sz="4" w:space="0" w:color="000000"/>
              <w:right w:val="nil"/>
            </w:tcBorders>
            <w:hideMark/>
          </w:tcPr>
          <w:p w:rsidR="006A7FA6" w:rsidRPr="00A0571D" w:rsidRDefault="006A7FA6" w:rsidP="00B41715">
            <w:pPr>
              <w:snapToGrid w:val="0"/>
              <w:jc w:val="center"/>
              <w:rPr>
                <w:sz w:val="20"/>
                <w:szCs w:val="20"/>
              </w:rPr>
            </w:pPr>
            <w:r w:rsidRPr="00A0571D">
              <w:rPr>
                <w:sz w:val="20"/>
                <w:szCs w:val="20"/>
              </w:rPr>
              <w:t>-</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val="restart"/>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1.6.</w:t>
            </w:r>
          </w:p>
          <w:p w:rsidR="006A7FA6" w:rsidRDefault="006A7FA6" w:rsidP="00B41715">
            <w:pPr>
              <w:jc w:val="center"/>
              <w:rPr>
                <w:sz w:val="20"/>
                <w:szCs w:val="20"/>
              </w:rPr>
            </w:pPr>
          </w:p>
        </w:tc>
        <w:tc>
          <w:tcPr>
            <w:tcW w:w="992" w:type="dxa"/>
            <w:vMerge w:val="restart"/>
            <w:tcBorders>
              <w:top w:val="single" w:sz="4" w:space="0" w:color="000000"/>
              <w:left w:val="single" w:sz="4" w:space="0" w:color="000000"/>
              <w:bottom w:val="single" w:sz="4" w:space="0" w:color="000000"/>
              <w:right w:val="nil"/>
            </w:tcBorders>
            <w:textDirection w:val="btLr"/>
            <w:vAlign w:val="center"/>
            <w:hideMark/>
          </w:tcPr>
          <w:p w:rsidR="006A7FA6" w:rsidRPr="0002305B" w:rsidRDefault="006A7FA6" w:rsidP="00B41715">
            <w:pPr>
              <w:snapToGrid w:val="0"/>
              <w:ind w:left="113" w:right="113"/>
              <w:jc w:val="center"/>
              <w:rPr>
                <w:b/>
                <w:sz w:val="18"/>
                <w:szCs w:val="18"/>
              </w:rPr>
            </w:pPr>
            <w:r w:rsidRPr="0002305B">
              <w:rPr>
                <w:b/>
                <w:sz w:val="18"/>
                <w:szCs w:val="18"/>
              </w:rPr>
              <w:t>Основное мероприятие</w:t>
            </w:r>
          </w:p>
        </w:tc>
        <w:tc>
          <w:tcPr>
            <w:tcW w:w="1843"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Pr>
                <w:sz w:val="18"/>
                <w:szCs w:val="18"/>
              </w:rPr>
              <w:t xml:space="preserve"> «Проектирование</w:t>
            </w:r>
            <w:r w:rsidRPr="0002305B">
              <w:rPr>
                <w:sz w:val="18"/>
                <w:szCs w:val="18"/>
              </w:rPr>
              <w:t>,</w:t>
            </w:r>
            <w:r>
              <w:rPr>
                <w:sz w:val="18"/>
                <w:szCs w:val="18"/>
              </w:rPr>
              <w:t xml:space="preserve"> строительство, ввод в эксплуатацию и  капитальный ремонт объектовмуниципальной собственности</w:t>
            </w:r>
            <w:r w:rsidRPr="0002305B">
              <w:rPr>
                <w:sz w:val="18"/>
                <w:szCs w:val="18"/>
              </w:rPr>
              <w:t xml:space="preserve">» </w:t>
            </w: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b/>
                <w:sz w:val="18"/>
                <w:szCs w:val="18"/>
              </w:rPr>
            </w:pPr>
            <w:r w:rsidRPr="0002305B">
              <w:rPr>
                <w:b/>
                <w:sz w:val="18"/>
                <w:szCs w:val="18"/>
              </w:rPr>
              <w:t>всего</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jc w:val="center"/>
              <w:rPr>
                <w:b/>
                <w:sz w:val="20"/>
                <w:szCs w:val="20"/>
              </w:rPr>
            </w:pPr>
            <w:r w:rsidRPr="00A0571D">
              <w:rPr>
                <w:b/>
                <w:sz w:val="20"/>
                <w:szCs w:val="20"/>
              </w:rPr>
              <w:t>0,0</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1205,0</w:t>
            </w:r>
          </w:p>
        </w:tc>
        <w:tc>
          <w:tcPr>
            <w:tcW w:w="992" w:type="dxa"/>
            <w:tcBorders>
              <w:top w:val="single" w:sz="4" w:space="0" w:color="000000"/>
              <w:left w:val="single" w:sz="4" w:space="0" w:color="000000"/>
              <w:bottom w:val="single" w:sz="4" w:space="0" w:color="000000"/>
              <w:right w:val="nil"/>
            </w:tcBorders>
          </w:tcPr>
          <w:p w:rsidR="006A7FA6" w:rsidRPr="00BA190D" w:rsidRDefault="006A7FA6" w:rsidP="00B41715">
            <w:pPr>
              <w:jc w:val="center"/>
              <w:rPr>
                <w:b/>
                <w:sz w:val="20"/>
                <w:szCs w:val="20"/>
              </w:rPr>
            </w:pPr>
            <w:r w:rsidRPr="00BA190D">
              <w:rPr>
                <w:b/>
                <w:sz w:val="20"/>
                <w:szCs w:val="20"/>
              </w:rPr>
              <w:t>0,0</w:t>
            </w:r>
          </w:p>
        </w:tc>
        <w:tc>
          <w:tcPr>
            <w:tcW w:w="992" w:type="dxa"/>
            <w:tcBorders>
              <w:top w:val="single" w:sz="4" w:space="0" w:color="000000"/>
              <w:left w:val="single" w:sz="4" w:space="0" w:color="000000"/>
              <w:bottom w:val="single" w:sz="4" w:space="0" w:color="000000"/>
              <w:right w:val="nil"/>
            </w:tcBorders>
          </w:tcPr>
          <w:p w:rsidR="006A7FA6" w:rsidRPr="00BA190D" w:rsidRDefault="006A7FA6" w:rsidP="00B41715">
            <w:pPr>
              <w:jc w:val="center"/>
              <w:rPr>
                <w:b/>
                <w:sz w:val="20"/>
                <w:szCs w:val="20"/>
              </w:rPr>
            </w:pPr>
            <w:r w:rsidRPr="00BA190D">
              <w:rPr>
                <w:b/>
                <w:sz w:val="20"/>
                <w:szCs w:val="20"/>
              </w:rPr>
              <w:t>0,0</w:t>
            </w:r>
          </w:p>
        </w:tc>
        <w:tc>
          <w:tcPr>
            <w:tcW w:w="992" w:type="dxa"/>
            <w:tcBorders>
              <w:top w:val="single" w:sz="4" w:space="0" w:color="000000"/>
              <w:left w:val="single" w:sz="4" w:space="0" w:color="000000"/>
              <w:bottom w:val="single" w:sz="4" w:space="0" w:color="000000"/>
              <w:right w:val="nil"/>
            </w:tcBorders>
          </w:tcPr>
          <w:p w:rsidR="006A7FA6" w:rsidRPr="00BA190D" w:rsidRDefault="006A7FA6" w:rsidP="00B41715">
            <w:pPr>
              <w:jc w:val="center"/>
              <w:rPr>
                <w:b/>
                <w:sz w:val="20"/>
                <w:szCs w:val="20"/>
              </w:rPr>
            </w:pPr>
            <w:r w:rsidRPr="00BA190D">
              <w:rPr>
                <w:b/>
                <w:sz w:val="20"/>
                <w:szCs w:val="20"/>
              </w:rPr>
              <w:t>0,0</w:t>
            </w:r>
          </w:p>
        </w:tc>
        <w:tc>
          <w:tcPr>
            <w:tcW w:w="993" w:type="dxa"/>
            <w:tcBorders>
              <w:top w:val="single" w:sz="4" w:space="0" w:color="000000"/>
              <w:left w:val="single" w:sz="4" w:space="0" w:color="000000"/>
              <w:bottom w:val="single" w:sz="4" w:space="0" w:color="000000"/>
              <w:right w:val="nil"/>
            </w:tcBorders>
          </w:tcPr>
          <w:p w:rsidR="006A7FA6" w:rsidRPr="00BA190D" w:rsidRDefault="006A7FA6" w:rsidP="00B41715">
            <w:pPr>
              <w:jc w:val="center"/>
              <w:rPr>
                <w:b/>
                <w:sz w:val="20"/>
                <w:szCs w:val="20"/>
              </w:rPr>
            </w:pPr>
            <w:r w:rsidRPr="00BA190D">
              <w:rPr>
                <w:b/>
                <w:sz w:val="20"/>
                <w:szCs w:val="20"/>
              </w:rPr>
              <w:t>0,0</w:t>
            </w:r>
          </w:p>
        </w:tc>
        <w:tc>
          <w:tcPr>
            <w:tcW w:w="992" w:type="dxa"/>
            <w:tcBorders>
              <w:top w:val="single" w:sz="4" w:space="0" w:color="000000"/>
              <w:left w:val="single" w:sz="4" w:space="0" w:color="000000"/>
              <w:bottom w:val="single" w:sz="4" w:space="0" w:color="000000"/>
              <w:right w:val="nil"/>
            </w:tcBorders>
          </w:tcPr>
          <w:p w:rsidR="006A7FA6" w:rsidRPr="00BA190D" w:rsidRDefault="006A7FA6" w:rsidP="00B41715">
            <w:pPr>
              <w:jc w:val="center"/>
              <w:rPr>
                <w:b/>
                <w:sz w:val="20"/>
                <w:szCs w:val="20"/>
              </w:rPr>
            </w:pPr>
            <w:r w:rsidRPr="00BA190D">
              <w:rPr>
                <w:b/>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6A7FA6" w:rsidRPr="00BA190D" w:rsidRDefault="006A7FA6" w:rsidP="00B41715">
            <w:pPr>
              <w:jc w:val="center"/>
              <w:rPr>
                <w:b/>
                <w:sz w:val="20"/>
                <w:szCs w:val="20"/>
              </w:rPr>
            </w:pPr>
            <w:r w:rsidRPr="00BA190D">
              <w:rPr>
                <w:b/>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6A7FA6" w:rsidRPr="00BA190D" w:rsidRDefault="006A7FA6" w:rsidP="00B41715">
            <w:pPr>
              <w:jc w:val="center"/>
              <w:rPr>
                <w:b/>
                <w:sz w:val="20"/>
                <w:szCs w:val="20"/>
              </w:rPr>
            </w:pPr>
            <w:r w:rsidRPr="00BA190D">
              <w:rPr>
                <w:b/>
                <w:sz w:val="20"/>
                <w:szCs w:val="20"/>
              </w:rPr>
              <w:t>0,0</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Пензенской области</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lang w:val="en-US"/>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EE301C"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B579D6"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в т. ч межбюджетные трансферты из федерального бюджета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EE301C"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B579D6"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Малосердобинского района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lang w:val="en-US"/>
              </w:rPr>
            </w:pPr>
          </w:p>
        </w:tc>
        <w:tc>
          <w:tcPr>
            <w:tcW w:w="993" w:type="dxa"/>
            <w:tcBorders>
              <w:top w:val="single" w:sz="4" w:space="0" w:color="000000"/>
              <w:left w:val="single" w:sz="4" w:space="0" w:color="000000"/>
              <w:bottom w:val="single" w:sz="4" w:space="0" w:color="000000"/>
              <w:right w:val="nil"/>
            </w:tcBorders>
            <w:vAlign w:val="center"/>
          </w:tcPr>
          <w:p w:rsidR="006A7FA6" w:rsidRPr="000115F9" w:rsidRDefault="006A7FA6" w:rsidP="00B41715">
            <w:pPr>
              <w:snapToGrid w:val="0"/>
              <w:jc w:val="center"/>
              <w:rPr>
                <w:sz w:val="20"/>
                <w:szCs w:val="20"/>
              </w:rPr>
            </w:pPr>
            <w:r w:rsidRPr="000115F9">
              <w:rPr>
                <w:sz w:val="20"/>
                <w:szCs w:val="20"/>
              </w:rPr>
              <w:t>1205,0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EE301C"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B579D6"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иные источники</w:t>
            </w:r>
          </w:p>
        </w:tc>
        <w:tc>
          <w:tcPr>
            <w:tcW w:w="992" w:type="dxa"/>
            <w:tcBorders>
              <w:top w:val="single" w:sz="4" w:space="0" w:color="000000"/>
              <w:left w:val="single" w:sz="4" w:space="0" w:color="000000"/>
              <w:bottom w:val="single" w:sz="4" w:space="0" w:color="000000"/>
              <w:right w:val="nil"/>
            </w:tcBorders>
            <w:hideMark/>
          </w:tcPr>
          <w:p w:rsidR="006A7FA6" w:rsidRPr="00A0571D"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EE301C"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B579D6" w:rsidRDefault="006A7FA6" w:rsidP="00B41715">
            <w:pPr>
              <w:snapToGrid w:val="0"/>
              <w:jc w:val="center"/>
              <w:rPr>
                <w:sz w:val="20"/>
                <w:szCs w:val="20"/>
              </w:rPr>
            </w:pPr>
          </w:p>
        </w:tc>
      </w:tr>
      <w:tr w:rsidR="006A7FA6" w:rsidTr="00C67BB0">
        <w:tc>
          <w:tcPr>
            <w:tcW w:w="426" w:type="dxa"/>
            <w:vMerge w:val="restart"/>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r>
              <w:rPr>
                <w:sz w:val="20"/>
                <w:szCs w:val="20"/>
              </w:rPr>
              <w:t>1.7.</w:t>
            </w:r>
          </w:p>
          <w:p w:rsidR="006A7FA6" w:rsidRDefault="006A7FA6" w:rsidP="00B41715">
            <w:pPr>
              <w:rPr>
                <w:sz w:val="20"/>
                <w:szCs w:val="20"/>
              </w:rPr>
            </w:pPr>
          </w:p>
        </w:tc>
        <w:tc>
          <w:tcPr>
            <w:tcW w:w="992" w:type="dxa"/>
            <w:vMerge w:val="restart"/>
            <w:tcBorders>
              <w:top w:val="single" w:sz="4" w:space="0" w:color="000000"/>
              <w:left w:val="single" w:sz="4" w:space="0" w:color="000000"/>
              <w:bottom w:val="single" w:sz="4" w:space="0" w:color="000000"/>
              <w:right w:val="nil"/>
            </w:tcBorders>
            <w:textDirection w:val="btLr"/>
            <w:vAlign w:val="center"/>
            <w:hideMark/>
          </w:tcPr>
          <w:p w:rsidR="006A7FA6" w:rsidRPr="0002305B" w:rsidRDefault="006A7FA6" w:rsidP="00B41715">
            <w:pPr>
              <w:snapToGrid w:val="0"/>
              <w:ind w:left="113" w:right="113"/>
              <w:jc w:val="center"/>
              <w:rPr>
                <w:b/>
                <w:sz w:val="18"/>
                <w:szCs w:val="18"/>
              </w:rPr>
            </w:pPr>
            <w:r w:rsidRPr="0002305B">
              <w:rPr>
                <w:b/>
                <w:sz w:val="18"/>
                <w:szCs w:val="18"/>
              </w:rPr>
              <w:t>Основное мероприятие</w:t>
            </w:r>
          </w:p>
        </w:tc>
        <w:tc>
          <w:tcPr>
            <w:tcW w:w="1843"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«Исполнение полномочий в сфере образования, делегированных органам местного самоуправления»</w:t>
            </w: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b/>
                <w:sz w:val="18"/>
                <w:szCs w:val="18"/>
              </w:rPr>
            </w:pPr>
            <w:r w:rsidRPr="0002305B">
              <w:rPr>
                <w:b/>
                <w:sz w:val="18"/>
                <w:szCs w:val="18"/>
              </w:rPr>
              <w:t>всего</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b/>
                <w:sz w:val="20"/>
                <w:szCs w:val="20"/>
                <w:lang w:val="en-US"/>
              </w:rPr>
            </w:pPr>
            <w:r w:rsidRPr="00A0571D">
              <w:rPr>
                <w:b/>
                <w:sz w:val="20"/>
                <w:szCs w:val="20"/>
              </w:rPr>
              <w:t>85218,2</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88355,2</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92108,8</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b/>
                <w:sz w:val="20"/>
                <w:szCs w:val="20"/>
              </w:rPr>
            </w:pPr>
            <w:r>
              <w:rPr>
                <w:b/>
                <w:sz w:val="20"/>
                <w:szCs w:val="20"/>
              </w:rPr>
              <w:t>93084,2</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b/>
                <w:sz w:val="20"/>
                <w:szCs w:val="20"/>
              </w:rPr>
            </w:pPr>
            <w:r>
              <w:rPr>
                <w:b/>
                <w:sz w:val="20"/>
                <w:szCs w:val="20"/>
              </w:rPr>
              <w:t>93084,2</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b/>
                <w:sz w:val="20"/>
                <w:szCs w:val="20"/>
              </w:rPr>
            </w:pPr>
            <w:r>
              <w:rPr>
                <w:b/>
                <w:sz w:val="20"/>
                <w:szCs w:val="20"/>
              </w:rPr>
              <w:t>93084,2</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b/>
                <w:sz w:val="20"/>
                <w:szCs w:val="20"/>
              </w:rPr>
            </w:pPr>
            <w:r>
              <w:rPr>
                <w:b/>
                <w:sz w:val="20"/>
                <w:szCs w:val="20"/>
              </w:rPr>
              <w:t>93084,2</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rPr>
                <w:b/>
                <w:sz w:val="20"/>
                <w:szCs w:val="20"/>
              </w:rPr>
            </w:pPr>
            <w:r>
              <w:rPr>
                <w:b/>
                <w:sz w:val="20"/>
                <w:szCs w:val="20"/>
              </w:rPr>
              <w:t>93084,2</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rPr>
                <w:b/>
                <w:sz w:val="20"/>
                <w:szCs w:val="20"/>
              </w:rPr>
            </w:pPr>
            <w:r>
              <w:rPr>
                <w:b/>
                <w:sz w:val="20"/>
                <w:szCs w:val="20"/>
              </w:rPr>
              <w:t>93084,2</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b/>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b/>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Пензенской области</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rPr>
            </w:pPr>
          </w:p>
          <w:p w:rsidR="006A7FA6" w:rsidRPr="00A0571D" w:rsidRDefault="006A7FA6" w:rsidP="00B41715">
            <w:pPr>
              <w:snapToGrid w:val="0"/>
              <w:jc w:val="center"/>
              <w:rPr>
                <w:sz w:val="20"/>
                <w:szCs w:val="20"/>
                <w:lang w:val="en-US"/>
              </w:rPr>
            </w:pPr>
            <w:r w:rsidRPr="00A0571D">
              <w:rPr>
                <w:sz w:val="20"/>
                <w:szCs w:val="20"/>
              </w:rPr>
              <w:t>79872,6</w:t>
            </w:r>
          </w:p>
        </w:tc>
        <w:tc>
          <w:tcPr>
            <w:tcW w:w="993" w:type="dxa"/>
            <w:tcBorders>
              <w:top w:val="single" w:sz="4" w:space="0" w:color="000000"/>
              <w:left w:val="single" w:sz="4" w:space="0" w:color="000000"/>
              <w:bottom w:val="single" w:sz="4" w:space="0" w:color="000000"/>
              <w:right w:val="nil"/>
            </w:tcBorders>
            <w:vAlign w:val="center"/>
          </w:tcPr>
          <w:p w:rsidR="006A7FA6" w:rsidRPr="00E812F4" w:rsidRDefault="006A7FA6" w:rsidP="00B41715">
            <w:pPr>
              <w:snapToGrid w:val="0"/>
              <w:jc w:val="center"/>
              <w:rPr>
                <w:sz w:val="20"/>
                <w:szCs w:val="20"/>
              </w:rPr>
            </w:pPr>
            <w:r>
              <w:rPr>
                <w:sz w:val="20"/>
                <w:szCs w:val="20"/>
              </w:rPr>
              <w:t>82886,8</w:t>
            </w:r>
          </w:p>
        </w:tc>
        <w:tc>
          <w:tcPr>
            <w:tcW w:w="992" w:type="dxa"/>
            <w:tcBorders>
              <w:top w:val="single" w:sz="4" w:space="0" w:color="000000"/>
              <w:left w:val="single" w:sz="4" w:space="0" w:color="000000"/>
              <w:bottom w:val="single" w:sz="4" w:space="0" w:color="000000"/>
              <w:right w:val="nil"/>
            </w:tcBorders>
            <w:vAlign w:val="center"/>
          </w:tcPr>
          <w:p w:rsidR="006A7FA6" w:rsidRPr="00E812F4" w:rsidRDefault="006A7FA6" w:rsidP="00B41715">
            <w:pPr>
              <w:snapToGrid w:val="0"/>
              <w:jc w:val="center"/>
              <w:rPr>
                <w:sz w:val="20"/>
                <w:szCs w:val="20"/>
              </w:rPr>
            </w:pPr>
            <w:r>
              <w:rPr>
                <w:sz w:val="20"/>
                <w:szCs w:val="20"/>
              </w:rPr>
              <w:t>87421,6</w:t>
            </w:r>
          </w:p>
        </w:tc>
        <w:tc>
          <w:tcPr>
            <w:tcW w:w="992" w:type="dxa"/>
            <w:tcBorders>
              <w:top w:val="single" w:sz="4" w:space="0" w:color="000000"/>
              <w:left w:val="single" w:sz="4" w:space="0" w:color="000000"/>
              <w:bottom w:val="single" w:sz="4" w:space="0" w:color="000000"/>
              <w:right w:val="nil"/>
            </w:tcBorders>
            <w:vAlign w:val="center"/>
          </w:tcPr>
          <w:p w:rsidR="006A7FA6" w:rsidRPr="00E812F4" w:rsidRDefault="006A7FA6" w:rsidP="00B41715">
            <w:pPr>
              <w:snapToGrid w:val="0"/>
              <w:rPr>
                <w:sz w:val="20"/>
                <w:szCs w:val="20"/>
              </w:rPr>
            </w:pPr>
            <w:r>
              <w:rPr>
                <w:sz w:val="20"/>
                <w:szCs w:val="20"/>
              </w:rPr>
              <w:t>88397,0</w:t>
            </w:r>
          </w:p>
        </w:tc>
        <w:tc>
          <w:tcPr>
            <w:tcW w:w="992" w:type="dxa"/>
            <w:tcBorders>
              <w:top w:val="single" w:sz="4" w:space="0" w:color="000000"/>
              <w:left w:val="single" w:sz="4" w:space="0" w:color="000000"/>
              <w:bottom w:val="single" w:sz="4" w:space="0" w:color="000000"/>
              <w:right w:val="nil"/>
            </w:tcBorders>
            <w:vAlign w:val="center"/>
          </w:tcPr>
          <w:p w:rsidR="006A7FA6" w:rsidRPr="00E812F4" w:rsidRDefault="006A7FA6" w:rsidP="00B41715">
            <w:pPr>
              <w:snapToGrid w:val="0"/>
              <w:rPr>
                <w:sz w:val="20"/>
                <w:szCs w:val="20"/>
              </w:rPr>
            </w:pPr>
            <w:r>
              <w:rPr>
                <w:sz w:val="20"/>
                <w:szCs w:val="20"/>
              </w:rPr>
              <w:t>88397,0</w:t>
            </w:r>
          </w:p>
        </w:tc>
        <w:tc>
          <w:tcPr>
            <w:tcW w:w="993" w:type="dxa"/>
            <w:tcBorders>
              <w:top w:val="single" w:sz="4" w:space="0" w:color="000000"/>
              <w:left w:val="single" w:sz="4" w:space="0" w:color="000000"/>
              <w:bottom w:val="single" w:sz="4" w:space="0" w:color="000000"/>
              <w:right w:val="nil"/>
            </w:tcBorders>
            <w:vAlign w:val="center"/>
          </w:tcPr>
          <w:p w:rsidR="006A7FA6" w:rsidRPr="00E812F4" w:rsidRDefault="006A7FA6" w:rsidP="00B41715">
            <w:pPr>
              <w:snapToGrid w:val="0"/>
              <w:rPr>
                <w:sz w:val="20"/>
                <w:szCs w:val="20"/>
              </w:rPr>
            </w:pPr>
            <w:r>
              <w:rPr>
                <w:sz w:val="20"/>
                <w:szCs w:val="20"/>
              </w:rPr>
              <w:t>88397,0</w:t>
            </w:r>
          </w:p>
        </w:tc>
        <w:tc>
          <w:tcPr>
            <w:tcW w:w="992" w:type="dxa"/>
            <w:tcBorders>
              <w:top w:val="single" w:sz="4" w:space="0" w:color="000000"/>
              <w:left w:val="single" w:sz="4" w:space="0" w:color="000000"/>
              <w:bottom w:val="single" w:sz="4" w:space="0" w:color="000000"/>
              <w:right w:val="nil"/>
            </w:tcBorders>
            <w:vAlign w:val="center"/>
          </w:tcPr>
          <w:p w:rsidR="006A7FA6" w:rsidRPr="00E812F4" w:rsidRDefault="006A7FA6" w:rsidP="00B41715">
            <w:pPr>
              <w:snapToGrid w:val="0"/>
              <w:rPr>
                <w:sz w:val="20"/>
                <w:szCs w:val="20"/>
              </w:rPr>
            </w:pPr>
            <w:r>
              <w:rPr>
                <w:sz w:val="20"/>
                <w:szCs w:val="20"/>
              </w:rPr>
              <w:t>88397,0</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Pr="00E812F4" w:rsidRDefault="006A7FA6" w:rsidP="00B41715">
            <w:pPr>
              <w:snapToGrid w:val="0"/>
              <w:rPr>
                <w:sz w:val="20"/>
                <w:szCs w:val="20"/>
              </w:rPr>
            </w:pPr>
            <w:r>
              <w:rPr>
                <w:sz w:val="20"/>
                <w:szCs w:val="20"/>
              </w:rPr>
              <w:t>88397,0</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Pr="00E812F4" w:rsidRDefault="006A7FA6" w:rsidP="00B41715">
            <w:pPr>
              <w:snapToGrid w:val="0"/>
              <w:rPr>
                <w:sz w:val="20"/>
                <w:szCs w:val="20"/>
              </w:rPr>
            </w:pPr>
            <w:r>
              <w:rPr>
                <w:sz w:val="20"/>
                <w:szCs w:val="20"/>
              </w:rPr>
              <w:t>88397,0</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в т. ч межбюджетные трансферты из федерального бюджета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rPr>
            </w:pPr>
          </w:p>
          <w:p w:rsidR="006A7FA6" w:rsidRPr="00A0571D" w:rsidRDefault="006A7FA6" w:rsidP="00B41715">
            <w:pPr>
              <w:snapToGrid w:val="0"/>
              <w:jc w:val="center"/>
              <w:rPr>
                <w:sz w:val="20"/>
                <w:szCs w:val="20"/>
              </w:rPr>
            </w:pPr>
          </w:p>
          <w:p w:rsidR="006A7FA6" w:rsidRPr="00A0571D" w:rsidRDefault="006A7FA6" w:rsidP="00B41715">
            <w:pPr>
              <w:snapToGrid w:val="0"/>
              <w:jc w:val="center"/>
              <w:rPr>
                <w:sz w:val="20"/>
                <w:szCs w:val="20"/>
              </w:rPr>
            </w:pPr>
            <w:r w:rsidRPr="00A0571D">
              <w:rPr>
                <w:sz w:val="20"/>
                <w:szCs w:val="20"/>
              </w:rPr>
              <w:t>5345,6</w:t>
            </w:r>
          </w:p>
        </w:tc>
        <w:tc>
          <w:tcPr>
            <w:tcW w:w="993" w:type="dxa"/>
            <w:tcBorders>
              <w:top w:val="single" w:sz="4" w:space="0" w:color="000000"/>
              <w:left w:val="single" w:sz="4" w:space="0" w:color="000000"/>
              <w:bottom w:val="single" w:sz="4" w:space="0" w:color="000000"/>
              <w:right w:val="nil"/>
            </w:tcBorders>
            <w:vAlign w:val="center"/>
          </w:tcPr>
          <w:p w:rsidR="006A7FA6" w:rsidRPr="00CE15D1" w:rsidRDefault="006A7FA6" w:rsidP="00B41715">
            <w:pPr>
              <w:snapToGrid w:val="0"/>
              <w:jc w:val="center"/>
              <w:rPr>
                <w:sz w:val="20"/>
                <w:szCs w:val="20"/>
              </w:rPr>
            </w:pPr>
            <w:r w:rsidRPr="00CE15D1">
              <w:rPr>
                <w:sz w:val="20"/>
                <w:szCs w:val="20"/>
              </w:rPr>
              <w:t>5468,4</w:t>
            </w:r>
          </w:p>
        </w:tc>
        <w:tc>
          <w:tcPr>
            <w:tcW w:w="992" w:type="dxa"/>
            <w:tcBorders>
              <w:top w:val="single" w:sz="4" w:space="0" w:color="000000"/>
              <w:left w:val="single" w:sz="4" w:space="0" w:color="000000"/>
              <w:bottom w:val="single" w:sz="4" w:space="0" w:color="000000"/>
              <w:right w:val="nil"/>
            </w:tcBorders>
            <w:vAlign w:val="center"/>
          </w:tcPr>
          <w:p w:rsidR="006A7FA6" w:rsidRPr="00CE15D1" w:rsidRDefault="006A7FA6" w:rsidP="00B41715">
            <w:pPr>
              <w:snapToGrid w:val="0"/>
              <w:jc w:val="center"/>
              <w:rPr>
                <w:sz w:val="20"/>
                <w:szCs w:val="20"/>
              </w:rPr>
            </w:pPr>
            <w:r w:rsidRPr="00CE15D1">
              <w:rPr>
                <w:sz w:val="20"/>
                <w:szCs w:val="20"/>
              </w:rPr>
              <w:t>4687,2</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r>
              <w:rPr>
                <w:sz w:val="20"/>
                <w:szCs w:val="20"/>
              </w:rPr>
              <w:t>4687,2</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r>
              <w:rPr>
                <w:sz w:val="20"/>
                <w:szCs w:val="20"/>
              </w:rPr>
              <w:t>4687,2</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r>
              <w:rPr>
                <w:sz w:val="20"/>
                <w:szCs w:val="20"/>
              </w:rPr>
              <w:t>4687,2</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r>
              <w:rPr>
                <w:sz w:val="20"/>
                <w:szCs w:val="20"/>
              </w:rPr>
              <w:t>4687,2</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rPr>
                <w:sz w:val="20"/>
                <w:szCs w:val="20"/>
              </w:rPr>
            </w:pPr>
            <w:r>
              <w:rPr>
                <w:sz w:val="20"/>
                <w:szCs w:val="20"/>
              </w:rPr>
              <w:t>4687,2</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rPr>
                <w:sz w:val="20"/>
                <w:szCs w:val="20"/>
              </w:rPr>
            </w:pPr>
            <w:r>
              <w:rPr>
                <w:sz w:val="20"/>
                <w:szCs w:val="20"/>
              </w:rPr>
              <w:t>4687,2</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Малосердобинского района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rPr>
                <w:sz w:val="20"/>
                <w:szCs w:val="20"/>
              </w:rPr>
            </w:pPr>
          </w:p>
        </w:tc>
        <w:tc>
          <w:tcPr>
            <w:tcW w:w="992" w:type="dxa"/>
            <w:tcBorders>
              <w:top w:val="single" w:sz="4" w:space="0" w:color="000000"/>
              <w:left w:val="single" w:sz="4" w:space="0" w:color="000000"/>
              <w:bottom w:val="single" w:sz="4" w:space="0" w:color="000000"/>
              <w:right w:val="nil"/>
            </w:tcBorders>
          </w:tcPr>
          <w:p w:rsidR="006A7FA6" w:rsidRPr="00EE301C"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6A7FA6" w:rsidRPr="00EE301C"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6A7FA6" w:rsidRPr="00EE301C"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A7FA6" w:rsidRPr="00EE301C"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иные источники</w:t>
            </w:r>
          </w:p>
        </w:tc>
        <w:tc>
          <w:tcPr>
            <w:tcW w:w="992" w:type="dxa"/>
            <w:tcBorders>
              <w:top w:val="single" w:sz="4" w:space="0" w:color="000000"/>
              <w:left w:val="single" w:sz="4" w:space="0" w:color="000000"/>
              <w:bottom w:val="single" w:sz="4" w:space="0" w:color="000000"/>
              <w:right w:val="nil"/>
            </w:tcBorders>
            <w:hideMark/>
          </w:tcPr>
          <w:p w:rsidR="006A7FA6" w:rsidRPr="00A0571D"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EE301C"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Pr="00EE301C"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EE301C"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A7FA6" w:rsidRPr="00EE301C"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val="restart"/>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p w:rsidR="006A7FA6" w:rsidRDefault="006A7FA6" w:rsidP="00B41715">
            <w:pPr>
              <w:jc w:val="center"/>
              <w:rPr>
                <w:sz w:val="20"/>
                <w:szCs w:val="20"/>
              </w:rPr>
            </w:pPr>
            <w:r>
              <w:rPr>
                <w:sz w:val="20"/>
                <w:szCs w:val="20"/>
              </w:rPr>
              <w:t>2</w:t>
            </w:r>
          </w:p>
        </w:tc>
        <w:tc>
          <w:tcPr>
            <w:tcW w:w="992" w:type="dxa"/>
            <w:vMerge w:val="restart"/>
            <w:tcBorders>
              <w:top w:val="single" w:sz="4" w:space="0" w:color="000000"/>
              <w:left w:val="single" w:sz="4" w:space="0" w:color="000000"/>
              <w:bottom w:val="single" w:sz="4" w:space="0" w:color="000000"/>
              <w:right w:val="nil"/>
            </w:tcBorders>
            <w:textDirection w:val="btLr"/>
            <w:vAlign w:val="center"/>
            <w:hideMark/>
          </w:tcPr>
          <w:p w:rsidR="006A7FA6" w:rsidRPr="0002305B" w:rsidRDefault="006A7FA6" w:rsidP="00B41715">
            <w:pPr>
              <w:snapToGrid w:val="0"/>
              <w:ind w:left="113" w:right="113"/>
              <w:jc w:val="center"/>
              <w:rPr>
                <w:b/>
                <w:sz w:val="18"/>
                <w:szCs w:val="18"/>
              </w:rPr>
            </w:pPr>
            <w:r w:rsidRPr="0002305B">
              <w:rPr>
                <w:b/>
                <w:sz w:val="18"/>
                <w:szCs w:val="18"/>
              </w:rPr>
              <w:t>Подпрограмма 2</w:t>
            </w:r>
          </w:p>
        </w:tc>
        <w:tc>
          <w:tcPr>
            <w:tcW w:w="1843"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Организация отдыха, оздоровления и занятости детей и подростков  Малосердобинского района.</w:t>
            </w: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b/>
                <w:sz w:val="18"/>
                <w:szCs w:val="18"/>
              </w:rPr>
            </w:pPr>
            <w:r w:rsidRPr="0002305B">
              <w:rPr>
                <w:b/>
                <w:sz w:val="18"/>
                <w:szCs w:val="18"/>
              </w:rPr>
              <w:t>всего</w:t>
            </w:r>
          </w:p>
        </w:tc>
        <w:tc>
          <w:tcPr>
            <w:tcW w:w="992" w:type="dxa"/>
            <w:tcBorders>
              <w:top w:val="single" w:sz="4" w:space="0" w:color="000000"/>
              <w:left w:val="single" w:sz="4" w:space="0" w:color="000000"/>
              <w:bottom w:val="single" w:sz="4" w:space="0" w:color="000000"/>
              <w:right w:val="nil"/>
            </w:tcBorders>
            <w:vAlign w:val="center"/>
            <w:hideMark/>
          </w:tcPr>
          <w:p w:rsidR="006A7FA6" w:rsidRPr="00A0571D" w:rsidRDefault="006A7FA6" w:rsidP="00B41715">
            <w:pPr>
              <w:snapToGrid w:val="0"/>
              <w:jc w:val="center"/>
              <w:rPr>
                <w:b/>
                <w:sz w:val="20"/>
                <w:szCs w:val="20"/>
              </w:rPr>
            </w:pPr>
            <w:r w:rsidRPr="00A0571D">
              <w:rPr>
                <w:b/>
                <w:sz w:val="20"/>
                <w:szCs w:val="20"/>
              </w:rPr>
              <w:t>1658</w:t>
            </w:r>
            <w:r>
              <w:rPr>
                <w:b/>
                <w:sz w:val="20"/>
                <w:szCs w:val="20"/>
              </w:rPr>
              <w:t>,5</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2245,0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2237,6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2237,6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2237,6</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2237,6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2237,6</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b/>
                <w:sz w:val="20"/>
                <w:szCs w:val="20"/>
              </w:rPr>
            </w:pPr>
            <w:r>
              <w:rPr>
                <w:b/>
                <w:sz w:val="20"/>
                <w:szCs w:val="20"/>
              </w:rPr>
              <w:t>2237,6</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b/>
                <w:sz w:val="20"/>
                <w:szCs w:val="20"/>
              </w:rPr>
            </w:pPr>
            <w:r>
              <w:rPr>
                <w:b/>
                <w:sz w:val="20"/>
                <w:szCs w:val="20"/>
              </w:rPr>
              <w:t>2237,6</w:t>
            </w:r>
          </w:p>
        </w:tc>
        <w:tc>
          <w:tcPr>
            <w:tcW w:w="498" w:type="dxa"/>
            <w:tcBorders>
              <w:top w:val="single" w:sz="4" w:space="0" w:color="000000"/>
              <w:left w:val="single" w:sz="4" w:space="0" w:color="000000"/>
              <w:bottom w:val="single" w:sz="4" w:space="0" w:color="000000"/>
              <w:right w:val="single" w:sz="4" w:space="0" w:color="000000"/>
            </w:tcBorders>
            <w:vAlign w:val="center"/>
          </w:tcPr>
          <w:p w:rsidR="006A7FA6" w:rsidRPr="00674363" w:rsidRDefault="006A7FA6" w:rsidP="00B41715">
            <w:pPr>
              <w:snapToGrid w:val="0"/>
              <w:jc w:val="center"/>
              <w:rPr>
                <w:b/>
                <w:sz w:val="20"/>
                <w:szCs w:val="20"/>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6A7FA6" w:rsidRPr="00674363" w:rsidRDefault="006A7FA6" w:rsidP="00B41715">
            <w:pPr>
              <w:snapToGrid w:val="0"/>
              <w:jc w:val="center"/>
              <w:rPr>
                <w:b/>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Пензенской области</w:t>
            </w:r>
          </w:p>
        </w:tc>
        <w:tc>
          <w:tcPr>
            <w:tcW w:w="992" w:type="dxa"/>
            <w:tcBorders>
              <w:top w:val="single" w:sz="4" w:space="0" w:color="000000"/>
              <w:left w:val="single" w:sz="4" w:space="0" w:color="000000"/>
              <w:bottom w:val="single" w:sz="4" w:space="0" w:color="000000"/>
              <w:right w:val="nil"/>
            </w:tcBorders>
            <w:vAlign w:val="center"/>
            <w:hideMark/>
          </w:tcPr>
          <w:p w:rsidR="006A7FA6" w:rsidRPr="00A0571D" w:rsidRDefault="006A7FA6" w:rsidP="00B41715">
            <w:pPr>
              <w:snapToGrid w:val="0"/>
              <w:jc w:val="center"/>
              <w:rPr>
                <w:sz w:val="20"/>
                <w:szCs w:val="20"/>
              </w:rPr>
            </w:pPr>
            <w:r w:rsidRPr="00A0571D">
              <w:rPr>
                <w:sz w:val="20"/>
                <w:szCs w:val="20"/>
              </w:rPr>
              <w:t>149</w:t>
            </w:r>
            <w:r>
              <w:rPr>
                <w:sz w:val="20"/>
                <w:szCs w:val="20"/>
              </w:rPr>
              <w:t>8,5</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color w:val="0D0D0D"/>
                <w:sz w:val="20"/>
                <w:szCs w:val="20"/>
              </w:rPr>
            </w:pPr>
            <w:r>
              <w:rPr>
                <w:color w:val="0D0D0D"/>
                <w:sz w:val="20"/>
                <w:szCs w:val="20"/>
              </w:rPr>
              <w:t>2045,0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2037,6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2037,6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2037,6</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2037,6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2037,6</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2037,6</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2037,6</w:t>
            </w:r>
          </w:p>
        </w:tc>
        <w:tc>
          <w:tcPr>
            <w:tcW w:w="498" w:type="dxa"/>
            <w:tcBorders>
              <w:top w:val="single" w:sz="4" w:space="0" w:color="000000"/>
              <w:left w:val="single" w:sz="4" w:space="0" w:color="000000"/>
              <w:bottom w:val="single" w:sz="4" w:space="0" w:color="000000"/>
              <w:right w:val="single" w:sz="4" w:space="0" w:color="000000"/>
            </w:tcBorders>
            <w:vAlign w:val="center"/>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6A7FA6" w:rsidRPr="00674363"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в т. ч межбюджетные трансферты из федерального бюджета</w:t>
            </w:r>
          </w:p>
        </w:tc>
        <w:tc>
          <w:tcPr>
            <w:tcW w:w="992" w:type="dxa"/>
            <w:tcBorders>
              <w:top w:val="single" w:sz="4" w:space="0" w:color="000000"/>
              <w:left w:val="single" w:sz="4" w:space="0" w:color="000000"/>
              <w:bottom w:val="single" w:sz="4" w:space="0" w:color="000000"/>
              <w:right w:val="nil"/>
            </w:tcBorders>
            <w:hideMark/>
          </w:tcPr>
          <w:p w:rsidR="006A7FA6" w:rsidRPr="00A0571D" w:rsidRDefault="006A7FA6" w:rsidP="00B41715">
            <w:pPr>
              <w:suppressAutoHyphens w:val="0"/>
              <w:rPr>
                <w:sz w:val="20"/>
                <w:szCs w:val="20"/>
                <w:lang w:eastAsia="ru-RU"/>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uppressAutoHyphens w:val="0"/>
              <w:rPr>
                <w:sz w:val="20"/>
                <w:szCs w:val="20"/>
                <w:lang w:eastAsia="ru-RU"/>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uppressAutoHyphens w:val="0"/>
              <w:rPr>
                <w:sz w:val="20"/>
                <w:szCs w:val="20"/>
                <w:lang w:eastAsia="ru-RU"/>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Малосердобинского района</w:t>
            </w:r>
          </w:p>
        </w:tc>
        <w:tc>
          <w:tcPr>
            <w:tcW w:w="992" w:type="dxa"/>
            <w:tcBorders>
              <w:top w:val="single" w:sz="4" w:space="0" w:color="000000"/>
              <w:left w:val="single" w:sz="4" w:space="0" w:color="000000"/>
              <w:bottom w:val="single" w:sz="4" w:space="0" w:color="000000"/>
              <w:right w:val="nil"/>
            </w:tcBorders>
            <w:hideMark/>
          </w:tcPr>
          <w:p w:rsidR="006A7FA6" w:rsidRPr="00A0571D" w:rsidRDefault="006A7FA6" w:rsidP="00B41715">
            <w:pPr>
              <w:jc w:val="center"/>
              <w:rPr>
                <w:sz w:val="20"/>
                <w:szCs w:val="20"/>
                <w:lang w:val="en-US"/>
              </w:rPr>
            </w:pPr>
          </w:p>
          <w:p w:rsidR="006A7FA6" w:rsidRPr="00A0571D" w:rsidRDefault="006A7FA6" w:rsidP="00B41715">
            <w:pPr>
              <w:jc w:val="center"/>
            </w:pPr>
            <w:r w:rsidRPr="00A0571D">
              <w:rPr>
                <w:sz w:val="20"/>
                <w:szCs w:val="20"/>
              </w:rPr>
              <w:t>160,0</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200,0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200,0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200,0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200,0</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200,0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200,0</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200,0</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200,0</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jc w:val="cente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jc w:val="cente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иные источники</w:t>
            </w:r>
          </w:p>
        </w:tc>
        <w:tc>
          <w:tcPr>
            <w:tcW w:w="992" w:type="dxa"/>
            <w:tcBorders>
              <w:top w:val="single" w:sz="4" w:space="0" w:color="000000"/>
              <w:left w:val="single" w:sz="4" w:space="0" w:color="000000"/>
              <w:bottom w:val="single" w:sz="4" w:space="0" w:color="000000"/>
              <w:right w:val="nil"/>
            </w:tcBorders>
            <w:hideMark/>
          </w:tcPr>
          <w:p w:rsidR="006A7FA6" w:rsidRPr="00A0571D" w:rsidRDefault="006A7FA6" w:rsidP="00B41715">
            <w:pPr>
              <w:suppressAutoHyphens w:val="0"/>
              <w:rPr>
                <w:sz w:val="20"/>
                <w:szCs w:val="20"/>
                <w:lang w:eastAsia="ru-RU"/>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EE301C"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Pr="00EE301C"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EE301C"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A7FA6" w:rsidRPr="00EE301C" w:rsidRDefault="006A7FA6" w:rsidP="00B41715">
            <w:pPr>
              <w:suppressAutoHyphens w:val="0"/>
              <w:rPr>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uppressAutoHyphens w:val="0"/>
              <w:rPr>
                <w:sz w:val="20"/>
                <w:szCs w:val="20"/>
                <w:lang w:eastAsia="ru-RU"/>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uppressAutoHyphens w:val="0"/>
              <w:rPr>
                <w:sz w:val="20"/>
                <w:szCs w:val="20"/>
                <w:lang w:eastAsia="ru-RU"/>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uppressAutoHyphens w:val="0"/>
              <w:rPr>
                <w:sz w:val="20"/>
                <w:szCs w:val="20"/>
                <w:lang w:eastAsia="ru-RU"/>
              </w:rPr>
            </w:pPr>
          </w:p>
        </w:tc>
      </w:tr>
      <w:tr w:rsidR="006A7FA6" w:rsidTr="00C67BB0">
        <w:tc>
          <w:tcPr>
            <w:tcW w:w="426" w:type="dxa"/>
            <w:vMerge w:val="restart"/>
            <w:tcBorders>
              <w:top w:val="single" w:sz="4" w:space="0" w:color="000000"/>
              <w:left w:val="single" w:sz="4" w:space="0" w:color="000000"/>
              <w:bottom w:val="single" w:sz="4" w:space="0" w:color="000000"/>
              <w:right w:val="nil"/>
            </w:tcBorders>
            <w:vAlign w:val="center"/>
            <w:hideMark/>
          </w:tcPr>
          <w:p w:rsidR="006A7FA6" w:rsidRDefault="006A7FA6" w:rsidP="00B41715">
            <w:pPr>
              <w:snapToGrid w:val="0"/>
              <w:jc w:val="center"/>
              <w:rPr>
                <w:sz w:val="20"/>
                <w:szCs w:val="20"/>
              </w:rPr>
            </w:pPr>
            <w:r>
              <w:rPr>
                <w:sz w:val="20"/>
                <w:szCs w:val="20"/>
              </w:rPr>
              <w:t>2.</w:t>
            </w:r>
            <w:r>
              <w:rPr>
                <w:sz w:val="20"/>
                <w:szCs w:val="20"/>
              </w:rPr>
              <w:lastRenderedPageBreak/>
              <w:t>1, 2.2.</w:t>
            </w:r>
          </w:p>
        </w:tc>
        <w:tc>
          <w:tcPr>
            <w:tcW w:w="992" w:type="dxa"/>
            <w:vMerge w:val="restart"/>
            <w:tcBorders>
              <w:top w:val="single" w:sz="4" w:space="0" w:color="000000"/>
              <w:left w:val="single" w:sz="4" w:space="0" w:color="000000"/>
              <w:bottom w:val="single" w:sz="4" w:space="0" w:color="000000"/>
              <w:right w:val="nil"/>
            </w:tcBorders>
          </w:tcPr>
          <w:p w:rsidR="006A7FA6" w:rsidRPr="0002305B" w:rsidRDefault="006A7FA6" w:rsidP="00B41715">
            <w:pPr>
              <w:snapToGrid w:val="0"/>
              <w:rPr>
                <w:sz w:val="18"/>
                <w:szCs w:val="18"/>
                <w:highlight w:val="yellow"/>
              </w:rPr>
            </w:pPr>
            <w:r w:rsidRPr="0002305B">
              <w:rPr>
                <w:sz w:val="18"/>
                <w:szCs w:val="18"/>
              </w:rPr>
              <w:lastRenderedPageBreak/>
              <w:t xml:space="preserve">Основное </w:t>
            </w:r>
            <w:r w:rsidRPr="0002305B">
              <w:rPr>
                <w:sz w:val="18"/>
                <w:szCs w:val="18"/>
              </w:rPr>
              <w:lastRenderedPageBreak/>
              <w:t>мероприятие</w:t>
            </w:r>
          </w:p>
        </w:tc>
        <w:tc>
          <w:tcPr>
            <w:tcW w:w="1843" w:type="dxa"/>
            <w:vMerge w:val="restart"/>
            <w:tcBorders>
              <w:top w:val="single" w:sz="4" w:space="0" w:color="000000"/>
              <w:left w:val="single" w:sz="4" w:space="0" w:color="000000"/>
              <w:bottom w:val="single" w:sz="4" w:space="0" w:color="000000"/>
              <w:right w:val="nil"/>
            </w:tcBorders>
            <w:hideMark/>
          </w:tcPr>
          <w:p w:rsidR="006A7FA6" w:rsidRPr="0002305B" w:rsidRDefault="006A7FA6" w:rsidP="00B41715">
            <w:pPr>
              <w:snapToGrid w:val="0"/>
              <w:rPr>
                <w:sz w:val="18"/>
                <w:szCs w:val="18"/>
                <w:highlight w:val="yellow"/>
              </w:rPr>
            </w:pPr>
            <w:r>
              <w:rPr>
                <w:sz w:val="18"/>
                <w:szCs w:val="18"/>
              </w:rPr>
              <w:lastRenderedPageBreak/>
              <w:t>«</w:t>
            </w:r>
            <w:r w:rsidRPr="0002305B">
              <w:rPr>
                <w:sz w:val="18"/>
                <w:szCs w:val="18"/>
              </w:rPr>
              <w:t xml:space="preserve">Организация </w:t>
            </w:r>
            <w:r w:rsidRPr="0002305B">
              <w:rPr>
                <w:sz w:val="18"/>
                <w:szCs w:val="18"/>
              </w:rPr>
              <w:lastRenderedPageBreak/>
              <w:t>отдыха, оздоровления и занятости детей и подростков</w:t>
            </w:r>
            <w:r>
              <w:rPr>
                <w:sz w:val="18"/>
                <w:szCs w:val="18"/>
              </w:rPr>
              <w:t>»</w:t>
            </w: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b/>
                <w:sz w:val="18"/>
                <w:szCs w:val="18"/>
              </w:rPr>
            </w:pPr>
            <w:r w:rsidRPr="0002305B">
              <w:rPr>
                <w:b/>
                <w:sz w:val="18"/>
                <w:szCs w:val="18"/>
              </w:rPr>
              <w:lastRenderedPageBreak/>
              <w:t>всего</w:t>
            </w:r>
          </w:p>
        </w:tc>
        <w:tc>
          <w:tcPr>
            <w:tcW w:w="992" w:type="dxa"/>
            <w:tcBorders>
              <w:top w:val="single" w:sz="4" w:space="0" w:color="000000"/>
              <w:left w:val="single" w:sz="4" w:space="0" w:color="000000"/>
              <w:bottom w:val="single" w:sz="4" w:space="0" w:color="000000"/>
              <w:right w:val="nil"/>
            </w:tcBorders>
            <w:vAlign w:val="center"/>
          </w:tcPr>
          <w:p w:rsidR="006A7FA6" w:rsidRPr="00A0571D" w:rsidRDefault="006A7FA6" w:rsidP="00B41715">
            <w:pPr>
              <w:snapToGrid w:val="0"/>
              <w:jc w:val="center"/>
              <w:rPr>
                <w:b/>
                <w:sz w:val="20"/>
                <w:szCs w:val="20"/>
              </w:rPr>
            </w:pPr>
            <w:r>
              <w:rPr>
                <w:b/>
                <w:sz w:val="20"/>
                <w:szCs w:val="20"/>
              </w:rPr>
              <w:t>1658,5</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2245,0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2237,6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2237,6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2237,6</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2237,6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2237,6</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b/>
                <w:sz w:val="20"/>
                <w:szCs w:val="20"/>
              </w:rPr>
            </w:pPr>
            <w:r>
              <w:rPr>
                <w:b/>
                <w:sz w:val="20"/>
                <w:szCs w:val="20"/>
              </w:rPr>
              <w:t>2237,6</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b/>
                <w:sz w:val="20"/>
                <w:szCs w:val="20"/>
              </w:rPr>
            </w:pPr>
            <w:r>
              <w:rPr>
                <w:b/>
                <w:sz w:val="20"/>
                <w:szCs w:val="20"/>
              </w:rPr>
              <w:t>2237,6</w:t>
            </w:r>
          </w:p>
        </w:tc>
        <w:tc>
          <w:tcPr>
            <w:tcW w:w="498" w:type="dxa"/>
            <w:tcBorders>
              <w:top w:val="single" w:sz="4" w:space="0" w:color="000000"/>
              <w:left w:val="single" w:sz="4" w:space="0" w:color="000000"/>
              <w:bottom w:val="single" w:sz="4" w:space="0" w:color="000000"/>
              <w:right w:val="single" w:sz="4" w:space="0" w:color="000000"/>
            </w:tcBorders>
            <w:vAlign w:val="center"/>
          </w:tcPr>
          <w:p w:rsidR="006A7FA6" w:rsidRPr="00674363" w:rsidRDefault="006A7FA6" w:rsidP="00B41715">
            <w:pPr>
              <w:snapToGrid w:val="0"/>
              <w:jc w:val="center"/>
              <w:rPr>
                <w:b/>
                <w:sz w:val="20"/>
                <w:szCs w:val="20"/>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6A7FA6" w:rsidRPr="00674363" w:rsidRDefault="006A7FA6" w:rsidP="00B41715">
            <w:pPr>
              <w:snapToGrid w:val="0"/>
              <w:jc w:val="center"/>
              <w:rPr>
                <w:b/>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highlight w:val="yellow"/>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highlight w:val="yellow"/>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Пензенской области</w:t>
            </w:r>
          </w:p>
        </w:tc>
        <w:tc>
          <w:tcPr>
            <w:tcW w:w="992" w:type="dxa"/>
            <w:tcBorders>
              <w:top w:val="single" w:sz="4" w:space="0" w:color="000000"/>
              <w:left w:val="single" w:sz="4" w:space="0" w:color="000000"/>
              <w:bottom w:val="single" w:sz="4" w:space="0" w:color="000000"/>
              <w:right w:val="nil"/>
            </w:tcBorders>
            <w:vAlign w:val="center"/>
          </w:tcPr>
          <w:p w:rsidR="006A7FA6" w:rsidRPr="00A0571D" w:rsidRDefault="006A7FA6" w:rsidP="00B41715">
            <w:pPr>
              <w:snapToGrid w:val="0"/>
              <w:jc w:val="center"/>
              <w:rPr>
                <w:sz w:val="20"/>
                <w:szCs w:val="20"/>
              </w:rPr>
            </w:pPr>
            <w:r>
              <w:rPr>
                <w:sz w:val="20"/>
                <w:szCs w:val="20"/>
              </w:rPr>
              <w:t>1498,5</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color w:val="0D0D0D"/>
                <w:sz w:val="20"/>
                <w:szCs w:val="20"/>
              </w:rPr>
            </w:pPr>
            <w:r>
              <w:rPr>
                <w:color w:val="0D0D0D"/>
                <w:sz w:val="20"/>
                <w:szCs w:val="20"/>
              </w:rPr>
              <w:t>2045,0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2037,6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2037,6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2037,6</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2037,6</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2037,6</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2037,6</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2037,6</w:t>
            </w:r>
          </w:p>
        </w:tc>
        <w:tc>
          <w:tcPr>
            <w:tcW w:w="498" w:type="dxa"/>
            <w:tcBorders>
              <w:top w:val="single" w:sz="4" w:space="0" w:color="000000"/>
              <w:left w:val="single" w:sz="4" w:space="0" w:color="000000"/>
              <w:bottom w:val="single" w:sz="4" w:space="0" w:color="000000"/>
              <w:right w:val="single" w:sz="4" w:space="0" w:color="000000"/>
            </w:tcBorders>
            <w:vAlign w:val="center"/>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6A7FA6" w:rsidRPr="00674363"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highlight w:val="yellow"/>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highlight w:val="yellow"/>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в т. ч межбюджетные трансферты из федерального бюджета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uppressAutoHyphens w:val="0"/>
              <w:rPr>
                <w:sz w:val="20"/>
                <w:szCs w:val="20"/>
                <w:lang w:eastAsia="ru-RU"/>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uppressAutoHyphens w:val="0"/>
              <w:rPr>
                <w:sz w:val="20"/>
                <w:szCs w:val="20"/>
                <w:lang w:eastAsia="ru-RU"/>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highlight w:val="yellow"/>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highlight w:val="yellow"/>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Малосердобинского района</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jc w:val="center"/>
              <w:rPr>
                <w:sz w:val="20"/>
                <w:szCs w:val="20"/>
                <w:lang w:val="en-US"/>
              </w:rPr>
            </w:pPr>
          </w:p>
          <w:p w:rsidR="006A7FA6" w:rsidRPr="00A0571D" w:rsidRDefault="006A7FA6" w:rsidP="00B41715">
            <w:pPr>
              <w:jc w:val="center"/>
            </w:pPr>
            <w:r w:rsidRPr="00A0571D">
              <w:rPr>
                <w:sz w:val="20"/>
                <w:szCs w:val="20"/>
              </w:rPr>
              <w:t>160,0</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200,0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200,0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200,0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200,0</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200,0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200,0</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200,0</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200,0</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jc w:val="cente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jc w:val="cente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highlight w:val="yellow"/>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highlight w:val="yellow"/>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иные источники</w:t>
            </w:r>
          </w:p>
        </w:tc>
        <w:tc>
          <w:tcPr>
            <w:tcW w:w="992" w:type="dxa"/>
            <w:tcBorders>
              <w:top w:val="single" w:sz="4" w:space="0" w:color="000000"/>
              <w:left w:val="single" w:sz="4" w:space="0" w:color="000000"/>
              <w:bottom w:val="single" w:sz="4" w:space="0" w:color="000000"/>
              <w:right w:val="nil"/>
            </w:tcBorders>
            <w:hideMark/>
          </w:tcPr>
          <w:p w:rsidR="006A7FA6" w:rsidRPr="00A0571D"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EE301C"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Pr="00EE301C"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EE301C"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A7FA6" w:rsidRPr="00EE301C"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val="restart"/>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p w:rsidR="006A7FA6" w:rsidRDefault="006A7FA6" w:rsidP="00B41715">
            <w:pPr>
              <w:jc w:val="center"/>
              <w:rPr>
                <w:sz w:val="20"/>
                <w:szCs w:val="20"/>
              </w:rPr>
            </w:pPr>
          </w:p>
          <w:p w:rsidR="006A7FA6" w:rsidRDefault="006A7FA6" w:rsidP="00B41715">
            <w:pPr>
              <w:jc w:val="center"/>
              <w:rPr>
                <w:sz w:val="20"/>
                <w:szCs w:val="20"/>
              </w:rPr>
            </w:pPr>
          </w:p>
          <w:p w:rsidR="006A7FA6" w:rsidRDefault="006A7FA6" w:rsidP="00B41715">
            <w:pPr>
              <w:jc w:val="center"/>
              <w:rPr>
                <w:sz w:val="20"/>
                <w:szCs w:val="20"/>
              </w:rPr>
            </w:pPr>
            <w:r>
              <w:rPr>
                <w:sz w:val="20"/>
                <w:szCs w:val="20"/>
              </w:rPr>
              <w:t>3</w:t>
            </w:r>
          </w:p>
          <w:p w:rsidR="006A7FA6" w:rsidRDefault="006A7FA6" w:rsidP="00B41715">
            <w:pPr>
              <w:jc w:val="center"/>
              <w:rPr>
                <w:sz w:val="20"/>
                <w:szCs w:val="20"/>
              </w:rPr>
            </w:pPr>
          </w:p>
          <w:p w:rsidR="006A7FA6" w:rsidRDefault="006A7FA6" w:rsidP="00B41715">
            <w:pPr>
              <w:jc w:val="center"/>
              <w:rPr>
                <w:sz w:val="20"/>
                <w:szCs w:val="20"/>
              </w:rPr>
            </w:pPr>
          </w:p>
          <w:p w:rsidR="006A7FA6" w:rsidRDefault="006A7FA6" w:rsidP="00B41715">
            <w:pPr>
              <w:jc w:val="center"/>
              <w:rPr>
                <w:sz w:val="20"/>
                <w:szCs w:val="20"/>
              </w:rPr>
            </w:pPr>
          </w:p>
        </w:tc>
        <w:tc>
          <w:tcPr>
            <w:tcW w:w="992" w:type="dxa"/>
            <w:vMerge w:val="restart"/>
            <w:tcBorders>
              <w:top w:val="single" w:sz="4" w:space="0" w:color="000000"/>
              <w:left w:val="single" w:sz="4" w:space="0" w:color="000000"/>
              <w:bottom w:val="single" w:sz="4" w:space="0" w:color="000000"/>
              <w:right w:val="nil"/>
            </w:tcBorders>
            <w:textDirection w:val="btLr"/>
            <w:vAlign w:val="center"/>
            <w:hideMark/>
          </w:tcPr>
          <w:p w:rsidR="006A7FA6" w:rsidRPr="0002305B" w:rsidRDefault="006A7FA6" w:rsidP="00B41715">
            <w:pPr>
              <w:snapToGrid w:val="0"/>
              <w:ind w:left="113" w:right="113"/>
              <w:jc w:val="center"/>
              <w:rPr>
                <w:b/>
                <w:sz w:val="18"/>
                <w:szCs w:val="18"/>
              </w:rPr>
            </w:pPr>
            <w:r w:rsidRPr="0002305B">
              <w:rPr>
                <w:b/>
                <w:sz w:val="18"/>
                <w:szCs w:val="18"/>
              </w:rPr>
              <w:t>Подпрограмма, прочие мероприятия</w:t>
            </w:r>
          </w:p>
        </w:tc>
        <w:tc>
          <w:tcPr>
            <w:tcW w:w="1843"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 xml:space="preserve">Расходы на обеспечение функций муниципальных органов в рамках прочих мероприятий в сфере образования </w:t>
            </w: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b/>
                <w:sz w:val="18"/>
                <w:szCs w:val="18"/>
              </w:rPr>
            </w:pPr>
            <w:r w:rsidRPr="0002305B">
              <w:rPr>
                <w:b/>
                <w:sz w:val="18"/>
                <w:szCs w:val="18"/>
              </w:rPr>
              <w:t>всего</w:t>
            </w:r>
          </w:p>
        </w:tc>
        <w:tc>
          <w:tcPr>
            <w:tcW w:w="992" w:type="dxa"/>
            <w:tcBorders>
              <w:top w:val="single" w:sz="4" w:space="0" w:color="000000"/>
              <w:left w:val="single" w:sz="4" w:space="0" w:color="000000"/>
              <w:bottom w:val="single" w:sz="4" w:space="0" w:color="000000"/>
              <w:right w:val="nil"/>
            </w:tcBorders>
            <w:hideMark/>
          </w:tcPr>
          <w:p w:rsidR="006A7FA6" w:rsidRPr="00A0571D" w:rsidRDefault="006A7FA6" w:rsidP="00B41715">
            <w:pPr>
              <w:rPr>
                <w:b/>
                <w:lang w:val="en-US"/>
              </w:rPr>
            </w:pPr>
            <w:r>
              <w:rPr>
                <w:b/>
                <w:sz w:val="20"/>
                <w:szCs w:val="20"/>
              </w:rPr>
              <w:t>2454,2</w:t>
            </w:r>
          </w:p>
        </w:tc>
        <w:tc>
          <w:tcPr>
            <w:tcW w:w="993" w:type="dxa"/>
            <w:tcBorders>
              <w:top w:val="single" w:sz="4" w:space="0" w:color="000000"/>
              <w:left w:val="single" w:sz="4" w:space="0" w:color="000000"/>
              <w:bottom w:val="single" w:sz="4" w:space="0" w:color="000000"/>
              <w:right w:val="nil"/>
            </w:tcBorders>
          </w:tcPr>
          <w:p w:rsidR="006A7FA6" w:rsidRPr="00674363" w:rsidRDefault="006A7FA6" w:rsidP="00B41715">
            <w:pPr>
              <w:rPr>
                <w:lang w:val="en-US"/>
              </w:rPr>
            </w:pPr>
            <w:r>
              <w:rPr>
                <w:b/>
                <w:sz w:val="20"/>
                <w:szCs w:val="20"/>
              </w:rPr>
              <w:t>2754,5</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2710,0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2715,0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2715,0</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2715,0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2715,0</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b/>
                <w:sz w:val="20"/>
                <w:szCs w:val="20"/>
              </w:rPr>
            </w:pPr>
            <w:r>
              <w:rPr>
                <w:b/>
                <w:sz w:val="20"/>
                <w:szCs w:val="20"/>
              </w:rPr>
              <w:t>2715,0</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b/>
                <w:sz w:val="20"/>
                <w:szCs w:val="20"/>
              </w:rPr>
            </w:pPr>
            <w:r>
              <w:rPr>
                <w:b/>
                <w:sz w:val="20"/>
                <w:szCs w:val="20"/>
              </w:rPr>
              <w:t>2715,0</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 xml:space="preserve">бюджет Пензенской области </w:t>
            </w:r>
          </w:p>
        </w:tc>
        <w:tc>
          <w:tcPr>
            <w:tcW w:w="992" w:type="dxa"/>
            <w:tcBorders>
              <w:top w:val="single" w:sz="4" w:space="0" w:color="000000"/>
              <w:left w:val="single" w:sz="4" w:space="0" w:color="000000"/>
              <w:bottom w:val="single" w:sz="4" w:space="0" w:color="000000"/>
              <w:right w:val="nil"/>
            </w:tcBorders>
          </w:tcPr>
          <w:p w:rsidR="006A7FA6" w:rsidRPr="00A0571D"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6A7FA6" w:rsidRPr="00674363"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в т. ч межбюджетные трансферты из федерального бюджета</w:t>
            </w:r>
          </w:p>
        </w:tc>
        <w:tc>
          <w:tcPr>
            <w:tcW w:w="992" w:type="dxa"/>
            <w:tcBorders>
              <w:top w:val="single" w:sz="4" w:space="0" w:color="000000"/>
              <w:left w:val="single" w:sz="4" w:space="0" w:color="000000"/>
              <w:bottom w:val="single" w:sz="4" w:space="0" w:color="000000"/>
              <w:right w:val="nil"/>
            </w:tcBorders>
          </w:tcPr>
          <w:p w:rsidR="006A7FA6" w:rsidRPr="00674363"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6A7FA6" w:rsidRPr="00674363"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pP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pPr>
          </w:p>
        </w:tc>
        <w:tc>
          <w:tcPr>
            <w:tcW w:w="1134"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pPr>
          </w:p>
        </w:tc>
        <w:tc>
          <w:tcPr>
            <w:tcW w:w="992"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Малосердобинского района</w:t>
            </w:r>
          </w:p>
        </w:tc>
        <w:tc>
          <w:tcPr>
            <w:tcW w:w="992" w:type="dxa"/>
            <w:tcBorders>
              <w:top w:val="single" w:sz="4" w:space="0" w:color="000000"/>
              <w:left w:val="single" w:sz="4" w:space="0" w:color="000000"/>
              <w:bottom w:val="single" w:sz="4" w:space="0" w:color="000000"/>
              <w:right w:val="nil"/>
            </w:tcBorders>
            <w:hideMark/>
          </w:tcPr>
          <w:p w:rsidR="006A7FA6" w:rsidRDefault="006A7FA6" w:rsidP="00B41715">
            <w:pPr>
              <w:rPr>
                <w:sz w:val="20"/>
                <w:szCs w:val="20"/>
              </w:rPr>
            </w:pPr>
          </w:p>
          <w:p w:rsidR="006A7FA6" w:rsidRPr="00674363" w:rsidRDefault="006A7FA6" w:rsidP="00B41715">
            <w:pPr>
              <w:rPr>
                <w:lang w:val="en-US"/>
              </w:rPr>
            </w:pPr>
            <w:r>
              <w:rPr>
                <w:sz w:val="20"/>
                <w:szCs w:val="20"/>
              </w:rPr>
              <w:t>2454,2</w:t>
            </w:r>
          </w:p>
        </w:tc>
        <w:tc>
          <w:tcPr>
            <w:tcW w:w="993" w:type="dxa"/>
            <w:tcBorders>
              <w:top w:val="single" w:sz="4" w:space="0" w:color="000000"/>
              <w:left w:val="single" w:sz="4" w:space="0" w:color="000000"/>
              <w:bottom w:val="single" w:sz="4" w:space="0" w:color="000000"/>
              <w:right w:val="nil"/>
            </w:tcBorders>
          </w:tcPr>
          <w:p w:rsidR="006A7FA6" w:rsidRDefault="006A7FA6" w:rsidP="00B41715">
            <w:pPr>
              <w:jc w:val="center"/>
              <w:rPr>
                <w:sz w:val="20"/>
                <w:szCs w:val="20"/>
              </w:rPr>
            </w:pPr>
          </w:p>
          <w:p w:rsidR="006A7FA6" w:rsidRPr="00C60D5B" w:rsidRDefault="006A7FA6" w:rsidP="00B41715">
            <w:pPr>
              <w:jc w:val="center"/>
            </w:pPr>
            <w:r>
              <w:rPr>
                <w:sz w:val="20"/>
                <w:szCs w:val="20"/>
              </w:rPr>
              <w:t>2754,5</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2710,0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2715,0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2715,0</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2715,0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2715,0</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2715,0</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2715,0</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jc w:val="cente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jc w:val="cente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иные источники</w:t>
            </w:r>
          </w:p>
        </w:tc>
        <w:tc>
          <w:tcPr>
            <w:tcW w:w="992" w:type="dxa"/>
            <w:tcBorders>
              <w:top w:val="single" w:sz="4" w:space="0" w:color="000000"/>
              <w:left w:val="single" w:sz="4" w:space="0" w:color="000000"/>
              <w:bottom w:val="single" w:sz="4" w:space="0" w:color="000000"/>
              <w:right w:val="nil"/>
            </w:tcBorders>
            <w:hideMark/>
          </w:tcPr>
          <w:p w:rsidR="006A7FA6" w:rsidRPr="00674363"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EE301C"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Pr="00EE301C"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EE301C"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A7FA6" w:rsidRPr="00EE301C"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val="restart"/>
            <w:tcBorders>
              <w:top w:val="single" w:sz="4" w:space="0" w:color="000000"/>
              <w:left w:val="single" w:sz="4" w:space="0" w:color="000000"/>
              <w:bottom w:val="single" w:sz="4" w:space="0" w:color="000000"/>
              <w:right w:val="nil"/>
            </w:tcBorders>
            <w:vAlign w:val="center"/>
            <w:hideMark/>
          </w:tcPr>
          <w:p w:rsidR="006A7FA6" w:rsidRDefault="006A7FA6" w:rsidP="00B41715">
            <w:pPr>
              <w:snapToGrid w:val="0"/>
              <w:jc w:val="center"/>
              <w:rPr>
                <w:sz w:val="18"/>
                <w:szCs w:val="18"/>
              </w:rPr>
            </w:pPr>
            <w:r>
              <w:rPr>
                <w:sz w:val="18"/>
                <w:szCs w:val="18"/>
              </w:rPr>
              <w:t>3.1</w:t>
            </w:r>
          </w:p>
        </w:tc>
        <w:tc>
          <w:tcPr>
            <w:tcW w:w="992" w:type="dxa"/>
            <w:vMerge w:val="restart"/>
            <w:tcBorders>
              <w:top w:val="single" w:sz="4" w:space="0" w:color="000000"/>
              <w:left w:val="single" w:sz="4" w:space="0" w:color="000000"/>
              <w:bottom w:val="single" w:sz="4" w:space="0" w:color="000000"/>
              <w:right w:val="nil"/>
            </w:tcBorders>
            <w:textDirection w:val="btLr"/>
            <w:hideMark/>
          </w:tcPr>
          <w:p w:rsidR="006A7FA6" w:rsidRPr="0002305B" w:rsidRDefault="006A7FA6" w:rsidP="00B41715">
            <w:pPr>
              <w:snapToGrid w:val="0"/>
              <w:ind w:left="113" w:right="113"/>
              <w:jc w:val="center"/>
              <w:rPr>
                <w:b/>
                <w:sz w:val="18"/>
                <w:szCs w:val="18"/>
              </w:rPr>
            </w:pPr>
            <w:r w:rsidRPr="0002305B">
              <w:rPr>
                <w:b/>
                <w:sz w:val="18"/>
                <w:szCs w:val="18"/>
              </w:rPr>
              <w:t>Основное мероприятие</w:t>
            </w:r>
          </w:p>
        </w:tc>
        <w:tc>
          <w:tcPr>
            <w:tcW w:w="1843" w:type="dxa"/>
            <w:vMerge w:val="restart"/>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 xml:space="preserve"> «Управление развитием образования в Малосердобинском районе»</w:t>
            </w: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b/>
                <w:sz w:val="18"/>
                <w:szCs w:val="18"/>
              </w:rPr>
            </w:pPr>
            <w:r w:rsidRPr="0002305B">
              <w:rPr>
                <w:b/>
                <w:sz w:val="18"/>
                <w:szCs w:val="18"/>
              </w:rPr>
              <w:t>всего</w:t>
            </w:r>
          </w:p>
        </w:tc>
        <w:tc>
          <w:tcPr>
            <w:tcW w:w="992" w:type="dxa"/>
            <w:tcBorders>
              <w:top w:val="single" w:sz="4" w:space="0" w:color="000000"/>
              <w:left w:val="single" w:sz="4" w:space="0" w:color="000000"/>
              <w:bottom w:val="single" w:sz="4" w:space="0" w:color="000000"/>
              <w:right w:val="nil"/>
            </w:tcBorders>
          </w:tcPr>
          <w:p w:rsidR="006A7FA6" w:rsidRPr="00674363" w:rsidRDefault="006A7FA6" w:rsidP="00B41715">
            <w:pPr>
              <w:rPr>
                <w:b/>
                <w:lang w:val="en-US"/>
              </w:rPr>
            </w:pPr>
            <w:r>
              <w:rPr>
                <w:b/>
                <w:sz w:val="20"/>
                <w:szCs w:val="20"/>
              </w:rPr>
              <w:t>2454,2</w:t>
            </w:r>
          </w:p>
        </w:tc>
        <w:tc>
          <w:tcPr>
            <w:tcW w:w="993" w:type="dxa"/>
            <w:tcBorders>
              <w:top w:val="single" w:sz="4" w:space="0" w:color="000000"/>
              <w:left w:val="single" w:sz="4" w:space="0" w:color="000000"/>
              <w:bottom w:val="single" w:sz="4" w:space="0" w:color="000000"/>
              <w:right w:val="nil"/>
            </w:tcBorders>
          </w:tcPr>
          <w:p w:rsidR="006A7FA6" w:rsidRPr="00674363" w:rsidRDefault="006A7FA6" w:rsidP="00B41715">
            <w:pPr>
              <w:rPr>
                <w:lang w:val="en-US"/>
              </w:rPr>
            </w:pPr>
            <w:r>
              <w:rPr>
                <w:b/>
                <w:sz w:val="20"/>
                <w:szCs w:val="20"/>
              </w:rPr>
              <w:t>2754,5</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2710,0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2715,0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2715,0</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2715,0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b/>
                <w:sz w:val="20"/>
                <w:szCs w:val="20"/>
              </w:rPr>
            </w:pPr>
            <w:r>
              <w:rPr>
                <w:b/>
                <w:sz w:val="20"/>
                <w:szCs w:val="20"/>
              </w:rPr>
              <w:t>2715,0</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b/>
                <w:sz w:val="20"/>
                <w:szCs w:val="20"/>
              </w:rPr>
            </w:pPr>
            <w:r>
              <w:rPr>
                <w:b/>
                <w:sz w:val="20"/>
                <w:szCs w:val="20"/>
              </w:rPr>
              <w:t>2715,0</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b/>
                <w:sz w:val="20"/>
                <w:szCs w:val="20"/>
              </w:rPr>
            </w:pPr>
            <w:r>
              <w:rPr>
                <w:b/>
                <w:sz w:val="20"/>
                <w:szCs w:val="20"/>
              </w:rPr>
              <w:t>2715,0</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rPr>
                <w:b/>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18"/>
                <w:szCs w:val="18"/>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Пензенской области</w:t>
            </w:r>
          </w:p>
        </w:tc>
        <w:tc>
          <w:tcPr>
            <w:tcW w:w="992" w:type="dxa"/>
            <w:tcBorders>
              <w:top w:val="single" w:sz="4" w:space="0" w:color="000000"/>
              <w:left w:val="single" w:sz="4" w:space="0" w:color="000000"/>
              <w:bottom w:val="single" w:sz="4" w:space="0" w:color="000000"/>
              <w:right w:val="nil"/>
            </w:tcBorders>
          </w:tcPr>
          <w:p w:rsidR="006A7FA6" w:rsidRPr="00674363"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6A7FA6" w:rsidRPr="00674363"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rPr>
          <w:trHeight w:val="445"/>
        </w:trPr>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18"/>
                <w:szCs w:val="18"/>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в т. ч межбюджетные трансферты из федерального бюджета</w:t>
            </w:r>
          </w:p>
        </w:tc>
        <w:tc>
          <w:tcPr>
            <w:tcW w:w="992" w:type="dxa"/>
            <w:tcBorders>
              <w:top w:val="single" w:sz="4" w:space="0" w:color="000000"/>
              <w:left w:val="single" w:sz="4" w:space="0" w:color="000000"/>
              <w:bottom w:val="single" w:sz="4" w:space="0" w:color="000000"/>
              <w:right w:val="nil"/>
            </w:tcBorders>
          </w:tcPr>
          <w:p w:rsidR="006A7FA6" w:rsidRPr="00674363"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6A7FA6" w:rsidRPr="00674363"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pPr>
          </w:p>
        </w:tc>
        <w:tc>
          <w:tcPr>
            <w:tcW w:w="993" w:type="dxa"/>
            <w:tcBorders>
              <w:top w:val="single" w:sz="4" w:space="0" w:color="000000"/>
              <w:left w:val="single" w:sz="4" w:space="0" w:color="000000"/>
              <w:bottom w:val="single" w:sz="4" w:space="0" w:color="000000"/>
              <w:right w:val="nil"/>
            </w:tcBorders>
          </w:tcPr>
          <w:p w:rsidR="006A7FA6" w:rsidRDefault="006A7FA6" w:rsidP="00B41715">
            <w:pPr>
              <w:snapToGrid w:val="0"/>
            </w:pPr>
          </w:p>
        </w:tc>
        <w:tc>
          <w:tcPr>
            <w:tcW w:w="992" w:type="dxa"/>
            <w:tcBorders>
              <w:top w:val="single" w:sz="4" w:space="0" w:color="000000"/>
              <w:left w:val="single" w:sz="4" w:space="0" w:color="000000"/>
              <w:bottom w:val="single" w:sz="4" w:space="0" w:color="000000"/>
              <w:right w:val="nil"/>
            </w:tcBorders>
          </w:tcPr>
          <w:p w:rsidR="006A7FA6" w:rsidRDefault="006A7FA6" w:rsidP="00B41715">
            <w:pPr>
              <w:snapToGrid w:val="0"/>
            </w:pPr>
          </w:p>
        </w:tc>
        <w:tc>
          <w:tcPr>
            <w:tcW w:w="1134"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pPr>
          </w:p>
        </w:tc>
        <w:tc>
          <w:tcPr>
            <w:tcW w:w="992" w:type="dxa"/>
            <w:tcBorders>
              <w:top w:val="single" w:sz="4" w:space="0" w:color="000000"/>
              <w:left w:val="single" w:sz="4" w:space="0" w:color="000000"/>
              <w:bottom w:val="single" w:sz="4" w:space="0" w:color="000000"/>
              <w:right w:val="single" w:sz="4" w:space="0" w:color="000000"/>
            </w:tcBorders>
          </w:tcPr>
          <w:p w:rsidR="006A7FA6" w:rsidRDefault="006A7FA6" w:rsidP="00B41715">
            <w:pPr>
              <w:snapToGrid w:val="0"/>
            </w:pP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pPr>
              <w:snapToGrid w:val="0"/>
              <w:jc w:val="center"/>
              <w:rPr>
                <w:sz w:val="20"/>
                <w:szCs w:val="20"/>
              </w:rPr>
            </w:pPr>
          </w:p>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18"/>
                <w:szCs w:val="18"/>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бюджет Малосердобинского района</w:t>
            </w:r>
          </w:p>
        </w:tc>
        <w:tc>
          <w:tcPr>
            <w:tcW w:w="992" w:type="dxa"/>
            <w:tcBorders>
              <w:top w:val="single" w:sz="4" w:space="0" w:color="000000"/>
              <w:left w:val="single" w:sz="4" w:space="0" w:color="000000"/>
              <w:bottom w:val="single" w:sz="4" w:space="0" w:color="000000"/>
              <w:right w:val="nil"/>
            </w:tcBorders>
          </w:tcPr>
          <w:p w:rsidR="00230D0A" w:rsidRDefault="00230D0A" w:rsidP="00B41715">
            <w:pPr>
              <w:rPr>
                <w:sz w:val="20"/>
                <w:szCs w:val="20"/>
              </w:rPr>
            </w:pPr>
          </w:p>
          <w:p w:rsidR="006A7FA6" w:rsidRPr="00674363" w:rsidRDefault="006A7FA6" w:rsidP="00B41715">
            <w:pPr>
              <w:rPr>
                <w:lang w:val="en-US"/>
              </w:rPr>
            </w:pPr>
            <w:r>
              <w:rPr>
                <w:sz w:val="20"/>
                <w:szCs w:val="20"/>
              </w:rPr>
              <w:t>2454,2</w:t>
            </w:r>
          </w:p>
        </w:tc>
        <w:tc>
          <w:tcPr>
            <w:tcW w:w="993" w:type="dxa"/>
            <w:tcBorders>
              <w:top w:val="single" w:sz="4" w:space="0" w:color="000000"/>
              <w:left w:val="single" w:sz="4" w:space="0" w:color="000000"/>
              <w:bottom w:val="single" w:sz="4" w:space="0" w:color="000000"/>
              <w:right w:val="nil"/>
            </w:tcBorders>
          </w:tcPr>
          <w:p w:rsidR="00230D0A" w:rsidRDefault="00230D0A" w:rsidP="00B41715">
            <w:pPr>
              <w:jc w:val="center"/>
              <w:rPr>
                <w:sz w:val="20"/>
                <w:szCs w:val="20"/>
              </w:rPr>
            </w:pPr>
          </w:p>
          <w:p w:rsidR="006A7FA6" w:rsidRPr="00C60D5B" w:rsidRDefault="006A7FA6" w:rsidP="00B41715">
            <w:pPr>
              <w:jc w:val="center"/>
            </w:pPr>
            <w:r>
              <w:rPr>
                <w:sz w:val="20"/>
                <w:szCs w:val="20"/>
              </w:rPr>
              <w:t>2754,5</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2710,0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2715,0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2715,0</w:t>
            </w: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2715,0</w:t>
            </w: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r>
              <w:rPr>
                <w:sz w:val="20"/>
                <w:szCs w:val="20"/>
              </w:rPr>
              <w:t>2715,0</w:t>
            </w: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2715,0</w:t>
            </w:r>
          </w:p>
        </w:tc>
        <w:tc>
          <w:tcPr>
            <w:tcW w:w="992" w:type="dxa"/>
            <w:tcBorders>
              <w:top w:val="single" w:sz="4" w:space="0" w:color="000000"/>
              <w:left w:val="single" w:sz="4" w:space="0" w:color="000000"/>
              <w:bottom w:val="single" w:sz="4" w:space="0" w:color="000000"/>
              <w:right w:val="single" w:sz="4" w:space="0" w:color="000000"/>
            </w:tcBorders>
            <w:vAlign w:val="center"/>
          </w:tcPr>
          <w:p w:rsidR="006A7FA6" w:rsidRDefault="006A7FA6" w:rsidP="00B41715">
            <w:pPr>
              <w:snapToGrid w:val="0"/>
              <w:jc w:val="center"/>
              <w:rPr>
                <w:sz w:val="20"/>
                <w:szCs w:val="20"/>
              </w:rPr>
            </w:pPr>
            <w:r>
              <w:rPr>
                <w:sz w:val="20"/>
                <w:szCs w:val="20"/>
              </w:rPr>
              <w:t>2715,0</w:t>
            </w:r>
          </w:p>
        </w:tc>
        <w:tc>
          <w:tcPr>
            <w:tcW w:w="498"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c>
          <w:tcPr>
            <w:tcW w:w="494" w:type="dxa"/>
            <w:tcBorders>
              <w:top w:val="single" w:sz="4" w:space="0" w:color="000000"/>
              <w:left w:val="single" w:sz="4" w:space="0" w:color="000000"/>
              <w:bottom w:val="single" w:sz="4" w:space="0" w:color="000000"/>
              <w:right w:val="single" w:sz="4" w:space="0" w:color="000000"/>
            </w:tcBorders>
          </w:tcPr>
          <w:p w:rsidR="006A7FA6" w:rsidRPr="00674363" w:rsidRDefault="006A7FA6" w:rsidP="00B41715"/>
        </w:tc>
      </w:tr>
      <w:tr w:rsidR="006A7FA6" w:rsidTr="00C67BB0">
        <w:tc>
          <w:tcPr>
            <w:tcW w:w="426" w:type="dxa"/>
            <w:vMerge/>
            <w:tcBorders>
              <w:top w:val="single" w:sz="4" w:space="0" w:color="000000"/>
              <w:left w:val="single" w:sz="4" w:space="0" w:color="000000"/>
              <w:bottom w:val="single" w:sz="4" w:space="0" w:color="000000"/>
              <w:right w:val="nil"/>
            </w:tcBorders>
            <w:vAlign w:val="center"/>
            <w:hideMark/>
          </w:tcPr>
          <w:p w:rsidR="006A7FA6" w:rsidRDefault="006A7FA6" w:rsidP="00B41715">
            <w:pPr>
              <w:suppressAutoHyphens w:val="0"/>
              <w:rPr>
                <w:sz w:val="18"/>
                <w:szCs w:val="18"/>
              </w:rPr>
            </w:pPr>
          </w:p>
        </w:tc>
        <w:tc>
          <w:tcPr>
            <w:tcW w:w="992"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b/>
                <w:sz w:val="18"/>
                <w:szCs w:val="18"/>
              </w:rPr>
            </w:pPr>
          </w:p>
        </w:tc>
        <w:tc>
          <w:tcPr>
            <w:tcW w:w="1843" w:type="dxa"/>
            <w:vMerge/>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uppressAutoHyphens w:val="0"/>
              <w:rPr>
                <w:sz w:val="18"/>
                <w:szCs w:val="18"/>
              </w:rPr>
            </w:pPr>
          </w:p>
        </w:tc>
        <w:tc>
          <w:tcPr>
            <w:tcW w:w="1701" w:type="dxa"/>
            <w:tcBorders>
              <w:top w:val="single" w:sz="4" w:space="0" w:color="000000"/>
              <w:left w:val="single" w:sz="4" w:space="0" w:color="000000"/>
              <w:bottom w:val="single" w:sz="4" w:space="0" w:color="000000"/>
              <w:right w:val="nil"/>
            </w:tcBorders>
            <w:vAlign w:val="center"/>
            <w:hideMark/>
          </w:tcPr>
          <w:p w:rsidR="006A7FA6" w:rsidRPr="0002305B" w:rsidRDefault="006A7FA6" w:rsidP="00B41715">
            <w:pPr>
              <w:snapToGrid w:val="0"/>
              <w:jc w:val="center"/>
              <w:rPr>
                <w:sz w:val="18"/>
                <w:szCs w:val="18"/>
              </w:rPr>
            </w:pPr>
            <w:r w:rsidRPr="0002305B">
              <w:rPr>
                <w:sz w:val="18"/>
                <w:szCs w:val="18"/>
              </w:rPr>
              <w:t>иные источники</w:t>
            </w:r>
          </w:p>
        </w:tc>
        <w:tc>
          <w:tcPr>
            <w:tcW w:w="992" w:type="dxa"/>
            <w:tcBorders>
              <w:top w:val="single" w:sz="4" w:space="0" w:color="000000"/>
              <w:left w:val="single" w:sz="4" w:space="0" w:color="000000"/>
              <w:bottom w:val="single" w:sz="4" w:space="0" w:color="000000"/>
              <w:right w:val="nil"/>
            </w:tcBorders>
            <w:hideMark/>
          </w:tcPr>
          <w:p w:rsidR="006A7FA6" w:rsidRPr="00EE301C"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EE301C" w:rsidRDefault="006A7FA6"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vAlign w:val="center"/>
          </w:tcPr>
          <w:p w:rsidR="006A7FA6" w:rsidRPr="00EE301C"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vAlign w:val="center"/>
          </w:tcPr>
          <w:p w:rsidR="006A7FA6" w:rsidRPr="00EE301C" w:rsidRDefault="006A7FA6" w:rsidP="00B41715">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7FA6" w:rsidRPr="00EE301C" w:rsidRDefault="006A7FA6"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A7FA6" w:rsidRPr="00EE301C" w:rsidRDefault="006A7FA6" w:rsidP="00B41715">
            <w:pPr>
              <w:snapToGrid w:val="0"/>
              <w:jc w:val="center"/>
              <w:rPr>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6A7FA6" w:rsidRPr="00EE301C" w:rsidRDefault="006A7FA6" w:rsidP="00B41715">
            <w:pPr>
              <w:snapToGrid w:val="0"/>
              <w:jc w:val="center"/>
              <w:rPr>
                <w:sz w:val="20"/>
                <w:szCs w:val="20"/>
              </w:rPr>
            </w:pPr>
          </w:p>
        </w:tc>
        <w:tc>
          <w:tcPr>
            <w:tcW w:w="494" w:type="dxa"/>
            <w:tcBorders>
              <w:top w:val="single" w:sz="4" w:space="0" w:color="000000"/>
              <w:left w:val="single" w:sz="4" w:space="0" w:color="000000"/>
              <w:bottom w:val="single" w:sz="4" w:space="0" w:color="000000"/>
              <w:right w:val="single" w:sz="4" w:space="0" w:color="000000"/>
            </w:tcBorders>
          </w:tcPr>
          <w:p w:rsidR="006A7FA6" w:rsidRPr="00B579D6" w:rsidRDefault="006A7FA6" w:rsidP="00B41715">
            <w:pPr>
              <w:snapToGrid w:val="0"/>
              <w:jc w:val="center"/>
              <w:rPr>
                <w:sz w:val="20"/>
                <w:szCs w:val="20"/>
              </w:rPr>
            </w:pPr>
          </w:p>
        </w:tc>
      </w:tr>
    </w:tbl>
    <w:p w:rsidR="00391041" w:rsidRDefault="00391041">
      <w:pPr>
        <w:autoSpaceDE w:val="0"/>
        <w:ind w:left="426" w:right="424"/>
        <w:jc w:val="center"/>
        <w:rPr>
          <w:rFonts w:cs="Tahoma"/>
          <w:b/>
          <w:sz w:val="26"/>
          <w:szCs w:val="26"/>
        </w:rPr>
      </w:pPr>
    </w:p>
    <w:p w:rsidR="00326F6E" w:rsidRPr="002263EB" w:rsidRDefault="00326F6E" w:rsidP="002263EB">
      <w:pPr>
        <w:autoSpaceDE w:val="0"/>
        <w:ind w:right="424"/>
        <w:rPr>
          <w:rFonts w:cs="Tahoma"/>
          <w:b/>
          <w:sz w:val="26"/>
          <w:szCs w:val="26"/>
          <w:lang w:val="en-US"/>
        </w:rPr>
      </w:pPr>
    </w:p>
    <w:p w:rsidR="00326F6E" w:rsidRPr="002263EB" w:rsidRDefault="00326F6E" w:rsidP="002263EB">
      <w:pPr>
        <w:autoSpaceDE w:val="0"/>
        <w:ind w:right="424"/>
        <w:rPr>
          <w:rFonts w:cs="Tahoma"/>
          <w:b/>
          <w:sz w:val="26"/>
          <w:szCs w:val="26"/>
          <w:lang w:val="en-US"/>
        </w:rPr>
      </w:pPr>
    </w:p>
    <w:p w:rsidR="00326F6E" w:rsidRDefault="00326F6E">
      <w:pPr>
        <w:autoSpaceDE w:val="0"/>
        <w:ind w:left="426" w:right="424"/>
        <w:jc w:val="center"/>
        <w:rPr>
          <w:rFonts w:cs="Tahoma"/>
          <w:b/>
          <w:sz w:val="26"/>
          <w:szCs w:val="26"/>
        </w:rPr>
      </w:pPr>
    </w:p>
    <w:p w:rsidR="005459F4" w:rsidRDefault="005459F4">
      <w:pPr>
        <w:autoSpaceDE w:val="0"/>
        <w:ind w:left="426" w:right="424"/>
        <w:jc w:val="center"/>
        <w:rPr>
          <w:rFonts w:cs="Tahoma"/>
          <w:b/>
          <w:sz w:val="26"/>
          <w:szCs w:val="26"/>
        </w:rPr>
      </w:pPr>
    </w:p>
    <w:p w:rsidR="00B41715" w:rsidRDefault="00B41715" w:rsidP="00B41715">
      <w:pPr>
        <w:ind w:left="10915"/>
        <w:jc w:val="both"/>
        <w:rPr>
          <w:sz w:val="20"/>
          <w:szCs w:val="20"/>
        </w:rPr>
      </w:pPr>
      <w:r>
        <w:rPr>
          <w:sz w:val="20"/>
          <w:szCs w:val="20"/>
        </w:rPr>
        <w:lastRenderedPageBreak/>
        <w:t xml:space="preserve">Приложение 5 к муниципальной программе «Развитие образования в Малосердобинском районе </w:t>
      </w:r>
    </w:p>
    <w:p w:rsidR="00B41715" w:rsidRDefault="00B41715" w:rsidP="00B41715">
      <w:pPr>
        <w:ind w:left="10915"/>
        <w:jc w:val="both"/>
        <w:rPr>
          <w:sz w:val="20"/>
          <w:szCs w:val="20"/>
        </w:rPr>
      </w:pPr>
      <w:r>
        <w:rPr>
          <w:sz w:val="20"/>
          <w:szCs w:val="20"/>
        </w:rPr>
        <w:t>на 2022-2030 годы» в новой редакции</w:t>
      </w:r>
    </w:p>
    <w:p w:rsidR="00B41715" w:rsidRDefault="00B41715" w:rsidP="00B41715">
      <w:pPr>
        <w:jc w:val="both"/>
        <w:rPr>
          <w:b/>
          <w:sz w:val="20"/>
          <w:szCs w:val="20"/>
        </w:rPr>
      </w:pPr>
    </w:p>
    <w:p w:rsidR="00B41715" w:rsidRDefault="00B41715" w:rsidP="00B41715">
      <w:pPr>
        <w:jc w:val="both"/>
        <w:rPr>
          <w:b/>
          <w:sz w:val="20"/>
          <w:szCs w:val="20"/>
        </w:rPr>
      </w:pPr>
      <w:r>
        <w:rPr>
          <w:b/>
          <w:sz w:val="20"/>
          <w:szCs w:val="20"/>
        </w:rPr>
        <w:t xml:space="preserve">                                                                                                                          РЕСУРСНОЕ ОБЕСПЕЧЕНИЕ</w:t>
      </w:r>
    </w:p>
    <w:p w:rsidR="00B41715" w:rsidRDefault="00B41715" w:rsidP="00B41715">
      <w:pPr>
        <w:jc w:val="center"/>
        <w:rPr>
          <w:b/>
          <w:sz w:val="20"/>
          <w:szCs w:val="20"/>
        </w:rPr>
      </w:pPr>
      <w:r>
        <w:rPr>
          <w:b/>
          <w:sz w:val="20"/>
          <w:szCs w:val="20"/>
        </w:rPr>
        <w:t>реализации муниципальной программы за счёт средств бюджета Малосердобинского района</w:t>
      </w:r>
    </w:p>
    <w:p w:rsidR="00B41715" w:rsidRDefault="00B41715" w:rsidP="00B41715">
      <w:pPr>
        <w:jc w:val="center"/>
        <w:rPr>
          <w:b/>
          <w:sz w:val="20"/>
          <w:szCs w:val="20"/>
          <w:u w:val="single"/>
        </w:rPr>
      </w:pPr>
      <w:r>
        <w:rPr>
          <w:b/>
          <w:sz w:val="20"/>
          <w:szCs w:val="20"/>
          <w:u w:val="single"/>
        </w:rPr>
        <w:t>Развитие образования в Малосердобинском районе 2022-2030 годы</w:t>
      </w:r>
    </w:p>
    <w:p w:rsidR="00B41715" w:rsidRDefault="00B41715" w:rsidP="00B41715">
      <w:pPr>
        <w:jc w:val="center"/>
        <w:rPr>
          <w:b/>
          <w:sz w:val="20"/>
          <w:szCs w:val="20"/>
          <w:u w:val="single"/>
        </w:rPr>
      </w:pPr>
    </w:p>
    <w:tbl>
      <w:tblPr>
        <w:tblW w:w="15877" w:type="dxa"/>
        <w:tblInd w:w="-176" w:type="dxa"/>
        <w:tblLayout w:type="fixed"/>
        <w:tblLook w:val="04A0"/>
      </w:tblPr>
      <w:tblGrid>
        <w:gridCol w:w="427"/>
        <w:gridCol w:w="709"/>
        <w:gridCol w:w="1275"/>
        <w:gridCol w:w="709"/>
        <w:gridCol w:w="567"/>
        <w:gridCol w:w="426"/>
        <w:gridCol w:w="424"/>
        <w:gridCol w:w="851"/>
        <w:gridCol w:w="567"/>
        <w:gridCol w:w="992"/>
        <w:gridCol w:w="992"/>
        <w:gridCol w:w="992"/>
        <w:gridCol w:w="992"/>
        <w:gridCol w:w="993"/>
        <w:gridCol w:w="992"/>
        <w:gridCol w:w="992"/>
        <w:gridCol w:w="992"/>
        <w:gridCol w:w="993"/>
        <w:gridCol w:w="425"/>
        <w:gridCol w:w="567"/>
      </w:tblGrid>
      <w:tr w:rsidR="00B41715" w:rsidTr="00C67BB0">
        <w:tc>
          <w:tcPr>
            <w:tcW w:w="2411" w:type="dxa"/>
            <w:gridSpan w:val="3"/>
            <w:tcBorders>
              <w:top w:val="single" w:sz="4" w:space="0" w:color="000000"/>
              <w:left w:val="single" w:sz="4" w:space="0" w:color="000000"/>
              <w:bottom w:val="single" w:sz="4" w:space="0" w:color="000000"/>
              <w:right w:val="nil"/>
            </w:tcBorders>
            <w:vAlign w:val="center"/>
            <w:hideMark/>
          </w:tcPr>
          <w:p w:rsidR="00B41715" w:rsidRDefault="00B41715" w:rsidP="00B41715">
            <w:pPr>
              <w:widowControl w:val="0"/>
              <w:snapToGrid w:val="0"/>
              <w:jc w:val="center"/>
              <w:rPr>
                <w:sz w:val="18"/>
                <w:szCs w:val="18"/>
              </w:rPr>
            </w:pPr>
            <w:r>
              <w:rPr>
                <w:sz w:val="18"/>
                <w:szCs w:val="18"/>
              </w:rPr>
              <w:t>Ответственный исполнитель муниципальной программы</w:t>
            </w:r>
          </w:p>
        </w:tc>
        <w:tc>
          <w:tcPr>
            <w:tcW w:w="13466" w:type="dxa"/>
            <w:gridSpan w:val="17"/>
            <w:tcBorders>
              <w:top w:val="single" w:sz="4" w:space="0" w:color="000000"/>
              <w:left w:val="single" w:sz="4" w:space="0" w:color="000000"/>
              <w:bottom w:val="single" w:sz="4" w:space="0" w:color="000000"/>
              <w:right w:val="single" w:sz="4" w:space="0" w:color="000000"/>
            </w:tcBorders>
            <w:vAlign w:val="center"/>
            <w:hideMark/>
          </w:tcPr>
          <w:p w:rsidR="00B41715" w:rsidRDefault="00B41715" w:rsidP="00B41715">
            <w:pPr>
              <w:widowControl w:val="0"/>
              <w:snapToGrid w:val="0"/>
              <w:jc w:val="center"/>
              <w:rPr>
                <w:b/>
                <w:sz w:val="20"/>
                <w:szCs w:val="20"/>
              </w:rPr>
            </w:pPr>
            <w:r>
              <w:rPr>
                <w:b/>
                <w:sz w:val="20"/>
                <w:szCs w:val="20"/>
              </w:rPr>
              <w:t>Управление образования администрации Малосердобинского района</w:t>
            </w:r>
          </w:p>
        </w:tc>
      </w:tr>
      <w:tr w:rsidR="00B41715" w:rsidTr="00C67BB0">
        <w:trPr>
          <w:trHeight w:val="283"/>
        </w:trPr>
        <w:tc>
          <w:tcPr>
            <w:tcW w:w="427"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widowControl w:val="0"/>
              <w:snapToGrid w:val="0"/>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709" w:type="dxa"/>
            <w:vMerge w:val="restart"/>
            <w:tcBorders>
              <w:top w:val="single" w:sz="4" w:space="0" w:color="000000"/>
              <w:left w:val="single" w:sz="4" w:space="0" w:color="000000"/>
              <w:bottom w:val="single" w:sz="4" w:space="0" w:color="000000"/>
              <w:right w:val="nil"/>
            </w:tcBorders>
            <w:textDirection w:val="btLr"/>
            <w:vAlign w:val="center"/>
            <w:hideMark/>
          </w:tcPr>
          <w:p w:rsidR="00B41715" w:rsidRDefault="00B41715" w:rsidP="00B41715">
            <w:pPr>
              <w:widowControl w:val="0"/>
              <w:snapToGrid w:val="0"/>
              <w:ind w:left="113" w:right="113"/>
              <w:jc w:val="center"/>
              <w:rPr>
                <w:b/>
                <w:sz w:val="18"/>
                <w:szCs w:val="18"/>
              </w:rPr>
            </w:pPr>
            <w:r>
              <w:rPr>
                <w:b/>
                <w:sz w:val="18"/>
                <w:szCs w:val="18"/>
              </w:rPr>
              <w:t>Статус</w:t>
            </w:r>
          </w:p>
        </w:tc>
        <w:tc>
          <w:tcPr>
            <w:tcW w:w="1275"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widowControl w:val="0"/>
              <w:snapToGrid w:val="0"/>
              <w:jc w:val="center"/>
              <w:rPr>
                <w:sz w:val="18"/>
                <w:szCs w:val="18"/>
              </w:rPr>
            </w:pPr>
            <w:r>
              <w:rPr>
                <w:sz w:val="18"/>
                <w:szCs w:val="18"/>
              </w:rPr>
              <w:t>Наименование муниципальной программы, подпрограммы</w:t>
            </w:r>
          </w:p>
        </w:tc>
        <w:tc>
          <w:tcPr>
            <w:tcW w:w="709"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widowControl w:val="0"/>
              <w:snapToGrid w:val="0"/>
              <w:jc w:val="center"/>
              <w:rPr>
                <w:sz w:val="18"/>
                <w:szCs w:val="18"/>
              </w:rPr>
            </w:pPr>
            <w:r>
              <w:rPr>
                <w:sz w:val="18"/>
                <w:szCs w:val="18"/>
              </w:rPr>
              <w:t>Ответственный исполнитель, соисполнитель</w:t>
            </w:r>
          </w:p>
        </w:tc>
        <w:tc>
          <w:tcPr>
            <w:tcW w:w="2835" w:type="dxa"/>
            <w:gridSpan w:val="5"/>
            <w:tcBorders>
              <w:top w:val="single" w:sz="4" w:space="0" w:color="000000"/>
              <w:left w:val="single" w:sz="4" w:space="0" w:color="000000"/>
              <w:bottom w:val="single" w:sz="4" w:space="0" w:color="000000"/>
              <w:right w:val="nil"/>
            </w:tcBorders>
            <w:vAlign w:val="center"/>
            <w:hideMark/>
          </w:tcPr>
          <w:p w:rsidR="00B41715" w:rsidRDefault="00B41715" w:rsidP="00B41715">
            <w:pPr>
              <w:widowControl w:val="0"/>
              <w:snapToGrid w:val="0"/>
              <w:jc w:val="center"/>
              <w:rPr>
                <w:sz w:val="20"/>
                <w:szCs w:val="20"/>
              </w:rPr>
            </w:pPr>
            <w:r>
              <w:rPr>
                <w:sz w:val="20"/>
                <w:szCs w:val="20"/>
              </w:rPr>
              <w:t>Код бюджетной классификации</w:t>
            </w:r>
          </w:p>
        </w:tc>
        <w:tc>
          <w:tcPr>
            <w:tcW w:w="992" w:type="dxa"/>
            <w:vMerge w:val="restart"/>
            <w:tcBorders>
              <w:top w:val="single" w:sz="4" w:space="0" w:color="000000"/>
              <w:left w:val="single" w:sz="4" w:space="0" w:color="000000"/>
              <w:bottom w:val="single" w:sz="4" w:space="0" w:color="000000"/>
              <w:right w:val="nil"/>
            </w:tcBorders>
            <w:hideMark/>
          </w:tcPr>
          <w:p w:rsidR="00B41715" w:rsidRDefault="00B41715" w:rsidP="00B41715">
            <w:pPr>
              <w:rPr>
                <w:sz w:val="20"/>
                <w:szCs w:val="20"/>
              </w:rPr>
            </w:pPr>
          </w:p>
          <w:p w:rsidR="00B41715" w:rsidRDefault="00B41715" w:rsidP="00B41715">
            <w:pPr>
              <w:rPr>
                <w:sz w:val="20"/>
                <w:szCs w:val="20"/>
              </w:rPr>
            </w:pPr>
          </w:p>
          <w:p w:rsidR="00B41715" w:rsidRDefault="00B41715" w:rsidP="00B41715">
            <w:pPr>
              <w:rPr>
                <w:sz w:val="20"/>
                <w:szCs w:val="20"/>
              </w:rPr>
            </w:pPr>
          </w:p>
          <w:p w:rsidR="00B41715" w:rsidRDefault="00B41715" w:rsidP="00B41715">
            <w:r>
              <w:rPr>
                <w:sz w:val="20"/>
                <w:szCs w:val="20"/>
              </w:rPr>
              <w:t>2022 год</w:t>
            </w:r>
          </w:p>
        </w:tc>
        <w:tc>
          <w:tcPr>
            <w:tcW w:w="992"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20"/>
                <w:szCs w:val="20"/>
              </w:rPr>
            </w:pPr>
            <w:r>
              <w:rPr>
                <w:sz w:val="20"/>
                <w:szCs w:val="20"/>
              </w:rPr>
              <w:t>2023 год</w:t>
            </w:r>
          </w:p>
        </w:tc>
        <w:tc>
          <w:tcPr>
            <w:tcW w:w="992"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20"/>
                <w:szCs w:val="20"/>
              </w:rPr>
            </w:pPr>
            <w:r>
              <w:rPr>
                <w:sz w:val="20"/>
                <w:szCs w:val="20"/>
              </w:rPr>
              <w:t>2024 год</w:t>
            </w:r>
          </w:p>
        </w:tc>
        <w:tc>
          <w:tcPr>
            <w:tcW w:w="992"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20"/>
                <w:szCs w:val="20"/>
              </w:rPr>
            </w:pPr>
            <w:r>
              <w:rPr>
                <w:sz w:val="20"/>
                <w:szCs w:val="20"/>
              </w:rPr>
              <w:t>2025 год</w:t>
            </w:r>
          </w:p>
        </w:tc>
        <w:tc>
          <w:tcPr>
            <w:tcW w:w="993"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20"/>
                <w:szCs w:val="20"/>
              </w:rPr>
            </w:pPr>
            <w:r>
              <w:rPr>
                <w:sz w:val="20"/>
                <w:szCs w:val="20"/>
              </w:rPr>
              <w:t>2026 год</w:t>
            </w:r>
          </w:p>
        </w:tc>
        <w:tc>
          <w:tcPr>
            <w:tcW w:w="992"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20"/>
                <w:szCs w:val="20"/>
              </w:rPr>
            </w:pPr>
            <w:r>
              <w:rPr>
                <w:sz w:val="20"/>
                <w:szCs w:val="20"/>
              </w:rPr>
              <w:t>2027 год</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B41715" w:rsidRDefault="00B41715" w:rsidP="00B41715">
            <w:pPr>
              <w:snapToGrid w:val="0"/>
              <w:jc w:val="center"/>
              <w:rPr>
                <w:sz w:val="20"/>
                <w:szCs w:val="20"/>
              </w:rPr>
            </w:pPr>
            <w:r>
              <w:rPr>
                <w:sz w:val="20"/>
                <w:szCs w:val="20"/>
              </w:rPr>
              <w:t>2028год</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B41715" w:rsidRDefault="00B41715" w:rsidP="00B41715">
            <w:pPr>
              <w:rPr>
                <w:sz w:val="20"/>
                <w:szCs w:val="20"/>
              </w:rPr>
            </w:pPr>
          </w:p>
          <w:p w:rsidR="00B41715" w:rsidRDefault="00B41715" w:rsidP="00B41715">
            <w:pPr>
              <w:rPr>
                <w:sz w:val="20"/>
                <w:szCs w:val="20"/>
              </w:rPr>
            </w:pPr>
          </w:p>
          <w:p w:rsidR="00B41715" w:rsidRDefault="00B41715" w:rsidP="00B41715">
            <w:pPr>
              <w:rPr>
                <w:sz w:val="20"/>
                <w:szCs w:val="20"/>
              </w:rPr>
            </w:pPr>
          </w:p>
          <w:p w:rsidR="00B41715" w:rsidRDefault="00B41715" w:rsidP="00B41715">
            <w:pPr>
              <w:rPr>
                <w:sz w:val="20"/>
                <w:szCs w:val="20"/>
              </w:rPr>
            </w:pPr>
            <w:r>
              <w:rPr>
                <w:sz w:val="20"/>
                <w:szCs w:val="20"/>
              </w:rPr>
              <w:t>2029</w:t>
            </w:r>
            <w:r w:rsidRPr="00644615">
              <w:rPr>
                <w:sz w:val="20"/>
                <w:szCs w:val="20"/>
              </w:rPr>
              <w:t>год</w:t>
            </w:r>
          </w:p>
          <w:p w:rsidR="00B41715" w:rsidRDefault="00B41715" w:rsidP="00B41715">
            <w:pPr>
              <w:rPr>
                <w:sz w:val="20"/>
                <w:szCs w:val="20"/>
              </w:rPr>
            </w:pPr>
          </w:p>
          <w:p w:rsidR="00B41715" w:rsidRDefault="00B41715" w:rsidP="00B41715"/>
        </w:tc>
        <w:tc>
          <w:tcPr>
            <w:tcW w:w="993" w:type="dxa"/>
            <w:vMerge w:val="restart"/>
            <w:tcBorders>
              <w:top w:val="single" w:sz="4" w:space="0" w:color="000000"/>
              <w:left w:val="single" w:sz="4" w:space="0" w:color="000000"/>
              <w:bottom w:val="single" w:sz="4" w:space="0" w:color="000000"/>
              <w:right w:val="single" w:sz="4" w:space="0" w:color="000000"/>
            </w:tcBorders>
            <w:hideMark/>
          </w:tcPr>
          <w:p w:rsidR="00B41715" w:rsidRDefault="00B41715" w:rsidP="00B41715">
            <w:r>
              <w:rPr>
                <w:sz w:val="16"/>
                <w:szCs w:val="16"/>
              </w:rPr>
              <w:t xml:space="preserve">Год </w:t>
            </w:r>
            <w:proofErr w:type="gramStart"/>
            <w:r>
              <w:rPr>
                <w:sz w:val="16"/>
                <w:szCs w:val="16"/>
              </w:rPr>
              <w:t>заверше-ния</w:t>
            </w:r>
            <w:proofErr w:type="gramEnd"/>
            <w:r>
              <w:rPr>
                <w:sz w:val="16"/>
                <w:szCs w:val="16"/>
              </w:rPr>
              <w:t xml:space="preserve"> действия программ-мы, подпрограммы 2030г.</w:t>
            </w:r>
          </w:p>
        </w:tc>
        <w:tc>
          <w:tcPr>
            <w:tcW w:w="425" w:type="dxa"/>
            <w:vMerge w:val="restart"/>
            <w:tcBorders>
              <w:top w:val="single" w:sz="4" w:space="0" w:color="000000"/>
              <w:left w:val="single" w:sz="4" w:space="0" w:color="000000"/>
              <w:bottom w:val="single" w:sz="4" w:space="0" w:color="000000"/>
              <w:right w:val="single" w:sz="4" w:space="0" w:color="000000"/>
            </w:tcBorders>
          </w:tcPr>
          <w:p w:rsidR="00B41715" w:rsidRDefault="00B41715" w:rsidP="00B41715"/>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B41715" w:rsidRDefault="00B41715" w:rsidP="00B41715">
            <w:pPr>
              <w:snapToGrid w:val="0"/>
              <w:jc w:val="center"/>
              <w:rPr>
                <w:sz w:val="20"/>
                <w:szCs w:val="20"/>
              </w:rPr>
            </w:pPr>
          </w:p>
        </w:tc>
      </w:tr>
      <w:tr w:rsidR="00B41715" w:rsidTr="00C67BB0">
        <w:trPr>
          <w:trHeight w:val="395"/>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vAlign w:val="center"/>
            <w:hideMark/>
          </w:tcPr>
          <w:p w:rsidR="00B41715" w:rsidRDefault="00B41715" w:rsidP="00B41715">
            <w:pPr>
              <w:widowControl w:val="0"/>
              <w:snapToGrid w:val="0"/>
              <w:jc w:val="center"/>
              <w:rPr>
                <w:sz w:val="20"/>
                <w:szCs w:val="20"/>
              </w:rPr>
            </w:pPr>
            <w:r>
              <w:rPr>
                <w:sz w:val="20"/>
                <w:szCs w:val="20"/>
              </w:rPr>
              <w:t>ГРБС</w:t>
            </w:r>
          </w:p>
        </w:tc>
        <w:tc>
          <w:tcPr>
            <w:tcW w:w="426" w:type="dxa"/>
            <w:tcBorders>
              <w:top w:val="single" w:sz="4" w:space="0" w:color="000000"/>
              <w:left w:val="single" w:sz="4" w:space="0" w:color="000000"/>
              <w:bottom w:val="single" w:sz="4" w:space="0" w:color="000000"/>
              <w:right w:val="nil"/>
            </w:tcBorders>
            <w:vAlign w:val="center"/>
            <w:hideMark/>
          </w:tcPr>
          <w:p w:rsidR="00B41715" w:rsidRDefault="00B41715" w:rsidP="00B41715">
            <w:pPr>
              <w:widowControl w:val="0"/>
              <w:snapToGrid w:val="0"/>
              <w:jc w:val="center"/>
              <w:rPr>
                <w:sz w:val="20"/>
                <w:szCs w:val="20"/>
              </w:rPr>
            </w:pPr>
            <w:r>
              <w:rPr>
                <w:sz w:val="20"/>
                <w:szCs w:val="20"/>
              </w:rPr>
              <w:t>Рз</w:t>
            </w:r>
          </w:p>
        </w:tc>
        <w:tc>
          <w:tcPr>
            <w:tcW w:w="424" w:type="dxa"/>
            <w:tcBorders>
              <w:top w:val="single" w:sz="4" w:space="0" w:color="000000"/>
              <w:left w:val="single" w:sz="4" w:space="0" w:color="000000"/>
              <w:bottom w:val="single" w:sz="4" w:space="0" w:color="000000"/>
              <w:right w:val="nil"/>
            </w:tcBorders>
            <w:vAlign w:val="center"/>
            <w:hideMark/>
          </w:tcPr>
          <w:p w:rsidR="00B41715" w:rsidRDefault="00B41715" w:rsidP="00B41715">
            <w:pPr>
              <w:widowControl w:val="0"/>
              <w:snapToGrid w:val="0"/>
              <w:jc w:val="center"/>
              <w:rPr>
                <w:sz w:val="20"/>
                <w:szCs w:val="20"/>
              </w:rPr>
            </w:pPr>
            <w:proofErr w:type="gramStart"/>
            <w:r>
              <w:rPr>
                <w:sz w:val="20"/>
                <w:szCs w:val="20"/>
              </w:rPr>
              <w:t>Пр</w:t>
            </w:r>
            <w:proofErr w:type="gramEnd"/>
          </w:p>
        </w:tc>
        <w:tc>
          <w:tcPr>
            <w:tcW w:w="851" w:type="dxa"/>
            <w:tcBorders>
              <w:top w:val="single" w:sz="4" w:space="0" w:color="000000"/>
              <w:left w:val="single" w:sz="4" w:space="0" w:color="000000"/>
              <w:bottom w:val="single" w:sz="4" w:space="0" w:color="000000"/>
              <w:right w:val="nil"/>
            </w:tcBorders>
            <w:vAlign w:val="center"/>
            <w:hideMark/>
          </w:tcPr>
          <w:p w:rsidR="00B41715" w:rsidRDefault="00B41715" w:rsidP="00B41715">
            <w:pPr>
              <w:widowControl w:val="0"/>
              <w:snapToGrid w:val="0"/>
              <w:jc w:val="center"/>
              <w:rPr>
                <w:sz w:val="20"/>
                <w:szCs w:val="20"/>
              </w:rPr>
            </w:pPr>
            <w:r>
              <w:rPr>
                <w:sz w:val="20"/>
                <w:szCs w:val="20"/>
              </w:rPr>
              <w:t>ЦС</w:t>
            </w:r>
          </w:p>
        </w:tc>
        <w:tc>
          <w:tcPr>
            <w:tcW w:w="567" w:type="dxa"/>
            <w:tcBorders>
              <w:top w:val="single" w:sz="4" w:space="0" w:color="000000"/>
              <w:left w:val="single" w:sz="4" w:space="0" w:color="000000"/>
              <w:bottom w:val="single" w:sz="4" w:space="0" w:color="000000"/>
              <w:right w:val="nil"/>
            </w:tcBorders>
            <w:vAlign w:val="center"/>
            <w:hideMark/>
          </w:tcPr>
          <w:p w:rsidR="00B41715" w:rsidRDefault="00B41715" w:rsidP="00B41715">
            <w:pPr>
              <w:widowControl w:val="0"/>
              <w:snapToGrid w:val="0"/>
              <w:jc w:val="center"/>
              <w:rPr>
                <w:sz w:val="20"/>
                <w:szCs w:val="20"/>
              </w:rPr>
            </w:pPr>
            <w:r>
              <w:rPr>
                <w:sz w:val="20"/>
                <w:szCs w:val="20"/>
              </w:rPr>
              <w:t>ВР</w:t>
            </w:r>
          </w:p>
        </w:tc>
        <w:tc>
          <w:tcPr>
            <w:tcW w:w="992"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993"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B41715" w:rsidRDefault="00B41715" w:rsidP="00B41715">
            <w:pPr>
              <w:suppressAutoHyphens w:val="0"/>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B41715" w:rsidRDefault="00B41715" w:rsidP="00B41715">
            <w:pPr>
              <w:suppressAutoHyphens w:val="0"/>
              <w:rPr>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B41715" w:rsidRPr="00237D4F" w:rsidRDefault="00B41715" w:rsidP="00B41715">
            <w:pPr>
              <w:suppressAutoHyphens w:val="0"/>
              <w:rPr>
                <w:sz w:val="20"/>
                <w:szCs w:val="20"/>
              </w:rPr>
            </w:pPr>
          </w:p>
        </w:tc>
        <w:tc>
          <w:tcPr>
            <w:tcW w:w="425" w:type="dxa"/>
            <w:vMerge/>
            <w:tcBorders>
              <w:top w:val="single" w:sz="4" w:space="0" w:color="000000"/>
              <w:left w:val="single" w:sz="4" w:space="0" w:color="000000"/>
              <w:bottom w:val="single" w:sz="4" w:space="0" w:color="000000"/>
              <w:right w:val="single" w:sz="4" w:space="0" w:color="000000"/>
            </w:tcBorders>
            <w:vAlign w:val="center"/>
          </w:tcPr>
          <w:p w:rsidR="00B41715" w:rsidRDefault="00B41715" w:rsidP="00B41715">
            <w:pPr>
              <w:suppressAutoHyphens w:val="0"/>
              <w:rPr>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B41715" w:rsidRDefault="00B41715" w:rsidP="00B41715">
            <w:pPr>
              <w:suppressAutoHyphens w:val="0"/>
              <w:rPr>
                <w:sz w:val="20"/>
                <w:szCs w:val="20"/>
              </w:rPr>
            </w:pPr>
          </w:p>
        </w:tc>
      </w:tr>
      <w:tr w:rsidR="00B41715" w:rsidTr="00C67BB0">
        <w:trPr>
          <w:trHeight w:val="894"/>
        </w:trPr>
        <w:tc>
          <w:tcPr>
            <w:tcW w:w="427" w:type="dxa"/>
            <w:tcBorders>
              <w:top w:val="single" w:sz="4" w:space="0" w:color="000000"/>
              <w:left w:val="single" w:sz="4" w:space="0" w:color="000000"/>
              <w:bottom w:val="single" w:sz="4" w:space="0" w:color="000000"/>
              <w:right w:val="nil"/>
            </w:tcBorders>
            <w:vAlign w:val="center"/>
          </w:tcPr>
          <w:p w:rsidR="00B41715" w:rsidRDefault="00B41715" w:rsidP="00B41715">
            <w:pPr>
              <w:snapToGrid w:val="0"/>
              <w:jc w:val="center"/>
              <w:rPr>
                <w:b/>
                <w:sz w:val="20"/>
                <w:szCs w:val="20"/>
                <w:u w:val="single"/>
              </w:rPr>
            </w:pPr>
          </w:p>
        </w:tc>
        <w:tc>
          <w:tcPr>
            <w:tcW w:w="709" w:type="dxa"/>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18"/>
                <w:szCs w:val="18"/>
              </w:rPr>
            </w:pPr>
            <w:r>
              <w:rPr>
                <w:sz w:val="18"/>
                <w:szCs w:val="18"/>
              </w:rPr>
              <w:t>Муници-пальнаяпрог-рам-ма</w:t>
            </w:r>
          </w:p>
        </w:tc>
        <w:tc>
          <w:tcPr>
            <w:tcW w:w="1275" w:type="dxa"/>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18"/>
                <w:szCs w:val="18"/>
              </w:rPr>
            </w:pPr>
            <w:r>
              <w:rPr>
                <w:sz w:val="18"/>
                <w:szCs w:val="18"/>
              </w:rPr>
              <w:t>Развитие</w:t>
            </w:r>
          </w:p>
          <w:p w:rsidR="00B41715" w:rsidRDefault="00B41715" w:rsidP="00B41715">
            <w:pPr>
              <w:jc w:val="center"/>
              <w:rPr>
                <w:sz w:val="18"/>
                <w:szCs w:val="18"/>
              </w:rPr>
            </w:pPr>
            <w:r>
              <w:rPr>
                <w:sz w:val="18"/>
                <w:szCs w:val="18"/>
              </w:rPr>
              <w:t>образования в Малосердобинском районе на 2014-2024 годы</w:t>
            </w:r>
          </w:p>
        </w:tc>
        <w:tc>
          <w:tcPr>
            <w:tcW w:w="709" w:type="dxa"/>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b/>
                <w:sz w:val="18"/>
                <w:szCs w:val="18"/>
              </w:rPr>
            </w:pPr>
            <w:r>
              <w:rPr>
                <w:b/>
                <w:sz w:val="18"/>
                <w:szCs w:val="18"/>
              </w:rPr>
              <w:t>Всего</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b/>
                <w:sz w:val="20"/>
                <w:szCs w:val="20"/>
              </w:rPr>
            </w:pPr>
            <w:r>
              <w:rPr>
                <w:b/>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hideMark/>
          </w:tcPr>
          <w:p w:rsidR="00230D0A" w:rsidRDefault="00230D0A" w:rsidP="00B41715">
            <w:pPr>
              <w:rPr>
                <w:b/>
                <w:sz w:val="20"/>
                <w:szCs w:val="20"/>
              </w:rPr>
            </w:pPr>
          </w:p>
          <w:p w:rsidR="00B41715" w:rsidRPr="00F73559" w:rsidRDefault="00B41715" w:rsidP="00B41715">
            <w:pPr>
              <w:rPr>
                <w:lang w:val="en-US"/>
              </w:rPr>
            </w:pPr>
            <w:r>
              <w:rPr>
                <w:b/>
                <w:sz w:val="20"/>
                <w:szCs w:val="20"/>
              </w:rPr>
              <w:t>49590,0</w:t>
            </w:r>
          </w:p>
        </w:tc>
        <w:tc>
          <w:tcPr>
            <w:tcW w:w="992" w:type="dxa"/>
            <w:tcBorders>
              <w:top w:val="single" w:sz="4" w:space="0" w:color="000000"/>
              <w:left w:val="single" w:sz="4" w:space="0" w:color="000000"/>
              <w:bottom w:val="single" w:sz="4" w:space="0" w:color="000000"/>
              <w:right w:val="nil"/>
            </w:tcBorders>
          </w:tcPr>
          <w:p w:rsidR="00230D0A" w:rsidRDefault="00230D0A" w:rsidP="00B41715">
            <w:pPr>
              <w:snapToGrid w:val="0"/>
              <w:jc w:val="center"/>
              <w:rPr>
                <w:b/>
                <w:sz w:val="20"/>
                <w:szCs w:val="20"/>
              </w:rPr>
            </w:pPr>
          </w:p>
          <w:p w:rsidR="00B41715" w:rsidRDefault="00B41715" w:rsidP="00B41715">
            <w:pPr>
              <w:snapToGrid w:val="0"/>
              <w:jc w:val="center"/>
              <w:rPr>
                <w:b/>
                <w:sz w:val="20"/>
                <w:szCs w:val="20"/>
              </w:rPr>
            </w:pPr>
            <w:r>
              <w:rPr>
                <w:b/>
                <w:sz w:val="20"/>
                <w:szCs w:val="20"/>
              </w:rPr>
              <w:t>52802,2</w:t>
            </w:r>
          </w:p>
        </w:tc>
        <w:tc>
          <w:tcPr>
            <w:tcW w:w="992" w:type="dxa"/>
            <w:tcBorders>
              <w:top w:val="single" w:sz="4" w:space="0" w:color="000000"/>
              <w:left w:val="single" w:sz="4" w:space="0" w:color="000000"/>
              <w:bottom w:val="single" w:sz="4" w:space="0" w:color="000000"/>
              <w:right w:val="nil"/>
            </w:tcBorders>
          </w:tcPr>
          <w:p w:rsidR="00230D0A" w:rsidRDefault="00230D0A" w:rsidP="00B41715">
            <w:pPr>
              <w:snapToGrid w:val="0"/>
              <w:jc w:val="center"/>
              <w:rPr>
                <w:b/>
                <w:sz w:val="20"/>
                <w:szCs w:val="20"/>
              </w:rPr>
            </w:pPr>
          </w:p>
          <w:p w:rsidR="00B41715" w:rsidRDefault="00B41715" w:rsidP="00B41715">
            <w:pPr>
              <w:snapToGrid w:val="0"/>
              <w:jc w:val="center"/>
              <w:rPr>
                <w:b/>
                <w:sz w:val="20"/>
                <w:szCs w:val="20"/>
              </w:rPr>
            </w:pPr>
            <w:r>
              <w:rPr>
                <w:b/>
                <w:sz w:val="20"/>
                <w:szCs w:val="20"/>
              </w:rPr>
              <w:t>48877,0</w:t>
            </w:r>
          </w:p>
        </w:tc>
        <w:tc>
          <w:tcPr>
            <w:tcW w:w="992" w:type="dxa"/>
            <w:tcBorders>
              <w:top w:val="single" w:sz="4" w:space="0" w:color="000000"/>
              <w:left w:val="single" w:sz="4" w:space="0" w:color="000000"/>
              <w:bottom w:val="single" w:sz="4" w:space="0" w:color="000000"/>
              <w:right w:val="nil"/>
            </w:tcBorders>
          </w:tcPr>
          <w:p w:rsidR="00230D0A" w:rsidRDefault="00230D0A" w:rsidP="00B41715">
            <w:pPr>
              <w:snapToGrid w:val="0"/>
              <w:jc w:val="center"/>
              <w:rPr>
                <w:b/>
                <w:sz w:val="20"/>
                <w:szCs w:val="20"/>
              </w:rPr>
            </w:pPr>
          </w:p>
          <w:p w:rsidR="00B41715" w:rsidRDefault="00B41715" w:rsidP="00B41715">
            <w:pPr>
              <w:snapToGrid w:val="0"/>
              <w:jc w:val="center"/>
              <w:rPr>
                <w:b/>
                <w:sz w:val="20"/>
                <w:szCs w:val="20"/>
              </w:rPr>
            </w:pPr>
            <w:r>
              <w:rPr>
                <w:b/>
                <w:sz w:val="20"/>
                <w:szCs w:val="20"/>
              </w:rPr>
              <w:t>48621,6</w:t>
            </w:r>
          </w:p>
        </w:tc>
        <w:tc>
          <w:tcPr>
            <w:tcW w:w="993" w:type="dxa"/>
            <w:tcBorders>
              <w:top w:val="single" w:sz="4" w:space="0" w:color="000000"/>
              <w:left w:val="single" w:sz="4" w:space="0" w:color="000000"/>
              <w:bottom w:val="single" w:sz="4" w:space="0" w:color="000000"/>
              <w:right w:val="nil"/>
            </w:tcBorders>
          </w:tcPr>
          <w:p w:rsidR="00230D0A" w:rsidRDefault="00230D0A" w:rsidP="00B41715">
            <w:pPr>
              <w:snapToGrid w:val="0"/>
              <w:jc w:val="center"/>
              <w:rPr>
                <w:b/>
                <w:sz w:val="20"/>
                <w:szCs w:val="20"/>
              </w:rPr>
            </w:pPr>
          </w:p>
          <w:p w:rsidR="00B41715" w:rsidRDefault="00B41715" w:rsidP="00B41715">
            <w:pPr>
              <w:snapToGrid w:val="0"/>
              <w:jc w:val="center"/>
              <w:rPr>
                <w:b/>
                <w:sz w:val="20"/>
                <w:szCs w:val="20"/>
              </w:rPr>
            </w:pPr>
            <w:r>
              <w:rPr>
                <w:b/>
                <w:sz w:val="20"/>
                <w:szCs w:val="20"/>
              </w:rPr>
              <w:t>48621,6</w:t>
            </w:r>
          </w:p>
        </w:tc>
        <w:tc>
          <w:tcPr>
            <w:tcW w:w="992" w:type="dxa"/>
            <w:tcBorders>
              <w:top w:val="single" w:sz="4" w:space="0" w:color="000000"/>
              <w:left w:val="single" w:sz="4" w:space="0" w:color="000000"/>
              <w:bottom w:val="single" w:sz="4" w:space="0" w:color="000000"/>
              <w:right w:val="nil"/>
            </w:tcBorders>
          </w:tcPr>
          <w:p w:rsidR="00230D0A" w:rsidRDefault="00230D0A" w:rsidP="00B41715">
            <w:pPr>
              <w:snapToGrid w:val="0"/>
              <w:jc w:val="center"/>
              <w:rPr>
                <w:b/>
                <w:sz w:val="20"/>
                <w:szCs w:val="20"/>
              </w:rPr>
            </w:pPr>
          </w:p>
          <w:p w:rsidR="00B41715" w:rsidRDefault="00B41715" w:rsidP="00B41715">
            <w:pPr>
              <w:snapToGrid w:val="0"/>
              <w:jc w:val="center"/>
              <w:rPr>
                <w:b/>
                <w:sz w:val="20"/>
                <w:szCs w:val="20"/>
              </w:rPr>
            </w:pPr>
            <w:r>
              <w:rPr>
                <w:b/>
                <w:sz w:val="20"/>
                <w:szCs w:val="20"/>
              </w:rPr>
              <w:t>48621,6</w:t>
            </w:r>
          </w:p>
        </w:tc>
        <w:tc>
          <w:tcPr>
            <w:tcW w:w="992" w:type="dxa"/>
            <w:tcBorders>
              <w:top w:val="single" w:sz="4" w:space="0" w:color="000000"/>
              <w:left w:val="single" w:sz="4" w:space="0" w:color="000000"/>
              <w:bottom w:val="single" w:sz="4" w:space="0" w:color="000000"/>
              <w:right w:val="single" w:sz="4" w:space="0" w:color="000000"/>
            </w:tcBorders>
          </w:tcPr>
          <w:p w:rsidR="00230D0A" w:rsidRDefault="00230D0A" w:rsidP="00B41715">
            <w:pPr>
              <w:snapToGrid w:val="0"/>
              <w:jc w:val="center"/>
              <w:rPr>
                <w:b/>
                <w:sz w:val="20"/>
                <w:szCs w:val="20"/>
              </w:rPr>
            </w:pPr>
          </w:p>
          <w:p w:rsidR="00B41715" w:rsidRDefault="00B41715" w:rsidP="00B41715">
            <w:pPr>
              <w:snapToGrid w:val="0"/>
              <w:jc w:val="center"/>
              <w:rPr>
                <w:b/>
                <w:sz w:val="20"/>
                <w:szCs w:val="20"/>
              </w:rPr>
            </w:pPr>
            <w:r>
              <w:rPr>
                <w:b/>
                <w:sz w:val="20"/>
                <w:szCs w:val="20"/>
              </w:rPr>
              <w:t>48621,6</w:t>
            </w:r>
          </w:p>
        </w:tc>
        <w:tc>
          <w:tcPr>
            <w:tcW w:w="992" w:type="dxa"/>
            <w:tcBorders>
              <w:top w:val="single" w:sz="4" w:space="0" w:color="000000"/>
              <w:left w:val="single" w:sz="4" w:space="0" w:color="000000"/>
              <w:bottom w:val="single" w:sz="4" w:space="0" w:color="000000"/>
              <w:right w:val="single" w:sz="4" w:space="0" w:color="000000"/>
            </w:tcBorders>
          </w:tcPr>
          <w:p w:rsidR="00230D0A" w:rsidRDefault="00230D0A" w:rsidP="00B41715">
            <w:pPr>
              <w:snapToGrid w:val="0"/>
              <w:jc w:val="center"/>
              <w:rPr>
                <w:b/>
                <w:sz w:val="20"/>
                <w:szCs w:val="20"/>
              </w:rPr>
            </w:pPr>
          </w:p>
          <w:p w:rsidR="00B41715" w:rsidRDefault="00B41715" w:rsidP="00B41715">
            <w:pPr>
              <w:snapToGrid w:val="0"/>
              <w:jc w:val="center"/>
              <w:rPr>
                <w:b/>
                <w:sz w:val="20"/>
                <w:szCs w:val="20"/>
              </w:rPr>
            </w:pPr>
            <w:r>
              <w:rPr>
                <w:b/>
                <w:sz w:val="20"/>
                <w:szCs w:val="20"/>
              </w:rPr>
              <w:t>48621,6</w:t>
            </w:r>
          </w:p>
        </w:tc>
        <w:tc>
          <w:tcPr>
            <w:tcW w:w="993" w:type="dxa"/>
            <w:tcBorders>
              <w:top w:val="single" w:sz="4" w:space="0" w:color="000000"/>
              <w:left w:val="single" w:sz="4" w:space="0" w:color="000000"/>
              <w:bottom w:val="single" w:sz="4" w:space="0" w:color="000000"/>
              <w:right w:val="single" w:sz="4" w:space="0" w:color="000000"/>
            </w:tcBorders>
          </w:tcPr>
          <w:p w:rsidR="00230D0A" w:rsidRDefault="00230D0A" w:rsidP="00B41715">
            <w:pPr>
              <w:snapToGrid w:val="0"/>
              <w:jc w:val="center"/>
              <w:rPr>
                <w:b/>
                <w:sz w:val="20"/>
                <w:szCs w:val="20"/>
              </w:rPr>
            </w:pPr>
          </w:p>
          <w:p w:rsidR="00B41715" w:rsidRDefault="00B41715" w:rsidP="00B41715">
            <w:pPr>
              <w:snapToGrid w:val="0"/>
              <w:jc w:val="center"/>
              <w:rPr>
                <w:b/>
                <w:sz w:val="20"/>
                <w:szCs w:val="20"/>
              </w:rPr>
            </w:pPr>
            <w:r>
              <w:rPr>
                <w:b/>
                <w:sz w:val="20"/>
                <w:szCs w:val="20"/>
              </w:rPr>
              <w:t>48621,6</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c>
          <w:tcPr>
            <w:tcW w:w="427"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20"/>
                <w:szCs w:val="20"/>
              </w:rPr>
            </w:pPr>
            <w:r>
              <w:rPr>
                <w:sz w:val="20"/>
                <w:szCs w:val="20"/>
              </w:rPr>
              <w:t>1</w:t>
            </w:r>
          </w:p>
        </w:tc>
        <w:tc>
          <w:tcPr>
            <w:tcW w:w="709" w:type="dxa"/>
            <w:vMerge w:val="restart"/>
            <w:tcBorders>
              <w:top w:val="single" w:sz="4" w:space="0" w:color="000000"/>
              <w:left w:val="single" w:sz="4" w:space="0" w:color="000000"/>
              <w:bottom w:val="single" w:sz="4" w:space="0" w:color="000000"/>
              <w:right w:val="nil"/>
            </w:tcBorders>
            <w:textDirection w:val="btLr"/>
            <w:vAlign w:val="center"/>
            <w:hideMark/>
          </w:tcPr>
          <w:p w:rsidR="00B41715" w:rsidRDefault="00B41715" w:rsidP="00B41715">
            <w:pPr>
              <w:snapToGrid w:val="0"/>
              <w:ind w:left="113" w:right="113"/>
              <w:jc w:val="center"/>
              <w:rPr>
                <w:b/>
                <w:sz w:val="18"/>
                <w:szCs w:val="18"/>
              </w:rPr>
            </w:pPr>
            <w:r>
              <w:rPr>
                <w:b/>
                <w:sz w:val="18"/>
                <w:szCs w:val="18"/>
              </w:rPr>
              <w:t>Подпрограмма 1</w:t>
            </w:r>
          </w:p>
        </w:tc>
        <w:tc>
          <w:tcPr>
            <w:tcW w:w="1275"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b/>
                <w:sz w:val="18"/>
                <w:szCs w:val="18"/>
              </w:rPr>
            </w:pPr>
            <w:r>
              <w:rPr>
                <w:b/>
                <w:sz w:val="18"/>
                <w:szCs w:val="18"/>
              </w:rPr>
              <w:t>Развитие дошкольного, общего и дополни-тельногообразова-ния детей.</w:t>
            </w:r>
          </w:p>
        </w:tc>
        <w:tc>
          <w:tcPr>
            <w:tcW w:w="709" w:type="dxa"/>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b/>
                <w:sz w:val="18"/>
                <w:szCs w:val="18"/>
              </w:rPr>
            </w:pPr>
            <w:r>
              <w:rPr>
                <w:b/>
                <w:sz w:val="18"/>
                <w:szCs w:val="18"/>
              </w:rPr>
              <w:t>Всего</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b/>
                <w:sz w:val="20"/>
                <w:szCs w:val="20"/>
              </w:rPr>
            </w:pPr>
            <w:r>
              <w:rPr>
                <w:b/>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hideMark/>
          </w:tcPr>
          <w:p w:rsidR="00B41715" w:rsidRPr="00674363" w:rsidRDefault="00B41715" w:rsidP="00B41715">
            <w:pPr>
              <w:snapToGrid w:val="0"/>
              <w:jc w:val="center"/>
              <w:rPr>
                <w:b/>
                <w:sz w:val="20"/>
                <w:szCs w:val="20"/>
                <w:lang w:val="en-US"/>
              </w:rPr>
            </w:pPr>
            <w:r>
              <w:rPr>
                <w:b/>
                <w:sz w:val="20"/>
                <w:szCs w:val="20"/>
              </w:rPr>
              <w:t>46975,8</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49847,7</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45967,0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45706,6</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45706,6</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45706,6</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45706,6</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45706,6</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45706,6</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480"/>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val="restart"/>
            <w:tcBorders>
              <w:top w:val="single" w:sz="4" w:space="0" w:color="000000"/>
              <w:left w:val="single" w:sz="4" w:space="0" w:color="000000"/>
              <w:bottom w:val="single" w:sz="4" w:space="0" w:color="000000"/>
              <w:right w:val="nil"/>
            </w:tcBorders>
            <w:textDirection w:val="btLr"/>
            <w:vAlign w:val="center"/>
            <w:hideMark/>
          </w:tcPr>
          <w:p w:rsidR="00B41715" w:rsidRDefault="00B41715" w:rsidP="00B41715">
            <w:pPr>
              <w:snapToGrid w:val="0"/>
              <w:ind w:left="113" w:right="113"/>
              <w:jc w:val="center"/>
              <w:rPr>
                <w:b/>
                <w:sz w:val="18"/>
                <w:szCs w:val="18"/>
              </w:rPr>
            </w:pPr>
            <w:r>
              <w:rPr>
                <w:b/>
                <w:sz w:val="18"/>
                <w:szCs w:val="18"/>
              </w:rPr>
              <w:t>Управление образования администрации  Малосердобинского района</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01</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08 1 06 86210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hideMark/>
          </w:tcPr>
          <w:p w:rsidR="00B41715" w:rsidRPr="00E34E40" w:rsidRDefault="00B41715" w:rsidP="00B41715">
            <w:pPr>
              <w:jc w:val="center"/>
            </w:pPr>
            <w:r>
              <w:rPr>
                <w:sz w:val="20"/>
                <w:szCs w:val="20"/>
              </w:rPr>
              <w:t>4330,1</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4863,5</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4690,2</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4755,2</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4755,2</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4755,2</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rPr>
                <w:sz w:val="20"/>
                <w:szCs w:val="20"/>
              </w:rPr>
            </w:pPr>
            <w:r>
              <w:rPr>
                <w:sz w:val="20"/>
                <w:szCs w:val="20"/>
              </w:rPr>
              <w:t>4755,2</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rPr>
                <w:sz w:val="20"/>
                <w:szCs w:val="20"/>
              </w:rPr>
            </w:pPr>
            <w:r>
              <w:rPr>
                <w:sz w:val="20"/>
                <w:szCs w:val="20"/>
              </w:rPr>
              <w:t>4755,2</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rPr>
                <w:sz w:val="20"/>
                <w:szCs w:val="20"/>
              </w:rPr>
            </w:pPr>
            <w:r>
              <w:rPr>
                <w:sz w:val="20"/>
                <w:szCs w:val="20"/>
              </w:rPr>
              <w:t>4755,2</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226"/>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01</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08 1 06</w:t>
            </w:r>
          </w:p>
          <w:p w:rsidR="00B41715" w:rsidRDefault="00B41715" w:rsidP="00B41715">
            <w:pPr>
              <w:rPr>
                <w:sz w:val="20"/>
                <w:szCs w:val="20"/>
              </w:rPr>
            </w:pPr>
            <w:r>
              <w:rPr>
                <w:sz w:val="20"/>
                <w:szCs w:val="20"/>
                <w:lang w:val="en-US"/>
              </w:rPr>
              <w:t>Z</w:t>
            </w:r>
            <w:r>
              <w:rPr>
                <w:sz w:val="20"/>
                <w:szCs w:val="20"/>
              </w:rPr>
              <w:t xml:space="preserve"> 1053</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tcPr>
          <w:p w:rsidR="00B41715" w:rsidRPr="00C154B4" w:rsidRDefault="00B41715" w:rsidP="00B41715">
            <w:pPr>
              <w:jc w:val="center"/>
            </w:pPr>
            <w:r w:rsidRPr="00C154B4">
              <w:rPr>
                <w:sz w:val="20"/>
                <w:szCs w:val="20"/>
              </w:rPr>
              <w:t>38,7</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36,5</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39,8</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39,8</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39,8</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39,8</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39,8</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39,8</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39,8</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226"/>
        </w:trPr>
        <w:tc>
          <w:tcPr>
            <w:tcW w:w="427"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01</w:t>
            </w: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08 1 06 7 9032</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tcPr>
          <w:p w:rsidR="00B41715" w:rsidRPr="00C154B4" w:rsidRDefault="00B41715" w:rsidP="00B41715">
            <w:pPr>
              <w:jc w:val="center"/>
              <w:rPr>
                <w:sz w:val="20"/>
                <w:szCs w:val="20"/>
              </w:rPr>
            </w:pPr>
            <w:r>
              <w:rPr>
                <w:sz w:val="20"/>
                <w:szCs w:val="20"/>
              </w:rPr>
              <w:t>0,1</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sz w:val="20"/>
                <w:szCs w:val="20"/>
              </w:rPr>
            </w:pPr>
          </w:p>
        </w:tc>
      </w:tr>
      <w:tr w:rsidR="00B41715" w:rsidTr="00C67BB0">
        <w:trPr>
          <w:trHeight w:val="226"/>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02</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08 1 02 86220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hideMark/>
          </w:tcPr>
          <w:p w:rsidR="00B41715" w:rsidRPr="00992293" w:rsidRDefault="00B41715" w:rsidP="00B41715">
            <w:pPr>
              <w:jc w:val="center"/>
              <w:rPr>
                <w:sz w:val="20"/>
                <w:szCs w:val="20"/>
                <w:lang w:val="en-US"/>
              </w:rPr>
            </w:pPr>
            <w:r w:rsidRPr="00992293">
              <w:rPr>
                <w:sz w:val="20"/>
                <w:szCs w:val="20"/>
                <w:lang w:val="en-US"/>
              </w:rPr>
              <w:t>26878.3</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31726,4</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29945,6</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29467,2</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29467,2</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29467,2</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29467,2</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29467,2</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29467,2</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226"/>
        </w:trPr>
        <w:tc>
          <w:tcPr>
            <w:tcW w:w="427"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02</w:t>
            </w: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08 1 02 86220</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612</w:t>
            </w:r>
          </w:p>
        </w:tc>
        <w:tc>
          <w:tcPr>
            <w:tcW w:w="992" w:type="dxa"/>
            <w:tcBorders>
              <w:top w:val="single" w:sz="4" w:space="0" w:color="000000"/>
              <w:left w:val="single" w:sz="4" w:space="0" w:color="000000"/>
              <w:bottom w:val="single" w:sz="4" w:space="0" w:color="000000"/>
              <w:right w:val="nil"/>
            </w:tcBorders>
          </w:tcPr>
          <w:p w:rsidR="00B41715" w:rsidRPr="00992293" w:rsidRDefault="00B41715" w:rsidP="00B41715">
            <w:pPr>
              <w:jc w:val="center"/>
              <w:rPr>
                <w:sz w:val="20"/>
                <w:szCs w:val="20"/>
              </w:rPr>
            </w:pPr>
            <w:r w:rsidRPr="00992293">
              <w:rPr>
                <w:sz w:val="20"/>
                <w:szCs w:val="20"/>
              </w:rPr>
              <w:t>4396,5</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B41715" w:rsidRPr="008D5957" w:rsidRDefault="00B41715" w:rsidP="00B41715">
            <w:pP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8D5957" w:rsidRDefault="00B41715" w:rsidP="00B41715">
            <w:pPr>
              <w:rPr>
                <w:sz w:val="20"/>
                <w:szCs w:val="20"/>
              </w:rPr>
            </w:pPr>
          </w:p>
        </w:tc>
      </w:tr>
      <w:tr w:rsidR="00B41715" w:rsidTr="00C67BB0">
        <w:trPr>
          <w:trHeight w:val="226"/>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02</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08 1 02</w:t>
            </w:r>
          </w:p>
          <w:p w:rsidR="00B41715" w:rsidRDefault="00B41715" w:rsidP="00B41715">
            <w:pPr>
              <w:rPr>
                <w:sz w:val="20"/>
                <w:szCs w:val="20"/>
                <w:lang w:val="en-US"/>
              </w:rPr>
            </w:pPr>
            <w:r>
              <w:rPr>
                <w:sz w:val="20"/>
                <w:szCs w:val="20"/>
                <w:lang w:val="en-US"/>
              </w:rPr>
              <w:t>Z</w:t>
            </w:r>
            <w:r>
              <w:rPr>
                <w:sz w:val="20"/>
                <w:szCs w:val="20"/>
              </w:rPr>
              <w:t xml:space="preserve"> 1053</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320,9</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299,5</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326,7</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326,7</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326,7</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326,7</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326,7</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326,7</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326,7</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rPr>
          <w:trHeight w:val="226"/>
        </w:trPr>
        <w:tc>
          <w:tcPr>
            <w:tcW w:w="427"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02</w:t>
            </w: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08 1 02 7 9032</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0,4</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rPr>
          <w:trHeight w:val="226"/>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02</w:t>
            </w:r>
          </w:p>
        </w:tc>
        <w:tc>
          <w:tcPr>
            <w:tcW w:w="851" w:type="dxa"/>
            <w:tcBorders>
              <w:top w:val="single" w:sz="4" w:space="0" w:color="000000"/>
              <w:left w:val="single" w:sz="4" w:space="0" w:color="000000"/>
              <w:bottom w:val="single" w:sz="4" w:space="0" w:color="000000"/>
              <w:right w:val="nil"/>
            </w:tcBorders>
            <w:hideMark/>
          </w:tcPr>
          <w:p w:rsidR="00B41715" w:rsidRPr="003F7C75" w:rsidRDefault="00B41715" w:rsidP="00B41715">
            <w:pPr>
              <w:snapToGrid w:val="0"/>
              <w:rPr>
                <w:sz w:val="20"/>
                <w:szCs w:val="20"/>
              </w:rPr>
            </w:pPr>
            <w:r>
              <w:rPr>
                <w:sz w:val="20"/>
                <w:szCs w:val="20"/>
              </w:rPr>
              <w:t xml:space="preserve">08 1 04 </w:t>
            </w:r>
            <w:r>
              <w:rPr>
                <w:sz w:val="20"/>
                <w:szCs w:val="20"/>
                <w:lang w:val="en-US"/>
              </w:rPr>
              <w:t>S1080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612</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9,9</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rPr>
          <w:trHeight w:val="226"/>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02</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 xml:space="preserve">08 1 08 </w:t>
            </w:r>
            <w:r>
              <w:rPr>
                <w:sz w:val="20"/>
                <w:szCs w:val="20"/>
                <w:lang w:val="en-US"/>
              </w:rPr>
              <w:lastRenderedPageBreak/>
              <w:t>S341</w:t>
            </w:r>
            <w:r>
              <w:rPr>
                <w:sz w:val="20"/>
                <w:szCs w:val="20"/>
              </w:rPr>
              <w:t>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lastRenderedPageBreak/>
              <w:t>612</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1205,0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rPr>
          <w:trHeight w:val="226"/>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03</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08 1 03 86230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jc w:val="center"/>
              <w:rPr>
                <w:sz w:val="20"/>
                <w:szCs w:val="20"/>
              </w:rPr>
            </w:pPr>
            <w:r w:rsidRPr="00155D02">
              <w:rPr>
                <w:sz w:val="20"/>
                <w:szCs w:val="20"/>
              </w:rPr>
              <w:t>3293,0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jc w:val="center"/>
              <w:rPr>
                <w:sz w:val="20"/>
                <w:szCs w:val="20"/>
              </w:rPr>
            </w:pPr>
            <w:r w:rsidRPr="00155D02">
              <w:rPr>
                <w:sz w:val="20"/>
                <w:szCs w:val="20"/>
              </w:rPr>
              <w:t>2799,0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2584,0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2538,1</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2538,1</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2538,1</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2538,1</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2538,1</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2538,1</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226"/>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03</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08 1 03 86960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633</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150,1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913,2</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913,2</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913,2</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913,2</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913,2</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913,2</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913,2</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913,2</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rPr>
          <w:trHeight w:val="226"/>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03</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08 1 03</w:t>
            </w:r>
          </w:p>
          <w:p w:rsidR="00B41715" w:rsidRDefault="00B41715" w:rsidP="00B41715">
            <w:pPr>
              <w:rPr>
                <w:sz w:val="20"/>
                <w:szCs w:val="20"/>
                <w:lang w:val="en-US"/>
              </w:rPr>
            </w:pPr>
            <w:r>
              <w:rPr>
                <w:sz w:val="20"/>
                <w:szCs w:val="20"/>
                <w:lang w:val="en-US"/>
              </w:rPr>
              <w:t>Z1052</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1954,7</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2221,4</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2129,4</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2225,3</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2225,3</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2225,3</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2225,3</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2225,3</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2225,3</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sz w:val="20"/>
                <w:szCs w:val="20"/>
              </w:rPr>
            </w:pPr>
          </w:p>
        </w:tc>
      </w:tr>
      <w:tr w:rsidR="00B41715" w:rsidTr="00C67BB0">
        <w:trPr>
          <w:trHeight w:val="226"/>
        </w:trPr>
        <w:tc>
          <w:tcPr>
            <w:tcW w:w="427"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03</w:t>
            </w: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08 1 03 7 9032</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0,6</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B41715" w:rsidRDefault="00B41715" w:rsidP="00B41715">
            <w:pP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sz w:val="20"/>
                <w:szCs w:val="20"/>
              </w:rPr>
            </w:pPr>
          </w:p>
        </w:tc>
      </w:tr>
      <w:tr w:rsidR="00B41715" w:rsidTr="00C67BB0">
        <w:trPr>
          <w:trHeight w:val="203"/>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03</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08 1 03</w:t>
            </w:r>
          </w:p>
          <w:p w:rsidR="00B41715" w:rsidRDefault="00B41715" w:rsidP="00B41715">
            <w:pPr>
              <w:rPr>
                <w:sz w:val="20"/>
                <w:szCs w:val="20"/>
              </w:rPr>
            </w:pPr>
            <w:r>
              <w:rPr>
                <w:sz w:val="20"/>
                <w:szCs w:val="20"/>
                <w:lang w:val="en-US"/>
              </w:rPr>
              <w:t>Z105</w:t>
            </w:r>
            <w:r>
              <w:rPr>
                <w:sz w:val="20"/>
                <w:szCs w:val="20"/>
              </w:rPr>
              <w:t>3</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jc w:val="center"/>
              <w:rPr>
                <w:sz w:val="20"/>
                <w:szCs w:val="20"/>
              </w:rPr>
            </w:pPr>
            <w:r w:rsidRPr="00155D02">
              <w:rPr>
                <w:sz w:val="20"/>
                <w:szCs w:val="20"/>
              </w:rPr>
              <w:t>74,4</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77,1</w:t>
            </w:r>
          </w:p>
        </w:tc>
        <w:tc>
          <w:tcPr>
            <w:tcW w:w="992" w:type="dxa"/>
            <w:tcBorders>
              <w:top w:val="single" w:sz="4" w:space="0" w:color="000000"/>
              <w:left w:val="single" w:sz="4" w:space="0" w:color="000000"/>
              <w:bottom w:val="single" w:sz="4" w:space="0" w:color="000000"/>
              <w:right w:val="nil"/>
            </w:tcBorders>
          </w:tcPr>
          <w:p w:rsidR="00B41715" w:rsidRPr="00620369" w:rsidRDefault="00B41715" w:rsidP="00B41715">
            <w:pPr>
              <w:snapToGrid w:val="0"/>
              <w:jc w:val="center"/>
              <w:rPr>
                <w:sz w:val="20"/>
                <w:szCs w:val="20"/>
              </w:rPr>
            </w:pPr>
            <w:r w:rsidRPr="00620369">
              <w:rPr>
                <w:sz w:val="20"/>
                <w:szCs w:val="20"/>
              </w:rPr>
              <w:t>84,1</w:t>
            </w:r>
          </w:p>
        </w:tc>
        <w:tc>
          <w:tcPr>
            <w:tcW w:w="992" w:type="dxa"/>
            <w:tcBorders>
              <w:top w:val="single" w:sz="4" w:space="0" w:color="000000"/>
              <w:left w:val="single" w:sz="4" w:space="0" w:color="000000"/>
              <w:bottom w:val="single" w:sz="4" w:space="0" w:color="000000"/>
              <w:right w:val="nil"/>
            </w:tcBorders>
          </w:tcPr>
          <w:p w:rsidR="00B41715" w:rsidRPr="00620369" w:rsidRDefault="00B41715" w:rsidP="00B41715">
            <w:pPr>
              <w:snapToGrid w:val="0"/>
              <w:jc w:val="center"/>
              <w:rPr>
                <w:sz w:val="20"/>
                <w:szCs w:val="20"/>
              </w:rPr>
            </w:pPr>
            <w:r w:rsidRPr="00620369">
              <w:rPr>
                <w:sz w:val="20"/>
                <w:szCs w:val="20"/>
              </w:rPr>
              <w:t>84,1</w:t>
            </w:r>
          </w:p>
        </w:tc>
        <w:tc>
          <w:tcPr>
            <w:tcW w:w="993" w:type="dxa"/>
            <w:tcBorders>
              <w:top w:val="single" w:sz="4" w:space="0" w:color="000000"/>
              <w:left w:val="single" w:sz="4" w:space="0" w:color="000000"/>
              <w:bottom w:val="single" w:sz="4" w:space="0" w:color="000000"/>
              <w:right w:val="nil"/>
            </w:tcBorders>
          </w:tcPr>
          <w:p w:rsidR="00B41715" w:rsidRPr="00620369" w:rsidRDefault="00B41715" w:rsidP="00B41715">
            <w:pPr>
              <w:snapToGrid w:val="0"/>
              <w:jc w:val="center"/>
              <w:rPr>
                <w:sz w:val="20"/>
                <w:szCs w:val="20"/>
              </w:rPr>
            </w:pPr>
            <w:r w:rsidRPr="00620369">
              <w:rPr>
                <w:sz w:val="20"/>
                <w:szCs w:val="20"/>
              </w:rPr>
              <w:t>84,1</w:t>
            </w:r>
          </w:p>
        </w:tc>
        <w:tc>
          <w:tcPr>
            <w:tcW w:w="992" w:type="dxa"/>
            <w:tcBorders>
              <w:top w:val="single" w:sz="4" w:space="0" w:color="000000"/>
              <w:left w:val="single" w:sz="4" w:space="0" w:color="000000"/>
              <w:bottom w:val="single" w:sz="4" w:space="0" w:color="000000"/>
              <w:right w:val="nil"/>
            </w:tcBorders>
          </w:tcPr>
          <w:p w:rsidR="00B41715" w:rsidRPr="00620369" w:rsidRDefault="00B41715" w:rsidP="00B41715">
            <w:pPr>
              <w:snapToGrid w:val="0"/>
              <w:jc w:val="center"/>
              <w:rPr>
                <w:sz w:val="20"/>
                <w:szCs w:val="20"/>
              </w:rPr>
            </w:pPr>
            <w:r w:rsidRPr="00620369">
              <w:rPr>
                <w:sz w:val="20"/>
                <w:szCs w:val="20"/>
              </w:rPr>
              <w:t>84,1</w:t>
            </w:r>
          </w:p>
        </w:tc>
        <w:tc>
          <w:tcPr>
            <w:tcW w:w="992" w:type="dxa"/>
            <w:tcBorders>
              <w:top w:val="single" w:sz="4" w:space="0" w:color="000000"/>
              <w:left w:val="single" w:sz="4" w:space="0" w:color="000000"/>
              <w:bottom w:val="single" w:sz="4" w:space="0" w:color="000000"/>
              <w:right w:val="single" w:sz="4" w:space="0" w:color="000000"/>
            </w:tcBorders>
          </w:tcPr>
          <w:p w:rsidR="00B41715" w:rsidRPr="00620369" w:rsidRDefault="00B41715" w:rsidP="00B41715">
            <w:pPr>
              <w:snapToGrid w:val="0"/>
              <w:jc w:val="center"/>
              <w:rPr>
                <w:sz w:val="20"/>
                <w:szCs w:val="20"/>
              </w:rPr>
            </w:pPr>
            <w:r w:rsidRPr="00620369">
              <w:rPr>
                <w:sz w:val="20"/>
                <w:szCs w:val="20"/>
              </w:rPr>
              <w:t>84,1</w:t>
            </w:r>
          </w:p>
        </w:tc>
        <w:tc>
          <w:tcPr>
            <w:tcW w:w="992" w:type="dxa"/>
            <w:tcBorders>
              <w:top w:val="single" w:sz="4" w:space="0" w:color="000000"/>
              <w:left w:val="single" w:sz="4" w:space="0" w:color="000000"/>
              <w:bottom w:val="single" w:sz="4" w:space="0" w:color="000000"/>
              <w:right w:val="single" w:sz="4" w:space="0" w:color="000000"/>
            </w:tcBorders>
          </w:tcPr>
          <w:p w:rsidR="00B41715" w:rsidRPr="00620369" w:rsidRDefault="00B41715" w:rsidP="00B41715">
            <w:pPr>
              <w:snapToGrid w:val="0"/>
              <w:jc w:val="center"/>
              <w:rPr>
                <w:sz w:val="20"/>
                <w:szCs w:val="20"/>
              </w:rPr>
            </w:pPr>
            <w:r w:rsidRPr="00620369">
              <w:rPr>
                <w:sz w:val="20"/>
                <w:szCs w:val="20"/>
              </w:rPr>
              <w:t>84,1</w:t>
            </w:r>
          </w:p>
        </w:tc>
        <w:tc>
          <w:tcPr>
            <w:tcW w:w="993" w:type="dxa"/>
            <w:tcBorders>
              <w:top w:val="single" w:sz="4" w:space="0" w:color="000000"/>
              <w:left w:val="single" w:sz="4" w:space="0" w:color="000000"/>
              <w:bottom w:val="single" w:sz="4" w:space="0" w:color="000000"/>
              <w:right w:val="single" w:sz="4" w:space="0" w:color="000000"/>
            </w:tcBorders>
          </w:tcPr>
          <w:p w:rsidR="00B41715" w:rsidRPr="00620369" w:rsidRDefault="00B41715" w:rsidP="00B41715">
            <w:pPr>
              <w:snapToGrid w:val="0"/>
              <w:jc w:val="center"/>
              <w:rPr>
                <w:sz w:val="20"/>
                <w:szCs w:val="20"/>
              </w:rPr>
            </w:pPr>
            <w:r w:rsidRPr="00620369">
              <w:rPr>
                <w:sz w:val="20"/>
                <w:szCs w:val="20"/>
              </w:rPr>
              <w:t>84,1</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sz w:val="20"/>
                <w:szCs w:val="20"/>
              </w:rPr>
            </w:pPr>
          </w:p>
        </w:tc>
      </w:tr>
      <w:tr w:rsidR="00B41715" w:rsidTr="00C67BB0">
        <w:trPr>
          <w:trHeight w:val="203"/>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08 1 02 86280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jc w:val="center"/>
              <w:rPr>
                <w:sz w:val="20"/>
                <w:szCs w:val="20"/>
              </w:rPr>
            </w:pPr>
            <w:r w:rsidRPr="00155D02">
              <w:rPr>
                <w:sz w:val="20"/>
                <w:szCs w:val="20"/>
              </w:rPr>
              <w:t>4243,0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3882,6</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3474,3</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3508,5</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3508,5</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3508,5</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3508,5</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3508,5</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3508,5</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213"/>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08 1 02</w:t>
            </w:r>
          </w:p>
          <w:p w:rsidR="00B41715" w:rsidRDefault="00B41715" w:rsidP="00B41715">
            <w:pPr>
              <w:rPr>
                <w:sz w:val="20"/>
                <w:szCs w:val="20"/>
              </w:rPr>
            </w:pPr>
            <w:r>
              <w:rPr>
                <w:sz w:val="20"/>
                <w:szCs w:val="20"/>
                <w:lang w:val="en-US"/>
              </w:rPr>
              <w:t>Z105</w:t>
            </w:r>
            <w:r>
              <w:rPr>
                <w:sz w:val="20"/>
                <w:szCs w:val="20"/>
              </w:rPr>
              <w:t>3</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36,3</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69,4</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75,7</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74,8</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74,8</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74,8</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74,8</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74,8</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74,8</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rPr>
          <w:trHeight w:val="213"/>
        </w:trPr>
        <w:tc>
          <w:tcPr>
            <w:tcW w:w="427"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08 1 02 7 9032</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0,1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rPr>
          <w:trHeight w:val="245"/>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08 1 02 87110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612</w:t>
            </w: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jc w:val="center"/>
            </w:pPr>
            <w:r w:rsidRPr="00155D02">
              <w:rPr>
                <w:sz w:val="20"/>
                <w:szCs w:val="20"/>
              </w:rPr>
              <w:t>16,0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26,0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33,0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35,0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35,0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35,0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35,0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35,0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35,0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203"/>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08 1 02 86260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612</w:t>
            </w: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jc w:val="center"/>
            </w:pPr>
            <w:r w:rsidRPr="00155D02">
              <w:rPr>
                <w:sz w:val="20"/>
                <w:szCs w:val="20"/>
              </w:rPr>
              <w:t>15,0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15,0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27,0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30,0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30,0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30,0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30,0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30,0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256"/>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08 1 05 86270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612</w:t>
            </w: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snapToGrid w:val="0"/>
              <w:jc w:val="center"/>
              <w:rPr>
                <w:sz w:val="20"/>
                <w:szCs w:val="20"/>
              </w:rPr>
            </w:pPr>
            <w:r w:rsidRPr="00155D02">
              <w:rPr>
                <w:sz w:val="20"/>
                <w:szCs w:val="20"/>
              </w:rPr>
              <w:t>20,0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20,0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25,0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28,0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28,0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28,0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28,0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28,0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28,0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rPr>
          <w:trHeight w:val="424"/>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974</w:t>
            </w:r>
          </w:p>
          <w:p w:rsidR="00B41715" w:rsidRDefault="00B41715" w:rsidP="00B41715">
            <w:pPr>
              <w:rPr>
                <w:sz w:val="20"/>
                <w:szCs w:val="20"/>
              </w:rPr>
            </w:pP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09</w:t>
            </w:r>
          </w:p>
          <w:p w:rsidR="00B41715" w:rsidRDefault="00B41715" w:rsidP="00B41715">
            <w:pPr>
              <w:rPr>
                <w:sz w:val="20"/>
                <w:szCs w:val="20"/>
              </w:rPr>
            </w:pP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08 1 04 87140</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612</w:t>
            </w:r>
          </w:p>
          <w:p w:rsidR="00B41715" w:rsidRDefault="00B41715" w:rsidP="00B41715">
            <w:pPr>
              <w:rPr>
                <w:sz w:val="20"/>
                <w:szCs w:val="20"/>
              </w:rPr>
            </w:pP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840,6</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1324,0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1250,0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1339,0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1339,0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1339,0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1339,0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1339,0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1339,0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rPr>
          <w:trHeight w:val="330"/>
        </w:trPr>
        <w:tc>
          <w:tcPr>
            <w:tcW w:w="427" w:type="dxa"/>
            <w:vMerge/>
            <w:tcBorders>
              <w:top w:val="nil"/>
              <w:left w:val="single" w:sz="4" w:space="0" w:color="000000"/>
              <w:bottom w:val="single" w:sz="4" w:space="0" w:color="000000"/>
              <w:right w:val="nil"/>
            </w:tcBorders>
            <w:vAlign w:val="center"/>
            <w:hideMark/>
          </w:tcPr>
          <w:p w:rsidR="00B41715" w:rsidRDefault="00B41715" w:rsidP="00B41715">
            <w:pPr>
              <w:suppressAutoHyphens w:val="0"/>
              <w:rPr>
                <w:sz w:val="20"/>
                <w:szCs w:val="20"/>
                <w:lang w:eastAsia="ru-RU"/>
              </w:rPr>
            </w:pPr>
          </w:p>
        </w:tc>
        <w:tc>
          <w:tcPr>
            <w:tcW w:w="709" w:type="dxa"/>
            <w:vMerge/>
            <w:tcBorders>
              <w:top w:val="nil"/>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1275" w:type="dxa"/>
            <w:vMerge/>
            <w:tcBorders>
              <w:top w:val="nil"/>
              <w:left w:val="single" w:sz="4" w:space="0" w:color="000000"/>
              <w:bottom w:val="single" w:sz="4" w:space="0" w:color="000000"/>
              <w:right w:val="nil"/>
            </w:tcBorders>
            <w:vAlign w:val="center"/>
            <w:hideMark/>
          </w:tcPr>
          <w:p w:rsidR="00B41715" w:rsidRDefault="00B41715" w:rsidP="00B41715">
            <w:pPr>
              <w:suppressAutoHyphens w:val="0"/>
              <w:rPr>
                <w:sz w:val="20"/>
                <w:szCs w:val="20"/>
                <w:lang w:eastAsia="ru-RU"/>
              </w:rPr>
            </w:pPr>
          </w:p>
        </w:tc>
        <w:tc>
          <w:tcPr>
            <w:tcW w:w="709" w:type="dxa"/>
            <w:vMerge/>
            <w:tcBorders>
              <w:top w:val="nil"/>
              <w:left w:val="single" w:sz="4" w:space="0" w:color="000000"/>
              <w:bottom w:val="single" w:sz="4" w:space="0" w:color="000000"/>
              <w:right w:val="nil"/>
            </w:tcBorders>
            <w:vAlign w:val="center"/>
            <w:hideMark/>
          </w:tcPr>
          <w:p w:rsidR="00B41715" w:rsidRDefault="00B41715" w:rsidP="00B41715">
            <w:pPr>
              <w:suppressAutoHyphens w:val="0"/>
              <w:rPr>
                <w:sz w:val="20"/>
                <w:szCs w:val="20"/>
                <w:lang w:eastAsia="ru-RU"/>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02</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08 1 04 L3040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rPr>
                <w:sz w:val="20"/>
                <w:szCs w:val="20"/>
              </w:rPr>
            </w:pPr>
            <w:r>
              <w:rPr>
                <w:sz w:val="20"/>
                <w:szCs w:val="20"/>
              </w:rPr>
              <w:t>612</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uppressAutoHyphens w:val="0"/>
              <w:jc w:val="center"/>
              <w:rPr>
                <w:sz w:val="20"/>
                <w:szCs w:val="20"/>
                <w:lang w:eastAsia="ru-RU"/>
              </w:rPr>
            </w:pPr>
            <w:r w:rsidRPr="00155D02">
              <w:rPr>
                <w:sz w:val="20"/>
                <w:szCs w:val="20"/>
                <w:lang w:eastAsia="ru-RU"/>
              </w:rPr>
              <w:t>117,3</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123,3</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123,3</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98,0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98,0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98,0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98,0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98,0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98,0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uppressAutoHyphens w:val="0"/>
              <w:jc w:val="center"/>
              <w:rPr>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B41715" w:rsidRPr="00F0000A" w:rsidRDefault="00B41715" w:rsidP="00B41715">
            <w:pPr>
              <w:suppressAutoHyphens w:val="0"/>
              <w:rPr>
                <w:sz w:val="20"/>
                <w:szCs w:val="20"/>
                <w:lang w:eastAsia="ru-RU"/>
              </w:rPr>
            </w:pPr>
          </w:p>
        </w:tc>
      </w:tr>
      <w:tr w:rsidR="00B41715" w:rsidTr="00C67BB0">
        <w:trPr>
          <w:trHeight w:val="330"/>
        </w:trPr>
        <w:tc>
          <w:tcPr>
            <w:tcW w:w="427" w:type="dxa"/>
            <w:vMerge/>
            <w:tcBorders>
              <w:top w:val="nil"/>
              <w:left w:val="single" w:sz="4" w:space="0" w:color="000000"/>
              <w:bottom w:val="single" w:sz="4" w:space="0" w:color="000000"/>
              <w:right w:val="nil"/>
            </w:tcBorders>
            <w:vAlign w:val="center"/>
            <w:hideMark/>
          </w:tcPr>
          <w:p w:rsidR="00B41715" w:rsidRDefault="00B41715" w:rsidP="00B41715">
            <w:pPr>
              <w:suppressAutoHyphens w:val="0"/>
              <w:rPr>
                <w:sz w:val="20"/>
                <w:szCs w:val="20"/>
                <w:lang w:eastAsia="ru-RU"/>
              </w:rPr>
            </w:pPr>
          </w:p>
        </w:tc>
        <w:tc>
          <w:tcPr>
            <w:tcW w:w="709" w:type="dxa"/>
            <w:vMerge/>
            <w:tcBorders>
              <w:top w:val="nil"/>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1275" w:type="dxa"/>
            <w:vMerge/>
            <w:tcBorders>
              <w:top w:val="nil"/>
              <w:left w:val="single" w:sz="4" w:space="0" w:color="000000"/>
              <w:bottom w:val="single" w:sz="4" w:space="0" w:color="000000"/>
              <w:right w:val="nil"/>
            </w:tcBorders>
            <w:vAlign w:val="center"/>
            <w:hideMark/>
          </w:tcPr>
          <w:p w:rsidR="00B41715" w:rsidRDefault="00B41715" w:rsidP="00B41715">
            <w:pPr>
              <w:suppressAutoHyphens w:val="0"/>
              <w:rPr>
                <w:sz w:val="20"/>
                <w:szCs w:val="20"/>
                <w:lang w:eastAsia="ru-RU"/>
              </w:rPr>
            </w:pPr>
          </w:p>
        </w:tc>
        <w:tc>
          <w:tcPr>
            <w:tcW w:w="709" w:type="dxa"/>
            <w:vMerge/>
            <w:tcBorders>
              <w:top w:val="nil"/>
              <w:left w:val="single" w:sz="4" w:space="0" w:color="000000"/>
              <w:bottom w:val="single" w:sz="4" w:space="0" w:color="000000"/>
              <w:right w:val="nil"/>
            </w:tcBorders>
            <w:vAlign w:val="center"/>
            <w:hideMark/>
          </w:tcPr>
          <w:p w:rsidR="00B41715" w:rsidRDefault="00B41715" w:rsidP="00B41715">
            <w:pPr>
              <w:suppressAutoHyphens w:val="0"/>
              <w:rPr>
                <w:sz w:val="20"/>
                <w:szCs w:val="20"/>
                <w:lang w:eastAsia="ru-RU"/>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02</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 xml:space="preserve">08 1 04 </w:t>
            </w:r>
            <w:r>
              <w:rPr>
                <w:sz w:val="20"/>
                <w:szCs w:val="20"/>
                <w:lang w:val="en-US"/>
              </w:rPr>
              <w:t>S</w:t>
            </w:r>
            <w:r>
              <w:rPr>
                <w:sz w:val="20"/>
                <w:szCs w:val="20"/>
              </w:rPr>
              <w:t>3040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rPr>
                <w:sz w:val="20"/>
                <w:szCs w:val="20"/>
              </w:rPr>
            </w:pPr>
            <w:r>
              <w:rPr>
                <w:sz w:val="20"/>
                <w:szCs w:val="20"/>
              </w:rPr>
              <w:t>612</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uppressAutoHyphens w:val="0"/>
              <w:jc w:val="center"/>
              <w:rPr>
                <w:sz w:val="20"/>
                <w:szCs w:val="20"/>
                <w:lang w:eastAsia="ru-RU"/>
              </w:rPr>
            </w:pPr>
            <w:r w:rsidRPr="00155D02">
              <w:rPr>
                <w:sz w:val="20"/>
                <w:szCs w:val="20"/>
                <w:lang w:eastAsia="ru-RU"/>
              </w:rPr>
              <w:t>237,5</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238,6</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238,6</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236,6</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236,6</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236,6</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236,6</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236,6</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236,6</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uppressAutoHyphens w:val="0"/>
              <w:jc w:val="center"/>
              <w:rPr>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B41715" w:rsidRPr="00F0000A" w:rsidRDefault="00B41715" w:rsidP="00B41715">
            <w:pPr>
              <w:suppressAutoHyphens w:val="0"/>
              <w:rPr>
                <w:sz w:val="20"/>
                <w:szCs w:val="20"/>
                <w:lang w:eastAsia="ru-RU"/>
              </w:rPr>
            </w:pPr>
          </w:p>
        </w:tc>
      </w:tr>
      <w:tr w:rsidR="00B41715" w:rsidTr="00C67BB0">
        <w:trPr>
          <w:trHeight w:val="330"/>
        </w:trPr>
        <w:tc>
          <w:tcPr>
            <w:tcW w:w="427" w:type="dxa"/>
            <w:tcBorders>
              <w:top w:val="nil"/>
              <w:left w:val="single" w:sz="4" w:space="0" w:color="000000"/>
              <w:bottom w:val="single" w:sz="4" w:space="0" w:color="000000"/>
              <w:right w:val="nil"/>
            </w:tcBorders>
            <w:vAlign w:val="center"/>
            <w:hideMark/>
          </w:tcPr>
          <w:p w:rsidR="00B41715" w:rsidRDefault="00B41715" w:rsidP="00B41715">
            <w:pPr>
              <w:suppressAutoHyphens w:val="0"/>
              <w:rPr>
                <w:sz w:val="20"/>
                <w:szCs w:val="20"/>
                <w:lang w:eastAsia="ru-RU"/>
              </w:rPr>
            </w:pPr>
          </w:p>
        </w:tc>
        <w:tc>
          <w:tcPr>
            <w:tcW w:w="709" w:type="dxa"/>
            <w:tcBorders>
              <w:top w:val="nil"/>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1275" w:type="dxa"/>
            <w:tcBorders>
              <w:top w:val="nil"/>
              <w:left w:val="single" w:sz="4" w:space="0" w:color="000000"/>
              <w:bottom w:val="single" w:sz="4" w:space="0" w:color="000000"/>
              <w:right w:val="nil"/>
            </w:tcBorders>
            <w:vAlign w:val="center"/>
            <w:hideMark/>
          </w:tcPr>
          <w:p w:rsidR="00B41715" w:rsidRDefault="00B41715" w:rsidP="00B41715">
            <w:pPr>
              <w:suppressAutoHyphens w:val="0"/>
              <w:rPr>
                <w:sz w:val="20"/>
                <w:szCs w:val="20"/>
                <w:lang w:eastAsia="ru-RU"/>
              </w:rPr>
            </w:pPr>
          </w:p>
        </w:tc>
        <w:tc>
          <w:tcPr>
            <w:tcW w:w="709" w:type="dxa"/>
            <w:tcBorders>
              <w:top w:val="nil"/>
              <w:left w:val="single" w:sz="4" w:space="0" w:color="000000"/>
              <w:bottom w:val="single" w:sz="4" w:space="0" w:color="000000"/>
              <w:right w:val="nil"/>
            </w:tcBorders>
            <w:vAlign w:val="center"/>
            <w:hideMark/>
          </w:tcPr>
          <w:p w:rsidR="00B41715" w:rsidRDefault="00B41715" w:rsidP="00B41715">
            <w:pPr>
              <w:suppressAutoHyphens w:val="0"/>
              <w:rPr>
                <w:sz w:val="20"/>
                <w:szCs w:val="20"/>
                <w:lang w:eastAsia="ru-RU"/>
              </w:rPr>
            </w:pPr>
          </w:p>
        </w:tc>
        <w:tc>
          <w:tcPr>
            <w:tcW w:w="567" w:type="dxa"/>
            <w:tcBorders>
              <w:top w:val="single" w:sz="4" w:space="0" w:color="000000"/>
              <w:left w:val="single" w:sz="4" w:space="0" w:color="000000"/>
              <w:bottom w:val="single" w:sz="4" w:space="0" w:color="000000"/>
              <w:right w:val="nil"/>
            </w:tcBorders>
            <w:hideMark/>
          </w:tcPr>
          <w:p w:rsidR="00B41715" w:rsidRPr="00823393" w:rsidRDefault="00B41715" w:rsidP="00B41715">
            <w:pPr>
              <w:snapToGrid w:val="0"/>
              <w:jc w:val="center"/>
              <w:rPr>
                <w:sz w:val="20"/>
                <w:szCs w:val="20"/>
                <w:lang w:val="en-US"/>
              </w:rPr>
            </w:pPr>
            <w:r>
              <w:rPr>
                <w:sz w:val="20"/>
                <w:szCs w:val="20"/>
                <w:lang w:val="en-US"/>
              </w:rPr>
              <w:t>974</w:t>
            </w:r>
          </w:p>
        </w:tc>
        <w:tc>
          <w:tcPr>
            <w:tcW w:w="426" w:type="dxa"/>
            <w:tcBorders>
              <w:top w:val="single" w:sz="4" w:space="0" w:color="000000"/>
              <w:left w:val="single" w:sz="4" w:space="0" w:color="000000"/>
              <w:bottom w:val="single" w:sz="4" w:space="0" w:color="000000"/>
              <w:right w:val="nil"/>
            </w:tcBorders>
            <w:hideMark/>
          </w:tcPr>
          <w:p w:rsidR="00B41715" w:rsidRPr="00823393" w:rsidRDefault="00B41715" w:rsidP="00B41715">
            <w:pPr>
              <w:snapToGrid w:val="0"/>
              <w:jc w:val="center"/>
              <w:rPr>
                <w:sz w:val="20"/>
                <w:szCs w:val="20"/>
                <w:lang w:val="en-US"/>
              </w:rPr>
            </w:pPr>
            <w:r>
              <w:rPr>
                <w:sz w:val="20"/>
                <w:szCs w:val="20"/>
                <w:lang w:val="en-US"/>
              </w:rPr>
              <w:t>07</w:t>
            </w:r>
          </w:p>
        </w:tc>
        <w:tc>
          <w:tcPr>
            <w:tcW w:w="424" w:type="dxa"/>
            <w:tcBorders>
              <w:top w:val="single" w:sz="4" w:space="0" w:color="000000"/>
              <w:left w:val="single" w:sz="4" w:space="0" w:color="000000"/>
              <w:bottom w:val="single" w:sz="4" w:space="0" w:color="000000"/>
              <w:right w:val="nil"/>
            </w:tcBorders>
            <w:hideMark/>
          </w:tcPr>
          <w:p w:rsidR="00B41715" w:rsidRPr="00823393" w:rsidRDefault="00B41715" w:rsidP="00B41715">
            <w:pPr>
              <w:snapToGrid w:val="0"/>
              <w:jc w:val="center"/>
              <w:rPr>
                <w:sz w:val="20"/>
                <w:szCs w:val="20"/>
                <w:lang w:val="en-US"/>
              </w:rPr>
            </w:pPr>
            <w:r>
              <w:rPr>
                <w:sz w:val="20"/>
                <w:szCs w:val="20"/>
                <w:lang w:val="en-US"/>
              </w:rPr>
              <w:t>09</w:t>
            </w:r>
          </w:p>
        </w:tc>
        <w:tc>
          <w:tcPr>
            <w:tcW w:w="851" w:type="dxa"/>
            <w:tcBorders>
              <w:top w:val="single" w:sz="4" w:space="0" w:color="000000"/>
              <w:left w:val="single" w:sz="4" w:space="0" w:color="000000"/>
              <w:bottom w:val="single" w:sz="4" w:space="0" w:color="000000"/>
              <w:right w:val="nil"/>
            </w:tcBorders>
            <w:hideMark/>
          </w:tcPr>
          <w:p w:rsidR="00B41715" w:rsidRPr="00823393" w:rsidRDefault="00B41715" w:rsidP="00B41715">
            <w:pPr>
              <w:snapToGrid w:val="0"/>
              <w:rPr>
                <w:sz w:val="20"/>
                <w:szCs w:val="20"/>
                <w:lang w:val="en-US"/>
              </w:rPr>
            </w:pPr>
            <w:r>
              <w:rPr>
                <w:sz w:val="20"/>
                <w:szCs w:val="20"/>
                <w:lang w:val="en-US"/>
              </w:rPr>
              <w:t>08 1</w:t>
            </w:r>
            <w:r>
              <w:rPr>
                <w:sz w:val="20"/>
                <w:szCs w:val="20"/>
              </w:rPr>
              <w:t>ЕВ 5179</w:t>
            </w:r>
            <w:r>
              <w:rPr>
                <w:sz w:val="20"/>
                <w:szCs w:val="20"/>
                <w:lang w:val="en-US"/>
              </w:rPr>
              <w:t>F</w:t>
            </w:r>
          </w:p>
        </w:tc>
        <w:tc>
          <w:tcPr>
            <w:tcW w:w="567" w:type="dxa"/>
            <w:tcBorders>
              <w:top w:val="single" w:sz="4" w:space="0" w:color="000000"/>
              <w:left w:val="single" w:sz="4" w:space="0" w:color="000000"/>
              <w:bottom w:val="single" w:sz="4" w:space="0" w:color="000000"/>
              <w:right w:val="nil"/>
            </w:tcBorders>
            <w:hideMark/>
          </w:tcPr>
          <w:p w:rsidR="00B41715" w:rsidRPr="00823393" w:rsidRDefault="00B41715" w:rsidP="00B41715">
            <w:pPr>
              <w:snapToGrid w:val="0"/>
              <w:jc w:val="center"/>
              <w:rPr>
                <w:sz w:val="20"/>
                <w:szCs w:val="20"/>
                <w:lang w:val="en-US"/>
              </w:rPr>
            </w:pPr>
            <w:r>
              <w:rPr>
                <w:sz w:val="20"/>
                <w:szCs w:val="20"/>
                <w:lang w:val="en-US"/>
              </w:rPr>
              <w:t>612</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uppressAutoHyphens w:val="0"/>
              <w:jc w:val="center"/>
              <w:rPr>
                <w:sz w:val="20"/>
                <w:szCs w:val="20"/>
                <w:lang w:val="en-US" w:eastAsia="ru-RU"/>
              </w:rPr>
            </w:pPr>
            <w:r w:rsidRPr="00155D02">
              <w:rPr>
                <w:sz w:val="20"/>
                <w:szCs w:val="20"/>
                <w:lang w:val="en-US" w:eastAsia="ru-RU"/>
              </w:rPr>
              <w:t>2.3</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uppressAutoHyphens w:val="0"/>
              <w:rPr>
                <w:sz w:val="20"/>
                <w:szCs w:val="20"/>
                <w:lang w:eastAsia="ru-RU"/>
              </w:rPr>
            </w:pPr>
          </w:p>
        </w:tc>
        <w:tc>
          <w:tcPr>
            <w:tcW w:w="993" w:type="dxa"/>
            <w:tcBorders>
              <w:top w:val="single" w:sz="4" w:space="0" w:color="000000"/>
              <w:left w:val="single" w:sz="4" w:space="0" w:color="000000"/>
              <w:bottom w:val="single" w:sz="4" w:space="0" w:color="000000"/>
              <w:right w:val="nil"/>
            </w:tcBorders>
          </w:tcPr>
          <w:p w:rsidR="00B41715" w:rsidRDefault="00B41715" w:rsidP="00B41715">
            <w:pPr>
              <w:suppressAutoHyphens w:val="0"/>
              <w:rPr>
                <w:sz w:val="20"/>
                <w:szCs w:val="20"/>
                <w:lang w:eastAsia="ru-RU"/>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uppressAutoHyphens w:val="0"/>
              <w:rPr>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uppressAutoHyphens w:val="0"/>
              <w:rPr>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uppressAutoHyphens w:val="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uppressAutoHyphens w:val="0"/>
              <w:rPr>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uppressAutoHyphens w:val="0"/>
              <w:rPr>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B41715" w:rsidRPr="00F0000A" w:rsidRDefault="00B41715" w:rsidP="00B41715">
            <w:pPr>
              <w:suppressAutoHyphens w:val="0"/>
              <w:rPr>
                <w:sz w:val="20"/>
                <w:szCs w:val="20"/>
                <w:lang w:eastAsia="ru-RU"/>
              </w:rPr>
            </w:pPr>
          </w:p>
        </w:tc>
      </w:tr>
      <w:tr w:rsidR="00B41715" w:rsidTr="00C67BB0">
        <w:trPr>
          <w:trHeight w:val="330"/>
        </w:trPr>
        <w:tc>
          <w:tcPr>
            <w:tcW w:w="427" w:type="dxa"/>
            <w:tcBorders>
              <w:top w:val="nil"/>
              <w:left w:val="single" w:sz="4" w:space="0" w:color="000000"/>
              <w:bottom w:val="single" w:sz="4" w:space="0" w:color="000000"/>
              <w:right w:val="nil"/>
            </w:tcBorders>
            <w:vAlign w:val="center"/>
            <w:hideMark/>
          </w:tcPr>
          <w:p w:rsidR="00B41715" w:rsidRDefault="00B41715" w:rsidP="00B41715">
            <w:pPr>
              <w:suppressAutoHyphens w:val="0"/>
              <w:rPr>
                <w:sz w:val="20"/>
                <w:szCs w:val="20"/>
                <w:lang w:eastAsia="ru-RU"/>
              </w:rPr>
            </w:pPr>
          </w:p>
        </w:tc>
        <w:tc>
          <w:tcPr>
            <w:tcW w:w="709" w:type="dxa"/>
            <w:tcBorders>
              <w:top w:val="nil"/>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1275" w:type="dxa"/>
            <w:tcBorders>
              <w:top w:val="nil"/>
              <w:left w:val="single" w:sz="4" w:space="0" w:color="000000"/>
              <w:bottom w:val="single" w:sz="4" w:space="0" w:color="000000"/>
              <w:right w:val="nil"/>
            </w:tcBorders>
            <w:vAlign w:val="center"/>
            <w:hideMark/>
          </w:tcPr>
          <w:p w:rsidR="00B41715" w:rsidRDefault="00B41715" w:rsidP="00B41715">
            <w:pPr>
              <w:suppressAutoHyphens w:val="0"/>
              <w:rPr>
                <w:sz w:val="20"/>
                <w:szCs w:val="20"/>
                <w:lang w:eastAsia="ru-RU"/>
              </w:rPr>
            </w:pPr>
          </w:p>
        </w:tc>
        <w:tc>
          <w:tcPr>
            <w:tcW w:w="709" w:type="dxa"/>
            <w:tcBorders>
              <w:top w:val="nil"/>
              <w:left w:val="single" w:sz="4" w:space="0" w:color="000000"/>
              <w:bottom w:val="single" w:sz="4" w:space="0" w:color="000000"/>
              <w:right w:val="nil"/>
            </w:tcBorders>
            <w:vAlign w:val="center"/>
            <w:hideMark/>
          </w:tcPr>
          <w:p w:rsidR="00B41715" w:rsidRDefault="00B41715" w:rsidP="00B41715">
            <w:pPr>
              <w:suppressAutoHyphens w:val="0"/>
              <w:rPr>
                <w:sz w:val="20"/>
                <w:szCs w:val="20"/>
                <w:lang w:eastAsia="ru-RU"/>
              </w:rPr>
            </w:pPr>
          </w:p>
        </w:tc>
        <w:tc>
          <w:tcPr>
            <w:tcW w:w="567" w:type="dxa"/>
            <w:tcBorders>
              <w:top w:val="single" w:sz="4" w:space="0" w:color="000000"/>
              <w:left w:val="single" w:sz="4" w:space="0" w:color="000000"/>
              <w:bottom w:val="single" w:sz="4" w:space="0" w:color="000000"/>
              <w:right w:val="nil"/>
            </w:tcBorders>
            <w:hideMark/>
          </w:tcPr>
          <w:p w:rsidR="00B41715" w:rsidRPr="00823393" w:rsidRDefault="00B41715" w:rsidP="00B41715">
            <w:pPr>
              <w:snapToGrid w:val="0"/>
              <w:jc w:val="center"/>
              <w:rPr>
                <w:sz w:val="20"/>
                <w:szCs w:val="20"/>
                <w:lang w:val="en-US"/>
              </w:rPr>
            </w:pPr>
            <w:r>
              <w:rPr>
                <w:sz w:val="20"/>
                <w:szCs w:val="20"/>
                <w:lang w:val="en-US"/>
              </w:rPr>
              <w:t>974</w:t>
            </w:r>
          </w:p>
        </w:tc>
        <w:tc>
          <w:tcPr>
            <w:tcW w:w="426" w:type="dxa"/>
            <w:tcBorders>
              <w:top w:val="single" w:sz="4" w:space="0" w:color="000000"/>
              <w:left w:val="single" w:sz="4" w:space="0" w:color="000000"/>
              <w:bottom w:val="single" w:sz="4" w:space="0" w:color="000000"/>
              <w:right w:val="nil"/>
            </w:tcBorders>
            <w:hideMark/>
          </w:tcPr>
          <w:p w:rsidR="00B41715" w:rsidRPr="00823393" w:rsidRDefault="00B41715" w:rsidP="00B41715">
            <w:pPr>
              <w:snapToGrid w:val="0"/>
              <w:jc w:val="center"/>
              <w:rPr>
                <w:sz w:val="20"/>
                <w:szCs w:val="20"/>
                <w:lang w:val="en-US"/>
              </w:rPr>
            </w:pPr>
            <w:r>
              <w:rPr>
                <w:sz w:val="20"/>
                <w:szCs w:val="20"/>
                <w:lang w:val="en-US"/>
              </w:rPr>
              <w:t>07</w:t>
            </w:r>
          </w:p>
        </w:tc>
        <w:tc>
          <w:tcPr>
            <w:tcW w:w="424" w:type="dxa"/>
            <w:tcBorders>
              <w:top w:val="single" w:sz="4" w:space="0" w:color="000000"/>
              <w:left w:val="single" w:sz="4" w:space="0" w:color="000000"/>
              <w:bottom w:val="single" w:sz="4" w:space="0" w:color="000000"/>
              <w:right w:val="nil"/>
            </w:tcBorders>
            <w:hideMark/>
          </w:tcPr>
          <w:p w:rsidR="00B41715" w:rsidRPr="00823393" w:rsidRDefault="00B41715" w:rsidP="00B41715">
            <w:pPr>
              <w:snapToGrid w:val="0"/>
              <w:jc w:val="center"/>
              <w:rPr>
                <w:sz w:val="20"/>
                <w:szCs w:val="20"/>
                <w:lang w:val="en-US"/>
              </w:rPr>
            </w:pPr>
            <w:r>
              <w:rPr>
                <w:sz w:val="20"/>
                <w:szCs w:val="20"/>
                <w:lang w:val="en-US"/>
              </w:rPr>
              <w:t>09</w:t>
            </w:r>
          </w:p>
        </w:tc>
        <w:tc>
          <w:tcPr>
            <w:tcW w:w="851" w:type="dxa"/>
            <w:tcBorders>
              <w:top w:val="single" w:sz="4" w:space="0" w:color="000000"/>
              <w:left w:val="single" w:sz="4" w:space="0" w:color="000000"/>
              <w:bottom w:val="single" w:sz="4" w:space="0" w:color="000000"/>
              <w:right w:val="nil"/>
            </w:tcBorders>
            <w:hideMark/>
          </w:tcPr>
          <w:p w:rsidR="00B41715" w:rsidRPr="001C2A82" w:rsidRDefault="00B41715" w:rsidP="00B41715">
            <w:pPr>
              <w:snapToGrid w:val="0"/>
              <w:rPr>
                <w:sz w:val="20"/>
                <w:szCs w:val="20"/>
              </w:rPr>
            </w:pPr>
            <w:r>
              <w:rPr>
                <w:sz w:val="20"/>
                <w:szCs w:val="20"/>
                <w:lang w:val="en-US"/>
              </w:rPr>
              <w:t>08 1</w:t>
            </w:r>
            <w:r>
              <w:rPr>
                <w:sz w:val="20"/>
                <w:szCs w:val="20"/>
              </w:rPr>
              <w:t>ЕВ 51790</w:t>
            </w:r>
          </w:p>
        </w:tc>
        <w:tc>
          <w:tcPr>
            <w:tcW w:w="567" w:type="dxa"/>
            <w:tcBorders>
              <w:top w:val="single" w:sz="4" w:space="0" w:color="000000"/>
              <w:left w:val="single" w:sz="4" w:space="0" w:color="000000"/>
              <w:bottom w:val="single" w:sz="4" w:space="0" w:color="000000"/>
              <w:right w:val="nil"/>
            </w:tcBorders>
            <w:hideMark/>
          </w:tcPr>
          <w:p w:rsidR="00B41715" w:rsidRPr="00823393" w:rsidRDefault="00B41715" w:rsidP="00B41715">
            <w:pPr>
              <w:snapToGrid w:val="0"/>
              <w:jc w:val="center"/>
              <w:rPr>
                <w:sz w:val="20"/>
                <w:szCs w:val="20"/>
                <w:lang w:val="en-US"/>
              </w:rPr>
            </w:pPr>
            <w:r>
              <w:rPr>
                <w:sz w:val="20"/>
                <w:szCs w:val="20"/>
                <w:lang w:val="en-US"/>
              </w:rPr>
              <w:t>612</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uppressAutoHyphens w:val="0"/>
              <w:jc w:val="center"/>
              <w:rPr>
                <w:sz w:val="20"/>
                <w:szCs w:val="20"/>
                <w:lang w:val="en-US" w:eastAsia="ru-RU"/>
              </w:rPr>
            </w:pP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7,2</w:t>
            </w:r>
          </w:p>
        </w:tc>
        <w:tc>
          <w:tcPr>
            <w:tcW w:w="992" w:type="dxa"/>
            <w:tcBorders>
              <w:top w:val="single" w:sz="4" w:space="0" w:color="000000"/>
              <w:left w:val="single" w:sz="4" w:space="0" w:color="000000"/>
              <w:bottom w:val="single" w:sz="4" w:space="0" w:color="000000"/>
              <w:right w:val="nil"/>
            </w:tcBorders>
          </w:tcPr>
          <w:p w:rsidR="00B41715" w:rsidRPr="002F0826" w:rsidRDefault="00B41715" w:rsidP="00B41715">
            <w:pPr>
              <w:snapToGrid w:val="0"/>
              <w:jc w:val="center"/>
              <w:rPr>
                <w:sz w:val="20"/>
                <w:szCs w:val="20"/>
              </w:rPr>
            </w:pPr>
            <w:r w:rsidRPr="002F0826">
              <w:rPr>
                <w:sz w:val="20"/>
                <w:szCs w:val="20"/>
              </w:rPr>
              <w:t>7,1</w:t>
            </w:r>
          </w:p>
        </w:tc>
        <w:tc>
          <w:tcPr>
            <w:tcW w:w="992" w:type="dxa"/>
            <w:tcBorders>
              <w:top w:val="single" w:sz="4" w:space="0" w:color="000000"/>
              <w:left w:val="single" w:sz="4" w:space="0" w:color="000000"/>
              <w:bottom w:val="single" w:sz="4" w:space="0" w:color="000000"/>
              <w:right w:val="nil"/>
            </w:tcBorders>
          </w:tcPr>
          <w:p w:rsidR="00B41715" w:rsidRDefault="00B41715" w:rsidP="00B41715">
            <w:pPr>
              <w:suppressAutoHyphens w:val="0"/>
              <w:jc w:val="center"/>
              <w:rPr>
                <w:sz w:val="20"/>
                <w:szCs w:val="20"/>
                <w:lang w:eastAsia="ru-RU"/>
              </w:rPr>
            </w:pPr>
            <w:r>
              <w:rPr>
                <w:sz w:val="20"/>
                <w:szCs w:val="20"/>
                <w:lang w:eastAsia="ru-RU"/>
              </w:rPr>
              <w:t>7,1</w:t>
            </w:r>
          </w:p>
        </w:tc>
        <w:tc>
          <w:tcPr>
            <w:tcW w:w="993" w:type="dxa"/>
            <w:tcBorders>
              <w:top w:val="single" w:sz="4" w:space="0" w:color="000000"/>
              <w:left w:val="single" w:sz="4" w:space="0" w:color="000000"/>
              <w:bottom w:val="single" w:sz="4" w:space="0" w:color="000000"/>
              <w:right w:val="nil"/>
            </w:tcBorders>
          </w:tcPr>
          <w:p w:rsidR="00B41715" w:rsidRDefault="00B41715" w:rsidP="00B41715">
            <w:pPr>
              <w:suppressAutoHyphens w:val="0"/>
              <w:jc w:val="center"/>
              <w:rPr>
                <w:sz w:val="20"/>
                <w:szCs w:val="20"/>
                <w:lang w:eastAsia="ru-RU"/>
              </w:rPr>
            </w:pPr>
            <w:r>
              <w:rPr>
                <w:sz w:val="20"/>
                <w:szCs w:val="20"/>
                <w:lang w:eastAsia="ru-RU"/>
              </w:rPr>
              <w:t>7,1</w:t>
            </w:r>
          </w:p>
        </w:tc>
        <w:tc>
          <w:tcPr>
            <w:tcW w:w="992" w:type="dxa"/>
            <w:tcBorders>
              <w:top w:val="single" w:sz="4" w:space="0" w:color="000000"/>
              <w:left w:val="single" w:sz="4" w:space="0" w:color="000000"/>
              <w:bottom w:val="single" w:sz="4" w:space="0" w:color="000000"/>
              <w:right w:val="nil"/>
            </w:tcBorders>
          </w:tcPr>
          <w:p w:rsidR="00B41715" w:rsidRDefault="00B41715" w:rsidP="00B41715">
            <w:pPr>
              <w:suppressAutoHyphens w:val="0"/>
              <w:jc w:val="center"/>
              <w:rPr>
                <w:sz w:val="20"/>
                <w:szCs w:val="20"/>
                <w:lang w:eastAsia="ru-RU"/>
              </w:rPr>
            </w:pPr>
            <w:r>
              <w:rPr>
                <w:sz w:val="20"/>
                <w:szCs w:val="20"/>
                <w:lang w:eastAsia="ru-RU"/>
              </w:rPr>
              <w:t>7,1</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uppressAutoHyphens w:val="0"/>
              <w:jc w:val="center"/>
              <w:rPr>
                <w:sz w:val="20"/>
                <w:szCs w:val="20"/>
                <w:lang w:eastAsia="ru-RU"/>
              </w:rPr>
            </w:pPr>
            <w:r>
              <w:rPr>
                <w:sz w:val="20"/>
                <w:szCs w:val="20"/>
                <w:lang w:eastAsia="ru-RU"/>
              </w:rPr>
              <w:t>7,1</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uppressAutoHyphens w:val="0"/>
              <w:jc w:val="center"/>
              <w:rPr>
                <w:sz w:val="20"/>
                <w:szCs w:val="20"/>
                <w:lang w:eastAsia="ru-RU"/>
              </w:rPr>
            </w:pPr>
            <w:r>
              <w:rPr>
                <w:sz w:val="20"/>
                <w:szCs w:val="20"/>
                <w:lang w:eastAsia="ru-RU"/>
              </w:rPr>
              <w:t>7,1</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uppressAutoHyphens w:val="0"/>
              <w:jc w:val="center"/>
              <w:rPr>
                <w:sz w:val="20"/>
                <w:szCs w:val="20"/>
                <w:lang w:eastAsia="ru-RU"/>
              </w:rPr>
            </w:pPr>
            <w:r>
              <w:rPr>
                <w:sz w:val="20"/>
                <w:szCs w:val="20"/>
                <w:lang w:eastAsia="ru-RU"/>
              </w:rPr>
              <w:t>7,1</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uppressAutoHyphens w:val="0"/>
              <w:rPr>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B41715" w:rsidRPr="00F0000A" w:rsidRDefault="00B41715" w:rsidP="00B41715">
            <w:pPr>
              <w:suppressAutoHyphens w:val="0"/>
              <w:rPr>
                <w:sz w:val="20"/>
                <w:szCs w:val="20"/>
                <w:lang w:eastAsia="ru-RU"/>
              </w:rPr>
            </w:pPr>
          </w:p>
        </w:tc>
      </w:tr>
      <w:tr w:rsidR="00B41715" w:rsidTr="00C67BB0">
        <w:trPr>
          <w:trHeight w:val="330"/>
        </w:trPr>
        <w:tc>
          <w:tcPr>
            <w:tcW w:w="427"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20"/>
                <w:szCs w:val="20"/>
              </w:rPr>
            </w:pPr>
            <w:r>
              <w:rPr>
                <w:sz w:val="20"/>
                <w:szCs w:val="20"/>
              </w:rPr>
              <w:t>1.1.</w:t>
            </w:r>
          </w:p>
        </w:tc>
        <w:tc>
          <w:tcPr>
            <w:tcW w:w="709" w:type="dxa"/>
            <w:vMerge w:val="restart"/>
            <w:tcBorders>
              <w:top w:val="single" w:sz="4" w:space="0" w:color="000000"/>
              <w:left w:val="single" w:sz="4" w:space="0" w:color="000000"/>
              <w:bottom w:val="single" w:sz="4" w:space="0" w:color="000000"/>
              <w:right w:val="nil"/>
            </w:tcBorders>
            <w:textDirection w:val="btLr"/>
            <w:hideMark/>
          </w:tcPr>
          <w:p w:rsidR="00B41715" w:rsidRDefault="00B41715" w:rsidP="00B41715">
            <w:pPr>
              <w:snapToGrid w:val="0"/>
              <w:ind w:left="113" w:right="113"/>
              <w:rPr>
                <w:sz w:val="18"/>
                <w:szCs w:val="18"/>
              </w:rPr>
            </w:pPr>
            <w:r>
              <w:rPr>
                <w:b/>
                <w:sz w:val="18"/>
                <w:szCs w:val="18"/>
              </w:rPr>
              <w:t>Основное мероприятие</w:t>
            </w:r>
          </w:p>
        </w:tc>
        <w:tc>
          <w:tcPr>
            <w:tcW w:w="1275"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18"/>
                <w:szCs w:val="18"/>
              </w:rPr>
            </w:pPr>
            <w:r>
              <w:rPr>
                <w:sz w:val="18"/>
                <w:szCs w:val="18"/>
              </w:rPr>
              <w:t xml:space="preserve">1.1 «Развитие системы </w:t>
            </w:r>
            <w:proofErr w:type="gramStart"/>
            <w:r>
              <w:rPr>
                <w:sz w:val="18"/>
                <w:szCs w:val="18"/>
              </w:rPr>
              <w:t>дошкольно-го</w:t>
            </w:r>
            <w:proofErr w:type="gramEnd"/>
            <w:r>
              <w:rPr>
                <w:sz w:val="18"/>
                <w:szCs w:val="18"/>
              </w:rPr>
              <w:t xml:space="preserve"> образования</w:t>
            </w:r>
          </w:p>
        </w:tc>
        <w:tc>
          <w:tcPr>
            <w:tcW w:w="709" w:type="dxa"/>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b/>
                <w:sz w:val="18"/>
                <w:szCs w:val="18"/>
              </w:rPr>
            </w:pPr>
            <w:proofErr w:type="gramStart"/>
            <w:r>
              <w:rPr>
                <w:b/>
                <w:sz w:val="18"/>
                <w:szCs w:val="18"/>
              </w:rPr>
              <w:t>Все-го</w:t>
            </w:r>
            <w:proofErr w:type="gramEnd"/>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b/>
                <w:sz w:val="20"/>
                <w:szCs w:val="20"/>
              </w:rPr>
            </w:pPr>
            <w:r>
              <w:rPr>
                <w:b/>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jc w:val="center"/>
              <w:rPr>
                <w:b/>
                <w:sz w:val="20"/>
                <w:szCs w:val="20"/>
              </w:rPr>
            </w:pPr>
            <w:r w:rsidRPr="00155D02">
              <w:rPr>
                <w:b/>
                <w:sz w:val="20"/>
                <w:szCs w:val="20"/>
              </w:rPr>
              <w:t>4368,9</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b/>
                <w:sz w:val="20"/>
                <w:szCs w:val="20"/>
              </w:rPr>
            </w:pPr>
            <w:r w:rsidRPr="00155D02">
              <w:rPr>
                <w:b/>
                <w:sz w:val="20"/>
                <w:szCs w:val="20"/>
              </w:rPr>
              <w:t>4900,0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4730,0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4795,0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4795,0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4795,0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4795,0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4795,0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4795,0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b/>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F0000A" w:rsidRDefault="00B41715" w:rsidP="00B41715">
            <w:pPr>
              <w:rPr>
                <w:b/>
                <w:sz w:val="20"/>
                <w:szCs w:val="20"/>
              </w:rPr>
            </w:pPr>
          </w:p>
        </w:tc>
      </w:tr>
      <w:tr w:rsidR="00B41715" w:rsidTr="00C67BB0">
        <w:trPr>
          <w:trHeight w:val="330"/>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709" w:type="dxa"/>
            <w:vMerge w:val="restart"/>
            <w:tcBorders>
              <w:top w:val="single" w:sz="4" w:space="0" w:color="000000"/>
              <w:left w:val="single" w:sz="4" w:space="0" w:color="000000"/>
              <w:bottom w:val="single" w:sz="4" w:space="0" w:color="000000"/>
              <w:right w:val="nil"/>
            </w:tcBorders>
            <w:vAlign w:val="center"/>
          </w:tcPr>
          <w:p w:rsidR="00B41715" w:rsidRDefault="00B41715" w:rsidP="00B41715">
            <w:pPr>
              <w:snapToGrid w:val="0"/>
              <w:jc w:val="center"/>
              <w:rPr>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01</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08 1 06 86210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jc w:val="center"/>
            </w:pPr>
            <w:r w:rsidRPr="00155D02">
              <w:rPr>
                <w:sz w:val="20"/>
                <w:szCs w:val="20"/>
              </w:rPr>
              <w:t>4330,1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4863,5</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4690,2</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4755,2</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4755,2</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4755,2</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rPr>
                <w:sz w:val="20"/>
                <w:szCs w:val="20"/>
              </w:rPr>
            </w:pPr>
            <w:r>
              <w:rPr>
                <w:sz w:val="20"/>
                <w:szCs w:val="20"/>
              </w:rPr>
              <w:t>4755,2</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rPr>
                <w:sz w:val="20"/>
                <w:szCs w:val="20"/>
              </w:rPr>
            </w:pPr>
            <w:r>
              <w:rPr>
                <w:sz w:val="20"/>
                <w:szCs w:val="20"/>
              </w:rPr>
              <w:t>4755,2</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rPr>
                <w:sz w:val="20"/>
                <w:szCs w:val="20"/>
              </w:rPr>
            </w:pPr>
            <w:r>
              <w:rPr>
                <w:sz w:val="20"/>
                <w:szCs w:val="20"/>
              </w:rPr>
              <w:t>4755,2</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499"/>
        </w:trPr>
        <w:tc>
          <w:tcPr>
            <w:tcW w:w="427" w:type="dxa"/>
            <w:vMerge/>
            <w:tcBorders>
              <w:top w:val="single" w:sz="4" w:space="0" w:color="000000"/>
              <w:left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right w:val="nil"/>
            </w:tcBorders>
            <w:vAlign w:val="center"/>
            <w:hideMark/>
          </w:tcPr>
          <w:p w:rsidR="00B41715" w:rsidRDefault="00B41715" w:rsidP="00B41715">
            <w:pPr>
              <w:suppressAutoHyphens w:val="0"/>
              <w:rPr>
                <w:sz w:val="18"/>
                <w:szCs w:val="18"/>
              </w:rPr>
            </w:pPr>
          </w:p>
        </w:tc>
        <w:tc>
          <w:tcPr>
            <w:tcW w:w="1275" w:type="dxa"/>
            <w:vMerge/>
            <w:tcBorders>
              <w:top w:val="single" w:sz="4" w:space="0" w:color="000000"/>
              <w:left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top w:val="single" w:sz="4" w:space="0" w:color="000000"/>
              <w:left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rPr>
                <w:sz w:val="20"/>
                <w:szCs w:val="20"/>
                <w:lang w:val="en-US"/>
              </w:rPr>
            </w:pPr>
            <w:r>
              <w:rPr>
                <w:sz w:val="20"/>
                <w:szCs w:val="20"/>
                <w:lang w:val="en-US"/>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rPr>
                <w:sz w:val="20"/>
                <w:szCs w:val="20"/>
                <w:lang w:val="en-US"/>
              </w:rPr>
            </w:pPr>
            <w:r>
              <w:rPr>
                <w:sz w:val="20"/>
                <w:szCs w:val="20"/>
                <w:lang w:val="en-US"/>
              </w:rPr>
              <w:t>07</w:t>
            </w:r>
          </w:p>
        </w:tc>
        <w:tc>
          <w:tcPr>
            <w:tcW w:w="424" w:type="dxa"/>
            <w:tcBorders>
              <w:top w:val="single" w:sz="4" w:space="0" w:color="000000"/>
              <w:left w:val="single" w:sz="4" w:space="0" w:color="000000"/>
              <w:bottom w:val="single" w:sz="4" w:space="0" w:color="000000"/>
              <w:right w:val="nil"/>
            </w:tcBorders>
          </w:tcPr>
          <w:p w:rsidR="00B41715" w:rsidRDefault="00B41715" w:rsidP="00B41715">
            <w:pPr>
              <w:rPr>
                <w:sz w:val="20"/>
                <w:szCs w:val="20"/>
                <w:lang w:val="en-US"/>
              </w:rPr>
            </w:pPr>
            <w:r>
              <w:rPr>
                <w:sz w:val="20"/>
                <w:szCs w:val="20"/>
                <w:lang w:val="en-US"/>
              </w:rPr>
              <w:t>01</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rPr>
                <w:sz w:val="20"/>
                <w:szCs w:val="20"/>
                <w:lang w:val="en-US"/>
              </w:rPr>
            </w:pPr>
            <w:r>
              <w:rPr>
                <w:sz w:val="20"/>
                <w:szCs w:val="20"/>
                <w:lang w:val="en-US"/>
              </w:rPr>
              <w:t>08 1 06</w:t>
            </w:r>
          </w:p>
          <w:p w:rsidR="00B41715" w:rsidRDefault="00B41715" w:rsidP="00B41715">
            <w:pPr>
              <w:rPr>
                <w:sz w:val="20"/>
                <w:szCs w:val="20"/>
                <w:lang w:val="en-US"/>
              </w:rPr>
            </w:pPr>
            <w:r>
              <w:rPr>
                <w:sz w:val="20"/>
                <w:szCs w:val="20"/>
                <w:lang w:val="en-US"/>
              </w:rPr>
              <w:t>Z 1053</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611</w:t>
            </w:r>
          </w:p>
          <w:p w:rsidR="00B41715" w:rsidRDefault="00B41715" w:rsidP="00B41715">
            <w:pPr>
              <w:rPr>
                <w:sz w:val="20"/>
                <w:szCs w:val="20"/>
              </w:rPr>
            </w:pPr>
          </w:p>
          <w:p w:rsidR="00B41715" w:rsidRDefault="00B41715" w:rsidP="00B41715">
            <w:pPr>
              <w:rPr>
                <w:sz w:val="20"/>
                <w:szCs w:val="20"/>
              </w:rPr>
            </w:pPr>
          </w:p>
          <w:p w:rsidR="00B41715" w:rsidRDefault="00B41715" w:rsidP="00B41715">
            <w:pPr>
              <w:rPr>
                <w:sz w:val="20"/>
                <w:szCs w:val="20"/>
                <w:lang w:val="en-US"/>
              </w:rPr>
            </w:pP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jc w:val="center"/>
            </w:pPr>
            <w:r w:rsidRPr="00155D02">
              <w:rPr>
                <w:sz w:val="20"/>
                <w:szCs w:val="20"/>
              </w:rPr>
              <w:t>38,7</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36,5</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39,8</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39,8</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39,8</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39,8</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39,8</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39,8</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39,8</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330"/>
        </w:trPr>
        <w:tc>
          <w:tcPr>
            <w:tcW w:w="427" w:type="dxa"/>
            <w:tcBorders>
              <w:left w:val="single" w:sz="4" w:space="0" w:color="000000"/>
              <w:bottom w:val="single" w:sz="4" w:space="0" w:color="000000"/>
              <w:right w:val="nil"/>
            </w:tcBorders>
            <w:vAlign w:val="center"/>
          </w:tcPr>
          <w:p w:rsidR="00B41715" w:rsidRDefault="00B41715" w:rsidP="00B41715">
            <w:pPr>
              <w:suppressAutoHyphens w:val="0"/>
              <w:rPr>
                <w:sz w:val="20"/>
                <w:szCs w:val="20"/>
              </w:rPr>
            </w:pPr>
          </w:p>
        </w:tc>
        <w:tc>
          <w:tcPr>
            <w:tcW w:w="709" w:type="dxa"/>
            <w:tcBorders>
              <w:left w:val="single" w:sz="4" w:space="0" w:color="000000"/>
              <w:bottom w:val="single" w:sz="4" w:space="0" w:color="000000"/>
              <w:right w:val="nil"/>
            </w:tcBorders>
            <w:vAlign w:val="center"/>
          </w:tcPr>
          <w:p w:rsidR="00B41715" w:rsidRDefault="00B41715" w:rsidP="00B41715">
            <w:pPr>
              <w:suppressAutoHyphens w:val="0"/>
              <w:rPr>
                <w:sz w:val="18"/>
                <w:szCs w:val="18"/>
              </w:rPr>
            </w:pPr>
          </w:p>
        </w:tc>
        <w:tc>
          <w:tcPr>
            <w:tcW w:w="1275" w:type="dxa"/>
            <w:tcBorders>
              <w:left w:val="single" w:sz="4" w:space="0" w:color="000000"/>
              <w:bottom w:val="single" w:sz="4" w:space="0" w:color="000000"/>
              <w:right w:val="nil"/>
            </w:tcBorders>
            <w:vAlign w:val="center"/>
          </w:tcPr>
          <w:p w:rsidR="00B41715" w:rsidRDefault="00B41715" w:rsidP="00B41715">
            <w:pPr>
              <w:suppressAutoHyphens w:val="0"/>
              <w:rPr>
                <w:sz w:val="18"/>
                <w:szCs w:val="18"/>
              </w:rPr>
            </w:pPr>
          </w:p>
        </w:tc>
        <w:tc>
          <w:tcPr>
            <w:tcW w:w="709" w:type="dxa"/>
            <w:tcBorders>
              <w:left w:val="single" w:sz="4" w:space="0" w:color="000000"/>
              <w:bottom w:val="single" w:sz="4" w:space="0" w:color="000000"/>
              <w:right w:val="nil"/>
            </w:tcBorders>
            <w:vAlign w:val="center"/>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01</w:t>
            </w: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08 1 06 7 9032</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jc w:val="center"/>
              <w:rPr>
                <w:sz w:val="20"/>
                <w:szCs w:val="20"/>
              </w:rPr>
            </w:pPr>
            <w:r w:rsidRPr="00155D02">
              <w:rPr>
                <w:sz w:val="20"/>
                <w:szCs w:val="20"/>
              </w:rPr>
              <w:t>0,1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sz w:val="20"/>
                <w:szCs w:val="20"/>
              </w:rPr>
            </w:pPr>
          </w:p>
        </w:tc>
      </w:tr>
      <w:tr w:rsidR="00B41715" w:rsidTr="00C67BB0">
        <w:trPr>
          <w:trHeight w:val="330"/>
        </w:trPr>
        <w:tc>
          <w:tcPr>
            <w:tcW w:w="427"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20"/>
                <w:szCs w:val="20"/>
              </w:rPr>
            </w:pPr>
            <w:r>
              <w:rPr>
                <w:sz w:val="20"/>
                <w:szCs w:val="20"/>
              </w:rPr>
              <w:lastRenderedPageBreak/>
              <w:t>1.2</w:t>
            </w:r>
          </w:p>
        </w:tc>
        <w:tc>
          <w:tcPr>
            <w:tcW w:w="709" w:type="dxa"/>
            <w:vMerge w:val="restart"/>
            <w:tcBorders>
              <w:top w:val="single" w:sz="4" w:space="0" w:color="000000"/>
              <w:left w:val="single" w:sz="4" w:space="0" w:color="000000"/>
              <w:bottom w:val="single" w:sz="4" w:space="0" w:color="000000"/>
              <w:right w:val="nil"/>
            </w:tcBorders>
            <w:textDirection w:val="btLr"/>
            <w:hideMark/>
          </w:tcPr>
          <w:p w:rsidR="00B41715" w:rsidRDefault="00B41715" w:rsidP="00B41715">
            <w:pPr>
              <w:snapToGrid w:val="0"/>
              <w:ind w:left="113" w:right="113"/>
              <w:rPr>
                <w:b/>
                <w:sz w:val="18"/>
                <w:szCs w:val="18"/>
              </w:rPr>
            </w:pPr>
            <w:r>
              <w:rPr>
                <w:b/>
                <w:sz w:val="18"/>
                <w:szCs w:val="18"/>
              </w:rPr>
              <w:t>Основное мероприятие</w:t>
            </w:r>
          </w:p>
        </w:tc>
        <w:tc>
          <w:tcPr>
            <w:tcW w:w="1275" w:type="dxa"/>
            <w:vMerge w:val="restart"/>
            <w:tcBorders>
              <w:top w:val="single" w:sz="4" w:space="0" w:color="000000"/>
              <w:left w:val="single" w:sz="4" w:space="0" w:color="000000"/>
              <w:bottom w:val="single" w:sz="4" w:space="0" w:color="000000"/>
              <w:right w:val="nil"/>
            </w:tcBorders>
            <w:vAlign w:val="center"/>
          </w:tcPr>
          <w:p w:rsidR="00B41715" w:rsidRDefault="00B41715" w:rsidP="00B41715">
            <w:pPr>
              <w:snapToGrid w:val="0"/>
              <w:jc w:val="center"/>
              <w:rPr>
                <w:sz w:val="18"/>
                <w:szCs w:val="18"/>
              </w:rPr>
            </w:pPr>
            <w:r>
              <w:rPr>
                <w:sz w:val="18"/>
                <w:szCs w:val="18"/>
              </w:rPr>
              <w:t>1.2.  «Развитие системы общего образования»</w:t>
            </w:r>
          </w:p>
          <w:p w:rsidR="00B41715" w:rsidRDefault="00B41715" w:rsidP="00B41715">
            <w:pPr>
              <w:jc w:val="center"/>
              <w:rPr>
                <w:sz w:val="18"/>
                <w:szCs w:val="18"/>
              </w:rPr>
            </w:pPr>
          </w:p>
          <w:p w:rsidR="00B41715" w:rsidRDefault="00B41715" w:rsidP="00B41715">
            <w:pPr>
              <w:jc w:val="center"/>
              <w:rPr>
                <w:sz w:val="18"/>
                <w:szCs w:val="18"/>
              </w:rPr>
            </w:pPr>
          </w:p>
        </w:tc>
        <w:tc>
          <w:tcPr>
            <w:tcW w:w="709" w:type="dxa"/>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b/>
                <w:sz w:val="18"/>
                <w:szCs w:val="18"/>
              </w:rPr>
            </w:pPr>
            <w:proofErr w:type="gramStart"/>
            <w:r>
              <w:rPr>
                <w:b/>
                <w:sz w:val="18"/>
                <w:szCs w:val="18"/>
              </w:rPr>
              <w:t>Все-го</w:t>
            </w:r>
            <w:proofErr w:type="gramEnd"/>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b/>
                <w:sz w:val="20"/>
                <w:szCs w:val="20"/>
              </w:rPr>
            </w:pPr>
            <w:r>
              <w:rPr>
                <w:b/>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b/>
                <w:sz w:val="20"/>
                <w:szCs w:val="20"/>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b/>
                <w:sz w:val="20"/>
                <w:szCs w:val="20"/>
                <w:lang w:val="en-US"/>
              </w:rPr>
            </w:pPr>
            <w:r w:rsidRPr="00155D02">
              <w:rPr>
                <w:b/>
                <w:sz w:val="20"/>
                <w:szCs w:val="20"/>
              </w:rPr>
              <w:t>35906,5</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b/>
                <w:sz w:val="20"/>
                <w:szCs w:val="20"/>
              </w:rPr>
            </w:pPr>
            <w:r w:rsidRPr="00155D02">
              <w:rPr>
                <w:b/>
                <w:sz w:val="20"/>
                <w:szCs w:val="20"/>
              </w:rPr>
              <w:t>36018,9</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33882,3</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33442,2</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33442,2</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33442,2</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33442,2</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33442,2</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33442,2</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b/>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b/>
                <w:sz w:val="20"/>
                <w:szCs w:val="20"/>
              </w:rPr>
            </w:pPr>
          </w:p>
        </w:tc>
      </w:tr>
      <w:tr w:rsidR="00B41715" w:rsidTr="00C67BB0">
        <w:trPr>
          <w:trHeight w:val="330"/>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709" w:type="dxa"/>
            <w:vMerge w:val="restart"/>
            <w:tcBorders>
              <w:top w:val="single" w:sz="4" w:space="0" w:color="000000"/>
              <w:left w:val="single" w:sz="4" w:space="0" w:color="000000"/>
              <w:bottom w:val="single" w:sz="4" w:space="0" w:color="000000"/>
              <w:right w:val="nil"/>
            </w:tcBorders>
            <w:vAlign w:val="center"/>
          </w:tcPr>
          <w:p w:rsidR="00B41715" w:rsidRDefault="00B41715" w:rsidP="00B41715">
            <w:pPr>
              <w:snapToGrid w:val="0"/>
              <w:jc w:val="center"/>
              <w:rPr>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02</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08 1 02 86220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jc w:val="center"/>
              <w:rPr>
                <w:sz w:val="20"/>
                <w:szCs w:val="20"/>
                <w:lang w:val="en-US"/>
              </w:rPr>
            </w:pPr>
            <w:r w:rsidRPr="00155D02">
              <w:rPr>
                <w:sz w:val="20"/>
                <w:szCs w:val="20"/>
                <w:lang w:val="en-US"/>
              </w:rPr>
              <w:t>26878.3</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31726,4</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29945,6</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29467,2</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29467,2</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29467,2</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29467,2</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29467,2</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29467,2</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330"/>
        </w:trPr>
        <w:tc>
          <w:tcPr>
            <w:tcW w:w="427"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napToGrid w:val="0"/>
              <w:jc w:val="center"/>
              <w:rPr>
                <w:sz w:val="18"/>
                <w:szCs w:val="18"/>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02</w:t>
            </w: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08 1 02 86220</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612</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jc w:val="center"/>
              <w:rPr>
                <w:sz w:val="20"/>
                <w:szCs w:val="20"/>
              </w:rPr>
            </w:pPr>
            <w:r w:rsidRPr="00155D02">
              <w:rPr>
                <w:sz w:val="20"/>
                <w:szCs w:val="20"/>
              </w:rPr>
              <w:t>4396,5</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B41715" w:rsidRDefault="00B41715" w:rsidP="00B41715">
            <w:pP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Default="00B41715" w:rsidP="00B41715">
            <w:pPr>
              <w:rPr>
                <w:sz w:val="20"/>
                <w:szCs w:val="20"/>
              </w:rPr>
            </w:pPr>
          </w:p>
        </w:tc>
      </w:tr>
      <w:tr w:rsidR="00B41715" w:rsidTr="00C67BB0">
        <w:trPr>
          <w:trHeight w:val="345"/>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02</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08 1 02</w:t>
            </w:r>
          </w:p>
          <w:p w:rsidR="00B41715" w:rsidRDefault="00B41715" w:rsidP="00B41715">
            <w:pPr>
              <w:rPr>
                <w:sz w:val="20"/>
                <w:szCs w:val="20"/>
              </w:rPr>
            </w:pPr>
            <w:r>
              <w:rPr>
                <w:sz w:val="20"/>
                <w:szCs w:val="20"/>
                <w:lang w:val="en-US"/>
              </w:rPr>
              <w:t>Z</w:t>
            </w:r>
            <w:r>
              <w:rPr>
                <w:sz w:val="20"/>
                <w:szCs w:val="20"/>
              </w:rPr>
              <w:t xml:space="preserve"> 1053</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320,9</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299,5</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326,7</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326,7</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326,7</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326,7</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326,7</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326,7</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326,7</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345"/>
        </w:trPr>
        <w:tc>
          <w:tcPr>
            <w:tcW w:w="427"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02</w:t>
            </w: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08 1 02 7 9032</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0,4</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sz w:val="20"/>
                <w:szCs w:val="20"/>
              </w:rPr>
            </w:pPr>
          </w:p>
        </w:tc>
      </w:tr>
      <w:tr w:rsidR="00B41715" w:rsidTr="00C67BB0">
        <w:trPr>
          <w:trHeight w:val="345"/>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08 1 02 86260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612</w:t>
            </w: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jc w:val="center"/>
            </w:pPr>
            <w:r w:rsidRPr="00155D02">
              <w:rPr>
                <w:sz w:val="20"/>
                <w:szCs w:val="20"/>
              </w:rPr>
              <w:t>15,0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15,0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27,0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30,0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30,0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30,0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30,0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30,0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345"/>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08 1 02 86280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jc w:val="center"/>
              <w:rPr>
                <w:sz w:val="20"/>
                <w:szCs w:val="20"/>
              </w:rPr>
            </w:pPr>
            <w:r w:rsidRPr="00155D02">
              <w:rPr>
                <w:sz w:val="20"/>
                <w:szCs w:val="20"/>
              </w:rPr>
              <w:t>4243,0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3882,6</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3474,3</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3508,5</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3508,5</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3508,5</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3508,5</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3508,5</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3508,5</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sz w:val="20"/>
                <w:szCs w:val="20"/>
              </w:rPr>
            </w:pPr>
          </w:p>
        </w:tc>
      </w:tr>
      <w:tr w:rsidR="00B41715" w:rsidTr="00C67BB0">
        <w:trPr>
          <w:trHeight w:val="555"/>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08 1 02</w:t>
            </w:r>
          </w:p>
          <w:p w:rsidR="00B41715" w:rsidRDefault="00B41715" w:rsidP="00B41715">
            <w:pPr>
              <w:rPr>
                <w:sz w:val="20"/>
                <w:szCs w:val="20"/>
              </w:rPr>
            </w:pPr>
            <w:r>
              <w:rPr>
                <w:sz w:val="20"/>
                <w:szCs w:val="20"/>
                <w:lang w:val="en-US"/>
              </w:rPr>
              <w:t>Z105</w:t>
            </w:r>
            <w:r>
              <w:rPr>
                <w:sz w:val="20"/>
                <w:szCs w:val="20"/>
              </w:rPr>
              <w:t>3</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36,3</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69,4</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75,7</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74,8</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74,8</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74,8</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74,8</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74,8</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74,8</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555"/>
        </w:trPr>
        <w:tc>
          <w:tcPr>
            <w:tcW w:w="427"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08 1 02 7 9032</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0,1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sz w:val="20"/>
                <w:szCs w:val="20"/>
              </w:rPr>
            </w:pPr>
          </w:p>
        </w:tc>
      </w:tr>
      <w:tr w:rsidR="00B41715" w:rsidTr="00C67BB0">
        <w:trPr>
          <w:trHeight w:val="555"/>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08 1 02 87110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612</w:t>
            </w: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jc w:val="center"/>
            </w:pPr>
            <w:r w:rsidRPr="00155D02">
              <w:rPr>
                <w:sz w:val="20"/>
                <w:szCs w:val="20"/>
              </w:rPr>
              <w:t>16,0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26,0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33,0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35,0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35,0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35,0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35,0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35,0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35,0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c>
          <w:tcPr>
            <w:tcW w:w="427"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20"/>
                <w:szCs w:val="20"/>
              </w:rPr>
            </w:pPr>
            <w:r>
              <w:rPr>
                <w:sz w:val="20"/>
                <w:szCs w:val="20"/>
              </w:rPr>
              <w:t>1.3</w:t>
            </w:r>
          </w:p>
        </w:tc>
        <w:tc>
          <w:tcPr>
            <w:tcW w:w="709" w:type="dxa"/>
            <w:vMerge w:val="restart"/>
            <w:tcBorders>
              <w:top w:val="single" w:sz="4" w:space="0" w:color="000000"/>
              <w:left w:val="single" w:sz="4" w:space="0" w:color="000000"/>
              <w:bottom w:val="single" w:sz="4" w:space="0" w:color="000000"/>
              <w:right w:val="nil"/>
            </w:tcBorders>
            <w:textDirection w:val="btLr"/>
            <w:hideMark/>
          </w:tcPr>
          <w:p w:rsidR="00B41715" w:rsidRDefault="00B41715" w:rsidP="00B41715">
            <w:pPr>
              <w:snapToGrid w:val="0"/>
              <w:ind w:left="113" w:right="113"/>
              <w:rPr>
                <w:sz w:val="18"/>
                <w:szCs w:val="18"/>
              </w:rPr>
            </w:pPr>
            <w:r>
              <w:rPr>
                <w:b/>
                <w:sz w:val="18"/>
                <w:szCs w:val="18"/>
              </w:rPr>
              <w:t>Основное мероприятие</w:t>
            </w:r>
          </w:p>
        </w:tc>
        <w:tc>
          <w:tcPr>
            <w:tcW w:w="1275"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18"/>
                <w:szCs w:val="18"/>
              </w:rPr>
            </w:pPr>
            <w:r>
              <w:rPr>
                <w:sz w:val="18"/>
                <w:szCs w:val="18"/>
              </w:rPr>
              <w:t xml:space="preserve">1.3.  «Развитие системы </w:t>
            </w:r>
            <w:proofErr w:type="gramStart"/>
            <w:r>
              <w:rPr>
                <w:sz w:val="18"/>
                <w:szCs w:val="18"/>
              </w:rPr>
              <w:t>дополни-тельного</w:t>
            </w:r>
            <w:proofErr w:type="gramEnd"/>
            <w:r>
              <w:rPr>
                <w:sz w:val="18"/>
                <w:szCs w:val="18"/>
              </w:rPr>
              <w:t xml:space="preserve"> образования»</w:t>
            </w:r>
          </w:p>
        </w:tc>
        <w:tc>
          <w:tcPr>
            <w:tcW w:w="709" w:type="dxa"/>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b/>
                <w:sz w:val="18"/>
                <w:szCs w:val="18"/>
              </w:rPr>
            </w:pPr>
            <w:proofErr w:type="gramStart"/>
            <w:r>
              <w:rPr>
                <w:b/>
                <w:sz w:val="18"/>
                <w:szCs w:val="18"/>
              </w:rPr>
              <w:t>Все-го</w:t>
            </w:r>
            <w:proofErr w:type="gramEnd"/>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b/>
                <w:sz w:val="20"/>
                <w:szCs w:val="20"/>
              </w:rPr>
            </w:pPr>
            <w:r>
              <w:rPr>
                <w:b/>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b/>
                <w:sz w:val="20"/>
                <w:szCs w:val="20"/>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jc w:val="center"/>
              <w:rPr>
                <w:b/>
                <w:sz w:val="20"/>
                <w:szCs w:val="20"/>
              </w:rPr>
            </w:pPr>
            <w:r w:rsidRPr="00155D02">
              <w:rPr>
                <w:b/>
                <w:sz w:val="20"/>
                <w:szCs w:val="20"/>
              </w:rPr>
              <w:t>5472,8</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b/>
                <w:sz w:val="20"/>
                <w:szCs w:val="20"/>
              </w:rPr>
            </w:pPr>
            <w:r w:rsidRPr="00155D02">
              <w:rPr>
                <w:b/>
                <w:sz w:val="20"/>
                <w:szCs w:val="20"/>
              </w:rPr>
              <w:t>6010,7</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5710,7</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5760,7</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5760,7</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5760,7</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5760,7</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5760,7</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5760,7</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709" w:type="dxa"/>
            <w:vMerge w:val="restart"/>
            <w:tcBorders>
              <w:top w:val="single" w:sz="4" w:space="0" w:color="000000"/>
              <w:left w:val="single" w:sz="4" w:space="0" w:color="000000"/>
              <w:bottom w:val="single" w:sz="4" w:space="0" w:color="000000"/>
              <w:right w:val="nil"/>
            </w:tcBorders>
            <w:vAlign w:val="center"/>
          </w:tcPr>
          <w:p w:rsidR="00B41715" w:rsidRDefault="00B41715" w:rsidP="00B41715">
            <w:pPr>
              <w:snapToGrid w:val="0"/>
              <w:jc w:val="center"/>
              <w:rPr>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b/>
                <w:sz w:val="20"/>
                <w:szCs w:val="20"/>
              </w:rPr>
            </w:pPr>
            <w:r>
              <w:rPr>
                <w:b/>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03</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08 1 03 86230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jc w:val="center"/>
              <w:rPr>
                <w:sz w:val="20"/>
                <w:szCs w:val="20"/>
              </w:rPr>
            </w:pPr>
            <w:r w:rsidRPr="00155D02">
              <w:rPr>
                <w:sz w:val="20"/>
                <w:szCs w:val="20"/>
              </w:rPr>
              <w:t>3293,0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jc w:val="center"/>
              <w:rPr>
                <w:sz w:val="20"/>
                <w:szCs w:val="20"/>
              </w:rPr>
            </w:pPr>
            <w:r w:rsidRPr="00155D02">
              <w:rPr>
                <w:sz w:val="20"/>
                <w:szCs w:val="20"/>
              </w:rPr>
              <w:t>2799,0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2584,0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2538,1</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2538,1</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2538,1</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2538,1</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2538,1</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2538,1</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03</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08 1 03 86960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633</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150,1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913,2</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913,2</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913,2</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913,2</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913,2</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913,2</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913,2</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913,2</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03</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08 1 03</w:t>
            </w:r>
          </w:p>
          <w:p w:rsidR="00B41715" w:rsidRDefault="00B41715" w:rsidP="00B41715">
            <w:pPr>
              <w:rPr>
                <w:sz w:val="20"/>
                <w:szCs w:val="20"/>
                <w:lang w:val="en-US"/>
              </w:rPr>
            </w:pPr>
            <w:r>
              <w:rPr>
                <w:sz w:val="20"/>
                <w:szCs w:val="20"/>
                <w:lang w:val="en-US"/>
              </w:rPr>
              <w:t>Z1052</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1954,7</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2221,4</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2129,4</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2225,3</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2225,3</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2225,3</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2225,3</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2225,3</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2225,3</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c>
          <w:tcPr>
            <w:tcW w:w="427"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sz w:val="18"/>
                <w:szCs w:val="18"/>
              </w:rPr>
            </w:pPr>
          </w:p>
        </w:tc>
        <w:tc>
          <w:tcPr>
            <w:tcW w:w="1275"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03</w:t>
            </w: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08 1 03 7 9032</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0,6</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sz w:val="20"/>
                <w:szCs w:val="20"/>
              </w:rPr>
            </w:pPr>
          </w:p>
        </w:tc>
      </w:tr>
      <w:tr w:rsidR="00B41715" w:rsidTr="00C67BB0">
        <w:trPr>
          <w:trHeight w:val="316"/>
        </w:trPr>
        <w:tc>
          <w:tcPr>
            <w:tcW w:w="427" w:type="dxa"/>
            <w:vMerge/>
            <w:tcBorders>
              <w:top w:val="single" w:sz="4" w:space="0" w:color="000000"/>
              <w:left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right w:val="nil"/>
            </w:tcBorders>
            <w:vAlign w:val="center"/>
            <w:hideMark/>
          </w:tcPr>
          <w:p w:rsidR="00B41715" w:rsidRDefault="00B41715" w:rsidP="00B41715">
            <w:pPr>
              <w:suppressAutoHyphens w:val="0"/>
              <w:rPr>
                <w:sz w:val="18"/>
                <w:szCs w:val="18"/>
              </w:rPr>
            </w:pPr>
          </w:p>
        </w:tc>
        <w:tc>
          <w:tcPr>
            <w:tcW w:w="1275" w:type="dxa"/>
            <w:vMerge/>
            <w:tcBorders>
              <w:top w:val="single" w:sz="4" w:space="0" w:color="000000"/>
              <w:left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top w:val="single" w:sz="4" w:space="0" w:color="000000"/>
              <w:left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03</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08 1 03</w:t>
            </w:r>
          </w:p>
          <w:p w:rsidR="00B41715" w:rsidRDefault="00B41715" w:rsidP="00B41715">
            <w:pPr>
              <w:rPr>
                <w:sz w:val="20"/>
                <w:szCs w:val="20"/>
              </w:rPr>
            </w:pPr>
            <w:r>
              <w:rPr>
                <w:sz w:val="20"/>
                <w:szCs w:val="20"/>
                <w:lang w:val="en-US"/>
              </w:rPr>
              <w:t>Z105</w:t>
            </w:r>
            <w:r>
              <w:rPr>
                <w:sz w:val="20"/>
                <w:szCs w:val="20"/>
              </w:rPr>
              <w:t>3</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611</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jc w:val="center"/>
              <w:rPr>
                <w:sz w:val="20"/>
                <w:szCs w:val="20"/>
              </w:rPr>
            </w:pPr>
            <w:r w:rsidRPr="00155D02">
              <w:rPr>
                <w:sz w:val="20"/>
                <w:szCs w:val="20"/>
              </w:rPr>
              <w:t>74,4</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77,1</w:t>
            </w:r>
          </w:p>
        </w:tc>
        <w:tc>
          <w:tcPr>
            <w:tcW w:w="992" w:type="dxa"/>
            <w:tcBorders>
              <w:top w:val="single" w:sz="4" w:space="0" w:color="000000"/>
              <w:left w:val="single" w:sz="4" w:space="0" w:color="000000"/>
              <w:bottom w:val="single" w:sz="4" w:space="0" w:color="000000"/>
              <w:right w:val="nil"/>
            </w:tcBorders>
          </w:tcPr>
          <w:p w:rsidR="00B41715" w:rsidRPr="00620369" w:rsidRDefault="00B41715" w:rsidP="00B41715">
            <w:pPr>
              <w:snapToGrid w:val="0"/>
              <w:jc w:val="center"/>
              <w:rPr>
                <w:sz w:val="20"/>
                <w:szCs w:val="20"/>
              </w:rPr>
            </w:pPr>
            <w:r w:rsidRPr="00620369">
              <w:rPr>
                <w:sz w:val="20"/>
                <w:szCs w:val="20"/>
              </w:rPr>
              <w:t>84,1</w:t>
            </w:r>
          </w:p>
        </w:tc>
        <w:tc>
          <w:tcPr>
            <w:tcW w:w="992" w:type="dxa"/>
            <w:tcBorders>
              <w:top w:val="single" w:sz="4" w:space="0" w:color="000000"/>
              <w:left w:val="single" w:sz="4" w:space="0" w:color="000000"/>
              <w:bottom w:val="single" w:sz="4" w:space="0" w:color="000000"/>
              <w:right w:val="nil"/>
            </w:tcBorders>
          </w:tcPr>
          <w:p w:rsidR="00B41715" w:rsidRPr="00620369" w:rsidRDefault="00B41715" w:rsidP="00B41715">
            <w:pPr>
              <w:snapToGrid w:val="0"/>
              <w:jc w:val="center"/>
              <w:rPr>
                <w:sz w:val="20"/>
                <w:szCs w:val="20"/>
              </w:rPr>
            </w:pPr>
            <w:r w:rsidRPr="00620369">
              <w:rPr>
                <w:sz w:val="20"/>
                <w:szCs w:val="20"/>
              </w:rPr>
              <w:t>84,1</w:t>
            </w:r>
          </w:p>
        </w:tc>
        <w:tc>
          <w:tcPr>
            <w:tcW w:w="993" w:type="dxa"/>
            <w:tcBorders>
              <w:top w:val="single" w:sz="4" w:space="0" w:color="000000"/>
              <w:left w:val="single" w:sz="4" w:space="0" w:color="000000"/>
              <w:bottom w:val="single" w:sz="4" w:space="0" w:color="000000"/>
              <w:right w:val="nil"/>
            </w:tcBorders>
          </w:tcPr>
          <w:p w:rsidR="00B41715" w:rsidRPr="00620369" w:rsidRDefault="00B41715" w:rsidP="00B41715">
            <w:pPr>
              <w:snapToGrid w:val="0"/>
              <w:jc w:val="center"/>
              <w:rPr>
                <w:sz w:val="20"/>
                <w:szCs w:val="20"/>
              </w:rPr>
            </w:pPr>
            <w:r w:rsidRPr="00620369">
              <w:rPr>
                <w:sz w:val="20"/>
                <w:szCs w:val="20"/>
              </w:rPr>
              <w:t>84,1</w:t>
            </w:r>
          </w:p>
        </w:tc>
        <w:tc>
          <w:tcPr>
            <w:tcW w:w="992" w:type="dxa"/>
            <w:tcBorders>
              <w:top w:val="single" w:sz="4" w:space="0" w:color="000000"/>
              <w:left w:val="single" w:sz="4" w:space="0" w:color="000000"/>
              <w:bottom w:val="single" w:sz="4" w:space="0" w:color="000000"/>
              <w:right w:val="nil"/>
            </w:tcBorders>
          </w:tcPr>
          <w:p w:rsidR="00B41715" w:rsidRPr="00620369" w:rsidRDefault="00B41715" w:rsidP="00B41715">
            <w:pPr>
              <w:snapToGrid w:val="0"/>
              <w:jc w:val="center"/>
              <w:rPr>
                <w:sz w:val="20"/>
                <w:szCs w:val="20"/>
              </w:rPr>
            </w:pPr>
            <w:r w:rsidRPr="00620369">
              <w:rPr>
                <w:sz w:val="20"/>
                <w:szCs w:val="20"/>
              </w:rPr>
              <w:t>84,1</w:t>
            </w:r>
          </w:p>
        </w:tc>
        <w:tc>
          <w:tcPr>
            <w:tcW w:w="992" w:type="dxa"/>
            <w:tcBorders>
              <w:top w:val="single" w:sz="4" w:space="0" w:color="000000"/>
              <w:left w:val="single" w:sz="4" w:space="0" w:color="000000"/>
              <w:bottom w:val="single" w:sz="4" w:space="0" w:color="000000"/>
              <w:right w:val="single" w:sz="4" w:space="0" w:color="000000"/>
            </w:tcBorders>
          </w:tcPr>
          <w:p w:rsidR="00B41715" w:rsidRPr="00620369" w:rsidRDefault="00B41715" w:rsidP="00B41715">
            <w:pPr>
              <w:snapToGrid w:val="0"/>
              <w:jc w:val="center"/>
              <w:rPr>
                <w:sz w:val="20"/>
                <w:szCs w:val="20"/>
              </w:rPr>
            </w:pPr>
            <w:r w:rsidRPr="00620369">
              <w:rPr>
                <w:sz w:val="20"/>
                <w:szCs w:val="20"/>
              </w:rPr>
              <w:t>84,1</w:t>
            </w:r>
          </w:p>
        </w:tc>
        <w:tc>
          <w:tcPr>
            <w:tcW w:w="992" w:type="dxa"/>
            <w:tcBorders>
              <w:top w:val="single" w:sz="4" w:space="0" w:color="000000"/>
              <w:left w:val="single" w:sz="4" w:space="0" w:color="000000"/>
              <w:bottom w:val="single" w:sz="4" w:space="0" w:color="000000"/>
              <w:right w:val="single" w:sz="4" w:space="0" w:color="000000"/>
            </w:tcBorders>
          </w:tcPr>
          <w:p w:rsidR="00B41715" w:rsidRPr="00620369" w:rsidRDefault="00B41715" w:rsidP="00B41715">
            <w:pPr>
              <w:snapToGrid w:val="0"/>
              <w:jc w:val="center"/>
              <w:rPr>
                <w:sz w:val="20"/>
                <w:szCs w:val="20"/>
              </w:rPr>
            </w:pPr>
            <w:r w:rsidRPr="00620369">
              <w:rPr>
                <w:sz w:val="20"/>
                <w:szCs w:val="20"/>
              </w:rPr>
              <w:t>84,1</w:t>
            </w:r>
          </w:p>
        </w:tc>
        <w:tc>
          <w:tcPr>
            <w:tcW w:w="993" w:type="dxa"/>
            <w:tcBorders>
              <w:top w:val="single" w:sz="4" w:space="0" w:color="000000"/>
              <w:left w:val="single" w:sz="4" w:space="0" w:color="000000"/>
              <w:bottom w:val="single" w:sz="4" w:space="0" w:color="000000"/>
              <w:right w:val="single" w:sz="4" w:space="0" w:color="000000"/>
            </w:tcBorders>
          </w:tcPr>
          <w:p w:rsidR="00B41715" w:rsidRPr="00620369" w:rsidRDefault="00B41715" w:rsidP="00B41715">
            <w:pPr>
              <w:snapToGrid w:val="0"/>
              <w:jc w:val="center"/>
              <w:rPr>
                <w:sz w:val="20"/>
                <w:szCs w:val="20"/>
              </w:rPr>
            </w:pPr>
            <w:r w:rsidRPr="00620369">
              <w:rPr>
                <w:sz w:val="20"/>
                <w:szCs w:val="20"/>
              </w:rPr>
              <w:t>84,1</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316"/>
        </w:trPr>
        <w:tc>
          <w:tcPr>
            <w:tcW w:w="427"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20"/>
                <w:szCs w:val="20"/>
              </w:rPr>
            </w:pPr>
            <w:r>
              <w:rPr>
                <w:sz w:val="20"/>
                <w:szCs w:val="20"/>
              </w:rPr>
              <w:t>1.4.</w:t>
            </w:r>
          </w:p>
        </w:tc>
        <w:tc>
          <w:tcPr>
            <w:tcW w:w="709" w:type="dxa"/>
            <w:vMerge w:val="restart"/>
            <w:tcBorders>
              <w:top w:val="single" w:sz="4" w:space="0" w:color="000000"/>
              <w:left w:val="single" w:sz="4" w:space="0" w:color="000000"/>
              <w:bottom w:val="single" w:sz="4" w:space="0" w:color="000000"/>
              <w:right w:val="nil"/>
            </w:tcBorders>
            <w:textDirection w:val="btLr"/>
            <w:hideMark/>
          </w:tcPr>
          <w:p w:rsidR="00B41715" w:rsidRDefault="00B41715" w:rsidP="00B41715">
            <w:pPr>
              <w:snapToGrid w:val="0"/>
              <w:ind w:left="113" w:right="113"/>
              <w:rPr>
                <w:b/>
                <w:sz w:val="18"/>
                <w:szCs w:val="18"/>
              </w:rPr>
            </w:pPr>
            <w:r>
              <w:rPr>
                <w:b/>
                <w:sz w:val="18"/>
                <w:szCs w:val="18"/>
              </w:rPr>
              <w:t>Основное мероприятие</w:t>
            </w:r>
          </w:p>
        </w:tc>
        <w:tc>
          <w:tcPr>
            <w:tcW w:w="1275"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rPr>
                <w:sz w:val="18"/>
                <w:szCs w:val="18"/>
              </w:rPr>
            </w:pPr>
            <w:r>
              <w:rPr>
                <w:sz w:val="18"/>
                <w:szCs w:val="18"/>
              </w:rPr>
              <w:t>1.4. «Сохранение и укрепление здоровья детей»</w:t>
            </w:r>
          </w:p>
        </w:tc>
        <w:tc>
          <w:tcPr>
            <w:tcW w:w="709" w:type="dxa"/>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b/>
                <w:sz w:val="18"/>
                <w:szCs w:val="18"/>
              </w:rPr>
            </w:pPr>
            <w:proofErr w:type="gramStart"/>
            <w:r>
              <w:rPr>
                <w:b/>
                <w:sz w:val="18"/>
                <w:szCs w:val="18"/>
              </w:rPr>
              <w:t>Все-го</w:t>
            </w:r>
            <w:proofErr w:type="gramEnd"/>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b/>
                <w:sz w:val="20"/>
                <w:szCs w:val="20"/>
              </w:rPr>
            </w:pPr>
            <w:r>
              <w:rPr>
                <w:b/>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r w:rsidRPr="00155D02">
              <w:rPr>
                <w:b/>
                <w:sz w:val="20"/>
                <w:szCs w:val="20"/>
              </w:rPr>
              <w:t>1205,3</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b/>
                <w:sz w:val="20"/>
                <w:szCs w:val="20"/>
              </w:rPr>
            </w:pPr>
            <w:r w:rsidRPr="00155D02">
              <w:rPr>
                <w:b/>
                <w:sz w:val="20"/>
                <w:szCs w:val="20"/>
              </w:rPr>
              <w:t>1685,9</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1611,9</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1673,6</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1673,6</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1673,6</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1673,6</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1673,6</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1673,6</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F0000A" w:rsidRDefault="00B41715" w:rsidP="00B41715"/>
        </w:tc>
      </w:tr>
      <w:tr w:rsidR="00B41715" w:rsidTr="00C67BB0">
        <w:trPr>
          <w:trHeight w:val="458"/>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709"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auto"/>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auto"/>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auto"/>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auto"/>
              <w:right w:val="nil"/>
            </w:tcBorders>
            <w:hideMark/>
          </w:tcPr>
          <w:p w:rsidR="00B41715" w:rsidRDefault="00B41715" w:rsidP="00B41715">
            <w:pPr>
              <w:snapToGrid w:val="0"/>
              <w:rPr>
                <w:sz w:val="20"/>
                <w:szCs w:val="20"/>
              </w:rPr>
            </w:pPr>
            <w:r>
              <w:rPr>
                <w:sz w:val="20"/>
                <w:szCs w:val="20"/>
              </w:rPr>
              <w:t>08 1 04 87140</w:t>
            </w:r>
          </w:p>
        </w:tc>
        <w:tc>
          <w:tcPr>
            <w:tcW w:w="567" w:type="dxa"/>
            <w:tcBorders>
              <w:top w:val="single" w:sz="4" w:space="0" w:color="000000"/>
              <w:left w:val="single" w:sz="4" w:space="0" w:color="000000"/>
              <w:bottom w:val="single" w:sz="4" w:space="0" w:color="auto"/>
              <w:right w:val="nil"/>
            </w:tcBorders>
          </w:tcPr>
          <w:p w:rsidR="00B41715" w:rsidRDefault="00B41715" w:rsidP="00B41715">
            <w:pPr>
              <w:snapToGrid w:val="0"/>
              <w:jc w:val="center"/>
              <w:rPr>
                <w:sz w:val="20"/>
                <w:szCs w:val="20"/>
              </w:rPr>
            </w:pPr>
            <w:r>
              <w:rPr>
                <w:sz w:val="20"/>
                <w:szCs w:val="20"/>
              </w:rPr>
              <w:t>612</w:t>
            </w:r>
          </w:p>
          <w:p w:rsidR="00B41715" w:rsidRDefault="00B41715" w:rsidP="00B41715">
            <w:pPr>
              <w:rPr>
                <w:sz w:val="20"/>
                <w:szCs w:val="20"/>
              </w:rPr>
            </w:pPr>
          </w:p>
        </w:tc>
        <w:tc>
          <w:tcPr>
            <w:tcW w:w="992" w:type="dxa"/>
            <w:tcBorders>
              <w:top w:val="single" w:sz="4" w:space="0" w:color="000000"/>
              <w:left w:val="single" w:sz="4" w:space="0" w:color="000000"/>
              <w:bottom w:val="single" w:sz="4" w:space="0" w:color="auto"/>
              <w:right w:val="nil"/>
            </w:tcBorders>
          </w:tcPr>
          <w:p w:rsidR="00B41715" w:rsidRPr="00155D02" w:rsidRDefault="00B41715" w:rsidP="00B41715">
            <w:pPr>
              <w:snapToGrid w:val="0"/>
              <w:jc w:val="center"/>
              <w:rPr>
                <w:sz w:val="20"/>
                <w:szCs w:val="20"/>
              </w:rPr>
            </w:pPr>
            <w:r w:rsidRPr="00155D02">
              <w:rPr>
                <w:sz w:val="20"/>
                <w:szCs w:val="20"/>
              </w:rPr>
              <w:t>840,6</w:t>
            </w:r>
          </w:p>
        </w:tc>
        <w:tc>
          <w:tcPr>
            <w:tcW w:w="992" w:type="dxa"/>
            <w:tcBorders>
              <w:top w:val="single" w:sz="4" w:space="0" w:color="000000"/>
              <w:left w:val="single" w:sz="4" w:space="0" w:color="000000"/>
              <w:bottom w:val="single" w:sz="4" w:space="0" w:color="auto"/>
              <w:right w:val="nil"/>
            </w:tcBorders>
          </w:tcPr>
          <w:p w:rsidR="00B41715" w:rsidRPr="00155D02" w:rsidRDefault="00B41715" w:rsidP="00B41715">
            <w:pPr>
              <w:snapToGrid w:val="0"/>
              <w:jc w:val="center"/>
              <w:rPr>
                <w:sz w:val="20"/>
                <w:szCs w:val="20"/>
              </w:rPr>
            </w:pPr>
            <w:r w:rsidRPr="00155D02">
              <w:rPr>
                <w:sz w:val="20"/>
                <w:szCs w:val="20"/>
              </w:rPr>
              <w:t>1324,0</w:t>
            </w:r>
          </w:p>
        </w:tc>
        <w:tc>
          <w:tcPr>
            <w:tcW w:w="992" w:type="dxa"/>
            <w:tcBorders>
              <w:top w:val="single" w:sz="4" w:space="0" w:color="000000"/>
              <w:left w:val="single" w:sz="4" w:space="0" w:color="000000"/>
              <w:bottom w:val="single" w:sz="4" w:space="0" w:color="auto"/>
              <w:right w:val="nil"/>
            </w:tcBorders>
          </w:tcPr>
          <w:p w:rsidR="00B41715" w:rsidRDefault="00B41715" w:rsidP="00B41715">
            <w:pPr>
              <w:snapToGrid w:val="0"/>
              <w:jc w:val="center"/>
              <w:rPr>
                <w:sz w:val="20"/>
                <w:szCs w:val="20"/>
              </w:rPr>
            </w:pPr>
            <w:r>
              <w:rPr>
                <w:sz w:val="20"/>
                <w:szCs w:val="20"/>
              </w:rPr>
              <w:t>1250,0</w:t>
            </w:r>
          </w:p>
        </w:tc>
        <w:tc>
          <w:tcPr>
            <w:tcW w:w="992" w:type="dxa"/>
            <w:tcBorders>
              <w:top w:val="single" w:sz="4" w:space="0" w:color="000000"/>
              <w:left w:val="single" w:sz="4" w:space="0" w:color="000000"/>
              <w:bottom w:val="single" w:sz="4" w:space="0" w:color="auto"/>
              <w:right w:val="nil"/>
            </w:tcBorders>
          </w:tcPr>
          <w:p w:rsidR="00B41715" w:rsidRDefault="00B41715" w:rsidP="00B41715">
            <w:pPr>
              <w:snapToGrid w:val="0"/>
              <w:jc w:val="center"/>
              <w:rPr>
                <w:sz w:val="20"/>
                <w:szCs w:val="20"/>
              </w:rPr>
            </w:pPr>
            <w:r>
              <w:rPr>
                <w:sz w:val="20"/>
                <w:szCs w:val="20"/>
              </w:rPr>
              <w:t>1339,0</w:t>
            </w:r>
          </w:p>
        </w:tc>
        <w:tc>
          <w:tcPr>
            <w:tcW w:w="993" w:type="dxa"/>
            <w:tcBorders>
              <w:top w:val="single" w:sz="4" w:space="0" w:color="000000"/>
              <w:left w:val="single" w:sz="4" w:space="0" w:color="000000"/>
              <w:bottom w:val="single" w:sz="4" w:space="0" w:color="auto"/>
              <w:right w:val="nil"/>
            </w:tcBorders>
          </w:tcPr>
          <w:p w:rsidR="00B41715" w:rsidRDefault="00B41715" w:rsidP="00B41715">
            <w:pPr>
              <w:snapToGrid w:val="0"/>
              <w:jc w:val="center"/>
              <w:rPr>
                <w:sz w:val="20"/>
                <w:szCs w:val="20"/>
              </w:rPr>
            </w:pPr>
            <w:r>
              <w:rPr>
                <w:sz w:val="20"/>
                <w:szCs w:val="20"/>
              </w:rPr>
              <w:t>1339,0</w:t>
            </w:r>
          </w:p>
        </w:tc>
        <w:tc>
          <w:tcPr>
            <w:tcW w:w="992" w:type="dxa"/>
            <w:tcBorders>
              <w:top w:val="single" w:sz="4" w:space="0" w:color="000000"/>
              <w:left w:val="single" w:sz="4" w:space="0" w:color="000000"/>
              <w:bottom w:val="single" w:sz="4" w:space="0" w:color="auto"/>
              <w:right w:val="nil"/>
            </w:tcBorders>
          </w:tcPr>
          <w:p w:rsidR="00B41715" w:rsidRDefault="00B41715" w:rsidP="00B41715">
            <w:pPr>
              <w:snapToGrid w:val="0"/>
              <w:jc w:val="center"/>
              <w:rPr>
                <w:sz w:val="20"/>
                <w:szCs w:val="20"/>
              </w:rPr>
            </w:pPr>
            <w:r>
              <w:rPr>
                <w:sz w:val="20"/>
                <w:szCs w:val="20"/>
              </w:rPr>
              <w:t>1339,0</w:t>
            </w:r>
          </w:p>
        </w:tc>
        <w:tc>
          <w:tcPr>
            <w:tcW w:w="992" w:type="dxa"/>
            <w:tcBorders>
              <w:top w:val="single" w:sz="4" w:space="0" w:color="000000"/>
              <w:left w:val="single" w:sz="4" w:space="0" w:color="000000"/>
              <w:bottom w:val="single" w:sz="4" w:space="0" w:color="auto"/>
              <w:right w:val="single" w:sz="4" w:space="0" w:color="000000"/>
            </w:tcBorders>
          </w:tcPr>
          <w:p w:rsidR="00B41715" w:rsidRDefault="00B41715" w:rsidP="00B41715">
            <w:pPr>
              <w:snapToGrid w:val="0"/>
              <w:jc w:val="center"/>
              <w:rPr>
                <w:sz w:val="20"/>
                <w:szCs w:val="20"/>
              </w:rPr>
            </w:pPr>
            <w:r>
              <w:rPr>
                <w:sz w:val="20"/>
                <w:szCs w:val="20"/>
              </w:rPr>
              <w:t>1339,0</w:t>
            </w:r>
          </w:p>
        </w:tc>
        <w:tc>
          <w:tcPr>
            <w:tcW w:w="992" w:type="dxa"/>
            <w:tcBorders>
              <w:top w:val="single" w:sz="4" w:space="0" w:color="000000"/>
              <w:left w:val="single" w:sz="4" w:space="0" w:color="000000"/>
              <w:bottom w:val="single" w:sz="4" w:space="0" w:color="auto"/>
              <w:right w:val="single" w:sz="4" w:space="0" w:color="000000"/>
            </w:tcBorders>
          </w:tcPr>
          <w:p w:rsidR="00B41715" w:rsidRDefault="00B41715" w:rsidP="00B41715">
            <w:pPr>
              <w:snapToGrid w:val="0"/>
              <w:jc w:val="center"/>
              <w:rPr>
                <w:sz w:val="20"/>
                <w:szCs w:val="20"/>
              </w:rPr>
            </w:pPr>
            <w:r>
              <w:rPr>
                <w:sz w:val="20"/>
                <w:szCs w:val="20"/>
              </w:rPr>
              <w:t>1339,0</w:t>
            </w:r>
          </w:p>
        </w:tc>
        <w:tc>
          <w:tcPr>
            <w:tcW w:w="993" w:type="dxa"/>
            <w:tcBorders>
              <w:top w:val="single" w:sz="4" w:space="0" w:color="000000"/>
              <w:left w:val="single" w:sz="4" w:space="0" w:color="000000"/>
              <w:bottom w:val="single" w:sz="4" w:space="0" w:color="auto"/>
              <w:right w:val="single" w:sz="4" w:space="0" w:color="000000"/>
            </w:tcBorders>
          </w:tcPr>
          <w:p w:rsidR="00B41715" w:rsidRDefault="00B41715" w:rsidP="00B41715">
            <w:pPr>
              <w:snapToGrid w:val="0"/>
              <w:jc w:val="center"/>
              <w:rPr>
                <w:sz w:val="20"/>
                <w:szCs w:val="20"/>
              </w:rPr>
            </w:pPr>
            <w:r>
              <w:rPr>
                <w:sz w:val="20"/>
                <w:szCs w:val="20"/>
              </w:rPr>
              <w:t>1339,0</w:t>
            </w:r>
          </w:p>
        </w:tc>
        <w:tc>
          <w:tcPr>
            <w:tcW w:w="425" w:type="dxa"/>
            <w:tcBorders>
              <w:top w:val="single" w:sz="4" w:space="0" w:color="000000"/>
              <w:left w:val="single" w:sz="4" w:space="0" w:color="000000"/>
              <w:bottom w:val="single" w:sz="4" w:space="0" w:color="auto"/>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auto"/>
              <w:right w:val="single" w:sz="4" w:space="0" w:color="000000"/>
            </w:tcBorders>
          </w:tcPr>
          <w:p w:rsidR="00B41715" w:rsidRPr="00B579D6" w:rsidRDefault="00B41715" w:rsidP="00B41715">
            <w:pPr>
              <w:snapToGrid w:val="0"/>
              <w:jc w:val="center"/>
              <w:rPr>
                <w:sz w:val="20"/>
                <w:szCs w:val="20"/>
              </w:rPr>
            </w:pPr>
          </w:p>
        </w:tc>
      </w:tr>
      <w:tr w:rsidR="00B41715" w:rsidTr="00C67BB0">
        <w:trPr>
          <w:trHeight w:val="655"/>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auto"/>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auto"/>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auto"/>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02</w:t>
            </w:r>
          </w:p>
        </w:tc>
        <w:tc>
          <w:tcPr>
            <w:tcW w:w="851" w:type="dxa"/>
            <w:tcBorders>
              <w:top w:val="single" w:sz="4" w:space="0" w:color="auto"/>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08 1 04 L3040</w:t>
            </w:r>
          </w:p>
        </w:tc>
        <w:tc>
          <w:tcPr>
            <w:tcW w:w="567" w:type="dxa"/>
            <w:tcBorders>
              <w:top w:val="single" w:sz="4" w:space="0" w:color="auto"/>
              <w:left w:val="single" w:sz="4" w:space="0" w:color="000000"/>
              <w:bottom w:val="single" w:sz="4" w:space="0" w:color="000000"/>
              <w:right w:val="nil"/>
            </w:tcBorders>
            <w:hideMark/>
          </w:tcPr>
          <w:p w:rsidR="00B41715" w:rsidRDefault="00B41715" w:rsidP="00B41715">
            <w:pPr>
              <w:rPr>
                <w:sz w:val="20"/>
                <w:szCs w:val="20"/>
              </w:rPr>
            </w:pPr>
            <w:r>
              <w:rPr>
                <w:sz w:val="20"/>
                <w:szCs w:val="20"/>
              </w:rPr>
              <w:t>612</w:t>
            </w:r>
          </w:p>
        </w:tc>
        <w:tc>
          <w:tcPr>
            <w:tcW w:w="992" w:type="dxa"/>
            <w:tcBorders>
              <w:top w:val="single" w:sz="4" w:space="0" w:color="auto"/>
              <w:left w:val="single" w:sz="4" w:space="0" w:color="000000"/>
              <w:bottom w:val="single" w:sz="4" w:space="0" w:color="000000"/>
              <w:right w:val="nil"/>
            </w:tcBorders>
          </w:tcPr>
          <w:p w:rsidR="00B41715" w:rsidRPr="00155D02" w:rsidRDefault="00B41715" w:rsidP="00B41715">
            <w:pPr>
              <w:suppressAutoHyphens w:val="0"/>
              <w:jc w:val="center"/>
              <w:rPr>
                <w:sz w:val="20"/>
                <w:szCs w:val="20"/>
                <w:lang w:eastAsia="ru-RU"/>
              </w:rPr>
            </w:pPr>
            <w:r w:rsidRPr="00155D02">
              <w:rPr>
                <w:sz w:val="20"/>
                <w:szCs w:val="20"/>
                <w:lang w:eastAsia="ru-RU"/>
              </w:rPr>
              <w:t>117,3</w:t>
            </w:r>
          </w:p>
        </w:tc>
        <w:tc>
          <w:tcPr>
            <w:tcW w:w="992" w:type="dxa"/>
            <w:tcBorders>
              <w:top w:val="single" w:sz="4" w:space="0" w:color="auto"/>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123,3</w:t>
            </w:r>
          </w:p>
        </w:tc>
        <w:tc>
          <w:tcPr>
            <w:tcW w:w="992" w:type="dxa"/>
            <w:tcBorders>
              <w:top w:val="single" w:sz="4" w:space="0" w:color="auto"/>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123,3</w:t>
            </w:r>
          </w:p>
        </w:tc>
        <w:tc>
          <w:tcPr>
            <w:tcW w:w="992" w:type="dxa"/>
            <w:tcBorders>
              <w:top w:val="single" w:sz="4" w:space="0" w:color="auto"/>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98,0</w:t>
            </w:r>
          </w:p>
        </w:tc>
        <w:tc>
          <w:tcPr>
            <w:tcW w:w="993" w:type="dxa"/>
            <w:tcBorders>
              <w:top w:val="single" w:sz="4" w:space="0" w:color="auto"/>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98,0</w:t>
            </w:r>
          </w:p>
        </w:tc>
        <w:tc>
          <w:tcPr>
            <w:tcW w:w="992" w:type="dxa"/>
            <w:tcBorders>
              <w:top w:val="single" w:sz="4" w:space="0" w:color="auto"/>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98,0</w:t>
            </w:r>
          </w:p>
        </w:tc>
        <w:tc>
          <w:tcPr>
            <w:tcW w:w="992" w:type="dxa"/>
            <w:tcBorders>
              <w:top w:val="single" w:sz="4" w:space="0" w:color="auto"/>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98,0</w:t>
            </w:r>
          </w:p>
        </w:tc>
        <w:tc>
          <w:tcPr>
            <w:tcW w:w="992" w:type="dxa"/>
            <w:tcBorders>
              <w:top w:val="single" w:sz="4" w:space="0" w:color="auto"/>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98,0</w:t>
            </w:r>
          </w:p>
        </w:tc>
        <w:tc>
          <w:tcPr>
            <w:tcW w:w="993" w:type="dxa"/>
            <w:tcBorders>
              <w:top w:val="single" w:sz="4" w:space="0" w:color="auto"/>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98,0</w:t>
            </w:r>
          </w:p>
        </w:tc>
        <w:tc>
          <w:tcPr>
            <w:tcW w:w="425" w:type="dxa"/>
            <w:tcBorders>
              <w:top w:val="single" w:sz="4" w:space="0" w:color="auto"/>
              <w:left w:val="single" w:sz="4" w:space="0" w:color="000000"/>
              <w:bottom w:val="single" w:sz="4" w:space="0" w:color="000000"/>
              <w:right w:val="single" w:sz="4" w:space="0" w:color="000000"/>
            </w:tcBorders>
          </w:tcPr>
          <w:p w:rsidR="00B41715" w:rsidRPr="00B579D6" w:rsidRDefault="00B41715" w:rsidP="00B41715">
            <w:pPr>
              <w:suppressAutoHyphens w:val="0"/>
              <w:jc w:val="center"/>
              <w:rPr>
                <w:sz w:val="20"/>
                <w:szCs w:val="20"/>
                <w:lang w:eastAsia="ru-RU"/>
              </w:rPr>
            </w:pPr>
          </w:p>
        </w:tc>
        <w:tc>
          <w:tcPr>
            <w:tcW w:w="567" w:type="dxa"/>
            <w:tcBorders>
              <w:top w:val="single" w:sz="4" w:space="0" w:color="auto"/>
              <w:left w:val="single" w:sz="4" w:space="0" w:color="000000"/>
              <w:bottom w:val="single" w:sz="4" w:space="0" w:color="000000"/>
              <w:right w:val="single" w:sz="4" w:space="0" w:color="000000"/>
            </w:tcBorders>
          </w:tcPr>
          <w:p w:rsidR="00B41715" w:rsidRPr="00B579D6" w:rsidRDefault="00B41715" w:rsidP="00B41715">
            <w:pPr>
              <w:suppressAutoHyphens w:val="0"/>
              <w:rPr>
                <w:sz w:val="20"/>
                <w:szCs w:val="20"/>
                <w:lang w:eastAsia="ru-RU"/>
              </w:rPr>
            </w:pPr>
          </w:p>
        </w:tc>
      </w:tr>
      <w:tr w:rsidR="00B41715" w:rsidTr="00C67BB0">
        <w:trPr>
          <w:trHeight w:val="655"/>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auto"/>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auto"/>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auto"/>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02</w:t>
            </w:r>
          </w:p>
        </w:tc>
        <w:tc>
          <w:tcPr>
            <w:tcW w:w="851" w:type="dxa"/>
            <w:tcBorders>
              <w:top w:val="single" w:sz="4" w:space="0" w:color="auto"/>
              <w:left w:val="single" w:sz="4" w:space="0" w:color="000000"/>
              <w:bottom w:val="single" w:sz="4" w:space="0" w:color="000000"/>
              <w:right w:val="nil"/>
            </w:tcBorders>
            <w:hideMark/>
          </w:tcPr>
          <w:p w:rsidR="00B41715" w:rsidRPr="00E34E40" w:rsidRDefault="00B41715" w:rsidP="00B41715">
            <w:pPr>
              <w:snapToGrid w:val="0"/>
              <w:jc w:val="center"/>
              <w:rPr>
                <w:sz w:val="20"/>
                <w:szCs w:val="20"/>
              </w:rPr>
            </w:pPr>
            <w:r>
              <w:rPr>
                <w:sz w:val="20"/>
                <w:szCs w:val="20"/>
              </w:rPr>
              <w:t xml:space="preserve">08 1 04 </w:t>
            </w:r>
            <w:r>
              <w:rPr>
                <w:sz w:val="20"/>
                <w:szCs w:val="20"/>
                <w:lang w:val="en-US"/>
              </w:rPr>
              <w:t>S1080</w:t>
            </w:r>
          </w:p>
        </w:tc>
        <w:tc>
          <w:tcPr>
            <w:tcW w:w="567" w:type="dxa"/>
            <w:tcBorders>
              <w:top w:val="single" w:sz="4" w:space="0" w:color="auto"/>
              <w:left w:val="single" w:sz="4" w:space="0" w:color="000000"/>
              <w:bottom w:val="single" w:sz="4" w:space="0" w:color="000000"/>
              <w:right w:val="nil"/>
            </w:tcBorders>
            <w:hideMark/>
          </w:tcPr>
          <w:p w:rsidR="00B41715" w:rsidRDefault="00B41715" w:rsidP="00B41715">
            <w:pPr>
              <w:rPr>
                <w:sz w:val="20"/>
                <w:szCs w:val="20"/>
              </w:rPr>
            </w:pPr>
            <w:r>
              <w:rPr>
                <w:sz w:val="20"/>
                <w:szCs w:val="20"/>
              </w:rPr>
              <w:t>612</w:t>
            </w:r>
          </w:p>
        </w:tc>
        <w:tc>
          <w:tcPr>
            <w:tcW w:w="992" w:type="dxa"/>
            <w:tcBorders>
              <w:top w:val="single" w:sz="4" w:space="0" w:color="auto"/>
              <w:left w:val="single" w:sz="4" w:space="0" w:color="000000"/>
              <w:bottom w:val="single" w:sz="4" w:space="0" w:color="000000"/>
              <w:right w:val="nil"/>
            </w:tcBorders>
          </w:tcPr>
          <w:p w:rsidR="00B41715" w:rsidRPr="00155D02" w:rsidRDefault="00B41715" w:rsidP="00B41715">
            <w:pPr>
              <w:suppressAutoHyphens w:val="0"/>
              <w:jc w:val="center"/>
              <w:rPr>
                <w:sz w:val="20"/>
                <w:szCs w:val="20"/>
                <w:lang w:eastAsia="ru-RU"/>
              </w:rPr>
            </w:pPr>
            <w:r w:rsidRPr="00155D02">
              <w:rPr>
                <w:sz w:val="20"/>
                <w:szCs w:val="20"/>
                <w:lang w:eastAsia="ru-RU"/>
              </w:rPr>
              <w:t>9,9</w:t>
            </w:r>
          </w:p>
        </w:tc>
        <w:tc>
          <w:tcPr>
            <w:tcW w:w="992" w:type="dxa"/>
            <w:tcBorders>
              <w:top w:val="single" w:sz="4" w:space="0" w:color="auto"/>
              <w:left w:val="single" w:sz="4" w:space="0" w:color="000000"/>
              <w:bottom w:val="single" w:sz="4" w:space="0" w:color="000000"/>
              <w:right w:val="nil"/>
            </w:tcBorders>
          </w:tcPr>
          <w:p w:rsidR="00B41715" w:rsidRPr="00155D02" w:rsidRDefault="00B41715" w:rsidP="00B41715">
            <w:pPr>
              <w:snapToGrid w:val="0"/>
              <w:jc w:val="center"/>
              <w:rPr>
                <w:sz w:val="20"/>
                <w:szCs w:val="20"/>
              </w:rPr>
            </w:pPr>
          </w:p>
        </w:tc>
        <w:tc>
          <w:tcPr>
            <w:tcW w:w="992" w:type="dxa"/>
            <w:tcBorders>
              <w:top w:val="single" w:sz="4" w:space="0" w:color="auto"/>
              <w:left w:val="single" w:sz="4" w:space="0" w:color="000000"/>
              <w:bottom w:val="single" w:sz="4" w:space="0" w:color="000000"/>
              <w:right w:val="nil"/>
            </w:tcBorders>
          </w:tcPr>
          <w:p w:rsidR="00B41715" w:rsidRDefault="00B41715" w:rsidP="00B41715">
            <w:pPr>
              <w:suppressAutoHyphens w:val="0"/>
              <w:rPr>
                <w:sz w:val="20"/>
                <w:szCs w:val="20"/>
                <w:lang w:eastAsia="ru-RU"/>
              </w:rPr>
            </w:pPr>
          </w:p>
        </w:tc>
        <w:tc>
          <w:tcPr>
            <w:tcW w:w="992" w:type="dxa"/>
            <w:tcBorders>
              <w:top w:val="single" w:sz="4" w:space="0" w:color="auto"/>
              <w:left w:val="single" w:sz="4" w:space="0" w:color="000000"/>
              <w:bottom w:val="single" w:sz="4" w:space="0" w:color="000000"/>
              <w:right w:val="nil"/>
            </w:tcBorders>
          </w:tcPr>
          <w:p w:rsidR="00B41715" w:rsidRDefault="00B41715" w:rsidP="00B41715">
            <w:pPr>
              <w:suppressAutoHyphens w:val="0"/>
              <w:rPr>
                <w:sz w:val="20"/>
                <w:szCs w:val="20"/>
                <w:lang w:eastAsia="ru-RU"/>
              </w:rPr>
            </w:pPr>
          </w:p>
        </w:tc>
        <w:tc>
          <w:tcPr>
            <w:tcW w:w="993" w:type="dxa"/>
            <w:tcBorders>
              <w:top w:val="single" w:sz="4" w:space="0" w:color="auto"/>
              <w:left w:val="single" w:sz="4" w:space="0" w:color="000000"/>
              <w:bottom w:val="single" w:sz="4" w:space="0" w:color="000000"/>
              <w:right w:val="nil"/>
            </w:tcBorders>
          </w:tcPr>
          <w:p w:rsidR="00B41715" w:rsidRDefault="00B41715" w:rsidP="00B41715">
            <w:pPr>
              <w:suppressAutoHyphens w:val="0"/>
              <w:rPr>
                <w:sz w:val="20"/>
                <w:szCs w:val="20"/>
                <w:lang w:eastAsia="ru-RU"/>
              </w:rPr>
            </w:pPr>
          </w:p>
        </w:tc>
        <w:tc>
          <w:tcPr>
            <w:tcW w:w="992" w:type="dxa"/>
            <w:tcBorders>
              <w:top w:val="single" w:sz="4" w:space="0" w:color="auto"/>
              <w:left w:val="single" w:sz="4" w:space="0" w:color="000000"/>
              <w:bottom w:val="single" w:sz="4" w:space="0" w:color="000000"/>
              <w:right w:val="nil"/>
            </w:tcBorders>
          </w:tcPr>
          <w:p w:rsidR="00B41715" w:rsidRDefault="00B41715" w:rsidP="00B41715">
            <w:pPr>
              <w:suppressAutoHyphens w:val="0"/>
              <w:rPr>
                <w:sz w:val="20"/>
                <w:szCs w:val="20"/>
                <w:lang w:eastAsia="ru-RU"/>
              </w:rPr>
            </w:pPr>
          </w:p>
        </w:tc>
        <w:tc>
          <w:tcPr>
            <w:tcW w:w="992" w:type="dxa"/>
            <w:tcBorders>
              <w:top w:val="single" w:sz="4" w:space="0" w:color="auto"/>
              <w:left w:val="single" w:sz="4" w:space="0" w:color="000000"/>
              <w:bottom w:val="single" w:sz="4" w:space="0" w:color="000000"/>
              <w:right w:val="single" w:sz="4" w:space="0" w:color="000000"/>
            </w:tcBorders>
          </w:tcPr>
          <w:p w:rsidR="00B41715" w:rsidRDefault="00B41715" w:rsidP="00B41715">
            <w:pPr>
              <w:suppressAutoHyphens w:val="0"/>
              <w:rPr>
                <w:sz w:val="20"/>
                <w:szCs w:val="20"/>
                <w:lang w:eastAsia="ru-RU"/>
              </w:rPr>
            </w:pPr>
          </w:p>
        </w:tc>
        <w:tc>
          <w:tcPr>
            <w:tcW w:w="992" w:type="dxa"/>
            <w:tcBorders>
              <w:top w:val="single" w:sz="4" w:space="0" w:color="auto"/>
              <w:left w:val="single" w:sz="4" w:space="0" w:color="000000"/>
              <w:bottom w:val="single" w:sz="4" w:space="0" w:color="000000"/>
              <w:right w:val="single" w:sz="4" w:space="0" w:color="000000"/>
            </w:tcBorders>
          </w:tcPr>
          <w:p w:rsidR="00B41715" w:rsidRDefault="00B41715" w:rsidP="00B41715">
            <w:pPr>
              <w:suppressAutoHyphens w:val="0"/>
              <w:rPr>
                <w:sz w:val="20"/>
                <w:szCs w:val="20"/>
                <w:lang w:eastAsia="ru-RU"/>
              </w:rPr>
            </w:pPr>
          </w:p>
        </w:tc>
        <w:tc>
          <w:tcPr>
            <w:tcW w:w="993" w:type="dxa"/>
            <w:tcBorders>
              <w:top w:val="single" w:sz="4" w:space="0" w:color="auto"/>
              <w:left w:val="single" w:sz="4" w:space="0" w:color="000000"/>
              <w:bottom w:val="single" w:sz="4" w:space="0" w:color="000000"/>
              <w:right w:val="single" w:sz="4" w:space="0" w:color="000000"/>
            </w:tcBorders>
          </w:tcPr>
          <w:p w:rsidR="00B41715" w:rsidRDefault="00B41715" w:rsidP="00B41715">
            <w:pPr>
              <w:suppressAutoHyphens w:val="0"/>
              <w:rPr>
                <w:sz w:val="20"/>
                <w:szCs w:val="20"/>
                <w:lang w:eastAsia="ru-RU"/>
              </w:rPr>
            </w:pPr>
          </w:p>
        </w:tc>
        <w:tc>
          <w:tcPr>
            <w:tcW w:w="425" w:type="dxa"/>
            <w:tcBorders>
              <w:top w:val="single" w:sz="4" w:space="0" w:color="auto"/>
              <w:left w:val="single" w:sz="4" w:space="0" w:color="000000"/>
              <w:bottom w:val="single" w:sz="4" w:space="0" w:color="000000"/>
              <w:right w:val="single" w:sz="4" w:space="0" w:color="000000"/>
            </w:tcBorders>
          </w:tcPr>
          <w:p w:rsidR="00B41715" w:rsidRDefault="00B41715" w:rsidP="00B41715">
            <w:pPr>
              <w:suppressAutoHyphens w:val="0"/>
              <w:jc w:val="center"/>
              <w:rPr>
                <w:sz w:val="20"/>
                <w:szCs w:val="20"/>
                <w:lang w:eastAsia="ru-RU"/>
              </w:rPr>
            </w:pPr>
          </w:p>
        </w:tc>
        <w:tc>
          <w:tcPr>
            <w:tcW w:w="567" w:type="dxa"/>
            <w:tcBorders>
              <w:top w:val="single" w:sz="4" w:space="0" w:color="auto"/>
              <w:left w:val="single" w:sz="4" w:space="0" w:color="000000"/>
              <w:bottom w:val="single" w:sz="4" w:space="0" w:color="000000"/>
              <w:right w:val="single" w:sz="4" w:space="0" w:color="000000"/>
            </w:tcBorders>
          </w:tcPr>
          <w:p w:rsidR="00B41715" w:rsidRPr="00B579D6" w:rsidRDefault="00B41715" w:rsidP="00B41715">
            <w:pPr>
              <w:suppressAutoHyphens w:val="0"/>
              <w:rPr>
                <w:sz w:val="20"/>
                <w:szCs w:val="20"/>
                <w:lang w:eastAsia="ru-RU"/>
              </w:rPr>
            </w:pPr>
          </w:p>
        </w:tc>
      </w:tr>
      <w:tr w:rsidR="00B41715" w:rsidTr="00C67BB0">
        <w:trPr>
          <w:trHeight w:val="655"/>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auto"/>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auto"/>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auto"/>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02</w:t>
            </w:r>
          </w:p>
        </w:tc>
        <w:tc>
          <w:tcPr>
            <w:tcW w:w="851" w:type="dxa"/>
            <w:tcBorders>
              <w:top w:val="single" w:sz="4" w:space="0" w:color="auto"/>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 xml:space="preserve">08 1 04 </w:t>
            </w:r>
            <w:r>
              <w:rPr>
                <w:sz w:val="20"/>
                <w:szCs w:val="20"/>
                <w:lang w:val="en-US"/>
              </w:rPr>
              <w:t>S</w:t>
            </w:r>
            <w:r>
              <w:rPr>
                <w:sz w:val="20"/>
                <w:szCs w:val="20"/>
              </w:rPr>
              <w:t>3040</w:t>
            </w:r>
          </w:p>
        </w:tc>
        <w:tc>
          <w:tcPr>
            <w:tcW w:w="567" w:type="dxa"/>
            <w:tcBorders>
              <w:top w:val="single" w:sz="4" w:space="0" w:color="auto"/>
              <w:left w:val="single" w:sz="4" w:space="0" w:color="000000"/>
              <w:bottom w:val="single" w:sz="4" w:space="0" w:color="000000"/>
              <w:right w:val="nil"/>
            </w:tcBorders>
            <w:hideMark/>
          </w:tcPr>
          <w:p w:rsidR="00B41715" w:rsidRDefault="00B41715" w:rsidP="00B41715">
            <w:pPr>
              <w:rPr>
                <w:sz w:val="20"/>
                <w:szCs w:val="20"/>
              </w:rPr>
            </w:pPr>
          </w:p>
          <w:p w:rsidR="00B41715" w:rsidRDefault="00B41715" w:rsidP="00B41715">
            <w:pPr>
              <w:rPr>
                <w:sz w:val="20"/>
                <w:szCs w:val="20"/>
              </w:rPr>
            </w:pPr>
            <w:r>
              <w:rPr>
                <w:sz w:val="20"/>
                <w:szCs w:val="20"/>
              </w:rPr>
              <w:t>612</w:t>
            </w:r>
          </w:p>
        </w:tc>
        <w:tc>
          <w:tcPr>
            <w:tcW w:w="992" w:type="dxa"/>
            <w:tcBorders>
              <w:top w:val="single" w:sz="4" w:space="0" w:color="auto"/>
              <w:left w:val="single" w:sz="4" w:space="0" w:color="000000"/>
              <w:bottom w:val="single" w:sz="4" w:space="0" w:color="000000"/>
              <w:right w:val="nil"/>
            </w:tcBorders>
          </w:tcPr>
          <w:p w:rsidR="00B41715" w:rsidRPr="00155D02" w:rsidRDefault="00B41715" w:rsidP="00B41715">
            <w:pPr>
              <w:suppressAutoHyphens w:val="0"/>
              <w:jc w:val="center"/>
              <w:rPr>
                <w:sz w:val="20"/>
                <w:szCs w:val="20"/>
                <w:lang w:eastAsia="ru-RU"/>
              </w:rPr>
            </w:pPr>
          </w:p>
          <w:p w:rsidR="00B41715" w:rsidRPr="00155D02" w:rsidRDefault="00B41715" w:rsidP="00B41715">
            <w:pPr>
              <w:suppressAutoHyphens w:val="0"/>
              <w:jc w:val="center"/>
              <w:rPr>
                <w:sz w:val="20"/>
                <w:szCs w:val="20"/>
                <w:lang w:eastAsia="ru-RU"/>
              </w:rPr>
            </w:pPr>
            <w:r w:rsidRPr="00155D02">
              <w:rPr>
                <w:sz w:val="20"/>
                <w:szCs w:val="20"/>
                <w:lang w:eastAsia="ru-RU"/>
              </w:rPr>
              <w:t>237,5</w:t>
            </w:r>
          </w:p>
        </w:tc>
        <w:tc>
          <w:tcPr>
            <w:tcW w:w="992" w:type="dxa"/>
            <w:tcBorders>
              <w:top w:val="single" w:sz="4" w:space="0" w:color="auto"/>
              <w:left w:val="single" w:sz="4" w:space="0" w:color="000000"/>
              <w:bottom w:val="single" w:sz="4" w:space="0" w:color="000000"/>
              <w:right w:val="nil"/>
            </w:tcBorders>
          </w:tcPr>
          <w:p w:rsidR="00B41715" w:rsidRPr="00155D02" w:rsidRDefault="00B41715" w:rsidP="00B41715">
            <w:pPr>
              <w:snapToGrid w:val="0"/>
              <w:jc w:val="center"/>
              <w:rPr>
                <w:sz w:val="20"/>
                <w:szCs w:val="20"/>
              </w:rPr>
            </w:pPr>
          </w:p>
          <w:p w:rsidR="00B41715" w:rsidRPr="00155D02" w:rsidRDefault="00B41715" w:rsidP="00B41715">
            <w:pPr>
              <w:snapToGrid w:val="0"/>
              <w:jc w:val="center"/>
              <w:rPr>
                <w:sz w:val="20"/>
                <w:szCs w:val="20"/>
              </w:rPr>
            </w:pPr>
            <w:r w:rsidRPr="00155D02">
              <w:rPr>
                <w:sz w:val="20"/>
                <w:szCs w:val="20"/>
              </w:rPr>
              <w:t>238,6</w:t>
            </w:r>
          </w:p>
        </w:tc>
        <w:tc>
          <w:tcPr>
            <w:tcW w:w="992" w:type="dxa"/>
            <w:tcBorders>
              <w:top w:val="single" w:sz="4" w:space="0" w:color="auto"/>
              <w:left w:val="single" w:sz="4" w:space="0" w:color="000000"/>
              <w:bottom w:val="single" w:sz="4" w:space="0" w:color="000000"/>
              <w:right w:val="nil"/>
            </w:tcBorders>
          </w:tcPr>
          <w:p w:rsidR="00B41715" w:rsidRDefault="00B41715" w:rsidP="00B41715">
            <w:pPr>
              <w:snapToGrid w:val="0"/>
              <w:jc w:val="center"/>
              <w:rPr>
                <w:sz w:val="20"/>
                <w:szCs w:val="20"/>
              </w:rPr>
            </w:pPr>
          </w:p>
          <w:p w:rsidR="00B41715" w:rsidRDefault="00B41715" w:rsidP="00B41715">
            <w:pPr>
              <w:snapToGrid w:val="0"/>
              <w:jc w:val="center"/>
              <w:rPr>
                <w:sz w:val="20"/>
                <w:szCs w:val="20"/>
              </w:rPr>
            </w:pPr>
            <w:r>
              <w:rPr>
                <w:sz w:val="20"/>
                <w:szCs w:val="20"/>
              </w:rPr>
              <w:t>238,6</w:t>
            </w:r>
          </w:p>
        </w:tc>
        <w:tc>
          <w:tcPr>
            <w:tcW w:w="992" w:type="dxa"/>
            <w:tcBorders>
              <w:top w:val="single" w:sz="4" w:space="0" w:color="auto"/>
              <w:left w:val="single" w:sz="4" w:space="0" w:color="000000"/>
              <w:bottom w:val="single" w:sz="4" w:space="0" w:color="000000"/>
              <w:right w:val="nil"/>
            </w:tcBorders>
          </w:tcPr>
          <w:p w:rsidR="00B41715" w:rsidRDefault="00B41715" w:rsidP="00B41715">
            <w:pPr>
              <w:snapToGrid w:val="0"/>
              <w:jc w:val="center"/>
              <w:rPr>
                <w:sz w:val="20"/>
                <w:szCs w:val="20"/>
              </w:rPr>
            </w:pPr>
          </w:p>
          <w:p w:rsidR="00B41715" w:rsidRDefault="00B41715" w:rsidP="00B41715">
            <w:pPr>
              <w:snapToGrid w:val="0"/>
              <w:jc w:val="center"/>
              <w:rPr>
                <w:sz w:val="20"/>
                <w:szCs w:val="20"/>
              </w:rPr>
            </w:pPr>
            <w:r>
              <w:rPr>
                <w:sz w:val="20"/>
                <w:szCs w:val="20"/>
              </w:rPr>
              <w:t>236,6</w:t>
            </w:r>
          </w:p>
        </w:tc>
        <w:tc>
          <w:tcPr>
            <w:tcW w:w="993" w:type="dxa"/>
            <w:tcBorders>
              <w:top w:val="single" w:sz="4" w:space="0" w:color="auto"/>
              <w:left w:val="single" w:sz="4" w:space="0" w:color="000000"/>
              <w:bottom w:val="single" w:sz="4" w:space="0" w:color="000000"/>
              <w:right w:val="nil"/>
            </w:tcBorders>
          </w:tcPr>
          <w:p w:rsidR="00B41715" w:rsidRDefault="00B41715" w:rsidP="00B41715">
            <w:pPr>
              <w:snapToGrid w:val="0"/>
              <w:jc w:val="center"/>
              <w:rPr>
                <w:sz w:val="20"/>
                <w:szCs w:val="20"/>
              </w:rPr>
            </w:pPr>
          </w:p>
          <w:p w:rsidR="00B41715" w:rsidRDefault="00B41715" w:rsidP="00B41715">
            <w:pPr>
              <w:snapToGrid w:val="0"/>
              <w:jc w:val="center"/>
              <w:rPr>
                <w:sz w:val="20"/>
                <w:szCs w:val="20"/>
              </w:rPr>
            </w:pPr>
            <w:r>
              <w:rPr>
                <w:sz w:val="20"/>
                <w:szCs w:val="20"/>
              </w:rPr>
              <w:t>236,6</w:t>
            </w:r>
          </w:p>
        </w:tc>
        <w:tc>
          <w:tcPr>
            <w:tcW w:w="992" w:type="dxa"/>
            <w:tcBorders>
              <w:top w:val="single" w:sz="4" w:space="0" w:color="auto"/>
              <w:left w:val="single" w:sz="4" w:space="0" w:color="000000"/>
              <w:bottom w:val="single" w:sz="4" w:space="0" w:color="000000"/>
              <w:right w:val="nil"/>
            </w:tcBorders>
          </w:tcPr>
          <w:p w:rsidR="00B41715" w:rsidRDefault="00B41715" w:rsidP="00B41715">
            <w:pPr>
              <w:snapToGrid w:val="0"/>
              <w:jc w:val="center"/>
              <w:rPr>
                <w:sz w:val="20"/>
                <w:szCs w:val="20"/>
              </w:rPr>
            </w:pPr>
          </w:p>
          <w:p w:rsidR="00B41715" w:rsidRDefault="00B41715" w:rsidP="00B41715">
            <w:pPr>
              <w:snapToGrid w:val="0"/>
              <w:jc w:val="center"/>
              <w:rPr>
                <w:sz w:val="20"/>
                <w:szCs w:val="20"/>
              </w:rPr>
            </w:pPr>
            <w:r>
              <w:rPr>
                <w:sz w:val="20"/>
                <w:szCs w:val="20"/>
              </w:rPr>
              <w:t>236,6</w:t>
            </w:r>
          </w:p>
        </w:tc>
        <w:tc>
          <w:tcPr>
            <w:tcW w:w="992" w:type="dxa"/>
            <w:tcBorders>
              <w:top w:val="single" w:sz="4" w:space="0" w:color="auto"/>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p w:rsidR="00B41715" w:rsidRDefault="00B41715" w:rsidP="00B41715">
            <w:pPr>
              <w:snapToGrid w:val="0"/>
              <w:jc w:val="center"/>
              <w:rPr>
                <w:sz w:val="20"/>
                <w:szCs w:val="20"/>
              </w:rPr>
            </w:pPr>
            <w:r>
              <w:rPr>
                <w:sz w:val="20"/>
                <w:szCs w:val="20"/>
              </w:rPr>
              <w:t>236,6</w:t>
            </w:r>
          </w:p>
        </w:tc>
        <w:tc>
          <w:tcPr>
            <w:tcW w:w="992" w:type="dxa"/>
            <w:tcBorders>
              <w:top w:val="single" w:sz="4" w:space="0" w:color="auto"/>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p w:rsidR="00B41715" w:rsidRDefault="00B41715" w:rsidP="00B41715">
            <w:pPr>
              <w:snapToGrid w:val="0"/>
              <w:jc w:val="center"/>
              <w:rPr>
                <w:sz w:val="20"/>
                <w:szCs w:val="20"/>
              </w:rPr>
            </w:pPr>
            <w:r>
              <w:rPr>
                <w:sz w:val="20"/>
                <w:szCs w:val="20"/>
              </w:rPr>
              <w:t>236,6</w:t>
            </w:r>
          </w:p>
        </w:tc>
        <w:tc>
          <w:tcPr>
            <w:tcW w:w="993" w:type="dxa"/>
            <w:tcBorders>
              <w:top w:val="single" w:sz="4" w:space="0" w:color="auto"/>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p w:rsidR="00B41715" w:rsidRDefault="00B41715" w:rsidP="00B41715">
            <w:pPr>
              <w:snapToGrid w:val="0"/>
              <w:jc w:val="center"/>
              <w:rPr>
                <w:sz w:val="20"/>
                <w:szCs w:val="20"/>
              </w:rPr>
            </w:pPr>
            <w:r>
              <w:rPr>
                <w:sz w:val="20"/>
                <w:szCs w:val="20"/>
              </w:rPr>
              <w:t>236,6</w:t>
            </w:r>
          </w:p>
        </w:tc>
        <w:tc>
          <w:tcPr>
            <w:tcW w:w="425" w:type="dxa"/>
            <w:tcBorders>
              <w:top w:val="single" w:sz="4" w:space="0" w:color="auto"/>
              <w:left w:val="single" w:sz="4" w:space="0" w:color="000000"/>
              <w:bottom w:val="single" w:sz="4" w:space="0" w:color="000000"/>
              <w:right w:val="single" w:sz="4" w:space="0" w:color="000000"/>
            </w:tcBorders>
          </w:tcPr>
          <w:p w:rsidR="00B41715" w:rsidRPr="00B579D6" w:rsidRDefault="00B41715" w:rsidP="00B41715">
            <w:pPr>
              <w:suppressAutoHyphens w:val="0"/>
              <w:jc w:val="center"/>
              <w:rPr>
                <w:sz w:val="20"/>
                <w:szCs w:val="20"/>
                <w:lang w:eastAsia="ru-RU"/>
              </w:rPr>
            </w:pPr>
          </w:p>
        </w:tc>
        <w:tc>
          <w:tcPr>
            <w:tcW w:w="567" w:type="dxa"/>
            <w:tcBorders>
              <w:top w:val="single" w:sz="4" w:space="0" w:color="auto"/>
              <w:left w:val="single" w:sz="4" w:space="0" w:color="000000"/>
              <w:bottom w:val="single" w:sz="4" w:space="0" w:color="000000"/>
              <w:right w:val="single" w:sz="4" w:space="0" w:color="000000"/>
            </w:tcBorders>
          </w:tcPr>
          <w:p w:rsidR="00B41715" w:rsidRPr="00B579D6" w:rsidRDefault="00B41715" w:rsidP="00B41715">
            <w:pPr>
              <w:suppressAutoHyphens w:val="0"/>
              <w:rPr>
                <w:sz w:val="20"/>
                <w:szCs w:val="20"/>
                <w:lang w:eastAsia="ru-RU"/>
              </w:rPr>
            </w:pPr>
          </w:p>
        </w:tc>
      </w:tr>
      <w:tr w:rsidR="00B41715" w:rsidTr="00C67BB0">
        <w:tc>
          <w:tcPr>
            <w:tcW w:w="427" w:type="dxa"/>
            <w:vMerge w:val="restart"/>
            <w:tcBorders>
              <w:top w:val="single" w:sz="4" w:space="0" w:color="000000"/>
              <w:left w:val="single" w:sz="4" w:space="0" w:color="000000"/>
              <w:right w:val="nil"/>
            </w:tcBorders>
            <w:vAlign w:val="center"/>
            <w:hideMark/>
          </w:tcPr>
          <w:p w:rsidR="00B41715" w:rsidRDefault="00B41715" w:rsidP="00B41715">
            <w:pPr>
              <w:snapToGrid w:val="0"/>
              <w:jc w:val="center"/>
              <w:rPr>
                <w:sz w:val="20"/>
                <w:szCs w:val="20"/>
              </w:rPr>
            </w:pPr>
            <w:r>
              <w:rPr>
                <w:sz w:val="20"/>
                <w:szCs w:val="20"/>
              </w:rPr>
              <w:t>1.5.</w:t>
            </w:r>
          </w:p>
        </w:tc>
        <w:tc>
          <w:tcPr>
            <w:tcW w:w="709" w:type="dxa"/>
            <w:vMerge w:val="restart"/>
            <w:tcBorders>
              <w:top w:val="single" w:sz="4" w:space="0" w:color="000000"/>
              <w:left w:val="single" w:sz="4" w:space="0" w:color="000000"/>
              <w:right w:val="nil"/>
            </w:tcBorders>
            <w:textDirection w:val="btLr"/>
            <w:hideMark/>
          </w:tcPr>
          <w:p w:rsidR="00B41715" w:rsidRDefault="00B41715" w:rsidP="00B41715">
            <w:pPr>
              <w:snapToGrid w:val="0"/>
              <w:ind w:left="113" w:right="113"/>
              <w:rPr>
                <w:b/>
                <w:sz w:val="18"/>
                <w:szCs w:val="18"/>
              </w:rPr>
            </w:pPr>
            <w:r>
              <w:rPr>
                <w:b/>
                <w:sz w:val="18"/>
                <w:szCs w:val="18"/>
              </w:rPr>
              <w:t>Основное мероприятие</w:t>
            </w:r>
          </w:p>
        </w:tc>
        <w:tc>
          <w:tcPr>
            <w:tcW w:w="1275" w:type="dxa"/>
            <w:vMerge w:val="restart"/>
            <w:tcBorders>
              <w:top w:val="single" w:sz="4" w:space="0" w:color="000000"/>
              <w:left w:val="single" w:sz="4" w:space="0" w:color="000000"/>
              <w:right w:val="nil"/>
            </w:tcBorders>
            <w:vAlign w:val="center"/>
            <w:hideMark/>
          </w:tcPr>
          <w:p w:rsidR="00B41715" w:rsidRDefault="00B41715" w:rsidP="00B41715">
            <w:pPr>
              <w:snapToGrid w:val="0"/>
              <w:jc w:val="center"/>
              <w:rPr>
                <w:sz w:val="16"/>
                <w:szCs w:val="16"/>
              </w:rPr>
            </w:pPr>
            <w:r>
              <w:rPr>
                <w:sz w:val="16"/>
                <w:szCs w:val="16"/>
              </w:rPr>
              <w:t xml:space="preserve">1.5.  «Развитие и </w:t>
            </w:r>
            <w:proofErr w:type="gramStart"/>
            <w:r>
              <w:rPr>
                <w:sz w:val="16"/>
                <w:szCs w:val="16"/>
              </w:rPr>
              <w:t>совершенст-вование</w:t>
            </w:r>
            <w:proofErr w:type="gramEnd"/>
            <w:r>
              <w:rPr>
                <w:sz w:val="16"/>
                <w:szCs w:val="16"/>
              </w:rPr>
              <w:t xml:space="preserve"> системы патриотичес-кого воспитания учащихся общеобразовательных учреждений района»</w:t>
            </w:r>
          </w:p>
        </w:tc>
        <w:tc>
          <w:tcPr>
            <w:tcW w:w="709" w:type="dxa"/>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b/>
                <w:sz w:val="18"/>
                <w:szCs w:val="18"/>
              </w:rPr>
            </w:pPr>
            <w:proofErr w:type="gramStart"/>
            <w:r>
              <w:rPr>
                <w:b/>
                <w:sz w:val="18"/>
                <w:szCs w:val="18"/>
              </w:rPr>
              <w:t>Все-го</w:t>
            </w:r>
            <w:proofErr w:type="gramEnd"/>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b/>
                <w:sz w:val="20"/>
                <w:szCs w:val="20"/>
              </w:rPr>
            </w:pPr>
            <w:r>
              <w:rPr>
                <w:b/>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rPr>
                <w:lang w:val="en-US"/>
              </w:rPr>
            </w:pPr>
            <w:r w:rsidRPr="00155D02">
              <w:rPr>
                <w:b/>
                <w:sz w:val="20"/>
                <w:szCs w:val="20"/>
              </w:rPr>
              <w:t>2</w:t>
            </w:r>
            <w:r w:rsidRPr="00155D02">
              <w:rPr>
                <w:b/>
                <w:sz w:val="20"/>
                <w:szCs w:val="20"/>
                <w:lang w:val="en-US"/>
              </w:rPr>
              <w:t>2</w:t>
            </w:r>
            <w:r w:rsidRPr="00155D02">
              <w:rPr>
                <w:b/>
                <w:sz w:val="20"/>
                <w:szCs w:val="20"/>
              </w:rPr>
              <w:t>,</w:t>
            </w:r>
            <w:r w:rsidRPr="00155D02">
              <w:rPr>
                <w:b/>
                <w:sz w:val="20"/>
                <w:szCs w:val="20"/>
                <w:lang w:val="en-US"/>
              </w:rPr>
              <w:t>3</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b/>
                <w:sz w:val="20"/>
                <w:szCs w:val="20"/>
              </w:rPr>
            </w:pPr>
            <w:r w:rsidRPr="00155D02">
              <w:rPr>
                <w:b/>
                <w:sz w:val="20"/>
                <w:szCs w:val="20"/>
              </w:rPr>
              <w:t>27,2</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32,1</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35,1</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35,1</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35,1</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35,1</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35,1</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35,1</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702"/>
        </w:trPr>
        <w:tc>
          <w:tcPr>
            <w:tcW w:w="427" w:type="dxa"/>
            <w:vMerge/>
            <w:tcBorders>
              <w:left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left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left w:val="single" w:sz="4" w:space="0" w:color="000000"/>
              <w:right w:val="nil"/>
            </w:tcBorders>
            <w:vAlign w:val="center"/>
            <w:hideMark/>
          </w:tcPr>
          <w:p w:rsidR="00B41715" w:rsidRDefault="00B41715" w:rsidP="00B41715">
            <w:pPr>
              <w:suppressAutoHyphens w:val="0"/>
              <w:rPr>
                <w:sz w:val="16"/>
                <w:szCs w:val="16"/>
              </w:rPr>
            </w:pPr>
          </w:p>
        </w:tc>
        <w:tc>
          <w:tcPr>
            <w:tcW w:w="709" w:type="dxa"/>
            <w:vMerge w:val="restart"/>
            <w:tcBorders>
              <w:top w:val="single" w:sz="4" w:space="0" w:color="000000"/>
              <w:left w:val="single" w:sz="4" w:space="0" w:color="000000"/>
              <w:right w:val="nil"/>
            </w:tcBorders>
            <w:vAlign w:val="center"/>
          </w:tcPr>
          <w:p w:rsidR="00B41715" w:rsidRDefault="00B41715" w:rsidP="00B41715">
            <w:pPr>
              <w:snapToGrid w:val="0"/>
              <w:jc w:val="center"/>
              <w:rPr>
                <w:sz w:val="18"/>
                <w:szCs w:val="18"/>
              </w:rPr>
            </w:pPr>
          </w:p>
        </w:tc>
        <w:tc>
          <w:tcPr>
            <w:tcW w:w="567" w:type="dxa"/>
            <w:tcBorders>
              <w:top w:val="single" w:sz="4" w:space="0" w:color="000000"/>
              <w:left w:val="single" w:sz="4" w:space="0" w:color="000000"/>
              <w:bottom w:val="single" w:sz="4" w:space="0" w:color="auto"/>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auto"/>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auto"/>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auto"/>
              <w:right w:val="nil"/>
            </w:tcBorders>
            <w:hideMark/>
          </w:tcPr>
          <w:p w:rsidR="00B41715" w:rsidRDefault="00B41715" w:rsidP="00B41715">
            <w:pPr>
              <w:snapToGrid w:val="0"/>
              <w:rPr>
                <w:sz w:val="20"/>
                <w:szCs w:val="20"/>
              </w:rPr>
            </w:pPr>
            <w:r>
              <w:rPr>
                <w:sz w:val="20"/>
                <w:szCs w:val="20"/>
              </w:rPr>
              <w:t>08 1 05 86270</w:t>
            </w:r>
          </w:p>
        </w:tc>
        <w:tc>
          <w:tcPr>
            <w:tcW w:w="567" w:type="dxa"/>
            <w:tcBorders>
              <w:top w:val="single" w:sz="4" w:space="0" w:color="000000"/>
              <w:left w:val="single" w:sz="4" w:space="0" w:color="000000"/>
              <w:bottom w:val="single" w:sz="4" w:space="0" w:color="auto"/>
              <w:right w:val="nil"/>
            </w:tcBorders>
            <w:hideMark/>
          </w:tcPr>
          <w:p w:rsidR="00B41715" w:rsidRDefault="00B41715" w:rsidP="00B41715">
            <w:pPr>
              <w:snapToGrid w:val="0"/>
              <w:jc w:val="center"/>
              <w:rPr>
                <w:sz w:val="20"/>
                <w:szCs w:val="20"/>
              </w:rPr>
            </w:pPr>
            <w:r>
              <w:rPr>
                <w:sz w:val="20"/>
                <w:szCs w:val="20"/>
              </w:rPr>
              <w:t>612</w:t>
            </w:r>
          </w:p>
        </w:tc>
        <w:tc>
          <w:tcPr>
            <w:tcW w:w="992" w:type="dxa"/>
            <w:tcBorders>
              <w:top w:val="single" w:sz="4" w:space="0" w:color="000000"/>
              <w:left w:val="single" w:sz="4" w:space="0" w:color="000000"/>
              <w:bottom w:val="single" w:sz="4" w:space="0" w:color="auto"/>
              <w:right w:val="nil"/>
            </w:tcBorders>
            <w:hideMark/>
          </w:tcPr>
          <w:p w:rsidR="00B41715" w:rsidRPr="00155D02" w:rsidRDefault="00B41715" w:rsidP="00B41715">
            <w:r w:rsidRPr="00155D02">
              <w:rPr>
                <w:sz w:val="20"/>
                <w:szCs w:val="20"/>
              </w:rPr>
              <w:t>20,0</w:t>
            </w:r>
          </w:p>
        </w:tc>
        <w:tc>
          <w:tcPr>
            <w:tcW w:w="992" w:type="dxa"/>
            <w:tcBorders>
              <w:top w:val="single" w:sz="4" w:space="0" w:color="000000"/>
              <w:left w:val="single" w:sz="4" w:space="0" w:color="000000"/>
              <w:bottom w:val="single" w:sz="4" w:space="0" w:color="auto"/>
              <w:right w:val="nil"/>
            </w:tcBorders>
          </w:tcPr>
          <w:p w:rsidR="00B41715" w:rsidRPr="00155D02" w:rsidRDefault="00B41715" w:rsidP="00B41715">
            <w:pPr>
              <w:snapToGrid w:val="0"/>
              <w:jc w:val="center"/>
              <w:rPr>
                <w:sz w:val="20"/>
                <w:szCs w:val="20"/>
              </w:rPr>
            </w:pPr>
            <w:r w:rsidRPr="00155D02">
              <w:rPr>
                <w:sz w:val="20"/>
                <w:szCs w:val="20"/>
              </w:rPr>
              <w:t>20,0</w:t>
            </w:r>
          </w:p>
        </w:tc>
        <w:tc>
          <w:tcPr>
            <w:tcW w:w="992" w:type="dxa"/>
            <w:tcBorders>
              <w:top w:val="single" w:sz="4" w:space="0" w:color="000000"/>
              <w:left w:val="single" w:sz="4" w:space="0" w:color="000000"/>
              <w:bottom w:val="single" w:sz="4" w:space="0" w:color="auto"/>
              <w:right w:val="nil"/>
            </w:tcBorders>
          </w:tcPr>
          <w:p w:rsidR="00B41715" w:rsidRDefault="00B41715" w:rsidP="00B41715">
            <w:pPr>
              <w:snapToGrid w:val="0"/>
              <w:jc w:val="center"/>
              <w:rPr>
                <w:sz w:val="20"/>
                <w:szCs w:val="20"/>
              </w:rPr>
            </w:pPr>
            <w:r>
              <w:rPr>
                <w:sz w:val="20"/>
                <w:szCs w:val="20"/>
              </w:rPr>
              <w:t>25,0</w:t>
            </w:r>
          </w:p>
        </w:tc>
        <w:tc>
          <w:tcPr>
            <w:tcW w:w="992" w:type="dxa"/>
            <w:tcBorders>
              <w:top w:val="single" w:sz="4" w:space="0" w:color="000000"/>
              <w:left w:val="single" w:sz="4" w:space="0" w:color="000000"/>
              <w:bottom w:val="single" w:sz="4" w:space="0" w:color="auto"/>
              <w:right w:val="nil"/>
            </w:tcBorders>
          </w:tcPr>
          <w:p w:rsidR="00B41715" w:rsidRDefault="00B41715" w:rsidP="00B41715">
            <w:pPr>
              <w:snapToGrid w:val="0"/>
              <w:jc w:val="center"/>
              <w:rPr>
                <w:sz w:val="20"/>
                <w:szCs w:val="20"/>
              </w:rPr>
            </w:pPr>
            <w:r>
              <w:rPr>
                <w:sz w:val="20"/>
                <w:szCs w:val="20"/>
              </w:rPr>
              <w:t>28,0</w:t>
            </w:r>
          </w:p>
        </w:tc>
        <w:tc>
          <w:tcPr>
            <w:tcW w:w="993" w:type="dxa"/>
            <w:tcBorders>
              <w:top w:val="single" w:sz="4" w:space="0" w:color="000000"/>
              <w:left w:val="single" w:sz="4" w:space="0" w:color="000000"/>
              <w:bottom w:val="single" w:sz="4" w:space="0" w:color="auto"/>
              <w:right w:val="nil"/>
            </w:tcBorders>
          </w:tcPr>
          <w:p w:rsidR="00B41715" w:rsidRDefault="00B41715" w:rsidP="00B41715">
            <w:pPr>
              <w:snapToGrid w:val="0"/>
              <w:jc w:val="center"/>
              <w:rPr>
                <w:sz w:val="20"/>
                <w:szCs w:val="20"/>
              </w:rPr>
            </w:pPr>
            <w:r>
              <w:rPr>
                <w:sz w:val="20"/>
                <w:szCs w:val="20"/>
              </w:rPr>
              <w:t>28,0</w:t>
            </w:r>
          </w:p>
        </w:tc>
        <w:tc>
          <w:tcPr>
            <w:tcW w:w="992" w:type="dxa"/>
            <w:tcBorders>
              <w:top w:val="single" w:sz="4" w:space="0" w:color="000000"/>
              <w:left w:val="single" w:sz="4" w:space="0" w:color="000000"/>
              <w:bottom w:val="single" w:sz="4" w:space="0" w:color="auto"/>
              <w:right w:val="nil"/>
            </w:tcBorders>
          </w:tcPr>
          <w:p w:rsidR="00B41715" w:rsidRDefault="00B41715" w:rsidP="00B41715">
            <w:pPr>
              <w:snapToGrid w:val="0"/>
              <w:jc w:val="center"/>
              <w:rPr>
                <w:sz w:val="20"/>
                <w:szCs w:val="20"/>
              </w:rPr>
            </w:pPr>
            <w:r>
              <w:rPr>
                <w:sz w:val="20"/>
                <w:szCs w:val="20"/>
              </w:rPr>
              <w:t>28,0</w:t>
            </w:r>
          </w:p>
        </w:tc>
        <w:tc>
          <w:tcPr>
            <w:tcW w:w="992" w:type="dxa"/>
            <w:tcBorders>
              <w:top w:val="single" w:sz="4" w:space="0" w:color="000000"/>
              <w:left w:val="single" w:sz="4" w:space="0" w:color="000000"/>
              <w:bottom w:val="single" w:sz="4" w:space="0" w:color="auto"/>
              <w:right w:val="single" w:sz="4" w:space="0" w:color="000000"/>
            </w:tcBorders>
          </w:tcPr>
          <w:p w:rsidR="00B41715" w:rsidRDefault="00B41715" w:rsidP="00B41715">
            <w:pPr>
              <w:snapToGrid w:val="0"/>
              <w:jc w:val="center"/>
              <w:rPr>
                <w:sz w:val="20"/>
                <w:szCs w:val="20"/>
              </w:rPr>
            </w:pPr>
            <w:r>
              <w:rPr>
                <w:sz w:val="20"/>
                <w:szCs w:val="20"/>
              </w:rPr>
              <w:t>28,0</w:t>
            </w:r>
          </w:p>
        </w:tc>
        <w:tc>
          <w:tcPr>
            <w:tcW w:w="992" w:type="dxa"/>
            <w:tcBorders>
              <w:top w:val="single" w:sz="4" w:space="0" w:color="000000"/>
              <w:left w:val="single" w:sz="4" w:space="0" w:color="000000"/>
              <w:bottom w:val="single" w:sz="4" w:space="0" w:color="auto"/>
              <w:right w:val="single" w:sz="4" w:space="0" w:color="000000"/>
            </w:tcBorders>
          </w:tcPr>
          <w:p w:rsidR="00B41715" w:rsidRDefault="00B41715" w:rsidP="00B41715">
            <w:pPr>
              <w:snapToGrid w:val="0"/>
              <w:jc w:val="center"/>
              <w:rPr>
                <w:sz w:val="20"/>
                <w:szCs w:val="20"/>
              </w:rPr>
            </w:pPr>
            <w:r>
              <w:rPr>
                <w:sz w:val="20"/>
                <w:szCs w:val="20"/>
              </w:rPr>
              <w:t>28,0</w:t>
            </w:r>
          </w:p>
        </w:tc>
        <w:tc>
          <w:tcPr>
            <w:tcW w:w="993" w:type="dxa"/>
            <w:tcBorders>
              <w:top w:val="single" w:sz="4" w:space="0" w:color="000000"/>
              <w:left w:val="single" w:sz="4" w:space="0" w:color="000000"/>
              <w:bottom w:val="single" w:sz="4" w:space="0" w:color="auto"/>
              <w:right w:val="single" w:sz="4" w:space="0" w:color="000000"/>
            </w:tcBorders>
          </w:tcPr>
          <w:p w:rsidR="00B41715" w:rsidRDefault="00B41715" w:rsidP="00B41715">
            <w:pPr>
              <w:snapToGrid w:val="0"/>
              <w:jc w:val="center"/>
              <w:rPr>
                <w:sz w:val="20"/>
                <w:szCs w:val="20"/>
              </w:rPr>
            </w:pPr>
            <w:r>
              <w:rPr>
                <w:sz w:val="20"/>
                <w:szCs w:val="20"/>
              </w:rPr>
              <w:t>28,0</w:t>
            </w:r>
          </w:p>
        </w:tc>
        <w:tc>
          <w:tcPr>
            <w:tcW w:w="425" w:type="dxa"/>
            <w:tcBorders>
              <w:top w:val="single" w:sz="4" w:space="0" w:color="000000"/>
              <w:left w:val="single" w:sz="4" w:space="0" w:color="000000"/>
              <w:bottom w:val="single" w:sz="4" w:space="0" w:color="auto"/>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auto"/>
              <w:right w:val="single" w:sz="4" w:space="0" w:color="000000"/>
            </w:tcBorders>
          </w:tcPr>
          <w:p w:rsidR="00B41715" w:rsidRPr="00B579D6" w:rsidRDefault="00B41715" w:rsidP="00B41715"/>
        </w:tc>
      </w:tr>
      <w:tr w:rsidR="00B41715" w:rsidTr="00C67BB0">
        <w:trPr>
          <w:trHeight w:val="549"/>
        </w:trPr>
        <w:tc>
          <w:tcPr>
            <w:tcW w:w="427" w:type="dxa"/>
            <w:vMerge/>
            <w:tcBorders>
              <w:left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left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left w:val="single" w:sz="4" w:space="0" w:color="000000"/>
              <w:right w:val="nil"/>
            </w:tcBorders>
            <w:vAlign w:val="center"/>
            <w:hideMark/>
          </w:tcPr>
          <w:p w:rsidR="00B41715" w:rsidRDefault="00B41715" w:rsidP="00B41715">
            <w:pPr>
              <w:suppressAutoHyphens w:val="0"/>
              <w:rPr>
                <w:sz w:val="16"/>
                <w:szCs w:val="16"/>
              </w:rPr>
            </w:pPr>
          </w:p>
        </w:tc>
        <w:tc>
          <w:tcPr>
            <w:tcW w:w="709" w:type="dxa"/>
            <w:vMerge/>
            <w:tcBorders>
              <w:left w:val="single" w:sz="4" w:space="0" w:color="000000"/>
              <w:right w:val="nil"/>
            </w:tcBorders>
            <w:vAlign w:val="center"/>
          </w:tcPr>
          <w:p w:rsidR="00B41715" w:rsidRDefault="00B41715" w:rsidP="00B41715">
            <w:pPr>
              <w:snapToGrid w:val="0"/>
              <w:jc w:val="center"/>
              <w:rPr>
                <w:sz w:val="18"/>
                <w:szCs w:val="18"/>
              </w:rPr>
            </w:pPr>
          </w:p>
        </w:tc>
        <w:tc>
          <w:tcPr>
            <w:tcW w:w="567" w:type="dxa"/>
            <w:tcBorders>
              <w:top w:val="single" w:sz="4" w:space="0" w:color="auto"/>
              <w:left w:val="single" w:sz="4" w:space="0" w:color="000000"/>
              <w:bottom w:val="single" w:sz="4" w:space="0" w:color="auto"/>
              <w:right w:val="nil"/>
            </w:tcBorders>
            <w:hideMark/>
          </w:tcPr>
          <w:p w:rsidR="00B41715" w:rsidRPr="00823393" w:rsidRDefault="00B41715" w:rsidP="00B41715">
            <w:pPr>
              <w:snapToGrid w:val="0"/>
              <w:jc w:val="center"/>
              <w:rPr>
                <w:sz w:val="20"/>
                <w:szCs w:val="20"/>
                <w:lang w:val="en-US"/>
              </w:rPr>
            </w:pPr>
            <w:r>
              <w:rPr>
                <w:sz w:val="20"/>
                <w:szCs w:val="20"/>
                <w:lang w:val="en-US"/>
              </w:rPr>
              <w:t>974</w:t>
            </w:r>
          </w:p>
        </w:tc>
        <w:tc>
          <w:tcPr>
            <w:tcW w:w="426" w:type="dxa"/>
            <w:tcBorders>
              <w:top w:val="single" w:sz="4" w:space="0" w:color="auto"/>
              <w:left w:val="single" w:sz="4" w:space="0" w:color="000000"/>
              <w:bottom w:val="single" w:sz="4" w:space="0" w:color="auto"/>
              <w:right w:val="nil"/>
            </w:tcBorders>
            <w:hideMark/>
          </w:tcPr>
          <w:p w:rsidR="00B41715" w:rsidRPr="00823393" w:rsidRDefault="00B41715" w:rsidP="00B41715">
            <w:pPr>
              <w:snapToGrid w:val="0"/>
              <w:jc w:val="center"/>
              <w:rPr>
                <w:sz w:val="20"/>
                <w:szCs w:val="20"/>
                <w:lang w:val="en-US"/>
              </w:rPr>
            </w:pPr>
            <w:r>
              <w:rPr>
                <w:sz w:val="20"/>
                <w:szCs w:val="20"/>
                <w:lang w:val="en-US"/>
              </w:rPr>
              <w:t>07</w:t>
            </w:r>
          </w:p>
        </w:tc>
        <w:tc>
          <w:tcPr>
            <w:tcW w:w="424" w:type="dxa"/>
            <w:tcBorders>
              <w:top w:val="single" w:sz="4" w:space="0" w:color="auto"/>
              <w:left w:val="single" w:sz="4" w:space="0" w:color="000000"/>
              <w:bottom w:val="single" w:sz="4" w:space="0" w:color="auto"/>
              <w:right w:val="nil"/>
            </w:tcBorders>
            <w:hideMark/>
          </w:tcPr>
          <w:p w:rsidR="00B41715" w:rsidRPr="00823393" w:rsidRDefault="00B41715" w:rsidP="00B41715">
            <w:pPr>
              <w:snapToGrid w:val="0"/>
              <w:jc w:val="center"/>
              <w:rPr>
                <w:sz w:val="20"/>
                <w:szCs w:val="20"/>
                <w:lang w:val="en-US"/>
              </w:rPr>
            </w:pPr>
            <w:r>
              <w:rPr>
                <w:sz w:val="20"/>
                <w:szCs w:val="20"/>
                <w:lang w:val="en-US"/>
              </w:rPr>
              <w:t>09</w:t>
            </w:r>
          </w:p>
        </w:tc>
        <w:tc>
          <w:tcPr>
            <w:tcW w:w="851" w:type="dxa"/>
            <w:tcBorders>
              <w:top w:val="single" w:sz="4" w:space="0" w:color="auto"/>
              <w:left w:val="single" w:sz="4" w:space="0" w:color="000000"/>
              <w:bottom w:val="single" w:sz="4" w:space="0" w:color="auto"/>
              <w:right w:val="nil"/>
            </w:tcBorders>
            <w:hideMark/>
          </w:tcPr>
          <w:p w:rsidR="00B41715" w:rsidRPr="00823393" w:rsidRDefault="00B41715" w:rsidP="00B41715">
            <w:pPr>
              <w:snapToGrid w:val="0"/>
              <w:rPr>
                <w:sz w:val="20"/>
                <w:szCs w:val="20"/>
                <w:lang w:val="en-US"/>
              </w:rPr>
            </w:pPr>
            <w:r>
              <w:rPr>
                <w:sz w:val="20"/>
                <w:szCs w:val="20"/>
                <w:lang w:val="en-US"/>
              </w:rPr>
              <w:t>08 1EB 5179F</w:t>
            </w:r>
          </w:p>
        </w:tc>
        <w:tc>
          <w:tcPr>
            <w:tcW w:w="567" w:type="dxa"/>
            <w:tcBorders>
              <w:top w:val="single" w:sz="4" w:space="0" w:color="auto"/>
              <w:left w:val="single" w:sz="4" w:space="0" w:color="000000"/>
              <w:bottom w:val="single" w:sz="4" w:space="0" w:color="auto"/>
              <w:right w:val="nil"/>
            </w:tcBorders>
            <w:hideMark/>
          </w:tcPr>
          <w:p w:rsidR="00B41715" w:rsidRPr="00823393" w:rsidRDefault="00B41715" w:rsidP="00B41715">
            <w:pPr>
              <w:snapToGrid w:val="0"/>
              <w:jc w:val="center"/>
              <w:rPr>
                <w:sz w:val="20"/>
                <w:szCs w:val="20"/>
                <w:lang w:val="en-US"/>
              </w:rPr>
            </w:pPr>
            <w:r>
              <w:rPr>
                <w:sz w:val="20"/>
                <w:szCs w:val="20"/>
                <w:lang w:val="en-US"/>
              </w:rPr>
              <w:t>612</w:t>
            </w:r>
          </w:p>
        </w:tc>
        <w:tc>
          <w:tcPr>
            <w:tcW w:w="992" w:type="dxa"/>
            <w:tcBorders>
              <w:top w:val="single" w:sz="4" w:space="0" w:color="auto"/>
              <w:left w:val="single" w:sz="4" w:space="0" w:color="000000"/>
              <w:bottom w:val="single" w:sz="4" w:space="0" w:color="auto"/>
              <w:right w:val="nil"/>
            </w:tcBorders>
            <w:hideMark/>
          </w:tcPr>
          <w:p w:rsidR="00B41715" w:rsidRPr="00155D02" w:rsidRDefault="00B41715" w:rsidP="00B41715">
            <w:pPr>
              <w:rPr>
                <w:sz w:val="20"/>
                <w:szCs w:val="20"/>
                <w:lang w:val="en-US"/>
              </w:rPr>
            </w:pPr>
            <w:r w:rsidRPr="00155D02">
              <w:rPr>
                <w:sz w:val="20"/>
                <w:szCs w:val="20"/>
                <w:lang w:val="en-US"/>
              </w:rPr>
              <w:t>2.3</w:t>
            </w:r>
          </w:p>
        </w:tc>
        <w:tc>
          <w:tcPr>
            <w:tcW w:w="992" w:type="dxa"/>
            <w:tcBorders>
              <w:top w:val="single" w:sz="4" w:space="0" w:color="auto"/>
              <w:left w:val="single" w:sz="4" w:space="0" w:color="000000"/>
              <w:bottom w:val="single" w:sz="4" w:space="0" w:color="auto"/>
              <w:right w:val="nil"/>
            </w:tcBorders>
          </w:tcPr>
          <w:p w:rsidR="00B41715" w:rsidRPr="00155D02" w:rsidRDefault="00B41715" w:rsidP="00B41715">
            <w:pPr>
              <w:snapToGrid w:val="0"/>
              <w:jc w:val="center"/>
              <w:rPr>
                <w:sz w:val="20"/>
                <w:szCs w:val="20"/>
              </w:rPr>
            </w:pPr>
          </w:p>
        </w:tc>
        <w:tc>
          <w:tcPr>
            <w:tcW w:w="992" w:type="dxa"/>
            <w:tcBorders>
              <w:top w:val="single" w:sz="4" w:space="0" w:color="auto"/>
              <w:left w:val="single" w:sz="4" w:space="0" w:color="000000"/>
              <w:bottom w:val="single" w:sz="4" w:space="0" w:color="auto"/>
              <w:right w:val="nil"/>
            </w:tcBorders>
          </w:tcPr>
          <w:p w:rsidR="00B41715" w:rsidRDefault="00B41715" w:rsidP="00B41715">
            <w:pPr>
              <w:snapToGrid w:val="0"/>
              <w:jc w:val="center"/>
              <w:rPr>
                <w:sz w:val="20"/>
                <w:szCs w:val="20"/>
              </w:rPr>
            </w:pPr>
          </w:p>
        </w:tc>
        <w:tc>
          <w:tcPr>
            <w:tcW w:w="992" w:type="dxa"/>
            <w:tcBorders>
              <w:top w:val="single" w:sz="4" w:space="0" w:color="auto"/>
              <w:left w:val="single" w:sz="4" w:space="0" w:color="000000"/>
              <w:bottom w:val="single" w:sz="4" w:space="0" w:color="auto"/>
              <w:right w:val="nil"/>
            </w:tcBorders>
          </w:tcPr>
          <w:p w:rsidR="00B41715" w:rsidRDefault="00B41715" w:rsidP="00B41715">
            <w:pPr>
              <w:snapToGrid w:val="0"/>
              <w:jc w:val="center"/>
              <w:rPr>
                <w:sz w:val="20"/>
                <w:szCs w:val="20"/>
              </w:rPr>
            </w:pPr>
          </w:p>
        </w:tc>
        <w:tc>
          <w:tcPr>
            <w:tcW w:w="993" w:type="dxa"/>
            <w:tcBorders>
              <w:top w:val="single" w:sz="4" w:space="0" w:color="auto"/>
              <w:left w:val="single" w:sz="4" w:space="0" w:color="000000"/>
              <w:bottom w:val="single" w:sz="4" w:space="0" w:color="auto"/>
              <w:right w:val="nil"/>
            </w:tcBorders>
          </w:tcPr>
          <w:p w:rsidR="00B41715" w:rsidRDefault="00B41715" w:rsidP="00B41715">
            <w:pPr>
              <w:snapToGrid w:val="0"/>
              <w:jc w:val="center"/>
              <w:rPr>
                <w:sz w:val="20"/>
                <w:szCs w:val="20"/>
              </w:rPr>
            </w:pPr>
          </w:p>
        </w:tc>
        <w:tc>
          <w:tcPr>
            <w:tcW w:w="992" w:type="dxa"/>
            <w:tcBorders>
              <w:top w:val="single" w:sz="4" w:space="0" w:color="auto"/>
              <w:left w:val="single" w:sz="4" w:space="0" w:color="000000"/>
              <w:bottom w:val="single" w:sz="4" w:space="0" w:color="auto"/>
              <w:right w:val="nil"/>
            </w:tcBorders>
          </w:tcPr>
          <w:p w:rsidR="00B41715" w:rsidRDefault="00B41715" w:rsidP="00B41715">
            <w:pPr>
              <w:snapToGrid w:val="0"/>
              <w:jc w:val="center"/>
              <w:rPr>
                <w:sz w:val="20"/>
                <w:szCs w:val="20"/>
              </w:rPr>
            </w:pPr>
          </w:p>
        </w:tc>
        <w:tc>
          <w:tcPr>
            <w:tcW w:w="992" w:type="dxa"/>
            <w:tcBorders>
              <w:top w:val="single" w:sz="4" w:space="0" w:color="auto"/>
              <w:left w:val="single" w:sz="4" w:space="0" w:color="000000"/>
              <w:bottom w:val="single" w:sz="4" w:space="0" w:color="auto"/>
              <w:right w:val="single" w:sz="4" w:space="0" w:color="000000"/>
            </w:tcBorders>
          </w:tcPr>
          <w:p w:rsidR="00B41715" w:rsidRDefault="00B41715" w:rsidP="00B41715">
            <w:pPr>
              <w:snapToGrid w:val="0"/>
              <w:jc w:val="center"/>
              <w:rPr>
                <w:sz w:val="20"/>
                <w:szCs w:val="20"/>
              </w:rPr>
            </w:pPr>
          </w:p>
        </w:tc>
        <w:tc>
          <w:tcPr>
            <w:tcW w:w="992" w:type="dxa"/>
            <w:tcBorders>
              <w:top w:val="single" w:sz="4" w:space="0" w:color="auto"/>
              <w:left w:val="single" w:sz="4" w:space="0" w:color="000000"/>
              <w:bottom w:val="single" w:sz="4" w:space="0" w:color="auto"/>
              <w:right w:val="single" w:sz="4" w:space="0" w:color="000000"/>
            </w:tcBorders>
          </w:tcPr>
          <w:p w:rsidR="00B41715" w:rsidRDefault="00B41715" w:rsidP="00B41715">
            <w:pPr>
              <w:snapToGrid w:val="0"/>
              <w:jc w:val="center"/>
              <w:rPr>
                <w:sz w:val="20"/>
                <w:szCs w:val="20"/>
              </w:rPr>
            </w:pPr>
          </w:p>
        </w:tc>
        <w:tc>
          <w:tcPr>
            <w:tcW w:w="993" w:type="dxa"/>
            <w:tcBorders>
              <w:top w:val="single" w:sz="4" w:space="0" w:color="auto"/>
              <w:left w:val="single" w:sz="4" w:space="0" w:color="000000"/>
              <w:bottom w:val="single" w:sz="4" w:space="0" w:color="auto"/>
              <w:right w:val="single" w:sz="4" w:space="0" w:color="000000"/>
            </w:tcBorders>
          </w:tcPr>
          <w:p w:rsidR="00B41715" w:rsidRDefault="00B41715" w:rsidP="00B41715">
            <w:pPr>
              <w:snapToGrid w:val="0"/>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rsidR="00B41715" w:rsidRDefault="00B41715" w:rsidP="00B41715">
            <w:pPr>
              <w:rPr>
                <w:sz w:val="20"/>
                <w:szCs w:val="20"/>
              </w:rPr>
            </w:pPr>
          </w:p>
        </w:tc>
        <w:tc>
          <w:tcPr>
            <w:tcW w:w="567" w:type="dxa"/>
            <w:tcBorders>
              <w:top w:val="single" w:sz="4" w:space="0" w:color="auto"/>
              <w:left w:val="single" w:sz="4" w:space="0" w:color="000000"/>
              <w:bottom w:val="single" w:sz="4" w:space="0" w:color="auto"/>
              <w:right w:val="single" w:sz="4" w:space="0" w:color="000000"/>
            </w:tcBorders>
          </w:tcPr>
          <w:p w:rsidR="00B41715" w:rsidRDefault="00B41715" w:rsidP="00B41715">
            <w:pPr>
              <w:rPr>
                <w:sz w:val="20"/>
                <w:szCs w:val="20"/>
              </w:rPr>
            </w:pPr>
          </w:p>
        </w:tc>
      </w:tr>
      <w:tr w:rsidR="00B41715" w:rsidTr="00C67BB0">
        <w:trPr>
          <w:trHeight w:val="528"/>
        </w:trPr>
        <w:tc>
          <w:tcPr>
            <w:tcW w:w="427" w:type="dxa"/>
            <w:vMerge/>
            <w:tcBorders>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left w:val="single" w:sz="4" w:space="0" w:color="000000"/>
              <w:bottom w:val="single" w:sz="4" w:space="0" w:color="000000"/>
              <w:right w:val="nil"/>
            </w:tcBorders>
            <w:vAlign w:val="center"/>
            <w:hideMark/>
          </w:tcPr>
          <w:p w:rsidR="00B41715" w:rsidRDefault="00B41715" w:rsidP="00B41715">
            <w:pPr>
              <w:suppressAutoHyphens w:val="0"/>
              <w:rPr>
                <w:sz w:val="16"/>
                <w:szCs w:val="16"/>
              </w:rPr>
            </w:pPr>
          </w:p>
        </w:tc>
        <w:tc>
          <w:tcPr>
            <w:tcW w:w="709" w:type="dxa"/>
            <w:vMerge/>
            <w:tcBorders>
              <w:left w:val="single" w:sz="4" w:space="0" w:color="000000"/>
              <w:bottom w:val="single" w:sz="4" w:space="0" w:color="000000"/>
              <w:right w:val="nil"/>
            </w:tcBorders>
            <w:vAlign w:val="center"/>
          </w:tcPr>
          <w:p w:rsidR="00B41715" w:rsidRDefault="00B41715" w:rsidP="00B41715">
            <w:pPr>
              <w:snapToGrid w:val="0"/>
              <w:jc w:val="center"/>
              <w:rPr>
                <w:sz w:val="18"/>
                <w:szCs w:val="18"/>
              </w:rPr>
            </w:pPr>
          </w:p>
        </w:tc>
        <w:tc>
          <w:tcPr>
            <w:tcW w:w="567" w:type="dxa"/>
            <w:tcBorders>
              <w:top w:val="single" w:sz="4" w:space="0" w:color="auto"/>
              <w:left w:val="single" w:sz="4" w:space="0" w:color="000000"/>
              <w:bottom w:val="single" w:sz="4" w:space="0" w:color="000000"/>
              <w:right w:val="nil"/>
            </w:tcBorders>
            <w:hideMark/>
          </w:tcPr>
          <w:p w:rsidR="00B41715" w:rsidRPr="00823393" w:rsidRDefault="00B41715" w:rsidP="00B41715">
            <w:pPr>
              <w:snapToGrid w:val="0"/>
              <w:jc w:val="center"/>
              <w:rPr>
                <w:sz w:val="20"/>
                <w:szCs w:val="20"/>
                <w:lang w:val="en-US"/>
              </w:rPr>
            </w:pPr>
            <w:r>
              <w:rPr>
                <w:sz w:val="20"/>
                <w:szCs w:val="20"/>
                <w:lang w:val="en-US"/>
              </w:rPr>
              <w:t>974</w:t>
            </w:r>
          </w:p>
        </w:tc>
        <w:tc>
          <w:tcPr>
            <w:tcW w:w="426" w:type="dxa"/>
            <w:tcBorders>
              <w:top w:val="single" w:sz="4" w:space="0" w:color="auto"/>
              <w:left w:val="single" w:sz="4" w:space="0" w:color="000000"/>
              <w:bottom w:val="single" w:sz="4" w:space="0" w:color="000000"/>
              <w:right w:val="nil"/>
            </w:tcBorders>
            <w:hideMark/>
          </w:tcPr>
          <w:p w:rsidR="00B41715" w:rsidRPr="00823393" w:rsidRDefault="00B41715" w:rsidP="00B41715">
            <w:pPr>
              <w:snapToGrid w:val="0"/>
              <w:jc w:val="center"/>
              <w:rPr>
                <w:sz w:val="20"/>
                <w:szCs w:val="20"/>
                <w:lang w:val="en-US"/>
              </w:rPr>
            </w:pPr>
            <w:r>
              <w:rPr>
                <w:sz w:val="20"/>
                <w:szCs w:val="20"/>
                <w:lang w:val="en-US"/>
              </w:rPr>
              <w:t>07</w:t>
            </w:r>
          </w:p>
        </w:tc>
        <w:tc>
          <w:tcPr>
            <w:tcW w:w="424" w:type="dxa"/>
            <w:tcBorders>
              <w:top w:val="single" w:sz="4" w:space="0" w:color="auto"/>
              <w:left w:val="single" w:sz="4" w:space="0" w:color="000000"/>
              <w:bottom w:val="single" w:sz="4" w:space="0" w:color="000000"/>
              <w:right w:val="nil"/>
            </w:tcBorders>
            <w:hideMark/>
          </w:tcPr>
          <w:p w:rsidR="00B41715" w:rsidRPr="00823393" w:rsidRDefault="00B41715" w:rsidP="00B41715">
            <w:pPr>
              <w:snapToGrid w:val="0"/>
              <w:jc w:val="center"/>
              <w:rPr>
                <w:sz w:val="20"/>
                <w:szCs w:val="20"/>
                <w:lang w:val="en-US"/>
              </w:rPr>
            </w:pPr>
            <w:r>
              <w:rPr>
                <w:sz w:val="20"/>
                <w:szCs w:val="20"/>
                <w:lang w:val="en-US"/>
              </w:rPr>
              <w:t>09</w:t>
            </w:r>
          </w:p>
        </w:tc>
        <w:tc>
          <w:tcPr>
            <w:tcW w:w="851" w:type="dxa"/>
            <w:tcBorders>
              <w:top w:val="single" w:sz="4" w:space="0" w:color="auto"/>
              <w:left w:val="single" w:sz="4" w:space="0" w:color="000000"/>
              <w:bottom w:val="single" w:sz="4" w:space="0" w:color="000000"/>
              <w:right w:val="nil"/>
            </w:tcBorders>
            <w:hideMark/>
          </w:tcPr>
          <w:p w:rsidR="00B41715" w:rsidRPr="00620369" w:rsidRDefault="00B41715" w:rsidP="00B41715">
            <w:pPr>
              <w:snapToGrid w:val="0"/>
              <w:rPr>
                <w:sz w:val="20"/>
                <w:szCs w:val="20"/>
              </w:rPr>
            </w:pPr>
            <w:r>
              <w:rPr>
                <w:sz w:val="20"/>
                <w:szCs w:val="20"/>
                <w:lang w:val="en-US"/>
              </w:rPr>
              <w:t>08 1EB 5179</w:t>
            </w:r>
            <w:r>
              <w:rPr>
                <w:sz w:val="20"/>
                <w:szCs w:val="20"/>
              </w:rPr>
              <w:t>0</w:t>
            </w:r>
          </w:p>
        </w:tc>
        <w:tc>
          <w:tcPr>
            <w:tcW w:w="567" w:type="dxa"/>
            <w:tcBorders>
              <w:top w:val="single" w:sz="4" w:space="0" w:color="auto"/>
              <w:left w:val="single" w:sz="4" w:space="0" w:color="000000"/>
              <w:bottom w:val="single" w:sz="4" w:space="0" w:color="000000"/>
              <w:right w:val="nil"/>
            </w:tcBorders>
            <w:hideMark/>
          </w:tcPr>
          <w:p w:rsidR="00B41715" w:rsidRPr="00823393" w:rsidRDefault="00B41715" w:rsidP="00B41715">
            <w:pPr>
              <w:snapToGrid w:val="0"/>
              <w:jc w:val="center"/>
              <w:rPr>
                <w:sz w:val="20"/>
                <w:szCs w:val="20"/>
                <w:lang w:val="en-US"/>
              </w:rPr>
            </w:pPr>
            <w:r>
              <w:rPr>
                <w:sz w:val="20"/>
                <w:szCs w:val="20"/>
                <w:lang w:val="en-US"/>
              </w:rPr>
              <w:t>612</w:t>
            </w:r>
          </w:p>
        </w:tc>
        <w:tc>
          <w:tcPr>
            <w:tcW w:w="992" w:type="dxa"/>
            <w:tcBorders>
              <w:top w:val="single" w:sz="4" w:space="0" w:color="auto"/>
              <w:left w:val="single" w:sz="4" w:space="0" w:color="000000"/>
              <w:bottom w:val="single" w:sz="4" w:space="0" w:color="000000"/>
              <w:right w:val="nil"/>
            </w:tcBorders>
            <w:hideMark/>
          </w:tcPr>
          <w:p w:rsidR="00B41715" w:rsidRPr="00155D02" w:rsidRDefault="00B41715" w:rsidP="00B41715">
            <w:pPr>
              <w:rPr>
                <w:sz w:val="20"/>
                <w:szCs w:val="20"/>
                <w:lang w:val="en-US"/>
              </w:rPr>
            </w:pPr>
          </w:p>
        </w:tc>
        <w:tc>
          <w:tcPr>
            <w:tcW w:w="992" w:type="dxa"/>
            <w:tcBorders>
              <w:top w:val="single" w:sz="4" w:space="0" w:color="auto"/>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7,2</w:t>
            </w:r>
          </w:p>
        </w:tc>
        <w:tc>
          <w:tcPr>
            <w:tcW w:w="992" w:type="dxa"/>
            <w:tcBorders>
              <w:top w:val="single" w:sz="4" w:space="0" w:color="auto"/>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7,1</w:t>
            </w:r>
          </w:p>
        </w:tc>
        <w:tc>
          <w:tcPr>
            <w:tcW w:w="992" w:type="dxa"/>
            <w:tcBorders>
              <w:top w:val="single" w:sz="4" w:space="0" w:color="auto"/>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7,1</w:t>
            </w:r>
          </w:p>
        </w:tc>
        <w:tc>
          <w:tcPr>
            <w:tcW w:w="993" w:type="dxa"/>
            <w:tcBorders>
              <w:top w:val="single" w:sz="4" w:space="0" w:color="auto"/>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7,1</w:t>
            </w:r>
          </w:p>
        </w:tc>
        <w:tc>
          <w:tcPr>
            <w:tcW w:w="992" w:type="dxa"/>
            <w:tcBorders>
              <w:top w:val="single" w:sz="4" w:space="0" w:color="auto"/>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7,1</w:t>
            </w:r>
          </w:p>
        </w:tc>
        <w:tc>
          <w:tcPr>
            <w:tcW w:w="992" w:type="dxa"/>
            <w:tcBorders>
              <w:top w:val="single" w:sz="4" w:space="0" w:color="auto"/>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7,1</w:t>
            </w:r>
          </w:p>
        </w:tc>
        <w:tc>
          <w:tcPr>
            <w:tcW w:w="992" w:type="dxa"/>
            <w:tcBorders>
              <w:top w:val="single" w:sz="4" w:space="0" w:color="auto"/>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7,1</w:t>
            </w:r>
          </w:p>
        </w:tc>
        <w:tc>
          <w:tcPr>
            <w:tcW w:w="993" w:type="dxa"/>
            <w:tcBorders>
              <w:top w:val="single" w:sz="4" w:space="0" w:color="auto"/>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7,1</w:t>
            </w:r>
          </w:p>
        </w:tc>
        <w:tc>
          <w:tcPr>
            <w:tcW w:w="425" w:type="dxa"/>
            <w:tcBorders>
              <w:top w:val="single" w:sz="4" w:space="0" w:color="auto"/>
              <w:left w:val="single" w:sz="4" w:space="0" w:color="000000"/>
              <w:bottom w:val="single" w:sz="4" w:space="0" w:color="000000"/>
              <w:right w:val="single" w:sz="4" w:space="0" w:color="000000"/>
            </w:tcBorders>
          </w:tcPr>
          <w:p w:rsidR="00B41715" w:rsidRDefault="00B41715" w:rsidP="00B41715">
            <w:pPr>
              <w:rPr>
                <w:sz w:val="20"/>
                <w:szCs w:val="20"/>
              </w:rPr>
            </w:pPr>
          </w:p>
        </w:tc>
        <w:tc>
          <w:tcPr>
            <w:tcW w:w="567" w:type="dxa"/>
            <w:tcBorders>
              <w:top w:val="single" w:sz="4" w:space="0" w:color="auto"/>
              <w:left w:val="single" w:sz="4" w:space="0" w:color="000000"/>
              <w:bottom w:val="single" w:sz="4" w:space="0" w:color="000000"/>
              <w:right w:val="single" w:sz="4" w:space="0" w:color="000000"/>
            </w:tcBorders>
          </w:tcPr>
          <w:p w:rsidR="00B41715" w:rsidRDefault="00B41715" w:rsidP="00B41715">
            <w:pPr>
              <w:rPr>
                <w:sz w:val="20"/>
                <w:szCs w:val="20"/>
              </w:rPr>
            </w:pPr>
          </w:p>
        </w:tc>
      </w:tr>
      <w:tr w:rsidR="00B41715" w:rsidTr="00C67BB0">
        <w:tc>
          <w:tcPr>
            <w:tcW w:w="427"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rPr>
                <w:sz w:val="20"/>
                <w:szCs w:val="20"/>
              </w:rPr>
            </w:pPr>
            <w:r>
              <w:rPr>
                <w:sz w:val="20"/>
                <w:szCs w:val="20"/>
              </w:rPr>
              <w:t>1.6.</w:t>
            </w:r>
          </w:p>
        </w:tc>
        <w:tc>
          <w:tcPr>
            <w:tcW w:w="709" w:type="dxa"/>
            <w:vMerge w:val="restart"/>
            <w:tcBorders>
              <w:top w:val="single" w:sz="4" w:space="0" w:color="000000"/>
              <w:left w:val="single" w:sz="4" w:space="0" w:color="000000"/>
              <w:bottom w:val="single" w:sz="4" w:space="0" w:color="000000"/>
              <w:right w:val="nil"/>
            </w:tcBorders>
            <w:textDirection w:val="btLr"/>
            <w:hideMark/>
          </w:tcPr>
          <w:p w:rsidR="00B41715" w:rsidRDefault="00B41715" w:rsidP="00B41715">
            <w:pPr>
              <w:ind w:left="113" w:right="113"/>
              <w:rPr>
                <w:sz w:val="18"/>
                <w:szCs w:val="18"/>
              </w:rPr>
            </w:pPr>
            <w:r>
              <w:rPr>
                <w:b/>
                <w:sz w:val="18"/>
                <w:szCs w:val="18"/>
              </w:rPr>
              <w:t>Основное мероприятие</w:t>
            </w:r>
          </w:p>
        </w:tc>
        <w:tc>
          <w:tcPr>
            <w:tcW w:w="1275"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18"/>
                <w:szCs w:val="18"/>
              </w:rPr>
            </w:pPr>
            <w:r>
              <w:rPr>
                <w:sz w:val="18"/>
                <w:szCs w:val="18"/>
              </w:rPr>
              <w:t>1.6.  «</w:t>
            </w:r>
            <w:r w:rsidRPr="00DB3C07">
              <w:rPr>
                <w:sz w:val="16"/>
                <w:szCs w:val="16"/>
              </w:rPr>
              <w:t>Проектирование, строительство, ввод в эксплуатацию и  капитальный ремонт объектов муниципальной собственности»</w:t>
            </w:r>
          </w:p>
        </w:tc>
        <w:tc>
          <w:tcPr>
            <w:tcW w:w="709" w:type="dxa"/>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b/>
                <w:sz w:val="18"/>
                <w:szCs w:val="18"/>
              </w:rPr>
            </w:pPr>
            <w:proofErr w:type="gramStart"/>
            <w:r>
              <w:rPr>
                <w:b/>
                <w:sz w:val="18"/>
                <w:szCs w:val="18"/>
              </w:rPr>
              <w:t>Все-го</w:t>
            </w:r>
            <w:proofErr w:type="gramEnd"/>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b/>
                <w:sz w:val="20"/>
                <w:szCs w:val="20"/>
              </w:rPr>
            </w:pPr>
            <w:r>
              <w:rPr>
                <w:b/>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b/>
                <w:sz w:val="20"/>
                <w:szCs w:val="20"/>
              </w:rPr>
            </w:pPr>
            <w:r w:rsidRPr="00155D02">
              <w:rPr>
                <w:b/>
                <w:sz w:val="20"/>
                <w:szCs w:val="20"/>
              </w:rPr>
              <w:t>0,0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b/>
                <w:sz w:val="20"/>
                <w:szCs w:val="20"/>
              </w:rPr>
            </w:pPr>
            <w:r w:rsidRPr="00155D02">
              <w:rPr>
                <w:b/>
                <w:sz w:val="20"/>
                <w:szCs w:val="20"/>
              </w:rPr>
              <w:t>1205,0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0,0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0,0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b/>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b/>
                <w:sz w:val="20"/>
                <w:szCs w:val="20"/>
              </w:rPr>
            </w:pPr>
          </w:p>
        </w:tc>
      </w:tr>
      <w:tr w:rsidR="00B41715" w:rsidTr="00C67BB0">
        <w:trPr>
          <w:trHeight w:val="510"/>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709" w:type="dxa"/>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02</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 xml:space="preserve">08 1 08 </w:t>
            </w:r>
            <w:r>
              <w:rPr>
                <w:sz w:val="20"/>
                <w:szCs w:val="20"/>
                <w:lang w:val="en-US"/>
              </w:rPr>
              <w:t>S</w:t>
            </w:r>
            <w:r>
              <w:rPr>
                <w:sz w:val="20"/>
                <w:szCs w:val="20"/>
              </w:rPr>
              <w:t>34</w:t>
            </w:r>
            <w:r>
              <w:rPr>
                <w:sz w:val="20"/>
                <w:szCs w:val="20"/>
                <w:lang w:val="en-US"/>
              </w:rPr>
              <w:t>1</w:t>
            </w:r>
            <w:r>
              <w:rPr>
                <w:sz w:val="20"/>
                <w:szCs w:val="20"/>
              </w:rPr>
              <w:t>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612</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C318C4" w:rsidRDefault="00C318C4" w:rsidP="00B41715">
            <w:pPr>
              <w:snapToGrid w:val="0"/>
              <w:jc w:val="center"/>
              <w:rPr>
                <w:sz w:val="20"/>
                <w:szCs w:val="20"/>
              </w:rPr>
            </w:pPr>
          </w:p>
          <w:p w:rsidR="00B41715" w:rsidRPr="00155D02" w:rsidRDefault="00B41715" w:rsidP="00B41715">
            <w:pPr>
              <w:snapToGrid w:val="0"/>
              <w:jc w:val="center"/>
              <w:rPr>
                <w:sz w:val="20"/>
                <w:szCs w:val="20"/>
              </w:rPr>
            </w:pPr>
            <w:r w:rsidRPr="00155D02">
              <w:rPr>
                <w:sz w:val="20"/>
                <w:szCs w:val="20"/>
              </w:rPr>
              <w:t>1205,0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c>
          <w:tcPr>
            <w:tcW w:w="427"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20"/>
                <w:szCs w:val="20"/>
              </w:rPr>
            </w:pPr>
            <w:r>
              <w:rPr>
                <w:sz w:val="20"/>
                <w:szCs w:val="20"/>
              </w:rPr>
              <w:t>2</w:t>
            </w:r>
          </w:p>
        </w:tc>
        <w:tc>
          <w:tcPr>
            <w:tcW w:w="709" w:type="dxa"/>
            <w:vMerge w:val="restart"/>
            <w:tcBorders>
              <w:top w:val="single" w:sz="4" w:space="0" w:color="000000"/>
              <w:left w:val="single" w:sz="4" w:space="0" w:color="000000"/>
              <w:bottom w:val="single" w:sz="4" w:space="0" w:color="000000"/>
              <w:right w:val="nil"/>
            </w:tcBorders>
            <w:textDirection w:val="btLr"/>
            <w:vAlign w:val="center"/>
            <w:hideMark/>
          </w:tcPr>
          <w:p w:rsidR="00B41715" w:rsidRDefault="00B41715" w:rsidP="00B41715">
            <w:pPr>
              <w:snapToGrid w:val="0"/>
              <w:ind w:left="113" w:right="113"/>
              <w:jc w:val="center"/>
              <w:rPr>
                <w:b/>
                <w:sz w:val="18"/>
                <w:szCs w:val="18"/>
              </w:rPr>
            </w:pPr>
            <w:r>
              <w:rPr>
                <w:b/>
                <w:sz w:val="18"/>
                <w:szCs w:val="18"/>
              </w:rPr>
              <w:t>Подпрограмма 2</w:t>
            </w:r>
          </w:p>
        </w:tc>
        <w:tc>
          <w:tcPr>
            <w:tcW w:w="1275" w:type="dxa"/>
            <w:vMerge w:val="restart"/>
            <w:tcBorders>
              <w:top w:val="single" w:sz="4" w:space="0" w:color="000000"/>
              <w:left w:val="single" w:sz="4" w:space="0" w:color="000000"/>
              <w:bottom w:val="single" w:sz="4" w:space="0" w:color="000000"/>
              <w:right w:val="nil"/>
            </w:tcBorders>
            <w:vAlign w:val="center"/>
            <w:hideMark/>
          </w:tcPr>
          <w:p w:rsidR="00B41715" w:rsidRPr="00DB3C07" w:rsidRDefault="00B41715" w:rsidP="00B41715">
            <w:pPr>
              <w:snapToGrid w:val="0"/>
              <w:jc w:val="center"/>
              <w:rPr>
                <w:sz w:val="18"/>
                <w:szCs w:val="18"/>
              </w:rPr>
            </w:pPr>
            <w:proofErr w:type="gramStart"/>
            <w:r w:rsidRPr="00DB3C07">
              <w:rPr>
                <w:sz w:val="18"/>
                <w:szCs w:val="18"/>
              </w:rPr>
              <w:t>Организа-ция</w:t>
            </w:r>
            <w:proofErr w:type="gramEnd"/>
            <w:r w:rsidRPr="00DB3C07">
              <w:rPr>
                <w:sz w:val="18"/>
                <w:szCs w:val="18"/>
              </w:rPr>
              <w:t xml:space="preserve"> отдыха, оздоровле-ния и занятости детей и подростков  Малосердо-бинского района.</w:t>
            </w:r>
          </w:p>
        </w:tc>
        <w:tc>
          <w:tcPr>
            <w:tcW w:w="709" w:type="dxa"/>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b/>
                <w:sz w:val="18"/>
                <w:szCs w:val="18"/>
              </w:rPr>
            </w:pPr>
            <w:proofErr w:type="gramStart"/>
            <w:r>
              <w:rPr>
                <w:b/>
                <w:sz w:val="18"/>
                <w:szCs w:val="18"/>
              </w:rPr>
              <w:t>Все-го</w:t>
            </w:r>
            <w:proofErr w:type="gramEnd"/>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b/>
                <w:sz w:val="20"/>
                <w:szCs w:val="20"/>
              </w:rPr>
            </w:pPr>
            <w:r>
              <w:rPr>
                <w:b/>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b/>
                <w:sz w:val="20"/>
                <w:szCs w:val="20"/>
              </w:rPr>
            </w:pPr>
            <w:r>
              <w:rPr>
                <w:b/>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b/>
                <w:sz w:val="20"/>
                <w:szCs w:val="20"/>
              </w:rPr>
            </w:pPr>
            <w:r>
              <w:rPr>
                <w:b/>
                <w:sz w:val="20"/>
                <w:szCs w:val="20"/>
              </w:rPr>
              <w:t>07</w:t>
            </w: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jc w:val="center"/>
            </w:pPr>
            <w:r w:rsidRPr="00155D02">
              <w:rPr>
                <w:b/>
                <w:sz w:val="20"/>
                <w:szCs w:val="20"/>
              </w:rPr>
              <w:t>160,0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b/>
                <w:sz w:val="20"/>
                <w:szCs w:val="20"/>
              </w:rPr>
            </w:pPr>
            <w:r w:rsidRPr="00155D02">
              <w:rPr>
                <w:b/>
                <w:sz w:val="20"/>
                <w:szCs w:val="20"/>
              </w:rPr>
              <w:t>200,0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200,0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200,0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200,0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200,0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200,0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200,0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200,0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jc w:val="cente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jc w:val="center"/>
            </w:pPr>
          </w:p>
        </w:tc>
      </w:tr>
      <w:tr w:rsidR="00B41715" w:rsidTr="00C67BB0">
        <w:trPr>
          <w:trHeight w:val="330"/>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426" w:type="dxa"/>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424" w:type="dxa"/>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082018</w:t>
            </w:r>
          </w:p>
          <w:p w:rsidR="00B41715" w:rsidRDefault="00B41715" w:rsidP="00B41715">
            <w:pPr>
              <w:rPr>
                <w:sz w:val="20"/>
                <w:szCs w:val="20"/>
              </w:rPr>
            </w:pPr>
            <w:r>
              <w:rPr>
                <w:sz w:val="20"/>
                <w:szCs w:val="20"/>
              </w:rPr>
              <w:t xml:space="preserve">6240  </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612</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10,0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rPr>
          <w:trHeight w:val="360"/>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567" w:type="dxa"/>
            <w:vMerge w:val="restart"/>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974</w:t>
            </w:r>
          </w:p>
          <w:p w:rsidR="00B41715" w:rsidRDefault="00B41715" w:rsidP="00B41715">
            <w:pPr>
              <w:rPr>
                <w:sz w:val="20"/>
                <w:szCs w:val="20"/>
              </w:rPr>
            </w:pPr>
          </w:p>
        </w:tc>
        <w:tc>
          <w:tcPr>
            <w:tcW w:w="426" w:type="dxa"/>
            <w:vMerge w:val="restart"/>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07</w:t>
            </w:r>
          </w:p>
          <w:p w:rsidR="00B41715" w:rsidRDefault="00B41715" w:rsidP="00B41715">
            <w:pPr>
              <w:rPr>
                <w:sz w:val="20"/>
                <w:szCs w:val="20"/>
              </w:rPr>
            </w:pPr>
          </w:p>
        </w:tc>
        <w:tc>
          <w:tcPr>
            <w:tcW w:w="424" w:type="dxa"/>
            <w:vMerge w:val="restart"/>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07</w:t>
            </w:r>
          </w:p>
          <w:p w:rsidR="00B41715" w:rsidRDefault="00B41715" w:rsidP="00B41715">
            <w:pPr>
              <w:rPr>
                <w:sz w:val="20"/>
                <w:szCs w:val="20"/>
              </w:rPr>
            </w:pPr>
          </w:p>
          <w:p w:rsidR="00B41715" w:rsidRDefault="00B41715" w:rsidP="00B41715">
            <w:pPr>
              <w:rPr>
                <w:sz w:val="20"/>
                <w:szCs w:val="20"/>
              </w:rPr>
            </w:pP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 xml:space="preserve">0820187950   </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612</w:t>
            </w:r>
          </w:p>
          <w:p w:rsidR="00B41715" w:rsidRDefault="00B41715" w:rsidP="00B41715">
            <w:pPr>
              <w:rPr>
                <w:sz w:val="20"/>
                <w:szCs w:val="20"/>
              </w:rPr>
            </w:pP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jc w:val="center"/>
              <w:rPr>
                <w:sz w:val="20"/>
                <w:szCs w:val="20"/>
              </w:rPr>
            </w:pPr>
            <w:r w:rsidRPr="00155D02">
              <w:rPr>
                <w:sz w:val="20"/>
                <w:szCs w:val="20"/>
              </w:rPr>
              <w:t>98,0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126,0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126,0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126,0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126,0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126,0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126,0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126,0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126,0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jc w:val="center"/>
              <w:rPr>
                <w:sz w:val="20"/>
                <w:szCs w:val="20"/>
              </w:rPr>
            </w:pPr>
          </w:p>
        </w:tc>
      </w:tr>
      <w:tr w:rsidR="00B41715" w:rsidTr="00C67BB0">
        <w:trPr>
          <w:trHeight w:val="510"/>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56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426"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424"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 xml:space="preserve">0820187250 </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612</w:t>
            </w:r>
          </w:p>
          <w:p w:rsidR="00B41715" w:rsidRDefault="00B41715" w:rsidP="00B41715">
            <w:pPr>
              <w:rPr>
                <w:sz w:val="20"/>
                <w:szCs w:val="20"/>
              </w:rPr>
            </w:pP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snapToGrid w:val="0"/>
              <w:jc w:val="center"/>
              <w:rPr>
                <w:sz w:val="20"/>
                <w:szCs w:val="20"/>
              </w:rPr>
            </w:pPr>
            <w:r w:rsidRPr="00155D02">
              <w:rPr>
                <w:sz w:val="20"/>
                <w:szCs w:val="20"/>
              </w:rPr>
              <w:t>52,0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74,0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74,0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74,0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74,0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74,0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74,0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74,0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74,0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c>
          <w:tcPr>
            <w:tcW w:w="427"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20"/>
                <w:szCs w:val="20"/>
              </w:rPr>
            </w:pPr>
            <w:r>
              <w:rPr>
                <w:sz w:val="20"/>
                <w:szCs w:val="20"/>
              </w:rPr>
              <w:t>2.1,2.2.</w:t>
            </w:r>
          </w:p>
        </w:tc>
        <w:tc>
          <w:tcPr>
            <w:tcW w:w="709" w:type="dxa"/>
            <w:vMerge w:val="restart"/>
            <w:tcBorders>
              <w:top w:val="single" w:sz="4" w:space="0" w:color="000000"/>
              <w:left w:val="single" w:sz="4" w:space="0" w:color="000000"/>
              <w:bottom w:val="single" w:sz="4" w:space="0" w:color="000000"/>
              <w:right w:val="nil"/>
            </w:tcBorders>
            <w:textDirection w:val="btLr"/>
            <w:hideMark/>
          </w:tcPr>
          <w:p w:rsidR="00B41715" w:rsidRDefault="00B41715" w:rsidP="00B41715">
            <w:pPr>
              <w:snapToGrid w:val="0"/>
              <w:ind w:left="113" w:right="113"/>
              <w:jc w:val="center"/>
              <w:rPr>
                <w:b/>
                <w:sz w:val="18"/>
                <w:szCs w:val="18"/>
              </w:rPr>
            </w:pPr>
            <w:r>
              <w:rPr>
                <w:b/>
                <w:sz w:val="18"/>
                <w:szCs w:val="18"/>
              </w:rPr>
              <w:t>Основное мероприятие</w:t>
            </w:r>
          </w:p>
        </w:tc>
        <w:tc>
          <w:tcPr>
            <w:tcW w:w="1275" w:type="dxa"/>
            <w:vMerge w:val="restart"/>
            <w:tcBorders>
              <w:top w:val="single" w:sz="4" w:space="0" w:color="000000"/>
              <w:left w:val="single" w:sz="4" w:space="0" w:color="000000"/>
              <w:bottom w:val="single" w:sz="4" w:space="0" w:color="000000"/>
              <w:right w:val="nil"/>
            </w:tcBorders>
            <w:hideMark/>
          </w:tcPr>
          <w:p w:rsidR="00B41715" w:rsidRDefault="00B41715" w:rsidP="00B41715">
            <w:pPr>
              <w:snapToGrid w:val="0"/>
              <w:rPr>
                <w:sz w:val="16"/>
                <w:szCs w:val="16"/>
                <w:highlight w:val="yellow"/>
              </w:rPr>
            </w:pPr>
            <w:r>
              <w:rPr>
                <w:sz w:val="16"/>
                <w:szCs w:val="16"/>
              </w:rPr>
              <w:t xml:space="preserve">2.1., 2.2. </w:t>
            </w:r>
            <w:r>
              <w:rPr>
                <w:sz w:val="18"/>
                <w:szCs w:val="18"/>
              </w:rPr>
              <w:t xml:space="preserve">«Организация отдыха, оздоровления и занятости детей и подростков»  </w:t>
            </w:r>
          </w:p>
        </w:tc>
        <w:tc>
          <w:tcPr>
            <w:tcW w:w="709" w:type="dxa"/>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b/>
                <w:sz w:val="18"/>
                <w:szCs w:val="18"/>
              </w:rPr>
            </w:pPr>
            <w:proofErr w:type="gramStart"/>
            <w:r>
              <w:rPr>
                <w:b/>
                <w:sz w:val="18"/>
                <w:szCs w:val="18"/>
              </w:rPr>
              <w:t>Все-го</w:t>
            </w:r>
            <w:proofErr w:type="gramEnd"/>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b/>
                <w:sz w:val="20"/>
                <w:szCs w:val="20"/>
              </w:rPr>
            </w:pPr>
            <w:r>
              <w:rPr>
                <w:b/>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b/>
                <w:sz w:val="20"/>
                <w:szCs w:val="20"/>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jc w:val="center"/>
            </w:pPr>
            <w:r w:rsidRPr="00155D02">
              <w:rPr>
                <w:b/>
                <w:sz w:val="20"/>
                <w:szCs w:val="20"/>
              </w:rPr>
              <w:t>160,0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b/>
                <w:sz w:val="20"/>
                <w:szCs w:val="20"/>
              </w:rPr>
            </w:pPr>
            <w:r w:rsidRPr="00155D02">
              <w:rPr>
                <w:b/>
                <w:sz w:val="20"/>
                <w:szCs w:val="20"/>
              </w:rPr>
              <w:t>200,0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200,0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200,0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200,0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200,0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200,0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200,0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200,0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jc w:val="cente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jc w:val="center"/>
            </w:pPr>
          </w:p>
        </w:tc>
      </w:tr>
      <w:tr w:rsidR="00B41715" w:rsidTr="00C67BB0">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6"/>
                <w:szCs w:val="16"/>
                <w:highlight w:val="yellow"/>
              </w:rPr>
            </w:pPr>
          </w:p>
        </w:tc>
        <w:tc>
          <w:tcPr>
            <w:tcW w:w="709"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426"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424"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082018</w:t>
            </w:r>
          </w:p>
          <w:p w:rsidR="00B41715" w:rsidRDefault="00B41715" w:rsidP="00B41715">
            <w:pPr>
              <w:rPr>
                <w:sz w:val="20"/>
                <w:szCs w:val="20"/>
              </w:rPr>
            </w:pPr>
            <w:r>
              <w:rPr>
                <w:sz w:val="20"/>
                <w:szCs w:val="20"/>
              </w:rPr>
              <w:t xml:space="preserve">6240  </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323</w:t>
            </w:r>
          </w:p>
          <w:p w:rsidR="00B41715" w:rsidRDefault="00B41715" w:rsidP="00B41715">
            <w:pPr>
              <w:rPr>
                <w:sz w:val="20"/>
                <w:szCs w:val="20"/>
              </w:rPr>
            </w:pP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10,0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6"/>
                <w:szCs w:val="16"/>
                <w:highlight w:val="yellow"/>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426"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424"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 xml:space="preserve">0820187950   </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612</w:t>
            </w:r>
          </w:p>
          <w:p w:rsidR="00B41715" w:rsidRDefault="00B41715" w:rsidP="00B41715">
            <w:pPr>
              <w:rPr>
                <w:sz w:val="20"/>
                <w:szCs w:val="20"/>
              </w:rPr>
            </w:pP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jc w:val="center"/>
              <w:rPr>
                <w:sz w:val="20"/>
                <w:szCs w:val="20"/>
              </w:rPr>
            </w:pPr>
            <w:r w:rsidRPr="00155D02">
              <w:rPr>
                <w:sz w:val="20"/>
                <w:szCs w:val="20"/>
              </w:rPr>
              <w:t>98,0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126,0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126,0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126,0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126,0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126,0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126,0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126,0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126,0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jc w:val="center"/>
              <w:rPr>
                <w:sz w:val="20"/>
                <w:szCs w:val="20"/>
              </w:rPr>
            </w:pPr>
          </w:p>
        </w:tc>
      </w:tr>
      <w:tr w:rsidR="00B41715" w:rsidTr="00C67BB0">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6"/>
                <w:szCs w:val="16"/>
                <w:highlight w:val="yellow"/>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426"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424"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 xml:space="preserve">0820187250 </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612</w:t>
            </w:r>
          </w:p>
          <w:p w:rsidR="00B41715" w:rsidRDefault="00B41715" w:rsidP="00B41715">
            <w:pPr>
              <w:rPr>
                <w:sz w:val="20"/>
                <w:szCs w:val="20"/>
              </w:rPr>
            </w:pP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52,0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74,0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74,0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74,0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74,0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74,0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74,0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74,0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74,0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c>
          <w:tcPr>
            <w:tcW w:w="427" w:type="dxa"/>
            <w:vMerge w:val="restart"/>
            <w:tcBorders>
              <w:top w:val="single" w:sz="4" w:space="0" w:color="000000"/>
              <w:left w:val="single" w:sz="4" w:space="0" w:color="000000"/>
              <w:right w:val="nil"/>
            </w:tcBorders>
            <w:vAlign w:val="center"/>
            <w:hideMark/>
          </w:tcPr>
          <w:p w:rsidR="00B41715" w:rsidRDefault="00B41715" w:rsidP="00B41715">
            <w:pPr>
              <w:snapToGrid w:val="0"/>
              <w:jc w:val="center"/>
              <w:rPr>
                <w:sz w:val="20"/>
                <w:szCs w:val="20"/>
              </w:rPr>
            </w:pPr>
            <w:r>
              <w:rPr>
                <w:sz w:val="20"/>
                <w:szCs w:val="20"/>
              </w:rPr>
              <w:t>3</w:t>
            </w:r>
          </w:p>
        </w:tc>
        <w:tc>
          <w:tcPr>
            <w:tcW w:w="709" w:type="dxa"/>
            <w:vMerge w:val="restart"/>
            <w:tcBorders>
              <w:top w:val="single" w:sz="4" w:space="0" w:color="000000"/>
              <w:left w:val="single" w:sz="4" w:space="0" w:color="000000"/>
              <w:right w:val="nil"/>
            </w:tcBorders>
            <w:textDirection w:val="btLr"/>
            <w:vAlign w:val="center"/>
            <w:hideMark/>
          </w:tcPr>
          <w:p w:rsidR="00B41715" w:rsidRDefault="00B41715" w:rsidP="00B41715">
            <w:pPr>
              <w:snapToGrid w:val="0"/>
              <w:ind w:left="113" w:right="113"/>
              <w:jc w:val="center"/>
              <w:rPr>
                <w:b/>
                <w:sz w:val="18"/>
                <w:szCs w:val="18"/>
              </w:rPr>
            </w:pPr>
            <w:r>
              <w:rPr>
                <w:b/>
                <w:sz w:val="18"/>
                <w:szCs w:val="18"/>
              </w:rPr>
              <w:t>Прочие мероприятия</w:t>
            </w:r>
          </w:p>
        </w:tc>
        <w:tc>
          <w:tcPr>
            <w:tcW w:w="1275" w:type="dxa"/>
            <w:vMerge w:val="restart"/>
            <w:tcBorders>
              <w:top w:val="single" w:sz="4" w:space="0" w:color="000000"/>
              <w:left w:val="single" w:sz="4" w:space="0" w:color="000000"/>
              <w:right w:val="nil"/>
            </w:tcBorders>
            <w:vAlign w:val="center"/>
            <w:hideMark/>
          </w:tcPr>
          <w:p w:rsidR="00B41715" w:rsidRDefault="00B41715" w:rsidP="00B41715">
            <w:pPr>
              <w:snapToGrid w:val="0"/>
              <w:jc w:val="center"/>
              <w:rPr>
                <w:sz w:val="18"/>
                <w:szCs w:val="18"/>
              </w:rPr>
            </w:pPr>
            <w:r>
              <w:rPr>
                <w:sz w:val="18"/>
                <w:szCs w:val="18"/>
              </w:rPr>
              <w:t xml:space="preserve">Расходы на обеспечение функций </w:t>
            </w:r>
            <w:r>
              <w:rPr>
                <w:sz w:val="18"/>
                <w:szCs w:val="18"/>
              </w:rPr>
              <w:lastRenderedPageBreak/>
              <w:t xml:space="preserve">муниципальных органов в рамках прочих </w:t>
            </w:r>
            <w:proofErr w:type="gramStart"/>
            <w:r>
              <w:rPr>
                <w:sz w:val="18"/>
                <w:szCs w:val="18"/>
              </w:rPr>
              <w:t>мероприя-тий</w:t>
            </w:r>
            <w:proofErr w:type="gramEnd"/>
            <w:r>
              <w:rPr>
                <w:sz w:val="18"/>
                <w:szCs w:val="18"/>
              </w:rPr>
              <w:t xml:space="preserve"> в сфере образования</w:t>
            </w:r>
          </w:p>
        </w:tc>
        <w:tc>
          <w:tcPr>
            <w:tcW w:w="709" w:type="dxa"/>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b/>
                <w:sz w:val="18"/>
                <w:szCs w:val="18"/>
              </w:rPr>
            </w:pPr>
            <w:proofErr w:type="gramStart"/>
            <w:r>
              <w:rPr>
                <w:b/>
                <w:sz w:val="18"/>
                <w:szCs w:val="18"/>
              </w:rPr>
              <w:lastRenderedPageBreak/>
              <w:t>Все-го</w:t>
            </w:r>
            <w:proofErr w:type="gramEnd"/>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b/>
                <w:sz w:val="20"/>
                <w:szCs w:val="20"/>
              </w:rPr>
            </w:pPr>
            <w:r>
              <w:rPr>
                <w:b/>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b/>
                <w:sz w:val="20"/>
                <w:szCs w:val="20"/>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rPr>
                <w:b/>
                <w:sz w:val="20"/>
                <w:szCs w:val="20"/>
                <w:lang w:val="en-US"/>
              </w:rPr>
            </w:pPr>
            <w:r>
              <w:rPr>
                <w:b/>
                <w:sz w:val="20"/>
                <w:szCs w:val="20"/>
              </w:rPr>
              <w:t>2454,2</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b/>
                <w:sz w:val="20"/>
                <w:szCs w:val="20"/>
              </w:rPr>
            </w:pPr>
            <w:r w:rsidRPr="00155D02">
              <w:rPr>
                <w:b/>
                <w:sz w:val="20"/>
                <w:szCs w:val="20"/>
              </w:rPr>
              <w:t>2754,5</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2710,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2715,0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2715,0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2715,0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2715,0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2715,0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2715,0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b/>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b/>
                <w:sz w:val="20"/>
                <w:szCs w:val="20"/>
              </w:rPr>
            </w:pPr>
          </w:p>
        </w:tc>
      </w:tr>
      <w:tr w:rsidR="00B41715" w:rsidTr="00C67BB0">
        <w:trPr>
          <w:trHeight w:val="170"/>
        </w:trPr>
        <w:tc>
          <w:tcPr>
            <w:tcW w:w="427" w:type="dxa"/>
            <w:vMerge/>
            <w:tcBorders>
              <w:left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left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left w:val="single" w:sz="4" w:space="0" w:color="000000"/>
              <w:right w:val="nil"/>
            </w:tcBorders>
            <w:vAlign w:val="center"/>
            <w:hideMark/>
          </w:tcPr>
          <w:p w:rsidR="00B41715" w:rsidRDefault="00B41715" w:rsidP="00B41715">
            <w:pPr>
              <w:suppressAutoHyphens w:val="0"/>
              <w:rPr>
                <w:sz w:val="18"/>
                <w:szCs w:val="18"/>
              </w:rPr>
            </w:pPr>
          </w:p>
        </w:tc>
        <w:tc>
          <w:tcPr>
            <w:tcW w:w="709" w:type="dxa"/>
            <w:vMerge w:val="restart"/>
            <w:tcBorders>
              <w:top w:val="single" w:sz="4" w:space="0" w:color="000000"/>
              <w:left w:val="single" w:sz="4" w:space="0" w:color="000000"/>
              <w:right w:val="nil"/>
            </w:tcBorders>
            <w:vAlign w:val="center"/>
            <w:hideMark/>
          </w:tcPr>
          <w:p w:rsidR="00B41715" w:rsidRDefault="00B41715" w:rsidP="00B41715">
            <w:pPr>
              <w:snapToGrid w:val="0"/>
              <w:jc w:val="center"/>
              <w:rPr>
                <w:sz w:val="18"/>
                <w:szCs w:val="18"/>
              </w:rPr>
            </w:pPr>
            <w:r>
              <w:rPr>
                <w:sz w:val="18"/>
                <w:szCs w:val="18"/>
              </w:rPr>
              <w:t>Управ</w:t>
            </w:r>
            <w:r>
              <w:rPr>
                <w:sz w:val="18"/>
                <w:szCs w:val="18"/>
              </w:rPr>
              <w:lastRenderedPageBreak/>
              <w:t xml:space="preserve">ление образова-нияадминистра-цииМалосердобинс-кого </w:t>
            </w:r>
            <w:proofErr w:type="gramStart"/>
            <w:r>
              <w:rPr>
                <w:sz w:val="18"/>
                <w:szCs w:val="18"/>
              </w:rPr>
              <w:t>райо-на</w:t>
            </w:r>
            <w:proofErr w:type="gramEnd"/>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lastRenderedPageBreak/>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083010</w:t>
            </w:r>
            <w:r>
              <w:rPr>
                <w:sz w:val="20"/>
                <w:szCs w:val="20"/>
              </w:rPr>
              <w:lastRenderedPageBreak/>
              <w:t>2100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lastRenderedPageBreak/>
              <w:t>121</w:t>
            </w: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snapToGrid w:val="0"/>
              <w:jc w:val="center"/>
              <w:rPr>
                <w:sz w:val="20"/>
                <w:szCs w:val="20"/>
              </w:rPr>
            </w:pPr>
            <w:r w:rsidRPr="00155D02">
              <w:rPr>
                <w:sz w:val="20"/>
                <w:szCs w:val="20"/>
              </w:rPr>
              <w:t>1527,2</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1739,3</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1780,7</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1762,5</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1762,5</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1762,5</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1762,5</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1762,5</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1762,5</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jc w:val="cente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jc w:val="center"/>
            </w:pPr>
          </w:p>
        </w:tc>
      </w:tr>
      <w:tr w:rsidR="00B41715" w:rsidTr="00C67BB0">
        <w:trPr>
          <w:trHeight w:val="170"/>
        </w:trPr>
        <w:tc>
          <w:tcPr>
            <w:tcW w:w="427" w:type="dxa"/>
            <w:vMerge/>
            <w:tcBorders>
              <w:left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left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left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left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0830102100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122</w:t>
            </w: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jc w:val="center"/>
            </w:pPr>
            <w:r w:rsidRPr="00155D02">
              <w:rPr>
                <w:sz w:val="20"/>
                <w:szCs w:val="20"/>
                <w:lang w:val="en-US"/>
              </w:rPr>
              <w:t>347</w:t>
            </w:r>
            <w:r w:rsidRPr="00155D02">
              <w:rPr>
                <w:sz w:val="20"/>
                <w:szCs w:val="20"/>
              </w:rPr>
              <w:t>,</w:t>
            </w:r>
            <w:r w:rsidRPr="00155D02">
              <w:rPr>
                <w:sz w:val="20"/>
                <w:szCs w:val="20"/>
                <w:lang w:val="en-US"/>
              </w:rPr>
              <w:t>7</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348,1</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269,1</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269,1</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269,1</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269,1</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269,1</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269,1</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269,1</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jc w:val="cente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jc w:val="center"/>
            </w:pPr>
          </w:p>
        </w:tc>
      </w:tr>
      <w:tr w:rsidR="00B41715" w:rsidTr="00C67BB0">
        <w:trPr>
          <w:trHeight w:val="170"/>
        </w:trPr>
        <w:tc>
          <w:tcPr>
            <w:tcW w:w="427" w:type="dxa"/>
            <w:vMerge/>
            <w:tcBorders>
              <w:left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left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left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left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0830102100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129</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lang w:val="en-US"/>
              </w:rPr>
            </w:pPr>
            <w:r w:rsidRPr="00155D02">
              <w:rPr>
                <w:sz w:val="20"/>
                <w:szCs w:val="20"/>
                <w:lang w:val="en-US"/>
              </w:rPr>
              <w:t>560</w:t>
            </w:r>
            <w:r w:rsidRPr="00155D02">
              <w:rPr>
                <w:sz w:val="20"/>
                <w:szCs w:val="20"/>
              </w:rPr>
              <w:t>,</w:t>
            </w:r>
            <w:r w:rsidRPr="00155D02">
              <w:rPr>
                <w:sz w:val="20"/>
                <w:szCs w:val="20"/>
                <w:lang w:val="en-US"/>
              </w:rPr>
              <w:t>8</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629,6</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622,7</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623,4</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623,4</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623,4</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623,4</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623,4</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623,4</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rPr>
          <w:trHeight w:val="170"/>
        </w:trPr>
        <w:tc>
          <w:tcPr>
            <w:tcW w:w="427" w:type="dxa"/>
            <w:vMerge/>
            <w:tcBorders>
              <w:left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left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left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left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0830102200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244</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lang w:val="en-US"/>
              </w:rPr>
            </w:pPr>
            <w:r w:rsidRPr="00155D02">
              <w:rPr>
                <w:sz w:val="20"/>
                <w:szCs w:val="20"/>
                <w:lang w:val="en-US"/>
              </w:rPr>
              <w:t>7</w:t>
            </w:r>
            <w:r w:rsidRPr="00155D02">
              <w:rPr>
                <w:sz w:val="20"/>
                <w:szCs w:val="20"/>
              </w:rPr>
              <w:t>,</w:t>
            </w:r>
            <w:r w:rsidRPr="00155D02">
              <w:rPr>
                <w:sz w:val="20"/>
                <w:szCs w:val="20"/>
                <w:lang w:val="en-US"/>
              </w:rPr>
              <w:t>6</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25,5</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25,5</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42,0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42,0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42,0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42,0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42,0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42,0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rPr>
          <w:trHeight w:val="170"/>
        </w:trPr>
        <w:tc>
          <w:tcPr>
            <w:tcW w:w="427" w:type="dxa"/>
            <w:vMerge/>
            <w:tcBorders>
              <w:left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left w:val="single" w:sz="4" w:space="0" w:color="000000"/>
              <w:right w:val="nil"/>
            </w:tcBorders>
            <w:vAlign w:val="center"/>
            <w:hideMark/>
          </w:tcPr>
          <w:p w:rsidR="00B41715" w:rsidRDefault="00B41715" w:rsidP="00B41715">
            <w:pPr>
              <w:suppressAutoHyphens w:val="0"/>
              <w:rPr>
                <w:b/>
                <w:sz w:val="18"/>
                <w:szCs w:val="18"/>
              </w:rPr>
            </w:pPr>
          </w:p>
        </w:tc>
        <w:tc>
          <w:tcPr>
            <w:tcW w:w="1275" w:type="dxa"/>
            <w:vMerge/>
            <w:tcBorders>
              <w:left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left w:val="single" w:sz="4" w:space="0" w:color="000000"/>
              <w:right w:val="nil"/>
            </w:tcBorders>
            <w:vAlign w:val="center"/>
            <w:hideMark/>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0830102200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852</w:t>
            </w:r>
          </w:p>
        </w:tc>
        <w:tc>
          <w:tcPr>
            <w:tcW w:w="992" w:type="dxa"/>
            <w:tcBorders>
              <w:top w:val="single" w:sz="4" w:space="0" w:color="000000"/>
              <w:left w:val="single" w:sz="4" w:space="0" w:color="000000"/>
              <w:bottom w:val="single" w:sz="4" w:space="0" w:color="000000"/>
              <w:right w:val="nil"/>
            </w:tcBorders>
          </w:tcPr>
          <w:p w:rsidR="00B41715" w:rsidRPr="009C305B" w:rsidRDefault="00B41715" w:rsidP="00B41715">
            <w:pPr>
              <w:snapToGrid w:val="0"/>
              <w:jc w:val="center"/>
              <w:rPr>
                <w:sz w:val="20"/>
                <w:szCs w:val="20"/>
              </w:rPr>
            </w:pPr>
            <w:r w:rsidRPr="00155D02">
              <w:rPr>
                <w:sz w:val="20"/>
                <w:szCs w:val="20"/>
                <w:lang w:val="en-US"/>
              </w:rPr>
              <w:t>8</w:t>
            </w:r>
            <w:r w:rsidRPr="00155D02">
              <w:rPr>
                <w:sz w:val="20"/>
                <w:szCs w:val="20"/>
              </w:rPr>
              <w:t>,</w:t>
            </w:r>
            <w:r>
              <w:rPr>
                <w:sz w:val="20"/>
                <w:szCs w:val="20"/>
              </w:rPr>
              <w:t>9</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16,0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16,0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16,0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16,0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16,0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16,0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rPr>
          <w:trHeight w:val="170"/>
        </w:trPr>
        <w:tc>
          <w:tcPr>
            <w:tcW w:w="427" w:type="dxa"/>
            <w:vMerge/>
            <w:tcBorders>
              <w:left w:val="single" w:sz="4" w:space="0" w:color="000000"/>
              <w:bottom w:val="single" w:sz="4" w:space="0" w:color="000000"/>
              <w:right w:val="nil"/>
            </w:tcBorders>
            <w:vAlign w:val="center"/>
          </w:tcPr>
          <w:p w:rsidR="00B41715" w:rsidRDefault="00B41715" w:rsidP="00B41715">
            <w:pPr>
              <w:suppressAutoHyphens w:val="0"/>
              <w:rPr>
                <w:sz w:val="20"/>
                <w:szCs w:val="20"/>
              </w:rPr>
            </w:pPr>
          </w:p>
        </w:tc>
        <w:tc>
          <w:tcPr>
            <w:tcW w:w="709" w:type="dxa"/>
            <w:vMerge/>
            <w:tcBorders>
              <w:left w:val="single" w:sz="4" w:space="0" w:color="000000"/>
              <w:bottom w:val="single" w:sz="4" w:space="0" w:color="000000"/>
              <w:right w:val="nil"/>
            </w:tcBorders>
            <w:vAlign w:val="center"/>
          </w:tcPr>
          <w:p w:rsidR="00B41715" w:rsidRDefault="00B41715" w:rsidP="00B41715">
            <w:pPr>
              <w:suppressAutoHyphens w:val="0"/>
              <w:rPr>
                <w:b/>
                <w:sz w:val="18"/>
                <w:szCs w:val="18"/>
              </w:rPr>
            </w:pPr>
          </w:p>
        </w:tc>
        <w:tc>
          <w:tcPr>
            <w:tcW w:w="1275" w:type="dxa"/>
            <w:vMerge/>
            <w:tcBorders>
              <w:left w:val="single" w:sz="4" w:space="0" w:color="000000"/>
              <w:bottom w:val="single" w:sz="4" w:space="0" w:color="000000"/>
              <w:right w:val="nil"/>
            </w:tcBorders>
            <w:vAlign w:val="center"/>
          </w:tcPr>
          <w:p w:rsidR="00B41715" w:rsidRDefault="00B41715" w:rsidP="00B41715">
            <w:pPr>
              <w:suppressAutoHyphens w:val="0"/>
              <w:rPr>
                <w:sz w:val="18"/>
                <w:szCs w:val="18"/>
              </w:rPr>
            </w:pPr>
          </w:p>
        </w:tc>
        <w:tc>
          <w:tcPr>
            <w:tcW w:w="709" w:type="dxa"/>
            <w:vMerge/>
            <w:tcBorders>
              <w:left w:val="single" w:sz="4" w:space="0" w:color="000000"/>
              <w:bottom w:val="single" w:sz="4" w:space="0" w:color="000000"/>
              <w:right w:val="nil"/>
            </w:tcBorders>
            <w:vAlign w:val="center"/>
          </w:tcPr>
          <w:p w:rsidR="00B41715" w:rsidRDefault="00B41715" w:rsidP="00B41715">
            <w:pPr>
              <w:suppressAutoHyphens w:val="0"/>
              <w:rPr>
                <w:sz w:val="18"/>
                <w:szCs w:val="18"/>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0830102200</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853</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2,0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2,0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rPr>
          <w:trHeight w:val="285"/>
        </w:trPr>
        <w:tc>
          <w:tcPr>
            <w:tcW w:w="427" w:type="dxa"/>
            <w:vMerge w:val="restart"/>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sz w:val="20"/>
                <w:szCs w:val="20"/>
              </w:rPr>
            </w:pPr>
            <w:r>
              <w:rPr>
                <w:sz w:val="20"/>
                <w:szCs w:val="20"/>
              </w:rPr>
              <w:t>4</w:t>
            </w:r>
          </w:p>
        </w:tc>
        <w:tc>
          <w:tcPr>
            <w:tcW w:w="709" w:type="dxa"/>
            <w:vMerge w:val="restart"/>
            <w:tcBorders>
              <w:top w:val="single" w:sz="4" w:space="0" w:color="000000"/>
              <w:left w:val="single" w:sz="4" w:space="0" w:color="000000"/>
              <w:bottom w:val="single" w:sz="4" w:space="0" w:color="000000"/>
              <w:right w:val="nil"/>
            </w:tcBorders>
            <w:vAlign w:val="center"/>
          </w:tcPr>
          <w:p w:rsidR="00B41715" w:rsidRDefault="00B41715" w:rsidP="00B41715">
            <w:pPr>
              <w:snapToGrid w:val="0"/>
              <w:jc w:val="center"/>
              <w:rPr>
                <w:sz w:val="18"/>
                <w:szCs w:val="18"/>
              </w:rPr>
            </w:pPr>
          </w:p>
        </w:tc>
        <w:tc>
          <w:tcPr>
            <w:tcW w:w="1275" w:type="dxa"/>
            <w:vMerge w:val="restart"/>
            <w:tcBorders>
              <w:top w:val="single" w:sz="4" w:space="0" w:color="000000"/>
              <w:left w:val="single" w:sz="4" w:space="0" w:color="000000"/>
              <w:right w:val="nil"/>
            </w:tcBorders>
            <w:vAlign w:val="center"/>
            <w:hideMark/>
          </w:tcPr>
          <w:p w:rsidR="00B41715" w:rsidRDefault="00B41715" w:rsidP="00B41715">
            <w:pPr>
              <w:snapToGrid w:val="0"/>
              <w:jc w:val="center"/>
              <w:rPr>
                <w:sz w:val="18"/>
                <w:szCs w:val="18"/>
              </w:rPr>
            </w:pPr>
            <w:r>
              <w:rPr>
                <w:sz w:val="18"/>
                <w:szCs w:val="18"/>
              </w:rPr>
              <w:t xml:space="preserve"> «Управление развитием образования в Малосердобинском районе»</w:t>
            </w:r>
          </w:p>
        </w:tc>
        <w:tc>
          <w:tcPr>
            <w:tcW w:w="709" w:type="dxa"/>
            <w:tcBorders>
              <w:top w:val="single" w:sz="4" w:space="0" w:color="000000"/>
              <w:left w:val="single" w:sz="4" w:space="0" w:color="000000"/>
              <w:bottom w:val="single" w:sz="4" w:space="0" w:color="000000"/>
              <w:right w:val="nil"/>
            </w:tcBorders>
            <w:vAlign w:val="center"/>
            <w:hideMark/>
          </w:tcPr>
          <w:p w:rsidR="00B41715" w:rsidRDefault="00B41715" w:rsidP="00B41715">
            <w:pPr>
              <w:snapToGrid w:val="0"/>
              <w:jc w:val="center"/>
              <w:rPr>
                <w:b/>
                <w:sz w:val="18"/>
                <w:szCs w:val="18"/>
              </w:rPr>
            </w:pPr>
            <w:proofErr w:type="gramStart"/>
            <w:r>
              <w:rPr>
                <w:b/>
                <w:sz w:val="18"/>
                <w:szCs w:val="18"/>
              </w:rPr>
              <w:t>Все-го</w:t>
            </w:r>
            <w:proofErr w:type="gramEnd"/>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b/>
                <w:sz w:val="20"/>
                <w:szCs w:val="20"/>
              </w:rPr>
            </w:pPr>
            <w:r>
              <w:rPr>
                <w:b/>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rPr>
                <w:b/>
                <w:sz w:val="20"/>
                <w:szCs w:val="20"/>
                <w:lang w:val="en-US"/>
              </w:rPr>
            </w:pPr>
            <w:r>
              <w:rPr>
                <w:b/>
                <w:sz w:val="20"/>
                <w:szCs w:val="20"/>
              </w:rPr>
              <w:t>2454,2</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b/>
                <w:sz w:val="20"/>
                <w:szCs w:val="20"/>
              </w:rPr>
            </w:pPr>
            <w:r w:rsidRPr="00155D02">
              <w:rPr>
                <w:b/>
                <w:sz w:val="20"/>
                <w:szCs w:val="20"/>
              </w:rPr>
              <w:t>2754,5</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2710,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2715,0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2715,0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b/>
                <w:sz w:val="20"/>
                <w:szCs w:val="20"/>
              </w:rPr>
            </w:pPr>
            <w:r>
              <w:rPr>
                <w:b/>
                <w:sz w:val="20"/>
                <w:szCs w:val="20"/>
              </w:rPr>
              <w:t>2715,0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2715,0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2715,0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b/>
                <w:sz w:val="20"/>
                <w:szCs w:val="20"/>
              </w:rPr>
            </w:pPr>
            <w:r>
              <w:rPr>
                <w:b/>
                <w:sz w:val="20"/>
                <w:szCs w:val="20"/>
              </w:rPr>
              <w:t>2715,0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b/>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b/>
                <w:sz w:val="20"/>
                <w:szCs w:val="20"/>
              </w:rPr>
            </w:pPr>
          </w:p>
        </w:tc>
      </w:tr>
      <w:tr w:rsidR="00B41715" w:rsidTr="00C67BB0">
        <w:trPr>
          <w:trHeight w:val="336"/>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1275" w:type="dxa"/>
            <w:vMerge/>
            <w:tcBorders>
              <w:left w:val="single" w:sz="4" w:space="0" w:color="000000"/>
              <w:right w:val="nil"/>
            </w:tcBorders>
            <w:vAlign w:val="center"/>
            <w:hideMark/>
          </w:tcPr>
          <w:p w:rsidR="00B41715" w:rsidRDefault="00B41715" w:rsidP="00B41715">
            <w:pPr>
              <w:suppressAutoHyphens w:val="0"/>
              <w:rPr>
                <w:sz w:val="18"/>
                <w:szCs w:val="18"/>
              </w:rPr>
            </w:pPr>
          </w:p>
        </w:tc>
        <w:tc>
          <w:tcPr>
            <w:tcW w:w="709" w:type="dxa"/>
            <w:vMerge w:val="restart"/>
            <w:tcBorders>
              <w:top w:val="single" w:sz="4" w:space="0" w:color="000000"/>
              <w:left w:val="single" w:sz="4" w:space="0" w:color="000000"/>
              <w:bottom w:val="single" w:sz="4" w:space="0" w:color="000000"/>
              <w:right w:val="nil"/>
            </w:tcBorders>
            <w:vAlign w:val="center"/>
          </w:tcPr>
          <w:p w:rsidR="00B41715" w:rsidRDefault="00B41715" w:rsidP="00B41715">
            <w:pPr>
              <w:snapToGrid w:val="0"/>
              <w:jc w:val="center"/>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0830102100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121</w:t>
            </w: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snapToGrid w:val="0"/>
              <w:jc w:val="center"/>
              <w:rPr>
                <w:sz w:val="20"/>
                <w:szCs w:val="20"/>
              </w:rPr>
            </w:pPr>
            <w:r w:rsidRPr="00155D02">
              <w:rPr>
                <w:sz w:val="20"/>
                <w:szCs w:val="20"/>
              </w:rPr>
              <w:t>1527,2</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1739,3</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1780,7</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1762,5</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1762,5</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1762,5</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1762,5</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1762,5</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1762,5</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jc w:val="cente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372"/>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1275" w:type="dxa"/>
            <w:vMerge/>
            <w:tcBorders>
              <w:left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0830102100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122</w:t>
            </w:r>
          </w:p>
        </w:tc>
        <w:tc>
          <w:tcPr>
            <w:tcW w:w="992" w:type="dxa"/>
            <w:tcBorders>
              <w:top w:val="single" w:sz="4" w:space="0" w:color="000000"/>
              <w:left w:val="single" w:sz="4" w:space="0" w:color="000000"/>
              <w:bottom w:val="single" w:sz="4" w:space="0" w:color="000000"/>
              <w:right w:val="nil"/>
            </w:tcBorders>
            <w:hideMark/>
          </w:tcPr>
          <w:p w:rsidR="00B41715" w:rsidRPr="00155D02" w:rsidRDefault="00B41715" w:rsidP="00B41715">
            <w:pPr>
              <w:jc w:val="center"/>
            </w:pPr>
            <w:r w:rsidRPr="00155D02">
              <w:rPr>
                <w:sz w:val="20"/>
                <w:szCs w:val="20"/>
                <w:lang w:val="en-US"/>
              </w:rPr>
              <w:t>347</w:t>
            </w:r>
            <w:r w:rsidRPr="00155D02">
              <w:rPr>
                <w:sz w:val="20"/>
                <w:szCs w:val="20"/>
              </w:rPr>
              <w:t>,</w:t>
            </w:r>
            <w:r w:rsidRPr="00155D02">
              <w:rPr>
                <w:sz w:val="20"/>
                <w:szCs w:val="20"/>
                <w:lang w:val="en-US"/>
              </w:rPr>
              <w:t>7</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348,1</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269,1</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269,1</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269,1</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269,1</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269,1</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269,1</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269,1</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jc w:val="cente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372"/>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1275" w:type="dxa"/>
            <w:vMerge/>
            <w:tcBorders>
              <w:left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0830102100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129</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lang w:val="en-US"/>
              </w:rPr>
            </w:pPr>
            <w:r w:rsidRPr="00155D02">
              <w:rPr>
                <w:sz w:val="20"/>
                <w:szCs w:val="20"/>
                <w:lang w:val="en-US"/>
              </w:rPr>
              <w:t>560</w:t>
            </w:r>
            <w:r w:rsidRPr="00155D02">
              <w:rPr>
                <w:sz w:val="20"/>
                <w:szCs w:val="20"/>
              </w:rPr>
              <w:t>,</w:t>
            </w:r>
            <w:r w:rsidRPr="00155D02">
              <w:rPr>
                <w:sz w:val="20"/>
                <w:szCs w:val="20"/>
                <w:lang w:val="en-US"/>
              </w:rPr>
              <w:t>8</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629,6</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622,7</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623,4</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623,4</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623,4</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623,4</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623,4</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623,4</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r>
      <w:tr w:rsidR="00B41715" w:rsidTr="00C67BB0">
        <w:trPr>
          <w:trHeight w:val="372"/>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1275" w:type="dxa"/>
            <w:vMerge/>
            <w:tcBorders>
              <w:left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0830102200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244</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lang w:val="en-US"/>
              </w:rPr>
            </w:pPr>
            <w:r w:rsidRPr="00155D02">
              <w:rPr>
                <w:sz w:val="20"/>
                <w:szCs w:val="20"/>
                <w:lang w:val="en-US"/>
              </w:rPr>
              <w:t>7</w:t>
            </w:r>
            <w:r w:rsidRPr="00155D02">
              <w:rPr>
                <w:sz w:val="20"/>
                <w:szCs w:val="20"/>
              </w:rPr>
              <w:t>,</w:t>
            </w:r>
            <w:r w:rsidRPr="00155D02">
              <w:rPr>
                <w:sz w:val="20"/>
                <w:szCs w:val="20"/>
                <w:lang w:val="en-US"/>
              </w:rPr>
              <w:t>6</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25,5</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25,5</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42,0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42,0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42,0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42,0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42,0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42,0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293"/>
        </w:trPr>
        <w:tc>
          <w:tcPr>
            <w:tcW w:w="427"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20"/>
                <w:szCs w:val="20"/>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sz w:val="18"/>
                <w:szCs w:val="18"/>
              </w:rPr>
            </w:pPr>
          </w:p>
        </w:tc>
        <w:tc>
          <w:tcPr>
            <w:tcW w:w="1275" w:type="dxa"/>
            <w:vMerge/>
            <w:tcBorders>
              <w:left w:val="single" w:sz="4" w:space="0" w:color="000000"/>
              <w:right w:val="nil"/>
            </w:tcBorders>
            <w:vAlign w:val="center"/>
            <w:hideMark/>
          </w:tcPr>
          <w:p w:rsidR="00B41715" w:rsidRDefault="00B41715" w:rsidP="00B41715">
            <w:pPr>
              <w:suppressAutoHyphens w:val="0"/>
              <w:rPr>
                <w:sz w:val="18"/>
                <w:szCs w:val="18"/>
              </w:rPr>
            </w:pPr>
          </w:p>
        </w:tc>
        <w:tc>
          <w:tcPr>
            <w:tcW w:w="709" w:type="dxa"/>
            <w:vMerge/>
            <w:tcBorders>
              <w:top w:val="single" w:sz="4" w:space="0" w:color="000000"/>
              <w:left w:val="single" w:sz="4" w:space="0" w:color="000000"/>
              <w:bottom w:val="single" w:sz="4" w:space="0" w:color="000000"/>
              <w:right w:val="nil"/>
            </w:tcBorders>
            <w:vAlign w:val="center"/>
            <w:hideMark/>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hideMark/>
          </w:tcPr>
          <w:p w:rsidR="00B41715" w:rsidRDefault="00B41715" w:rsidP="00B41715">
            <w:pPr>
              <w:snapToGrid w:val="0"/>
              <w:rPr>
                <w:sz w:val="20"/>
                <w:szCs w:val="20"/>
              </w:rPr>
            </w:pPr>
            <w:r>
              <w:rPr>
                <w:sz w:val="20"/>
                <w:szCs w:val="20"/>
              </w:rPr>
              <w:t>0830102200</w:t>
            </w:r>
          </w:p>
        </w:tc>
        <w:tc>
          <w:tcPr>
            <w:tcW w:w="567" w:type="dxa"/>
            <w:tcBorders>
              <w:top w:val="single" w:sz="4" w:space="0" w:color="000000"/>
              <w:left w:val="single" w:sz="4" w:space="0" w:color="000000"/>
              <w:bottom w:val="single" w:sz="4" w:space="0" w:color="000000"/>
              <w:right w:val="nil"/>
            </w:tcBorders>
            <w:hideMark/>
          </w:tcPr>
          <w:p w:rsidR="00B41715" w:rsidRDefault="00B41715" w:rsidP="00B41715">
            <w:pPr>
              <w:snapToGrid w:val="0"/>
              <w:jc w:val="center"/>
              <w:rPr>
                <w:sz w:val="20"/>
                <w:szCs w:val="20"/>
              </w:rPr>
            </w:pPr>
            <w:r>
              <w:rPr>
                <w:sz w:val="20"/>
                <w:szCs w:val="20"/>
              </w:rPr>
              <w:t>852</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lang w:val="en-US"/>
              </w:rPr>
              <w:t>8</w:t>
            </w:r>
            <w:r w:rsidRPr="00155D02">
              <w:rPr>
                <w:sz w:val="20"/>
                <w:szCs w:val="20"/>
              </w:rPr>
              <w:t>,</w:t>
            </w:r>
            <w:r>
              <w:rPr>
                <w:sz w:val="20"/>
                <w:szCs w:val="20"/>
              </w:rPr>
              <w:t>9</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10,0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10,0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16,0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16,0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16,0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16,0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16,0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16,0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tc>
      </w:tr>
      <w:tr w:rsidR="00B41715" w:rsidTr="00C67BB0">
        <w:trPr>
          <w:trHeight w:val="293"/>
        </w:trPr>
        <w:tc>
          <w:tcPr>
            <w:tcW w:w="427" w:type="dxa"/>
            <w:tcBorders>
              <w:left w:val="single" w:sz="4" w:space="0" w:color="000000"/>
              <w:bottom w:val="single" w:sz="4" w:space="0" w:color="000000"/>
              <w:right w:val="nil"/>
            </w:tcBorders>
            <w:vAlign w:val="center"/>
          </w:tcPr>
          <w:p w:rsidR="00B41715" w:rsidRDefault="00B41715" w:rsidP="00B41715">
            <w:pPr>
              <w:suppressAutoHyphens w:val="0"/>
              <w:rPr>
                <w:sz w:val="20"/>
                <w:szCs w:val="20"/>
              </w:rPr>
            </w:pPr>
          </w:p>
        </w:tc>
        <w:tc>
          <w:tcPr>
            <w:tcW w:w="709" w:type="dxa"/>
            <w:tcBorders>
              <w:left w:val="single" w:sz="4" w:space="0" w:color="000000"/>
              <w:bottom w:val="single" w:sz="4" w:space="0" w:color="000000"/>
              <w:right w:val="nil"/>
            </w:tcBorders>
            <w:vAlign w:val="center"/>
          </w:tcPr>
          <w:p w:rsidR="00B41715" w:rsidRDefault="00B41715" w:rsidP="00B41715">
            <w:pPr>
              <w:suppressAutoHyphens w:val="0"/>
              <w:rPr>
                <w:sz w:val="18"/>
                <w:szCs w:val="18"/>
              </w:rPr>
            </w:pPr>
          </w:p>
        </w:tc>
        <w:tc>
          <w:tcPr>
            <w:tcW w:w="1275" w:type="dxa"/>
            <w:vMerge/>
            <w:tcBorders>
              <w:left w:val="single" w:sz="4" w:space="0" w:color="000000"/>
              <w:bottom w:val="single" w:sz="4" w:space="0" w:color="000000"/>
            </w:tcBorders>
            <w:vAlign w:val="center"/>
          </w:tcPr>
          <w:p w:rsidR="00B41715" w:rsidRDefault="00B41715" w:rsidP="00B41715">
            <w:pPr>
              <w:suppressAutoHyphens w:val="0"/>
              <w:rPr>
                <w:sz w:val="18"/>
                <w:szCs w:val="18"/>
              </w:rPr>
            </w:pPr>
          </w:p>
        </w:tc>
        <w:tc>
          <w:tcPr>
            <w:tcW w:w="709" w:type="dxa"/>
            <w:tcBorders>
              <w:left w:val="nil"/>
              <w:bottom w:val="single" w:sz="4" w:space="0" w:color="000000"/>
              <w:right w:val="nil"/>
            </w:tcBorders>
            <w:vAlign w:val="center"/>
          </w:tcPr>
          <w:p w:rsidR="00B41715" w:rsidRDefault="00B41715" w:rsidP="00B41715">
            <w:pPr>
              <w:suppressAutoHyphens w:val="0"/>
              <w:rPr>
                <w:b/>
                <w:sz w:val="18"/>
                <w:szCs w:val="18"/>
              </w:rPr>
            </w:pP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974</w:t>
            </w:r>
          </w:p>
        </w:tc>
        <w:tc>
          <w:tcPr>
            <w:tcW w:w="426"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07</w:t>
            </w:r>
          </w:p>
        </w:tc>
        <w:tc>
          <w:tcPr>
            <w:tcW w:w="424"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09</w:t>
            </w:r>
          </w:p>
        </w:tc>
        <w:tc>
          <w:tcPr>
            <w:tcW w:w="851" w:type="dxa"/>
            <w:tcBorders>
              <w:top w:val="single" w:sz="4" w:space="0" w:color="000000"/>
              <w:left w:val="single" w:sz="4" w:space="0" w:color="000000"/>
              <w:bottom w:val="single" w:sz="4" w:space="0" w:color="000000"/>
              <w:right w:val="nil"/>
            </w:tcBorders>
          </w:tcPr>
          <w:p w:rsidR="00B41715" w:rsidRDefault="00B41715" w:rsidP="00B41715">
            <w:pPr>
              <w:snapToGrid w:val="0"/>
              <w:rPr>
                <w:sz w:val="20"/>
                <w:szCs w:val="20"/>
              </w:rPr>
            </w:pPr>
            <w:r>
              <w:rPr>
                <w:sz w:val="20"/>
                <w:szCs w:val="20"/>
              </w:rPr>
              <w:t>0830102200</w:t>
            </w:r>
          </w:p>
        </w:tc>
        <w:tc>
          <w:tcPr>
            <w:tcW w:w="567"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853</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2,0</w:t>
            </w:r>
          </w:p>
        </w:tc>
        <w:tc>
          <w:tcPr>
            <w:tcW w:w="992" w:type="dxa"/>
            <w:tcBorders>
              <w:top w:val="single" w:sz="4" w:space="0" w:color="000000"/>
              <w:left w:val="single" w:sz="4" w:space="0" w:color="000000"/>
              <w:bottom w:val="single" w:sz="4" w:space="0" w:color="000000"/>
              <w:right w:val="nil"/>
            </w:tcBorders>
          </w:tcPr>
          <w:p w:rsidR="00B41715" w:rsidRPr="00155D02" w:rsidRDefault="00B41715" w:rsidP="00B41715">
            <w:pPr>
              <w:snapToGrid w:val="0"/>
              <w:jc w:val="center"/>
              <w:rPr>
                <w:sz w:val="20"/>
                <w:szCs w:val="20"/>
              </w:rPr>
            </w:pPr>
            <w:r w:rsidRPr="00155D02">
              <w:rPr>
                <w:sz w:val="20"/>
                <w:szCs w:val="20"/>
              </w:rPr>
              <w:t>2,0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2,0</w:t>
            </w:r>
          </w:p>
        </w:tc>
        <w:tc>
          <w:tcPr>
            <w:tcW w:w="993"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2,0</w:t>
            </w:r>
          </w:p>
        </w:tc>
        <w:tc>
          <w:tcPr>
            <w:tcW w:w="992" w:type="dxa"/>
            <w:tcBorders>
              <w:top w:val="single" w:sz="4" w:space="0" w:color="000000"/>
              <w:left w:val="single" w:sz="4" w:space="0" w:color="000000"/>
              <w:bottom w:val="single" w:sz="4" w:space="0" w:color="000000"/>
              <w:right w:val="nil"/>
            </w:tcBorders>
          </w:tcPr>
          <w:p w:rsidR="00B41715" w:rsidRDefault="00B41715" w:rsidP="00B41715">
            <w:pPr>
              <w:snapToGrid w:val="0"/>
              <w:jc w:val="center"/>
              <w:rPr>
                <w:sz w:val="20"/>
                <w:szCs w:val="20"/>
              </w:rPr>
            </w:pPr>
            <w:r>
              <w:rPr>
                <w:sz w:val="20"/>
                <w:szCs w:val="20"/>
              </w:rPr>
              <w:t>2,0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2,0</w:t>
            </w:r>
          </w:p>
        </w:tc>
        <w:tc>
          <w:tcPr>
            <w:tcW w:w="992"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2,0</w:t>
            </w:r>
          </w:p>
        </w:tc>
        <w:tc>
          <w:tcPr>
            <w:tcW w:w="993" w:type="dxa"/>
            <w:tcBorders>
              <w:top w:val="single" w:sz="4" w:space="0" w:color="000000"/>
              <w:left w:val="single" w:sz="4" w:space="0" w:color="000000"/>
              <w:bottom w:val="single" w:sz="4" w:space="0" w:color="000000"/>
              <w:right w:val="single" w:sz="4" w:space="0" w:color="000000"/>
            </w:tcBorders>
          </w:tcPr>
          <w:p w:rsidR="00B41715" w:rsidRDefault="00B41715" w:rsidP="00B41715">
            <w:pPr>
              <w:snapToGrid w:val="0"/>
              <w:jc w:val="center"/>
              <w:rPr>
                <w:sz w:val="20"/>
                <w:szCs w:val="20"/>
              </w:rPr>
            </w:pPr>
            <w:r>
              <w:rPr>
                <w:sz w:val="20"/>
                <w:szCs w:val="20"/>
              </w:rPr>
              <w:t>2,0</w:t>
            </w:r>
          </w:p>
        </w:tc>
        <w:tc>
          <w:tcPr>
            <w:tcW w:w="425"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41715" w:rsidRPr="00B579D6" w:rsidRDefault="00B41715" w:rsidP="00B41715">
            <w:pPr>
              <w:rPr>
                <w:sz w:val="20"/>
                <w:szCs w:val="20"/>
              </w:rPr>
            </w:pPr>
          </w:p>
        </w:tc>
      </w:tr>
    </w:tbl>
    <w:p w:rsidR="00B41715" w:rsidRDefault="00B41715" w:rsidP="00B41715">
      <w:pPr>
        <w:autoSpaceDE w:val="0"/>
        <w:ind w:right="424"/>
        <w:rPr>
          <w:rFonts w:cs="Tahoma"/>
          <w:b/>
          <w:sz w:val="26"/>
          <w:szCs w:val="26"/>
        </w:rPr>
        <w:sectPr w:rsidR="00B41715" w:rsidSect="005459F4">
          <w:pgSz w:w="16838" w:h="11906" w:orient="landscape"/>
          <w:pgMar w:top="567" w:right="567" w:bottom="765" w:left="851" w:header="720" w:footer="709" w:gutter="0"/>
          <w:cols w:space="720"/>
          <w:docGrid w:linePitch="360"/>
        </w:sectPr>
      </w:pPr>
    </w:p>
    <w:p w:rsidR="006C3BB6" w:rsidRPr="00237D4F" w:rsidRDefault="006C3BB6" w:rsidP="00E13776">
      <w:pPr>
        <w:jc w:val="both"/>
        <w:rPr>
          <w:sz w:val="20"/>
          <w:szCs w:val="20"/>
        </w:rPr>
      </w:pPr>
      <w:r>
        <w:rPr>
          <w:rFonts w:cs="Tahoma"/>
          <w:b/>
          <w:sz w:val="26"/>
          <w:szCs w:val="26"/>
        </w:rPr>
        <w:lastRenderedPageBreak/>
        <w:tab/>
      </w:r>
    </w:p>
    <w:p w:rsidR="006C3BB6" w:rsidRDefault="006C3BB6" w:rsidP="006C3BB6">
      <w:pPr>
        <w:ind w:left="10915"/>
        <w:jc w:val="both"/>
        <w:rPr>
          <w:sz w:val="20"/>
          <w:szCs w:val="20"/>
        </w:rPr>
      </w:pPr>
      <w:r>
        <w:rPr>
          <w:sz w:val="20"/>
          <w:szCs w:val="20"/>
        </w:rPr>
        <w:t xml:space="preserve">Приложение 6 к муниципальной программе «Развитие образования в Малосердобинском районе </w:t>
      </w:r>
    </w:p>
    <w:p w:rsidR="006C3BB6" w:rsidRDefault="006C3BB6" w:rsidP="006C3BB6">
      <w:pPr>
        <w:ind w:left="10915"/>
        <w:jc w:val="both"/>
        <w:rPr>
          <w:sz w:val="20"/>
          <w:szCs w:val="20"/>
        </w:rPr>
      </w:pPr>
      <w:r>
        <w:rPr>
          <w:sz w:val="20"/>
          <w:szCs w:val="20"/>
        </w:rPr>
        <w:t>на 2022-2030 годы» в новой редакции</w:t>
      </w:r>
    </w:p>
    <w:p w:rsidR="006C3BB6" w:rsidRDefault="006C3BB6" w:rsidP="006C3BB6">
      <w:pPr>
        <w:ind w:left="10915"/>
        <w:jc w:val="both"/>
        <w:rPr>
          <w:sz w:val="20"/>
          <w:szCs w:val="20"/>
        </w:rPr>
      </w:pPr>
    </w:p>
    <w:p w:rsidR="006C3BB6" w:rsidRDefault="006C3BB6" w:rsidP="006C3BB6">
      <w:pPr>
        <w:tabs>
          <w:tab w:val="left" w:pos="10800"/>
          <w:tab w:val="left" w:pos="13018"/>
        </w:tabs>
        <w:ind w:left="10773"/>
        <w:jc w:val="both"/>
        <w:rPr>
          <w:sz w:val="20"/>
          <w:szCs w:val="20"/>
        </w:rPr>
      </w:pPr>
    </w:p>
    <w:p w:rsidR="006C3BB6" w:rsidRDefault="006C3BB6" w:rsidP="006C3BB6">
      <w:pPr>
        <w:tabs>
          <w:tab w:val="center" w:pos="7710"/>
          <w:tab w:val="left" w:pos="10814"/>
          <w:tab w:val="left" w:pos="13018"/>
        </w:tabs>
        <w:jc w:val="center"/>
        <w:rPr>
          <w:b/>
          <w:sz w:val="20"/>
          <w:szCs w:val="20"/>
        </w:rPr>
      </w:pPr>
      <w:r>
        <w:rPr>
          <w:b/>
          <w:sz w:val="20"/>
          <w:szCs w:val="20"/>
        </w:rPr>
        <w:t>МЕРОПРИЯТИЯ</w:t>
      </w:r>
    </w:p>
    <w:p w:rsidR="006C3BB6" w:rsidRDefault="006C3BB6" w:rsidP="006C3BB6">
      <w:pPr>
        <w:jc w:val="center"/>
        <w:rPr>
          <w:b/>
          <w:sz w:val="20"/>
          <w:szCs w:val="20"/>
        </w:rPr>
      </w:pPr>
      <w:r>
        <w:rPr>
          <w:b/>
          <w:sz w:val="20"/>
          <w:szCs w:val="20"/>
        </w:rPr>
        <w:t>муниципальной программы</w:t>
      </w:r>
    </w:p>
    <w:p w:rsidR="006C3BB6" w:rsidRDefault="006C3BB6" w:rsidP="006C3BB6">
      <w:pPr>
        <w:jc w:val="center"/>
        <w:rPr>
          <w:b/>
          <w:sz w:val="20"/>
          <w:szCs w:val="20"/>
          <w:u w:val="single"/>
        </w:rPr>
      </w:pPr>
      <w:r>
        <w:rPr>
          <w:b/>
          <w:sz w:val="20"/>
          <w:szCs w:val="20"/>
          <w:u w:val="single"/>
        </w:rPr>
        <w:t>«Развитие образования в Малосердобинском районе» на 2022-2030 годы</w:t>
      </w:r>
    </w:p>
    <w:tbl>
      <w:tblPr>
        <w:tblpPr w:leftFromText="180" w:rightFromText="180" w:vertAnchor="text" w:horzAnchor="page" w:tblpX="241" w:tblpY="135"/>
        <w:tblW w:w="16461" w:type="dxa"/>
        <w:tblLayout w:type="fixed"/>
        <w:tblLook w:val="04A0"/>
      </w:tblPr>
      <w:tblGrid>
        <w:gridCol w:w="577"/>
        <w:gridCol w:w="49"/>
        <w:gridCol w:w="49"/>
        <w:gridCol w:w="88"/>
        <w:gridCol w:w="54"/>
        <w:gridCol w:w="53"/>
        <w:gridCol w:w="89"/>
        <w:gridCol w:w="67"/>
        <w:gridCol w:w="2674"/>
        <w:gridCol w:w="91"/>
        <w:gridCol w:w="68"/>
        <w:gridCol w:w="22"/>
        <w:gridCol w:w="9"/>
        <w:gridCol w:w="1639"/>
        <w:gridCol w:w="53"/>
        <w:gridCol w:w="9"/>
        <w:gridCol w:w="329"/>
        <w:gridCol w:w="85"/>
        <w:gridCol w:w="22"/>
        <w:gridCol w:w="636"/>
        <w:gridCol w:w="108"/>
        <w:gridCol w:w="33"/>
        <w:gridCol w:w="85"/>
        <w:gridCol w:w="766"/>
        <w:gridCol w:w="54"/>
        <w:gridCol w:w="12"/>
        <w:gridCol w:w="26"/>
        <w:gridCol w:w="34"/>
        <w:gridCol w:w="16"/>
        <w:gridCol w:w="141"/>
        <w:gridCol w:w="851"/>
        <w:gridCol w:w="54"/>
        <w:gridCol w:w="54"/>
        <w:gridCol w:w="87"/>
        <w:gridCol w:w="41"/>
        <w:gridCol w:w="756"/>
        <w:gridCol w:w="54"/>
        <w:gridCol w:w="54"/>
        <w:gridCol w:w="34"/>
        <w:gridCol w:w="709"/>
        <w:gridCol w:w="53"/>
        <w:gridCol w:w="88"/>
        <w:gridCol w:w="993"/>
        <w:gridCol w:w="53"/>
        <w:gridCol w:w="55"/>
        <w:gridCol w:w="968"/>
        <w:gridCol w:w="8"/>
        <w:gridCol w:w="12"/>
        <w:gridCol w:w="38"/>
        <w:gridCol w:w="57"/>
        <w:gridCol w:w="3504"/>
      </w:tblGrid>
      <w:tr w:rsidR="006C3BB6" w:rsidTr="00581F65">
        <w:trPr>
          <w:trHeight w:val="300"/>
        </w:trPr>
        <w:tc>
          <w:tcPr>
            <w:tcW w:w="577" w:type="dxa"/>
            <w:vMerge w:val="restart"/>
            <w:tcBorders>
              <w:top w:val="single" w:sz="4" w:space="0" w:color="000000"/>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 xml:space="preserve">№ </w:t>
            </w:r>
            <w:proofErr w:type="gramStart"/>
            <w:r>
              <w:rPr>
                <w:color w:val="000000"/>
                <w:sz w:val="20"/>
                <w:szCs w:val="20"/>
              </w:rPr>
              <w:t>п</w:t>
            </w:r>
            <w:proofErr w:type="gramEnd"/>
            <w:r>
              <w:rPr>
                <w:color w:val="000000"/>
                <w:sz w:val="20"/>
                <w:szCs w:val="20"/>
              </w:rPr>
              <w:t>/п</w:t>
            </w:r>
          </w:p>
        </w:tc>
        <w:tc>
          <w:tcPr>
            <w:tcW w:w="3123" w:type="dxa"/>
            <w:gridSpan w:val="8"/>
            <w:vMerge w:val="restart"/>
            <w:tcBorders>
              <w:top w:val="single" w:sz="4" w:space="0" w:color="000000"/>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Наименование мероприятий</w:t>
            </w:r>
          </w:p>
        </w:tc>
        <w:tc>
          <w:tcPr>
            <w:tcW w:w="2327" w:type="dxa"/>
            <w:gridSpan w:val="10"/>
            <w:vMerge w:val="restart"/>
            <w:tcBorders>
              <w:top w:val="single" w:sz="4" w:space="0" w:color="000000"/>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Исполнители</w:t>
            </w:r>
          </w:p>
        </w:tc>
        <w:tc>
          <w:tcPr>
            <w:tcW w:w="862" w:type="dxa"/>
            <w:gridSpan w:val="4"/>
            <w:vMerge w:val="restart"/>
            <w:tcBorders>
              <w:top w:val="single" w:sz="4" w:space="0" w:color="000000"/>
              <w:left w:val="single" w:sz="4" w:space="0" w:color="000000"/>
              <w:bottom w:val="single" w:sz="4" w:space="0" w:color="000000"/>
              <w:right w:val="nil"/>
            </w:tcBorders>
            <w:hideMark/>
          </w:tcPr>
          <w:p w:rsidR="006C3BB6" w:rsidRDefault="006C3BB6" w:rsidP="00581F65">
            <w:pPr>
              <w:snapToGrid w:val="0"/>
              <w:jc w:val="center"/>
              <w:rPr>
                <w:color w:val="000000"/>
                <w:sz w:val="18"/>
                <w:szCs w:val="18"/>
              </w:rPr>
            </w:pPr>
            <w:r>
              <w:rPr>
                <w:color w:val="000000"/>
                <w:sz w:val="18"/>
                <w:szCs w:val="18"/>
              </w:rPr>
              <w:t>Срок исполнения (год)</w:t>
            </w:r>
          </w:p>
        </w:tc>
        <w:tc>
          <w:tcPr>
            <w:tcW w:w="766" w:type="dxa"/>
            <w:tcBorders>
              <w:top w:val="single" w:sz="4" w:space="0" w:color="000000"/>
              <w:left w:val="single" w:sz="4" w:space="0" w:color="000000"/>
              <w:bottom w:val="single" w:sz="4" w:space="0" w:color="000000"/>
              <w:right w:val="single" w:sz="4" w:space="0" w:color="000000"/>
            </w:tcBorders>
          </w:tcPr>
          <w:p w:rsidR="006C3BB6" w:rsidRDefault="006C3BB6" w:rsidP="00581F65">
            <w:pPr>
              <w:snapToGrid w:val="0"/>
              <w:jc w:val="center"/>
              <w:rPr>
                <w:color w:val="000000"/>
                <w:sz w:val="18"/>
                <w:szCs w:val="18"/>
              </w:rPr>
            </w:pPr>
          </w:p>
        </w:tc>
        <w:tc>
          <w:tcPr>
            <w:tcW w:w="5302" w:type="dxa"/>
            <w:gridSpan w:val="26"/>
            <w:tcBorders>
              <w:top w:val="single" w:sz="4" w:space="0" w:color="000000"/>
              <w:left w:val="single" w:sz="4" w:space="0" w:color="000000"/>
              <w:bottom w:val="single" w:sz="4" w:space="0" w:color="000000"/>
              <w:right w:val="nil"/>
            </w:tcBorders>
            <w:hideMark/>
          </w:tcPr>
          <w:p w:rsidR="006C3BB6" w:rsidRDefault="006C3BB6" w:rsidP="00581F65">
            <w:pPr>
              <w:snapToGrid w:val="0"/>
              <w:jc w:val="center"/>
              <w:rPr>
                <w:color w:val="000000"/>
                <w:sz w:val="18"/>
                <w:szCs w:val="18"/>
              </w:rPr>
            </w:pPr>
            <w:r>
              <w:rPr>
                <w:color w:val="000000"/>
                <w:sz w:val="18"/>
                <w:szCs w:val="18"/>
              </w:rPr>
              <w:t>Объем финансирования, тыс. рублей</w:t>
            </w:r>
          </w:p>
        </w:tc>
        <w:tc>
          <w:tcPr>
            <w:tcW w:w="3504" w:type="dxa"/>
            <w:vMerge w:val="restart"/>
            <w:tcBorders>
              <w:top w:val="single" w:sz="4" w:space="0" w:color="000000"/>
              <w:left w:val="single" w:sz="4" w:space="0" w:color="000000"/>
              <w:bottom w:val="single" w:sz="4" w:space="0" w:color="000000"/>
              <w:right w:val="single" w:sz="4" w:space="0" w:color="000000"/>
            </w:tcBorders>
            <w:hideMark/>
          </w:tcPr>
          <w:p w:rsidR="006C3BB6" w:rsidRDefault="006C3BB6" w:rsidP="00581F65">
            <w:pPr>
              <w:snapToGrid w:val="0"/>
              <w:jc w:val="center"/>
              <w:rPr>
                <w:color w:val="000000"/>
                <w:sz w:val="20"/>
                <w:szCs w:val="20"/>
              </w:rPr>
            </w:pPr>
            <w:r>
              <w:rPr>
                <w:color w:val="000000"/>
                <w:sz w:val="20"/>
                <w:szCs w:val="20"/>
              </w:rPr>
              <w:t>Показатели результата мероприятия по годам</w:t>
            </w:r>
          </w:p>
        </w:tc>
      </w:tr>
      <w:tr w:rsidR="006C3BB6" w:rsidTr="00581F65">
        <w:trPr>
          <w:trHeight w:val="900"/>
        </w:trPr>
        <w:tc>
          <w:tcPr>
            <w:tcW w:w="577" w:type="dxa"/>
            <w:vMerge/>
            <w:tcBorders>
              <w:top w:val="single" w:sz="4" w:space="0" w:color="000000"/>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123" w:type="dxa"/>
            <w:gridSpan w:val="8"/>
            <w:vMerge/>
            <w:tcBorders>
              <w:top w:val="single" w:sz="4" w:space="0" w:color="000000"/>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2327" w:type="dxa"/>
            <w:gridSpan w:val="10"/>
            <w:vMerge/>
            <w:tcBorders>
              <w:top w:val="single" w:sz="4" w:space="0" w:color="000000"/>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862" w:type="dxa"/>
            <w:gridSpan w:val="4"/>
            <w:vMerge/>
            <w:tcBorders>
              <w:top w:val="single" w:sz="4" w:space="0" w:color="000000"/>
              <w:left w:val="single" w:sz="4" w:space="0" w:color="000000"/>
              <w:bottom w:val="single" w:sz="4" w:space="0" w:color="000000"/>
              <w:right w:val="nil"/>
            </w:tcBorders>
            <w:vAlign w:val="center"/>
            <w:hideMark/>
          </w:tcPr>
          <w:p w:rsidR="006C3BB6" w:rsidRDefault="006C3BB6" w:rsidP="00581F65">
            <w:pPr>
              <w:suppressAutoHyphens w:val="0"/>
              <w:rPr>
                <w:color w:val="000000"/>
                <w:sz w:val="18"/>
                <w:szCs w:val="18"/>
              </w:rPr>
            </w:pPr>
          </w:p>
        </w:tc>
        <w:tc>
          <w:tcPr>
            <w:tcW w:w="820"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18"/>
                <w:szCs w:val="18"/>
              </w:rPr>
            </w:pPr>
            <w:r>
              <w:rPr>
                <w:color w:val="000000"/>
                <w:sz w:val="18"/>
                <w:szCs w:val="18"/>
              </w:rPr>
              <w:t>всего</w:t>
            </w:r>
          </w:p>
        </w:tc>
        <w:tc>
          <w:tcPr>
            <w:tcW w:w="1134" w:type="dxa"/>
            <w:gridSpan w:val="7"/>
            <w:tcBorders>
              <w:top w:val="nil"/>
              <w:left w:val="single" w:sz="4" w:space="0" w:color="000000"/>
              <w:bottom w:val="single" w:sz="4" w:space="0" w:color="000000"/>
              <w:right w:val="nil"/>
            </w:tcBorders>
            <w:hideMark/>
          </w:tcPr>
          <w:p w:rsidR="006C3BB6" w:rsidRDefault="006C3BB6" w:rsidP="00581F65">
            <w:pPr>
              <w:snapToGrid w:val="0"/>
              <w:jc w:val="center"/>
              <w:rPr>
                <w:color w:val="000000"/>
                <w:sz w:val="18"/>
                <w:szCs w:val="18"/>
              </w:rPr>
            </w:pPr>
            <w:r>
              <w:rPr>
                <w:color w:val="000000"/>
                <w:sz w:val="18"/>
                <w:szCs w:val="18"/>
              </w:rPr>
              <w:t>Бюджет Пензенской области</w:t>
            </w:r>
          </w:p>
        </w:tc>
        <w:tc>
          <w:tcPr>
            <w:tcW w:w="992" w:type="dxa"/>
            <w:gridSpan w:val="5"/>
            <w:tcBorders>
              <w:top w:val="nil"/>
              <w:left w:val="single" w:sz="4" w:space="0" w:color="000000"/>
              <w:bottom w:val="single" w:sz="4" w:space="0" w:color="000000"/>
              <w:right w:val="nil"/>
            </w:tcBorders>
            <w:hideMark/>
          </w:tcPr>
          <w:p w:rsidR="006C3BB6" w:rsidRDefault="006C3BB6" w:rsidP="00581F65">
            <w:pPr>
              <w:snapToGrid w:val="0"/>
              <w:jc w:val="center"/>
              <w:rPr>
                <w:color w:val="000000"/>
                <w:sz w:val="18"/>
                <w:szCs w:val="18"/>
              </w:rPr>
            </w:pPr>
            <w:r>
              <w:rPr>
                <w:color w:val="000000"/>
                <w:sz w:val="18"/>
                <w:szCs w:val="18"/>
              </w:rPr>
              <w:t>Федеральный бюджет</w:t>
            </w:r>
          </w:p>
        </w:tc>
        <w:tc>
          <w:tcPr>
            <w:tcW w:w="850"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16"/>
                <w:szCs w:val="16"/>
              </w:rPr>
            </w:pPr>
            <w:r>
              <w:rPr>
                <w:color w:val="000000"/>
                <w:sz w:val="16"/>
                <w:szCs w:val="16"/>
              </w:rPr>
              <w:t>Бюджет Бековского района</w:t>
            </w:r>
          </w:p>
        </w:tc>
        <w:tc>
          <w:tcPr>
            <w:tcW w:w="1134" w:type="dxa"/>
            <w:gridSpan w:val="3"/>
            <w:tcBorders>
              <w:top w:val="nil"/>
              <w:left w:val="single" w:sz="4" w:space="0" w:color="000000"/>
              <w:bottom w:val="single" w:sz="4" w:space="0" w:color="000000"/>
              <w:right w:val="single" w:sz="4" w:space="0" w:color="000000"/>
            </w:tcBorders>
          </w:tcPr>
          <w:p w:rsidR="006C3BB6" w:rsidRDefault="006C3BB6" w:rsidP="00581F65">
            <w:pPr>
              <w:snapToGrid w:val="0"/>
              <w:jc w:val="center"/>
              <w:rPr>
                <w:color w:val="000000"/>
                <w:sz w:val="16"/>
                <w:szCs w:val="16"/>
              </w:rPr>
            </w:pPr>
            <w:r>
              <w:rPr>
                <w:color w:val="000000"/>
                <w:sz w:val="16"/>
                <w:szCs w:val="16"/>
              </w:rPr>
              <w:t>Бюджет Малосердобинского района</w:t>
            </w:r>
          </w:p>
        </w:tc>
        <w:tc>
          <w:tcPr>
            <w:tcW w:w="1138"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16"/>
                <w:szCs w:val="16"/>
              </w:rPr>
            </w:pPr>
            <w:proofErr w:type="gramStart"/>
            <w:r>
              <w:rPr>
                <w:color w:val="000000"/>
                <w:sz w:val="16"/>
                <w:szCs w:val="16"/>
              </w:rPr>
              <w:t>Внебюджет-ные</w:t>
            </w:r>
            <w:proofErr w:type="gramEnd"/>
            <w:r>
              <w:rPr>
                <w:color w:val="000000"/>
                <w:sz w:val="16"/>
                <w:szCs w:val="16"/>
              </w:rPr>
              <w:t xml:space="preserve"> средства</w:t>
            </w:r>
          </w:p>
        </w:tc>
        <w:tc>
          <w:tcPr>
            <w:tcW w:w="3504" w:type="dxa"/>
            <w:vMerge/>
            <w:tcBorders>
              <w:top w:val="single" w:sz="4" w:space="0" w:color="000000"/>
              <w:left w:val="single" w:sz="4" w:space="0" w:color="000000"/>
              <w:bottom w:val="single" w:sz="4" w:space="0" w:color="000000"/>
              <w:right w:val="single" w:sz="4" w:space="0" w:color="000000"/>
            </w:tcBorders>
            <w:vAlign w:val="center"/>
            <w:hideMark/>
          </w:tcPr>
          <w:p w:rsidR="006C3BB6" w:rsidRDefault="006C3BB6" w:rsidP="00581F65">
            <w:pPr>
              <w:suppressAutoHyphens w:val="0"/>
              <w:rPr>
                <w:color w:val="000000"/>
                <w:sz w:val="20"/>
                <w:szCs w:val="20"/>
              </w:rPr>
            </w:pPr>
          </w:p>
        </w:tc>
      </w:tr>
      <w:tr w:rsidR="006C3BB6" w:rsidTr="00581F65">
        <w:trPr>
          <w:trHeight w:val="285"/>
        </w:trPr>
        <w:tc>
          <w:tcPr>
            <w:tcW w:w="577" w:type="dxa"/>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1</w:t>
            </w:r>
          </w:p>
        </w:tc>
        <w:tc>
          <w:tcPr>
            <w:tcW w:w="3123" w:type="dxa"/>
            <w:gridSpan w:val="8"/>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w:t>
            </w:r>
          </w:p>
        </w:tc>
        <w:tc>
          <w:tcPr>
            <w:tcW w:w="2327" w:type="dxa"/>
            <w:gridSpan w:val="10"/>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3</w:t>
            </w:r>
          </w:p>
        </w:tc>
        <w:tc>
          <w:tcPr>
            <w:tcW w:w="862"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4</w:t>
            </w:r>
          </w:p>
        </w:tc>
        <w:tc>
          <w:tcPr>
            <w:tcW w:w="820"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5</w:t>
            </w:r>
          </w:p>
        </w:tc>
        <w:tc>
          <w:tcPr>
            <w:tcW w:w="1134" w:type="dxa"/>
            <w:gridSpan w:val="7"/>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6</w:t>
            </w:r>
          </w:p>
        </w:tc>
        <w:tc>
          <w:tcPr>
            <w:tcW w:w="992" w:type="dxa"/>
            <w:gridSpan w:val="5"/>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7</w:t>
            </w:r>
          </w:p>
        </w:tc>
        <w:tc>
          <w:tcPr>
            <w:tcW w:w="850"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8</w:t>
            </w:r>
          </w:p>
        </w:tc>
        <w:tc>
          <w:tcPr>
            <w:tcW w:w="1134" w:type="dxa"/>
            <w:gridSpan w:val="3"/>
            <w:tcBorders>
              <w:top w:val="nil"/>
              <w:left w:val="single" w:sz="4" w:space="0" w:color="000000"/>
              <w:bottom w:val="single" w:sz="4" w:space="0" w:color="000000"/>
              <w:right w:val="single" w:sz="4" w:space="0" w:color="000000"/>
            </w:tcBorders>
          </w:tcPr>
          <w:p w:rsidR="006C3BB6" w:rsidRDefault="006C3BB6" w:rsidP="00581F65">
            <w:pPr>
              <w:snapToGrid w:val="0"/>
              <w:jc w:val="center"/>
              <w:rPr>
                <w:color w:val="000000"/>
                <w:sz w:val="20"/>
                <w:szCs w:val="20"/>
              </w:rPr>
            </w:pPr>
          </w:p>
        </w:tc>
        <w:tc>
          <w:tcPr>
            <w:tcW w:w="1138"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9</w:t>
            </w:r>
          </w:p>
        </w:tc>
        <w:tc>
          <w:tcPr>
            <w:tcW w:w="3504" w:type="dxa"/>
            <w:tcBorders>
              <w:top w:val="nil"/>
              <w:left w:val="single" w:sz="4" w:space="0" w:color="000000"/>
              <w:bottom w:val="single" w:sz="4" w:space="0" w:color="000000"/>
              <w:right w:val="single" w:sz="4" w:space="0" w:color="000000"/>
            </w:tcBorders>
            <w:hideMark/>
          </w:tcPr>
          <w:p w:rsidR="006C3BB6" w:rsidRDefault="006C3BB6" w:rsidP="00581F65">
            <w:pPr>
              <w:snapToGrid w:val="0"/>
              <w:jc w:val="center"/>
              <w:rPr>
                <w:color w:val="000000"/>
                <w:sz w:val="20"/>
                <w:szCs w:val="20"/>
              </w:rPr>
            </w:pPr>
            <w:r>
              <w:rPr>
                <w:color w:val="000000"/>
                <w:sz w:val="20"/>
                <w:szCs w:val="20"/>
              </w:rPr>
              <w:t>10</w:t>
            </w:r>
          </w:p>
        </w:tc>
      </w:tr>
      <w:tr w:rsidR="006C3BB6" w:rsidTr="00581F65">
        <w:trPr>
          <w:trHeight w:val="176"/>
        </w:trPr>
        <w:tc>
          <w:tcPr>
            <w:tcW w:w="1026" w:type="dxa"/>
            <w:gridSpan w:val="8"/>
            <w:tcBorders>
              <w:top w:val="single" w:sz="4" w:space="0" w:color="000000"/>
              <w:left w:val="single" w:sz="4" w:space="0" w:color="000000"/>
              <w:bottom w:val="single" w:sz="4" w:space="0" w:color="000000"/>
              <w:right w:val="single" w:sz="4" w:space="0" w:color="000000"/>
            </w:tcBorders>
          </w:tcPr>
          <w:p w:rsidR="006C3BB6" w:rsidRDefault="003E1231" w:rsidP="00581F65">
            <w:pPr>
              <w:snapToGrid w:val="0"/>
              <w:jc w:val="center"/>
              <w:rPr>
                <w:b/>
                <w:sz w:val="20"/>
                <w:szCs w:val="20"/>
              </w:rPr>
            </w:pPr>
            <w:r>
              <w:rPr>
                <w:b/>
                <w:sz w:val="20"/>
                <w:szCs w:val="20"/>
              </w:rPr>
              <w:t>1</w:t>
            </w:r>
          </w:p>
        </w:tc>
        <w:tc>
          <w:tcPr>
            <w:tcW w:w="15435" w:type="dxa"/>
            <w:gridSpan w:val="43"/>
            <w:tcBorders>
              <w:top w:val="single" w:sz="4" w:space="0" w:color="000000"/>
              <w:left w:val="single" w:sz="4" w:space="0" w:color="000000"/>
              <w:bottom w:val="single" w:sz="4" w:space="0" w:color="000000"/>
              <w:right w:val="single" w:sz="4" w:space="0" w:color="000000"/>
            </w:tcBorders>
            <w:vAlign w:val="bottom"/>
            <w:hideMark/>
          </w:tcPr>
          <w:p w:rsidR="006C3BB6" w:rsidRDefault="006C3BB6" w:rsidP="00581F65">
            <w:pPr>
              <w:snapToGrid w:val="0"/>
              <w:jc w:val="center"/>
              <w:rPr>
                <w:b/>
                <w:color w:val="CCC0D9"/>
                <w:sz w:val="20"/>
                <w:szCs w:val="20"/>
              </w:rPr>
            </w:pPr>
            <w:r>
              <w:rPr>
                <w:b/>
                <w:sz w:val="20"/>
                <w:szCs w:val="20"/>
              </w:rPr>
              <w:t>Подпрограмма 1. «Развитие дошкольного, общего и дополнительного образования  детей»</w:t>
            </w:r>
          </w:p>
        </w:tc>
      </w:tr>
      <w:tr w:rsidR="006C3BB6" w:rsidTr="00581F65">
        <w:trPr>
          <w:trHeight w:val="2174"/>
        </w:trPr>
        <w:tc>
          <w:tcPr>
            <w:tcW w:w="1026" w:type="dxa"/>
            <w:gridSpan w:val="8"/>
            <w:tcBorders>
              <w:top w:val="nil"/>
              <w:left w:val="single" w:sz="4" w:space="0" w:color="000000"/>
              <w:bottom w:val="single" w:sz="4" w:space="0" w:color="000000"/>
              <w:right w:val="single" w:sz="4" w:space="0" w:color="000000"/>
            </w:tcBorders>
          </w:tcPr>
          <w:p w:rsidR="006C3BB6" w:rsidRDefault="006C3BB6" w:rsidP="00581F65">
            <w:pPr>
              <w:snapToGrid w:val="0"/>
              <w:jc w:val="both"/>
              <w:rPr>
                <w:b/>
                <w:color w:val="000000"/>
                <w:sz w:val="18"/>
                <w:szCs w:val="18"/>
              </w:rPr>
            </w:pPr>
          </w:p>
        </w:tc>
        <w:tc>
          <w:tcPr>
            <w:tcW w:w="15435" w:type="dxa"/>
            <w:gridSpan w:val="43"/>
            <w:tcBorders>
              <w:top w:val="nil"/>
              <w:left w:val="single" w:sz="4" w:space="0" w:color="000000"/>
              <w:bottom w:val="single" w:sz="4" w:space="0" w:color="000000"/>
              <w:right w:val="single" w:sz="4" w:space="0" w:color="000000"/>
            </w:tcBorders>
            <w:hideMark/>
          </w:tcPr>
          <w:p w:rsidR="006C3BB6" w:rsidRDefault="006C3BB6" w:rsidP="00581F65">
            <w:pPr>
              <w:snapToGrid w:val="0"/>
              <w:jc w:val="both"/>
              <w:rPr>
                <w:color w:val="000000"/>
                <w:sz w:val="18"/>
                <w:szCs w:val="18"/>
              </w:rPr>
            </w:pPr>
            <w:r>
              <w:rPr>
                <w:b/>
                <w:color w:val="000000"/>
                <w:sz w:val="18"/>
                <w:szCs w:val="18"/>
              </w:rPr>
              <w:t>Цель подпрограммы</w:t>
            </w:r>
            <w:r>
              <w:rPr>
                <w:color w:val="000000"/>
                <w:sz w:val="18"/>
                <w:szCs w:val="18"/>
              </w:rPr>
              <w:t>: создание в системе дошкольного, общего и дополнительного образования равных возможностей для качественного образования и позитивной социализации детей</w:t>
            </w:r>
          </w:p>
          <w:p w:rsidR="006C3BB6" w:rsidRDefault="006C3BB6" w:rsidP="00581F65">
            <w:pPr>
              <w:rPr>
                <w:b/>
                <w:color w:val="000000"/>
                <w:sz w:val="18"/>
                <w:szCs w:val="18"/>
              </w:rPr>
            </w:pPr>
            <w:r>
              <w:rPr>
                <w:b/>
                <w:color w:val="000000"/>
                <w:sz w:val="18"/>
                <w:szCs w:val="18"/>
              </w:rPr>
              <w:t>Задачи подпрограммы:</w:t>
            </w:r>
          </w:p>
          <w:p w:rsidR="006C3BB6" w:rsidRDefault="006C3BB6" w:rsidP="00581F65">
            <w:pPr>
              <w:pStyle w:val="ConsPlusNormal"/>
              <w:widowControl/>
              <w:ind w:firstLine="0"/>
              <w:jc w:val="both"/>
              <w:rPr>
                <w:rFonts w:ascii="Times New Roman" w:hAnsi="Times New Roman" w:cs="Times New Roman"/>
                <w:sz w:val="18"/>
                <w:szCs w:val="18"/>
              </w:rPr>
            </w:pPr>
            <w:r>
              <w:rPr>
                <w:rFonts w:ascii="Times New Roman" w:hAnsi="Times New Roman" w:cs="Times New Roman"/>
                <w:sz w:val="18"/>
                <w:szCs w:val="18"/>
              </w:rPr>
              <w:t>1.1. развитие системы дошкольного образования;</w:t>
            </w:r>
          </w:p>
          <w:p w:rsidR="006C3BB6" w:rsidRDefault="006C3BB6" w:rsidP="00581F65">
            <w:pPr>
              <w:pStyle w:val="ConsPlusNormal"/>
              <w:widowControl/>
              <w:ind w:firstLine="0"/>
              <w:jc w:val="both"/>
              <w:rPr>
                <w:rFonts w:ascii="Times New Roman" w:hAnsi="Times New Roman" w:cs="Times New Roman"/>
                <w:sz w:val="18"/>
                <w:szCs w:val="18"/>
              </w:rPr>
            </w:pPr>
            <w:r>
              <w:rPr>
                <w:rFonts w:ascii="Times New Roman" w:hAnsi="Times New Roman" w:cs="Times New Roman"/>
                <w:sz w:val="18"/>
                <w:szCs w:val="18"/>
              </w:rPr>
              <w:t xml:space="preserve">1.2.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развитие системы поддержки талантливых детей, </w:t>
            </w:r>
          </w:p>
          <w:p w:rsidR="006C3BB6" w:rsidRDefault="006C3BB6" w:rsidP="00581F65">
            <w:pPr>
              <w:pStyle w:val="ConsPlusNormal"/>
              <w:widowControl/>
              <w:ind w:firstLine="0"/>
              <w:jc w:val="both"/>
              <w:rPr>
                <w:rFonts w:ascii="Times New Roman" w:hAnsi="Times New Roman" w:cs="Times New Roman"/>
                <w:sz w:val="18"/>
                <w:szCs w:val="18"/>
              </w:rPr>
            </w:pPr>
            <w:r>
              <w:rPr>
                <w:rFonts w:ascii="Times New Roman" w:hAnsi="Times New Roman" w:cs="Times New Roman"/>
                <w:sz w:val="18"/>
                <w:szCs w:val="18"/>
              </w:rPr>
              <w:t>1.3. развитие системы дополнительного образования;</w:t>
            </w:r>
          </w:p>
          <w:p w:rsidR="006C3BB6" w:rsidRDefault="006C3BB6" w:rsidP="00581F65">
            <w:pPr>
              <w:pStyle w:val="ConsPlusNormal"/>
              <w:widowControl/>
              <w:ind w:firstLine="0"/>
              <w:jc w:val="both"/>
              <w:rPr>
                <w:rFonts w:ascii="Times New Roman" w:hAnsi="Times New Roman"/>
                <w:color w:val="000000"/>
                <w:sz w:val="18"/>
                <w:szCs w:val="18"/>
              </w:rPr>
            </w:pPr>
            <w:r>
              <w:rPr>
                <w:rFonts w:ascii="Times New Roman" w:hAnsi="Times New Roman" w:cs="Times New Roman"/>
                <w:sz w:val="18"/>
                <w:szCs w:val="18"/>
              </w:rPr>
              <w:t xml:space="preserve">1.4. </w:t>
            </w:r>
            <w:r>
              <w:rPr>
                <w:rFonts w:ascii="Times New Roman" w:hAnsi="Times New Roman"/>
                <w:color w:val="000000"/>
                <w:sz w:val="18"/>
                <w:szCs w:val="18"/>
              </w:rPr>
              <w:t xml:space="preserve">улучшение качества питания обучающихся образовательных учреждений района </w:t>
            </w:r>
          </w:p>
          <w:p w:rsidR="006C3BB6" w:rsidRDefault="006C3BB6" w:rsidP="00581F65">
            <w:pPr>
              <w:pStyle w:val="ConsPlusNormal"/>
              <w:widowControl/>
              <w:ind w:firstLine="0"/>
              <w:jc w:val="both"/>
              <w:rPr>
                <w:rFonts w:ascii="Times New Roman" w:hAnsi="Times New Roman"/>
                <w:color w:val="000000"/>
                <w:sz w:val="18"/>
                <w:szCs w:val="18"/>
              </w:rPr>
            </w:pPr>
            <w:r>
              <w:rPr>
                <w:rFonts w:ascii="Times New Roman" w:hAnsi="Times New Roman"/>
                <w:color w:val="000000"/>
                <w:sz w:val="18"/>
                <w:szCs w:val="18"/>
              </w:rPr>
              <w:t>1.5. развитие и совершенствование системы патриотического воспитания учащихся общеобразовательных учреждений района</w:t>
            </w:r>
          </w:p>
          <w:p w:rsidR="006C3BB6" w:rsidRDefault="006C3BB6" w:rsidP="00581F65">
            <w:pPr>
              <w:rPr>
                <w:color w:val="000000"/>
                <w:sz w:val="18"/>
                <w:szCs w:val="18"/>
              </w:rPr>
            </w:pPr>
            <w:r>
              <w:rPr>
                <w:sz w:val="18"/>
                <w:szCs w:val="18"/>
              </w:rPr>
              <w:t>1.6. проведение капитального ремонта и реконструкции зданий образовательных учреждений (замена окон, дверей, ремонт крыш и проч.), спортзалов</w:t>
            </w:r>
            <w:r>
              <w:rPr>
                <w:color w:val="000000"/>
                <w:sz w:val="18"/>
                <w:szCs w:val="18"/>
              </w:rPr>
              <w:t xml:space="preserve"> с целью сохранения и укрепление здоровья детей, привлечения их к занятиям спортом</w:t>
            </w:r>
          </w:p>
          <w:p w:rsidR="006C3BB6" w:rsidRPr="007208CD" w:rsidRDefault="006C3BB6" w:rsidP="00581F65">
            <w:pPr>
              <w:rPr>
                <w:sz w:val="18"/>
                <w:szCs w:val="18"/>
              </w:rPr>
            </w:pPr>
            <w:r w:rsidRPr="007208CD">
              <w:rPr>
                <w:sz w:val="18"/>
                <w:szCs w:val="18"/>
              </w:rPr>
              <w:t>1.7  Содержание объектов (территорий)  муниципальных образовательных организаций в части антитеррористической защищенности.</w:t>
            </w:r>
          </w:p>
        </w:tc>
      </w:tr>
      <w:tr w:rsidR="006C3BB6" w:rsidTr="00581F65">
        <w:trPr>
          <w:trHeight w:val="327"/>
        </w:trPr>
        <w:tc>
          <w:tcPr>
            <w:tcW w:w="1026" w:type="dxa"/>
            <w:gridSpan w:val="8"/>
            <w:tcBorders>
              <w:top w:val="nil"/>
              <w:left w:val="single" w:sz="4" w:space="0" w:color="000000"/>
              <w:bottom w:val="single" w:sz="4" w:space="0" w:color="000000"/>
              <w:right w:val="single" w:sz="4" w:space="0" w:color="000000"/>
            </w:tcBorders>
          </w:tcPr>
          <w:p w:rsidR="006C3BB6" w:rsidRDefault="006C3BB6" w:rsidP="00581F65">
            <w:pPr>
              <w:snapToGrid w:val="0"/>
              <w:jc w:val="center"/>
              <w:rPr>
                <w:b/>
                <w:color w:val="000000"/>
                <w:sz w:val="20"/>
                <w:szCs w:val="20"/>
              </w:rPr>
            </w:pPr>
          </w:p>
        </w:tc>
        <w:tc>
          <w:tcPr>
            <w:tcW w:w="15435" w:type="dxa"/>
            <w:gridSpan w:val="43"/>
            <w:tcBorders>
              <w:top w:val="nil"/>
              <w:left w:val="single" w:sz="4" w:space="0" w:color="000000"/>
              <w:bottom w:val="single" w:sz="4" w:space="0" w:color="000000"/>
              <w:right w:val="single" w:sz="4" w:space="0" w:color="000000"/>
            </w:tcBorders>
            <w:hideMark/>
          </w:tcPr>
          <w:p w:rsidR="006C3BB6" w:rsidRDefault="006C3BB6" w:rsidP="00581F65">
            <w:pPr>
              <w:snapToGrid w:val="0"/>
              <w:jc w:val="center"/>
              <w:rPr>
                <w:b/>
                <w:color w:val="000000"/>
                <w:sz w:val="20"/>
                <w:szCs w:val="20"/>
              </w:rPr>
            </w:pPr>
            <w:r>
              <w:rPr>
                <w:b/>
                <w:color w:val="000000"/>
                <w:sz w:val="20"/>
                <w:szCs w:val="20"/>
              </w:rPr>
              <w:t>Задача 1.1. «Развитие системы дошкольного образования».</w:t>
            </w:r>
          </w:p>
        </w:tc>
      </w:tr>
      <w:tr w:rsidR="006C3BB6" w:rsidTr="00C318C4">
        <w:trPr>
          <w:trHeight w:val="1102"/>
        </w:trPr>
        <w:tc>
          <w:tcPr>
            <w:tcW w:w="626" w:type="dxa"/>
            <w:gridSpan w:val="2"/>
            <w:vMerge w:val="restart"/>
            <w:tcBorders>
              <w:top w:val="single" w:sz="4" w:space="0" w:color="000000"/>
              <w:left w:val="single" w:sz="4" w:space="0" w:color="000000"/>
              <w:bottom w:val="single" w:sz="4" w:space="0" w:color="auto"/>
              <w:right w:val="nil"/>
            </w:tcBorders>
            <w:hideMark/>
          </w:tcPr>
          <w:p w:rsidR="006C3BB6" w:rsidRDefault="006C3BB6" w:rsidP="00581F65">
            <w:pPr>
              <w:snapToGrid w:val="0"/>
              <w:jc w:val="center"/>
              <w:rPr>
                <w:color w:val="000000"/>
                <w:sz w:val="20"/>
                <w:szCs w:val="20"/>
              </w:rPr>
            </w:pPr>
            <w:r>
              <w:rPr>
                <w:color w:val="000000"/>
                <w:sz w:val="20"/>
                <w:szCs w:val="20"/>
              </w:rPr>
              <w:t>1.1.1.</w:t>
            </w:r>
          </w:p>
        </w:tc>
        <w:tc>
          <w:tcPr>
            <w:tcW w:w="3264" w:type="dxa"/>
            <w:gridSpan w:val="11"/>
            <w:vMerge w:val="restart"/>
            <w:tcBorders>
              <w:top w:val="single" w:sz="4" w:space="0" w:color="000000"/>
              <w:left w:val="single" w:sz="4" w:space="0" w:color="000000"/>
              <w:bottom w:val="single" w:sz="4" w:space="0" w:color="auto"/>
              <w:right w:val="nil"/>
            </w:tcBorders>
          </w:tcPr>
          <w:p w:rsidR="006C3BB6" w:rsidRDefault="006C3BB6" w:rsidP="00581F65">
            <w:pPr>
              <w:snapToGrid w:val="0"/>
              <w:jc w:val="center"/>
              <w:rPr>
                <w:color w:val="000000"/>
                <w:sz w:val="20"/>
                <w:szCs w:val="20"/>
              </w:rPr>
            </w:pPr>
            <w:r>
              <w:rPr>
                <w:color w:val="000000"/>
                <w:sz w:val="20"/>
                <w:szCs w:val="20"/>
              </w:rPr>
              <w:t>Развитие сети образовательных учреждений, реализующих программы дошкольного образования</w:t>
            </w:r>
          </w:p>
          <w:p w:rsidR="006C3BB6" w:rsidRDefault="006C3BB6" w:rsidP="00581F65">
            <w:pPr>
              <w:jc w:val="center"/>
              <w:rPr>
                <w:color w:val="000000"/>
                <w:sz w:val="20"/>
                <w:szCs w:val="20"/>
              </w:rPr>
            </w:pPr>
          </w:p>
          <w:p w:rsidR="006C3BB6" w:rsidRDefault="006C3BB6" w:rsidP="00581F65">
            <w:pPr>
              <w:jc w:val="center"/>
              <w:rPr>
                <w:color w:val="000000"/>
                <w:sz w:val="20"/>
                <w:szCs w:val="20"/>
              </w:rPr>
            </w:pPr>
          </w:p>
        </w:tc>
        <w:tc>
          <w:tcPr>
            <w:tcW w:w="2137" w:type="dxa"/>
            <w:gridSpan w:val="6"/>
            <w:vMerge w:val="restart"/>
            <w:tcBorders>
              <w:top w:val="single" w:sz="4" w:space="0" w:color="000000"/>
              <w:left w:val="single" w:sz="4" w:space="0" w:color="000000"/>
              <w:bottom w:val="single" w:sz="4" w:space="0" w:color="auto"/>
              <w:right w:val="nil"/>
            </w:tcBorders>
            <w:hideMark/>
          </w:tcPr>
          <w:p w:rsidR="006C3BB6" w:rsidRDefault="006C3BB6" w:rsidP="00581F65">
            <w:pPr>
              <w:snapToGrid w:val="0"/>
              <w:jc w:val="center"/>
              <w:rPr>
                <w:color w:val="000000"/>
                <w:sz w:val="20"/>
                <w:szCs w:val="20"/>
              </w:rPr>
            </w:pPr>
            <w:r>
              <w:rPr>
                <w:color w:val="000000"/>
                <w:sz w:val="20"/>
                <w:szCs w:val="20"/>
              </w:rPr>
              <w:t>Управление образования администрации Малосердобинского района, администрация Малосердобинского района</w:t>
            </w:r>
          </w:p>
          <w:p w:rsidR="006C3BB6" w:rsidRDefault="006C3BB6" w:rsidP="00581F65">
            <w:pPr>
              <w:jc w:val="center"/>
              <w:rPr>
                <w:color w:val="000000"/>
                <w:sz w:val="20"/>
                <w:szCs w:val="20"/>
              </w:rPr>
            </w:pPr>
            <w:r>
              <w:rPr>
                <w:color w:val="000000"/>
                <w:sz w:val="20"/>
                <w:szCs w:val="20"/>
              </w:rPr>
              <w:t>(по согласованию)</w:t>
            </w:r>
          </w:p>
        </w:tc>
        <w:tc>
          <w:tcPr>
            <w:tcW w:w="744" w:type="dxa"/>
            <w:gridSpan w:val="2"/>
            <w:tcBorders>
              <w:top w:val="single" w:sz="4" w:space="0" w:color="000000"/>
              <w:left w:val="single" w:sz="4" w:space="0" w:color="000000"/>
              <w:bottom w:val="single" w:sz="4" w:space="0" w:color="000000"/>
              <w:right w:val="nil"/>
            </w:tcBorders>
            <w:hideMark/>
          </w:tcPr>
          <w:p w:rsidR="006C3BB6" w:rsidRDefault="006C3BB6" w:rsidP="00581F65">
            <w:pPr>
              <w:snapToGrid w:val="0"/>
              <w:jc w:val="center"/>
              <w:rPr>
                <w:b/>
                <w:color w:val="000000"/>
                <w:sz w:val="20"/>
                <w:szCs w:val="20"/>
              </w:rPr>
            </w:pPr>
            <w:r>
              <w:rPr>
                <w:b/>
                <w:color w:val="000000"/>
                <w:sz w:val="20"/>
                <w:szCs w:val="20"/>
              </w:rPr>
              <w:t>Итого</w:t>
            </w:r>
          </w:p>
        </w:tc>
        <w:tc>
          <w:tcPr>
            <w:tcW w:w="1026" w:type="dxa"/>
            <w:gridSpan w:val="8"/>
            <w:tcBorders>
              <w:top w:val="single" w:sz="4" w:space="0" w:color="000000"/>
              <w:left w:val="single" w:sz="4" w:space="0" w:color="000000"/>
              <w:bottom w:val="single" w:sz="4" w:space="0" w:color="000000"/>
              <w:right w:val="nil"/>
            </w:tcBorders>
            <w:hideMark/>
          </w:tcPr>
          <w:p w:rsidR="006C3BB6" w:rsidRPr="00754584" w:rsidRDefault="006C3BB6" w:rsidP="00581F65">
            <w:pPr>
              <w:snapToGrid w:val="0"/>
              <w:jc w:val="center"/>
              <w:rPr>
                <w:b/>
                <w:color w:val="000000"/>
                <w:sz w:val="20"/>
                <w:szCs w:val="20"/>
              </w:rPr>
            </w:pPr>
          </w:p>
        </w:tc>
        <w:tc>
          <w:tcPr>
            <w:tcW w:w="1100" w:type="dxa"/>
            <w:gridSpan w:val="4"/>
            <w:tcBorders>
              <w:top w:val="single" w:sz="4" w:space="0" w:color="000000"/>
              <w:left w:val="single" w:sz="4" w:space="0" w:color="000000"/>
              <w:bottom w:val="single" w:sz="4" w:space="0" w:color="000000"/>
              <w:right w:val="nil"/>
            </w:tcBorders>
          </w:tcPr>
          <w:p w:rsidR="006C3BB6" w:rsidRPr="00754584" w:rsidRDefault="006C3BB6" w:rsidP="00581F65">
            <w:pPr>
              <w:snapToGrid w:val="0"/>
              <w:jc w:val="center"/>
              <w:rPr>
                <w:b/>
                <w:color w:val="000000"/>
                <w:sz w:val="20"/>
                <w:szCs w:val="20"/>
              </w:rPr>
            </w:pPr>
          </w:p>
        </w:tc>
        <w:tc>
          <w:tcPr>
            <w:tcW w:w="884" w:type="dxa"/>
            <w:gridSpan w:val="3"/>
            <w:tcBorders>
              <w:top w:val="single" w:sz="4" w:space="0" w:color="000000"/>
              <w:left w:val="single" w:sz="4" w:space="0" w:color="000000"/>
              <w:bottom w:val="single" w:sz="4" w:space="0" w:color="000000"/>
              <w:right w:val="nil"/>
            </w:tcBorders>
            <w:hideMark/>
          </w:tcPr>
          <w:p w:rsidR="006C3BB6" w:rsidRPr="00754584" w:rsidRDefault="006C3BB6" w:rsidP="00581F65">
            <w:pPr>
              <w:snapToGrid w:val="0"/>
              <w:jc w:val="center"/>
              <w:rPr>
                <w:b/>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6C3BB6" w:rsidRPr="00754584" w:rsidRDefault="006C3BB6" w:rsidP="00581F65">
            <w:pPr>
              <w:snapToGrid w:val="0"/>
              <w:jc w:val="center"/>
              <w:rPr>
                <w:b/>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6C3BB6" w:rsidRPr="00754584" w:rsidRDefault="006C3BB6" w:rsidP="00581F65">
            <w:pPr>
              <w:snapToGrid w:val="0"/>
              <w:jc w:val="center"/>
              <w:rPr>
                <w:b/>
                <w:color w:val="000000"/>
                <w:sz w:val="20"/>
                <w:szCs w:val="20"/>
              </w:rPr>
            </w:pPr>
          </w:p>
        </w:tc>
        <w:tc>
          <w:tcPr>
            <w:tcW w:w="1134" w:type="dxa"/>
            <w:gridSpan w:val="6"/>
            <w:tcBorders>
              <w:top w:val="single" w:sz="4" w:space="0" w:color="000000"/>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single" w:sz="4" w:space="0" w:color="000000"/>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Увеличение количества мест в дошкольных образовательных учреждениях, удовлетворение спроса населения на дошкольные образовательные услуги. %</w:t>
            </w:r>
          </w:p>
        </w:tc>
      </w:tr>
      <w:tr w:rsidR="006C3BB6" w:rsidTr="00C318C4">
        <w:trPr>
          <w:trHeight w:val="300"/>
        </w:trPr>
        <w:tc>
          <w:tcPr>
            <w:tcW w:w="626" w:type="dxa"/>
            <w:gridSpan w:val="2"/>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2022</w:t>
            </w:r>
          </w:p>
        </w:tc>
        <w:tc>
          <w:tcPr>
            <w:tcW w:w="1026" w:type="dxa"/>
            <w:gridSpan w:val="8"/>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p>
        </w:tc>
        <w:tc>
          <w:tcPr>
            <w:tcW w:w="1100" w:type="dxa"/>
            <w:gridSpan w:val="4"/>
            <w:tcBorders>
              <w:top w:val="nil"/>
              <w:left w:val="single" w:sz="4" w:space="0" w:color="000000"/>
              <w:bottom w:val="single" w:sz="4" w:space="0" w:color="000000"/>
              <w:right w:val="nil"/>
            </w:tcBorders>
          </w:tcPr>
          <w:p w:rsidR="006C3BB6" w:rsidRPr="00754584" w:rsidRDefault="006C3BB6" w:rsidP="00581F65">
            <w:pPr>
              <w:snapToGrid w:val="0"/>
              <w:jc w:val="center"/>
              <w:rPr>
                <w:sz w:val="20"/>
                <w:szCs w:val="20"/>
              </w:rPr>
            </w:pPr>
          </w:p>
        </w:tc>
        <w:tc>
          <w:tcPr>
            <w:tcW w:w="884" w:type="dxa"/>
            <w:gridSpan w:val="3"/>
            <w:tcBorders>
              <w:top w:val="nil"/>
              <w:left w:val="single" w:sz="4" w:space="0" w:color="000000"/>
              <w:bottom w:val="single" w:sz="4" w:space="0" w:color="000000"/>
              <w:right w:val="nil"/>
            </w:tcBorders>
            <w:hideMark/>
          </w:tcPr>
          <w:p w:rsidR="006C3BB6" w:rsidRPr="00754584" w:rsidRDefault="006C3BB6" w:rsidP="00581F65">
            <w:pPr>
              <w:snapToGrid w:val="0"/>
              <w:jc w:val="center"/>
              <w:rPr>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754584"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754584" w:rsidRDefault="006C3BB6" w:rsidP="00581F65">
            <w:pPr>
              <w:snapToGrid w:val="0"/>
              <w:jc w:val="center"/>
              <w:rPr>
                <w:sz w:val="20"/>
                <w:szCs w:val="20"/>
              </w:rPr>
            </w:pP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p>
        </w:tc>
      </w:tr>
      <w:tr w:rsidR="006C3BB6" w:rsidTr="00C318C4">
        <w:trPr>
          <w:trHeight w:val="300"/>
        </w:trPr>
        <w:tc>
          <w:tcPr>
            <w:tcW w:w="626" w:type="dxa"/>
            <w:gridSpan w:val="2"/>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2023</w:t>
            </w:r>
          </w:p>
        </w:tc>
        <w:tc>
          <w:tcPr>
            <w:tcW w:w="1026" w:type="dxa"/>
            <w:gridSpan w:val="8"/>
            <w:tcBorders>
              <w:top w:val="nil"/>
              <w:left w:val="single" w:sz="4" w:space="0" w:color="000000"/>
              <w:bottom w:val="single" w:sz="4" w:space="0" w:color="000000"/>
              <w:right w:val="nil"/>
            </w:tcBorders>
          </w:tcPr>
          <w:p w:rsidR="006C3BB6" w:rsidRPr="00754584" w:rsidRDefault="006C3BB6" w:rsidP="00581F65">
            <w:pPr>
              <w:snapToGrid w:val="0"/>
              <w:jc w:val="center"/>
              <w:rPr>
                <w:color w:val="000000"/>
                <w:sz w:val="20"/>
                <w:szCs w:val="20"/>
              </w:rPr>
            </w:pPr>
          </w:p>
        </w:tc>
        <w:tc>
          <w:tcPr>
            <w:tcW w:w="1100" w:type="dxa"/>
            <w:gridSpan w:val="4"/>
            <w:tcBorders>
              <w:top w:val="nil"/>
              <w:left w:val="single" w:sz="4" w:space="0" w:color="000000"/>
              <w:bottom w:val="single" w:sz="4" w:space="0" w:color="000000"/>
              <w:right w:val="nil"/>
            </w:tcBorders>
          </w:tcPr>
          <w:p w:rsidR="006C3BB6" w:rsidRPr="00754584" w:rsidRDefault="006C3BB6" w:rsidP="00581F65">
            <w:pPr>
              <w:snapToGrid w:val="0"/>
              <w:jc w:val="center"/>
              <w:rPr>
                <w:color w:val="000000"/>
                <w:sz w:val="20"/>
                <w:szCs w:val="20"/>
              </w:rPr>
            </w:pPr>
          </w:p>
        </w:tc>
        <w:tc>
          <w:tcPr>
            <w:tcW w:w="884" w:type="dxa"/>
            <w:gridSpan w:val="3"/>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754584"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p>
        </w:tc>
      </w:tr>
      <w:tr w:rsidR="006C3BB6" w:rsidTr="00C318C4">
        <w:trPr>
          <w:trHeight w:val="300"/>
        </w:trPr>
        <w:tc>
          <w:tcPr>
            <w:tcW w:w="626" w:type="dxa"/>
            <w:gridSpan w:val="2"/>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2024</w:t>
            </w:r>
          </w:p>
        </w:tc>
        <w:tc>
          <w:tcPr>
            <w:tcW w:w="1026" w:type="dxa"/>
            <w:gridSpan w:val="8"/>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p>
        </w:tc>
        <w:tc>
          <w:tcPr>
            <w:tcW w:w="1100" w:type="dxa"/>
            <w:gridSpan w:val="4"/>
            <w:tcBorders>
              <w:top w:val="nil"/>
              <w:left w:val="single" w:sz="4" w:space="0" w:color="000000"/>
              <w:bottom w:val="single" w:sz="4" w:space="0" w:color="000000"/>
              <w:right w:val="nil"/>
            </w:tcBorders>
          </w:tcPr>
          <w:p w:rsidR="006C3BB6" w:rsidRPr="00754584" w:rsidRDefault="006C3BB6" w:rsidP="00581F65">
            <w:pPr>
              <w:snapToGrid w:val="0"/>
              <w:jc w:val="center"/>
              <w:rPr>
                <w:color w:val="000000"/>
                <w:sz w:val="20"/>
                <w:szCs w:val="20"/>
              </w:rPr>
            </w:pPr>
          </w:p>
        </w:tc>
        <w:tc>
          <w:tcPr>
            <w:tcW w:w="884" w:type="dxa"/>
            <w:gridSpan w:val="3"/>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r w:rsidRPr="00754584">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754584"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p>
        </w:tc>
      </w:tr>
      <w:tr w:rsidR="006C3BB6" w:rsidTr="00C318C4">
        <w:trPr>
          <w:trHeight w:val="132"/>
        </w:trPr>
        <w:tc>
          <w:tcPr>
            <w:tcW w:w="626" w:type="dxa"/>
            <w:gridSpan w:val="2"/>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2025</w:t>
            </w:r>
          </w:p>
        </w:tc>
        <w:tc>
          <w:tcPr>
            <w:tcW w:w="1026" w:type="dxa"/>
            <w:gridSpan w:val="8"/>
            <w:tcBorders>
              <w:top w:val="nil"/>
              <w:left w:val="single" w:sz="4" w:space="0" w:color="000000"/>
              <w:bottom w:val="single" w:sz="4" w:space="0" w:color="000000"/>
              <w:right w:val="nil"/>
            </w:tcBorders>
          </w:tcPr>
          <w:p w:rsidR="006C3BB6" w:rsidRPr="00754584" w:rsidRDefault="006C3BB6" w:rsidP="00581F65">
            <w:pPr>
              <w:snapToGrid w:val="0"/>
              <w:jc w:val="center"/>
              <w:rPr>
                <w:color w:val="000000"/>
                <w:sz w:val="20"/>
                <w:szCs w:val="20"/>
              </w:rPr>
            </w:pPr>
          </w:p>
        </w:tc>
        <w:tc>
          <w:tcPr>
            <w:tcW w:w="1100" w:type="dxa"/>
            <w:gridSpan w:val="4"/>
            <w:tcBorders>
              <w:top w:val="nil"/>
              <w:left w:val="single" w:sz="4" w:space="0" w:color="000000"/>
              <w:bottom w:val="single" w:sz="4" w:space="0" w:color="000000"/>
              <w:right w:val="nil"/>
            </w:tcBorders>
          </w:tcPr>
          <w:p w:rsidR="006C3BB6" w:rsidRPr="00754584" w:rsidRDefault="006C3BB6" w:rsidP="00581F65">
            <w:pPr>
              <w:snapToGrid w:val="0"/>
              <w:jc w:val="center"/>
              <w:rPr>
                <w:color w:val="000000"/>
                <w:sz w:val="20"/>
                <w:szCs w:val="20"/>
              </w:rPr>
            </w:pPr>
          </w:p>
        </w:tc>
        <w:tc>
          <w:tcPr>
            <w:tcW w:w="884" w:type="dxa"/>
            <w:gridSpan w:val="3"/>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r w:rsidRPr="00754584">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754584"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p>
        </w:tc>
      </w:tr>
      <w:tr w:rsidR="006C3BB6" w:rsidTr="00C318C4">
        <w:trPr>
          <w:trHeight w:val="198"/>
        </w:trPr>
        <w:tc>
          <w:tcPr>
            <w:tcW w:w="626" w:type="dxa"/>
            <w:gridSpan w:val="2"/>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2026</w:t>
            </w:r>
            <w:r w:rsidR="00900AF2">
              <w:rPr>
                <w:color w:val="000000"/>
                <w:sz w:val="20"/>
                <w:szCs w:val="20"/>
              </w:rPr>
              <w:t>-2030</w:t>
            </w:r>
          </w:p>
        </w:tc>
        <w:tc>
          <w:tcPr>
            <w:tcW w:w="1026" w:type="dxa"/>
            <w:gridSpan w:val="8"/>
            <w:tcBorders>
              <w:top w:val="nil"/>
              <w:left w:val="single" w:sz="4" w:space="0" w:color="000000"/>
              <w:bottom w:val="single" w:sz="4" w:space="0" w:color="000000"/>
              <w:right w:val="nil"/>
            </w:tcBorders>
          </w:tcPr>
          <w:p w:rsidR="006C3BB6" w:rsidRPr="00754584" w:rsidRDefault="006C3BB6" w:rsidP="00581F65">
            <w:pPr>
              <w:snapToGrid w:val="0"/>
              <w:jc w:val="center"/>
              <w:rPr>
                <w:color w:val="000000"/>
                <w:sz w:val="20"/>
                <w:szCs w:val="20"/>
              </w:rPr>
            </w:pPr>
          </w:p>
        </w:tc>
        <w:tc>
          <w:tcPr>
            <w:tcW w:w="1100" w:type="dxa"/>
            <w:gridSpan w:val="4"/>
            <w:tcBorders>
              <w:top w:val="nil"/>
              <w:left w:val="single" w:sz="4" w:space="0" w:color="000000"/>
              <w:bottom w:val="single" w:sz="4" w:space="0" w:color="000000"/>
              <w:right w:val="nil"/>
            </w:tcBorders>
          </w:tcPr>
          <w:p w:rsidR="006C3BB6" w:rsidRPr="00754584" w:rsidRDefault="006C3BB6" w:rsidP="00581F65">
            <w:pPr>
              <w:snapToGrid w:val="0"/>
              <w:jc w:val="center"/>
              <w:rPr>
                <w:color w:val="000000"/>
                <w:sz w:val="20"/>
                <w:szCs w:val="20"/>
              </w:rPr>
            </w:pPr>
          </w:p>
        </w:tc>
        <w:tc>
          <w:tcPr>
            <w:tcW w:w="884" w:type="dxa"/>
            <w:gridSpan w:val="3"/>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r w:rsidRPr="00754584">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754584"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r w:rsidRPr="00754584">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p>
        </w:tc>
      </w:tr>
      <w:tr w:rsidR="006C3BB6" w:rsidTr="00C318C4">
        <w:trPr>
          <w:trHeight w:val="1066"/>
        </w:trPr>
        <w:tc>
          <w:tcPr>
            <w:tcW w:w="626" w:type="dxa"/>
            <w:gridSpan w:val="2"/>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center"/>
              <w:rPr>
                <w:color w:val="000000"/>
                <w:sz w:val="20"/>
                <w:szCs w:val="20"/>
              </w:rPr>
            </w:pPr>
            <w:r>
              <w:rPr>
                <w:color w:val="000000"/>
                <w:sz w:val="20"/>
                <w:szCs w:val="20"/>
              </w:rPr>
              <w:lastRenderedPageBreak/>
              <w:t>1.1.2.</w:t>
            </w:r>
          </w:p>
        </w:tc>
        <w:tc>
          <w:tcPr>
            <w:tcW w:w="3264" w:type="dxa"/>
            <w:gridSpan w:val="11"/>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center"/>
              <w:rPr>
                <w:color w:val="000000"/>
                <w:sz w:val="20"/>
                <w:szCs w:val="20"/>
              </w:rPr>
            </w:pPr>
            <w:r>
              <w:rPr>
                <w:color w:val="000000"/>
                <w:sz w:val="20"/>
                <w:szCs w:val="20"/>
              </w:rPr>
              <w:t xml:space="preserve">Проведение районного конкурса "Лучший воспитатель </w:t>
            </w:r>
            <w:r>
              <w:rPr>
                <w:color w:val="000000"/>
                <w:sz w:val="18"/>
                <w:szCs w:val="18"/>
              </w:rPr>
              <w:t>образовательной организации</w:t>
            </w:r>
            <w:r w:rsidRPr="00D07855">
              <w:rPr>
                <w:color w:val="000000"/>
                <w:sz w:val="18"/>
                <w:szCs w:val="18"/>
              </w:rPr>
              <w:t xml:space="preserve">"                           </w:t>
            </w:r>
          </w:p>
        </w:tc>
        <w:tc>
          <w:tcPr>
            <w:tcW w:w="2137" w:type="dxa"/>
            <w:gridSpan w:val="6"/>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center"/>
              <w:rPr>
                <w:color w:val="000000"/>
                <w:sz w:val="20"/>
                <w:szCs w:val="20"/>
              </w:rPr>
            </w:pPr>
            <w:r>
              <w:rPr>
                <w:color w:val="000000"/>
                <w:sz w:val="20"/>
                <w:szCs w:val="20"/>
              </w:rPr>
              <w:t>Управление образования администрации Малосердобинского района</w:t>
            </w:r>
          </w:p>
        </w:tc>
        <w:tc>
          <w:tcPr>
            <w:tcW w:w="744" w:type="dxa"/>
            <w:gridSpan w:val="2"/>
            <w:tcBorders>
              <w:top w:val="nil"/>
              <w:left w:val="single" w:sz="4" w:space="0" w:color="auto"/>
              <w:bottom w:val="single" w:sz="4" w:space="0" w:color="000000"/>
              <w:right w:val="nil"/>
            </w:tcBorders>
            <w:hideMark/>
          </w:tcPr>
          <w:p w:rsidR="006C3BB6" w:rsidRPr="00674363" w:rsidRDefault="006C3BB6" w:rsidP="00581F65">
            <w:pPr>
              <w:snapToGrid w:val="0"/>
              <w:jc w:val="center"/>
              <w:rPr>
                <w:b/>
                <w:color w:val="000000"/>
                <w:sz w:val="20"/>
                <w:szCs w:val="20"/>
              </w:rPr>
            </w:pPr>
            <w:r w:rsidRPr="00674363">
              <w:rPr>
                <w:b/>
                <w:color w:val="000000"/>
                <w:sz w:val="20"/>
                <w:szCs w:val="20"/>
              </w:rPr>
              <w:t>Итого</w:t>
            </w:r>
          </w:p>
        </w:tc>
        <w:tc>
          <w:tcPr>
            <w:tcW w:w="1026" w:type="dxa"/>
            <w:gridSpan w:val="8"/>
            <w:tcBorders>
              <w:top w:val="nil"/>
              <w:left w:val="single" w:sz="4" w:space="0" w:color="000000"/>
              <w:bottom w:val="single" w:sz="4" w:space="0" w:color="000000"/>
              <w:right w:val="nil"/>
            </w:tcBorders>
            <w:hideMark/>
          </w:tcPr>
          <w:p w:rsidR="006C3BB6" w:rsidRPr="00674363" w:rsidRDefault="00C51357" w:rsidP="00581F65">
            <w:pPr>
              <w:snapToGrid w:val="0"/>
              <w:jc w:val="center"/>
              <w:rPr>
                <w:b/>
                <w:color w:val="000000"/>
                <w:sz w:val="20"/>
                <w:szCs w:val="20"/>
              </w:rPr>
            </w:pPr>
            <w:r>
              <w:rPr>
                <w:b/>
                <w:color w:val="000000"/>
                <w:sz w:val="20"/>
                <w:szCs w:val="20"/>
              </w:rPr>
              <w:t>86,0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b/>
                <w:color w:val="000000"/>
                <w:sz w:val="20"/>
                <w:szCs w:val="20"/>
              </w:rPr>
            </w:pP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b/>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b/>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C51357" w:rsidP="00581F65">
            <w:pPr>
              <w:snapToGrid w:val="0"/>
              <w:jc w:val="center"/>
              <w:rPr>
                <w:b/>
                <w:sz w:val="20"/>
                <w:szCs w:val="20"/>
              </w:rPr>
            </w:pPr>
            <w:r>
              <w:rPr>
                <w:b/>
                <w:sz w:val="20"/>
                <w:szCs w:val="20"/>
              </w:rPr>
              <w:t>86,0</w:t>
            </w:r>
          </w:p>
        </w:tc>
        <w:tc>
          <w:tcPr>
            <w:tcW w:w="1134" w:type="dxa"/>
            <w:gridSpan w:val="6"/>
            <w:tcBorders>
              <w:top w:val="nil"/>
              <w:left w:val="single" w:sz="4" w:space="0" w:color="000000"/>
              <w:bottom w:val="single" w:sz="4" w:space="0" w:color="000000"/>
              <w:right w:val="nil"/>
            </w:tcBorders>
            <w:hideMark/>
          </w:tcPr>
          <w:p w:rsidR="006C3BB6" w:rsidRPr="00B579D6" w:rsidRDefault="006C3BB6" w:rsidP="00581F65">
            <w:pPr>
              <w:snapToGrid w:val="0"/>
              <w:jc w:val="center"/>
              <w:rPr>
                <w:color w:val="000000"/>
                <w:sz w:val="20"/>
                <w:szCs w:val="20"/>
              </w:rPr>
            </w:pPr>
            <w:r w:rsidRPr="00B579D6">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both"/>
              <w:rPr>
                <w:color w:val="000000"/>
                <w:sz w:val="18"/>
                <w:szCs w:val="18"/>
              </w:rPr>
            </w:pPr>
            <w:r w:rsidRPr="00007024">
              <w:rPr>
                <w:color w:val="000000"/>
                <w:sz w:val="18"/>
                <w:szCs w:val="18"/>
              </w:rPr>
              <w:t>Совершенствование профмастерства воспитателей ДОО, выявление лучших воспитателей и распространение ППО. Количество воспитателей - победителей и призеров конкурса, чел.</w:t>
            </w:r>
          </w:p>
        </w:tc>
      </w:tr>
      <w:tr w:rsidR="006C3BB6" w:rsidTr="00C318C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2022</w:t>
            </w:r>
          </w:p>
        </w:tc>
        <w:tc>
          <w:tcPr>
            <w:tcW w:w="1026" w:type="dxa"/>
            <w:gridSpan w:val="8"/>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r w:rsidRPr="00674363">
              <w:rPr>
                <w:color w:val="000000"/>
                <w:sz w:val="20"/>
                <w:szCs w:val="20"/>
              </w:rPr>
              <w:t>6,0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r w:rsidRPr="00674363">
              <w:rPr>
                <w:color w:val="000000"/>
                <w:sz w:val="20"/>
                <w:szCs w:val="20"/>
              </w:rPr>
              <w:t>6,0</w:t>
            </w:r>
          </w:p>
        </w:tc>
        <w:tc>
          <w:tcPr>
            <w:tcW w:w="1134" w:type="dxa"/>
            <w:gridSpan w:val="6"/>
            <w:tcBorders>
              <w:top w:val="nil"/>
              <w:left w:val="single" w:sz="4" w:space="0" w:color="000000"/>
              <w:bottom w:val="single" w:sz="4" w:space="0" w:color="000000"/>
              <w:right w:val="nil"/>
            </w:tcBorders>
            <w:hideMark/>
          </w:tcPr>
          <w:p w:rsidR="006C3BB6" w:rsidRPr="00B579D6" w:rsidRDefault="006C3BB6" w:rsidP="00581F65">
            <w:pPr>
              <w:snapToGrid w:val="0"/>
              <w:jc w:val="center"/>
              <w:rPr>
                <w:color w:val="000000"/>
                <w:sz w:val="20"/>
                <w:szCs w:val="20"/>
              </w:rPr>
            </w:pPr>
            <w:r w:rsidRPr="00B579D6">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3</w:t>
            </w:r>
          </w:p>
        </w:tc>
      </w:tr>
      <w:tr w:rsidR="006C3BB6" w:rsidTr="00C318C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2023</w:t>
            </w:r>
          </w:p>
        </w:tc>
        <w:tc>
          <w:tcPr>
            <w:tcW w:w="1026" w:type="dxa"/>
            <w:gridSpan w:val="8"/>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r>
              <w:rPr>
                <w:color w:val="000000"/>
                <w:sz w:val="20"/>
                <w:szCs w:val="20"/>
              </w:rPr>
              <w:t>10,0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r>
              <w:rPr>
                <w:color w:val="000000"/>
                <w:sz w:val="20"/>
                <w:szCs w:val="20"/>
              </w:rPr>
              <w:t>10,0</w:t>
            </w:r>
          </w:p>
        </w:tc>
        <w:tc>
          <w:tcPr>
            <w:tcW w:w="1134" w:type="dxa"/>
            <w:gridSpan w:val="6"/>
            <w:tcBorders>
              <w:top w:val="nil"/>
              <w:left w:val="single" w:sz="4" w:space="0" w:color="000000"/>
              <w:bottom w:val="single" w:sz="4" w:space="0" w:color="000000"/>
              <w:right w:val="nil"/>
            </w:tcBorders>
            <w:hideMark/>
          </w:tcPr>
          <w:p w:rsidR="006C3BB6" w:rsidRPr="00B579D6" w:rsidRDefault="006C3BB6" w:rsidP="00581F65">
            <w:pPr>
              <w:snapToGrid w:val="0"/>
              <w:jc w:val="center"/>
              <w:rPr>
                <w:color w:val="000000"/>
                <w:sz w:val="20"/>
                <w:szCs w:val="20"/>
              </w:rPr>
            </w:pPr>
            <w:r w:rsidRPr="00B579D6">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3</w:t>
            </w:r>
          </w:p>
        </w:tc>
      </w:tr>
      <w:tr w:rsidR="006C3BB6" w:rsidTr="00C318C4">
        <w:trPr>
          <w:trHeight w:val="217"/>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2024</w:t>
            </w:r>
          </w:p>
        </w:tc>
        <w:tc>
          <w:tcPr>
            <w:tcW w:w="1026" w:type="dxa"/>
            <w:gridSpan w:val="8"/>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r>
              <w:rPr>
                <w:color w:val="000000"/>
                <w:sz w:val="20"/>
                <w:szCs w:val="20"/>
              </w:rPr>
              <w:t>10,0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r>
              <w:rPr>
                <w:color w:val="000000"/>
                <w:sz w:val="20"/>
                <w:szCs w:val="20"/>
              </w:rPr>
              <w:t>10,0</w:t>
            </w:r>
          </w:p>
        </w:tc>
        <w:tc>
          <w:tcPr>
            <w:tcW w:w="1134" w:type="dxa"/>
            <w:gridSpan w:val="6"/>
            <w:tcBorders>
              <w:top w:val="nil"/>
              <w:left w:val="single" w:sz="4" w:space="0" w:color="000000"/>
              <w:bottom w:val="single" w:sz="4" w:space="0" w:color="000000"/>
              <w:right w:val="nil"/>
            </w:tcBorders>
            <w:hideMark/>
          </w:tcPr>
          <w:p w:rsidR="006C3BB6" w:rsidRPr="00B579D6" w:rsidRDefault="006C3BB6" w:rsidP="00581F65">
            <w:pPr>
              <w:snapToGrid w:val="0"/>
              <w:jc w:val="center"/>
              <w:rPr>
                <w:color w:val="000000"/>
                <w:sz w:val="20"/>
                <w:szCs w:val="20"/>
              </w:rPr>
            </w:pPr>
            <w:r w:rsidRPr="00B579D6">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3</w:t>
            </w:r>
          </w:p>
        </w:tc>
      </w:tr>
      <w:tr w:rsidR="006C3BB6" w:rsidTr="00C318C4">
        <w:trPr>
          <w:trHeight w:val="18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2025</w:t>
            </w:r>
          </w:p>
        </w:tc>
        <w:tc>
          <w:tcPr>
            <w:tcW w:w="1026" w:type="dxa"/>
            <w:gridSpan w:val="8"/>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r>
              <w:rPr>
                <w:color w:val="000000"/>
                <w:sz w:val="20"/>
                <w:szCs w:val="20"/>
              </w:rPr>
              <w:t>10,0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r>
              <w:rPr>
                <w:color w:val="000000"/>
                <w:sz w:val="20"/>
                <w:szCs w:val="20"/>
              </w:rPr>
              <w:t>10,0</w:t>
            </w:r>
          </w:p>
        </w:tc>
        <w:tc>
          <w:tcPr>
            <w:tcW w:w="1134" w:type="dxa"/>
            <w:gridSpan w:val="6"/>
            <w:tcBorders>
              <w:top w:val="nil"/>
              <w:left w:val="single" w:sz="4" w:space="0" w:color="000000"/>
              <w:bottom w:val="single" w:sz="4" w:space="0" w:color="000000"/>
              <w:right w:val="nil"/>
            </w:tcBorders>
            <w:hideMark/>
          </w:tcPr>
          <w:p w:rsidR="006C3BB6" w:rsidRPr="00B579D6" w:rsidRDefault="006C3BB6" w:rsidP="00581F65">
            <w:pPr>
              <w:snapToGrid w:val="0"/>
              <w:jc w:val="center"/>
              <w:rPr>
                <w:color w:val="000000"/>
                <w:sz w:val="20"/>
                <w:szCs w:val="20"/>
              </w:rPr>
            </w:pPr>
            <w:r w:rsidRPr="00B579D6">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3</w:t>
            </w:r>
          </w:p>
        </w:tc>
      </w:tr>
      <w:tr w:rsidR="006C3BB6" w:rsidTr="00C318C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2026</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10,0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10,0</w:t>
            </w:r>
          </w:p>
        </w:tc>
        <w:tc>
          <w:tcPr>
            <w:tcW w:w="1134" w:type="dxa"/>
            <w:gridSpan w:val="6"/>
            <w:tcBorders>
              <w:top w:val="nil"/>
              <w:left w:val="single" w:sz="4" w:space="0" w:color="000000"/>
              <w:bottom w:val="single" w:sz="4" w:space="0" w:color="000000"/>
              <w:right w:val="nil"/>
            </w:tcBorders>
            <w:hideMark/>
          </w:tcPr>
          <w:p w:rsidR="006C3BB6" w:rsidRPr="00B579D6" w:rsidRDefault="006C3BB6" w:rsidP="00581F65">
            <w:pPr>
              <w:snapToGrid w:val="0"/>
              <w:jc w:val="center"/>
              <w:rPr>
                <w:color w:val="000000"/>
                <w:sz w:val="20"/>
                <w:szCs w:val="20"/>
              </w:rPr>
            </w:pPr>
            <w:r w:rsidRPr="00B579D6">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3</w:t>
            </w:r>
          </w:p>
        </w:tc>
      </w:tr>
      <w:tr w:rsidR="006C3BB6" w:rsidTr="00C318C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2027</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10,0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10,0</w:t>
            </w:r>
          </w:p>
        </w:tc>
        <w:tc>
          <w:tcPr>
            <w:tcW w:w="1134" w:type="dxa"/>
            <w:gridSpan w:val="6"/>
            <w:tcBorders>
              <w:top w:val="nil"/>
              <w:left w:val="single" w:sz="4" w:space="0" w:color="000000"/>
              <w:bottom w:val="single" w:sz="4" w:space="0" w:color="000000"/>
              <w:right w:val="nil"/>
            </w:tcBorders>
            <w:hideMark/>
          </w:tcPr>
          <w:p w:rsidR="006C3BB6" w:rsidRPr="00B579D6" w:rsidRDefault="006C3BB6" w:rsidP="00581F65">
            <w:pPr>
              <w:snapToGrid w:val="0"/>
              <w:jc w:val="center"/>
              <w:rPr>
                <w:color w:val="000000"/>
                <w:sz w:val="20"/>
                <w:szCs w:val="20"/>
              </w:rPr>
            </w:pPr>
            <w:r w:rsidRPr="00B579D6">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3</w:t>
            </w:r>
          </w:p>
        </w:tc>
      </w:tr>
      <w:tr w:rsidR="006C3BB6" w:rsidTr="00C318C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2028</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10,0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10,0</w:t>
            </w:r>
          </w:p>
        </w:tc>
        <w:tc>
          <w:tcPr>
            <w:tcW w:w="1134" w:type="dxa"/>
            <w:gridSpan w:val="6"/>
            <w:tcBorders>
              <w:top w:val="nil"/>
              <w:left w:val="single" w:sz="4" w:space="0" w:color="000000"/>
              <w:bottom w:val="single" w:sz="4" w:space="0" w:color="000000"/>
              <w:right w:val="nil"/>
            </w:tcBorders>
            <w:hideMark/>
          </w:tcPr>
          <w:p w:rsidR="006C3BB6" w:rsidRPr="00B579D6" w:rsidRDefault="006C3BB6" w:rsidP="00581F65">
            <w:pPr>
              <w:snapToGrid w:val="0"/>
              <w:jc w:val="center"/>
              <w:rPr>
                <w:color w:val="000000"/>
                <w:sz w:val="20"/>
                <w:szCs w:val="20"/>
              </w:rPr>
            </w:pPr>
            <w:r w:rsidRPr="00B579D6">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3</w:t>
            </w:r>
          </w:p>
        </w:tc>
      </w:tr>
      <w:tr w:rsidR="006C3BB6" w:rsidTr="00C318C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2029</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10,0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88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10,0</w:t>
            </w:r>
          </w:p>
        </w:tc>
        <w:tc>
          <w:tcPr>
            <w:tcW w:w="1134" w:type="dxa"/>
            <w:gridSpan w:val="6"/>
            <w:tcBorders>
              <w:top w:val="nil"/>
              <w:left w:val="single" w:sz="4" w:space="0" w:color="000000"/>
              <w:bottom w:val="single" w:sz="4" w:space="0" w:color="000000"/>
              <w:right w:val="nil"/>
            </w:tcBorders>
          </w:tcPr>
          <w:p w:rsidR="006C3BB6" w:rsidRPr="00B579D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3</w:t>
            </w:r>
          </w:p>
        </w:tc>
      </w:tr>
      <w:tr w:rsidR="006C3BB6" w:rsidTr="00C318C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2030</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10,0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88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10,0</w:t>
            </w:r>
          </w:p>
        </w:tc>
        <w:tc>
          <w:tcPr>
            <w:tcW w:w="1134" w:type="dxa"/>
            <w:gridSpan w:val="6"/>
            <w:tcBorders>
              <w:top w:val="nil"/>
              <w:left w:val="single" w:sz="4" w:space="0" w:color="000000"/>
              <w:bottom w:val="single" w:sz="4" w:space="0" w:color="000000"/>
              <w:right w:val="nil"/>
            </w:tcBorders>
          </w:tcPr>
          <w:p w:rsidR="006C3BB6" w:rsidRPr="00B579D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3</w:t>
            </w:r>
          </w:p>
        </w:tc>
      </w:tr>
      <w:tr w:rsidR="006C3BB6" w:rsidTr="00C318C4">
        <w:trPr>
          <w:trHeight w:val="276"/>
        </w:trPr>
        <w:tc>
          <w:tcPr>
            <w:tcW w:w="626" w:type="dxa"/>
            <w:gridSpan w:val="2"/>
            <w:vMerge w:val="restart"/>
            <w:tcBorders>
              <w:top w:val="single" w:sz="4" w:space="0" w:color="auto"/>
              <w:left w:val="single" w:sz="4" w:space="0" w:color="000000"/>
              <w:bottom w:val="single" w:sz="4" w:space="0" w:color="auto"/>
              <w:right w:val="nil"/>
            </w:tcBorders>
            <w:hideMark/>
          </w:tcPr>
          <w:p w:rsidR="006C3BB6" w:rsidRDefault="006C3BB6" w:rsidP="00581F65">
            <w:pPr>
              <w:snapToGrid w:val="0"/>
              <w:jc w:val="center"/>
              <w:rPr>
                <w:color w:val="000000"/>
                <w:sz w:val="20"/>
                <w:szCs w:val="20"/>
              </w:rPr>
            </w:pPr>
            <w:r>
              <w:rPr>
                <w:color w:val="000000"/>
                <w:sz w:val="20"/>
                <w:szCs w:val="20"/>
              </w:rPr>
              <w:t>1.1.3.</w:t>
            </w:r>
          </w:p>
        </w:tc>
        <w:tc>
          <w:tcPr>
            <w:tcW w:w="3264" w:type="dxa"/>
            <w:gridSpan w:val="11"/>
            <w:vMerge w:val="restart"/>
            <w:tcBorders>
              <w:top w:val="single" w:sz="4" w:space="0" w:color="auto"/>
              <w:left w:val="single" w:sz="4" w:space="0" w:color="000000"/>
              <w:bottom w:val="single" w:sz="4" w:space="0" w:color="auto"/>
              <w:right w:val="nil"/>
            </w:tcBorders>
            <w:hideMark/>
          </w:tcPr>
          <w:p w:rsidR="006C3BB6" w:rsidRDefault="006C3BB6" w:rsidP="00581F65">
            <w:pPr>
              <w:snapToGrid w:val="0"/>
              <w:rPr>
                <w:color w:val="000000"/>
                <w:sz w:val="20"/>
                <w:szCs w:val="20"/>
              </w:rPr>
            </w:pPr>
            <w:r>
              <w:rPr>
                <w:color w:val="000000"/>
                <w:sz w:val="20"/>
                <w:szCs w:val="20"/>
              </w:rPr>
              <w:t xml:space="preserve">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w:t>
            </w:r>
          </w:p>
        </w:tc>
        <w:tc>
          <w:tcPr>
            <w:tcW w:w="2137" w:type="dxa"/>
            <w:gridSpan w:val="6"/>
            <w:vMerge w:val="restart"/>
            <w:tcBorders>
              <w:top w:val="single" w:sz="4" w:space="0" w:color="auto"/>
              <w:left w:val="single" w:sz="4" w:space="0" w:color="000000"/>
              <w:bottom w:val="single" w:sz="4" w:space="0" w:color="auto"/>
              <w:right w:val="nil"/>
            </w:tcBorders>
            <w:hideMark/>
          </w:tcPr>
          <w:p w:rsidR="006C3BB6" w:rsidRDefault="006C3BB6" w:rsidP="00581F65">
            <w:pPr>
              <w:snapToGrid w:val="0"/>
              <w:jc w:val="center"/>
              <w:rPr>
                <w:color w:val="000000"/>
                <w:sz w:val="20"/>
                <w:szCs w:val="20"/>
              </w:rPr>
            </w:pPr>
            <w:r>
              <w:rPr>
                <w:color w:val="000000"/>
                <w:sz w:val="20"/>
                <w:szCs w:val="20"/>
              </w:rPr>
              <w:t>Управление образования администрации Малосердобинского района</w:t>
            </w:r>
          </w:p>
        </w:tc>
        <w:tc>
          <w:tcPr>
            <w:tcW w:w="744" w:type="dxa"/>
            <w:gridSpan w:val="2"/>
            <w:tcBorders>
              <w:top w:val="nil"/>
              <w:left w:val="single" w:sz="4" w:space="0" w:color="000000"/>
              <w:bottom w:val="single" w:sz="4" w:space="0" w:color="000000"/>
              <w:right w:val="nil"/>
            </w:tcBorders>
            <w:hideMark/>
          </w:tcPr>
          <w:p w:rsidR="006C3BB6" w:rsidRPr="00674363" w:rsidRDefault="006C3BB6" w:rsidP="00581F65">
            <w:pPr>
              <w:snapToGrid w:val="0"/>
              <w:jc w:val="center"/>
              <w:rPr>
                <w:b/>
                <w:color w:val="000000"/>
                <w:sz w:val="20"/>
                <w:szCs w:val="20"/>
              </w:rPr>
            </w:pPr>
            <w:r w:rsidRPr="00674363">
              <w:rPr>
                <w:b/>
                <w:color w:val="000000"/>
                <w:sz w:val="20"/>
                <w:szCs w:val="20"/>
              </w:rPr>
              <w:t>Итого</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Pr>
                <w:b/>
                <w:sz w:val="20"/>
                <w:szCs w:val="20"/>
              </w:rPr>
              <w:t>3</w:t>
            </w:r>
            <w:r w:rsidR="00C318C4">
              <w:rPr>
                <w:b/>
                <w:sz w:val="20"/>
                <w:szCs w:val="20"/>
              </w:rPr>
              <w:t xml:space="preserve"> </w:t>
            </w:r>
            <w:r>
              <w:rPr>
                <w:b/>
                <w:sz w:val="20"/>
                <w:szCs w:val="20"/>
              </w:rPr>
              <w:t>136,3</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Pr>
                <w:b/>
                <w:sz w:val="20"/>
                <w:szCs w:val="20"/>
              </w:rPr>
              <w:t>3</w:t>
            </w:r>
            <w:r w:rsidR="00C318C4">
              <w:rPr>
                <w:b/>
                <w:sz w:val="20"/>
                <w:szCs w:val="20"/>
              </w:rPr>
              <w:t xml:space="preserve"> </w:t>
            </w:r>
            <w:r>
              <w:rPr>
                <w:b/>
                <w:sz w:val="20"/>
                <w:szCs w:val="20"/>
              </w:rPr>
              <w:t>136,3</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Доля родительской платы в расходах на содержание ребенка в ОО, реализующих основную общеобразовательную программу дошкольного образования %</w:t>
            </w:r>
          </w:p>
        </w:tc>
      </w:tr>
      <w:tr w:rsidR="006C3BB6" w:rsidTr="00C318C4">
        <w:trPr>
          <w:trHeight w:val="300"/>
        </w:trPr>
        <w:tc>
          <w:tcPr>
            <w:tcW w:w="626" w:type="dxa"/>
            <w:gridSpan w:val="2"/>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2022</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jc w:val="center"/>
              <w:rPr>
                <w:sz w:val="20"/>
                <w:szCs w:val="20"/>
              </w:rPr>
            </w:pPr>
            <w:r w:rsidRPr="00674363">
              <w:rPr>
                <w:sz w:val="20"/>
                <w:szCs w:val="20"/>
              </w:rPr>
              <w:t>126,6</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jc w:val="center"/>
              <w:rPr>
                <w:sz w:val="20"/>
                <w:szCs w:val="20"/>
              </w:rPr>
            </w:pPr>
            <w:r w:rsidRPr="00674363">
              <w:rPr>
                <w:sz w:val="20"/>
                <w:szCs w:val="20"/>
              </w:rPr>
              <w:t>126,6</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3F5CE2" w:rsidP="00581F65">
            <w:pPr>
              <w:snapToGrid w:val="0"/>
              <w:jc w:val="center"/>
              <w:rPr>
                <w:color w:val="000000"/>
                <w:sz w:val="18"/>
                <w:szCs w:val="18"/>
              </w:rPr>
            </w:pPr>
            <w:r>
              <w:rPr>
                <w:color w:val="000000"/>
                <w:sz w:val="18"/>
                <w:szCs w:val="18"/>
              </w:rPr>
              <w:t>20</w:t>
            </w:r>
          </w:p>
        </w:tc>
      </w:tr>
      <w:tr w:rsidR="006C3BB6" w:rsidTr="00C318C4">
        <w:trPr>
          <w:trHeight w:val="300"/>
        </w:trPr>
        <w:tc>
          <w:tcPr>
            <w:tcW w:w="626" w:type="dxa"/>
            <w:gridSpan w:val="2"/>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2023</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336,9</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336,9</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3F5CE2" w:rsidP="00581F65">
            <w:pPr>
              <w:snapToGrid w:val="0"/>
              <w:jc w:val="center"/>
              <w:rPr>
                <w:color w:val="000000"/>
                <w:sz w:val="18"/>
                <w:szCs w:val="18"/>
              </w:rPr>
            </w:pPr>
            <w:r>
              <w:rPr>
                <w:color w:val="000000"/>
                <w:sz w:val="18"/>
                <w:szCs w:val="18"/>
              </w:rPr>
              <w:t>20</w:t>
            </w:r>
          </w:p>
        </w:tc>
      </w:tr>
      <w:tr w:rsidR="006C3BB6" w:rsidTr="00C318C4">
        <w:trPr>
          <w:trHeight w:val="300"/>
        </w:trPr>
        <w:tc>
          <w:tcPr>
            <w:tcW w:w="626" w:type="dxa"/>
            <w:gridSpan w:val="2"/>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2024</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382,6</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382,6</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3F5CE2" w:rsidP="00581F65">
            <w:pPr>
              <w:snapToGrid w:val="0"/>
              <w:jc w:val="center"/>
              <w:rPr>
                <w:color w:val="000000"/>
                <w:sz w:val="18"/>
                <w:szCs w:val="18"/>
              </w:rPr>
            </w:pPr>
            <w:r>
              <w:rPr>
                <w:color w:val="000000"/>
                <w:sz w:val="18"/>
                <w:szCs w:val="18"/>
              </w:rPr>
              <w:t>20</w:t>
            </w:r>
          </w:p>
        </w:tc>
      </w:tr>
      <w:tr w:rsidR="006C3BB6" w:rsidTr="00C318C4">
        <w:trPr>
          <w:trHeight w:val="300"/>
        </w:trPr>
        <w:tc>
          <w:tcPr>
            <w:tcW w:w="626" w:type="dxa"/>
            <w:gridSpan w:val="2"/>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2025</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381,7</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381,7</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3F5CE2" w:rsidP="00581F65">
            <w:pPr>
              <w:snapToGrid w:val="0"/>
              <w:jc w:val="center"/>
              <w:rPr>
                <w:color w:val="000000"/>
                <w:sz w:val="18"/>
                <w:szCs w:val="18"/>
              </w:rPr>
            </w:pPr>
            <w:r>
              <w:rPr>
                <w:color w:val="000000"/>
                <w:sz w:val="18"/>
                <w:szCs w:val="18"/>
              </w:rPr>
              <w:t>20</w:t>
            </w:r>
          </w:p>
        </w:tc>
      </w:tr>
      <w:tr w:rsidR="006C3BB6" w:rsidTr="00C318C4">
        <w:trPr>
          <w:trHeight w:val="300"/>
        </w:trPr>
        <w:tc>
          <w:tcPr>
            <w:tcW w:w="626" w:type="dxa"/>
            <w:gridSpan w:val="2"/>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2026</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381,7</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381,7</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3F5CE2" w:rsidP="00581F65">
            <w:pPr>
              <w:snapToGrid w:val="0"/>
              <w:jc w:val="center"/>
              <w:rPr>
                <w:color w:val="000000"/>
                <w:sz w:val="18"/>
                <w:szCs w:val="18"/>
              </w:rPr>
            </w:pPr>
            <w:r>
              <w:rPr>
                <w:color w:val="000000"/>
                <w:sz w:val="18"/>
                <w:szCs w:val="18"/>
              </w:rPr>
              <w:t>20</w:t>
            </w:r>
          </w:p>
        </w:tc>
      </w:tr>
      <w:tr w:rsidR="006C3BB6" w:rsidTr="00C318C4">
        <w:trPr>
          <w:trHeight w:val="300"/>
        </w:trPr>
        <w:tc>
          <w:tcPr>
            <w:tcW w:w="626" w:type="dxa"/>
            <w:gridSpan w:val="2"/>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2027</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381,7</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381,7</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3F5CE2" w:rsidP="00581F65">
            <w:pPr>
              <w:snapToGrid w:val="0"/>
              <w:jc w:val="center"/>
              <w:rPr>
                <w:color w:val="000000"/>
                <w:sz w:val="18"/>
                <w:szCs w:val="18"/>
              </w:rPr>
            </w:pPr>
            <w:r>
              <w:rPr>
                <w:color w:val="000000"/>
                <w:sz w:val="18"/>
                <w:szCs w:val="18"/>
              </w:rPr>
              <w:t>20</w:t>
            </w:r>
          </w:p>
        </w:tc>
      </w:tr>
      <w:tr w:rsidR="006C3BB6" w:rsidTr="00C318C4">
        <w:trPr>
          <w:trHeight w:val="300"/>
        </w:trPr>
        <w:tc>
          <w:tcPr>
            <w:tcW w:w="626" w:type="dxa"/>
            <w:gridSpan w:val="2"/>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2028</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381,7</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381,7</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3F5CE2" w:rsidP="00581F65">
            <w:pPr>
              <w:snapToGrid w:val="0"/>
              <w:jc w:val="center"/>
              <w:rPr>
                <w:color w:val="000000"/>
                <w:sz w:val="18"/>
                <w:szCs w:val="18"/>
              </w:rPr>
            </w:pPr>
            <w:r>
              <w:rPr>
                <w:color w:val="000000"/>
                <w:sz w:val="18"/>
                <w:szCs w:val="18"/>
              </w:rPr>
              <w:t>20</w:t>
            </w:r>
          </w:p>
        </w:tc>
      </w:tr>
      <w:tr w:rsidR="006C3BB6" w:rsidTr="00C318C4">
        <w:trPr>
          <w:trHeight w:val="300"/>
        </w:trPr>
        <w:tc>
          <w:tcPr>
            <w:tcW w:w="626" w:type="dxa"/>
            <w:gridSpan w:val="2"/>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2029</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381,7</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381,7</w:t>
            </w:r>
          </w:p>
        </w:tc>
        <w:tc>
          <w:tcPr>
            <w:tcW w:w="88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p>
        </w:tc>
        <w:tc>
          <w:tcPr>
            <w:tcW w:w="1134" w:type="dxa"/>
            <w:gridSpan w:val="6"/>
            <w:tcBorders>
              <w:top w:val="nil"/>
              <w:left w:val="single" w:sz="4" w:space="0" w:color="000000"/>
              <w:bottom w:val="single" w:sz="4" w:space="0" w:color="000000"/>
              <w:right w:val="nil"/>
            </w:tcBorders>
          </w:tcPr>
          <w:p w:rsidR="006C3BB6" w:rsidRPr="001D3C0F"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6C3BB6" w:rsidRPr="00007024" w:rsidRDefault="003F5CE2" w:rsidP="00581F65">
            <w:pPr>
              <w:snapToGrid w:val="0"/>
              <w:jc w:val="center"/>
              <w:rPr>
                <w:color w:val="000000"/>
                <w:sz w:val="18"/>
                <w:szCs w:val="18"/>
              </w:rPr>
            </w:pPr>
            <w:r>
              <w:rPr>
                <w:color w:val="000000"/>
                <w:sz w:val="18"/>
                <w:szCs w:val="18"/>
              </w:rPr>
              <w:t>20</w:t>
            </w:r>
          </w:p>
        </w:tc>
      </w:tr>
      <w:tr w:rsidR="006C3BB6" w:rsidTr="00C318C4">
        <w:trPr>
          <w:trHeight w:val="300"/>
        </w:trPr>
        <w:tc>
          <w:tcPr>
            <w:tcW w:w="626" w:type="dxa"/>
            <w:gridSpan w:val="2"/>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2030</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381,7</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381,7</w:t>
            </w:r>
          </w:p>
        </w:tc>
        <w:tc>
          <w:tcPr>
            <w:tcW w:w="88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p>
        </w:tc>
        <w:tc>
          <w:tcPr>
            <w:tcW w:w="1134" w:type="dxa"/>
            <w:gridSpan w:val="6"/>
            <w:tcBorders>
              <w:top w:val="nil"/>
              <w:left w:val="single" w:sz="4" w:space="0" w:color="000000"/>
              <w:bottom w:val="single" w:sz="4" w:space="0" w:color="000000"/>
              <w:right w:val="nil"/>
            </w:tcBorders>
          </w:tcPr>
          <w:p w:rsidR="006C3BB6" w:rsidRPr="001D3C0F"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6C3BB6" w:rsidRPr="00007024" w:rsidRDefault="003F5CE2" w:rsidP="00581F65">
            <w:pPr>
              <w:snapToGrid w:val="0"/>
              <w:jc w:val="center"/>
              <w:rPr>
                <w:color w:val="000000"/>
                <w:sz w:val="18"/>
                <w:szCs w:val="18"/>
              </w:rPr>
            </w:pPr>
            <w:r>
              <w:rPr>
                <w:color w:val="000000"/>
                <w:sz w:val="18"/>
                <w:szCs w:val="18"/>
              </w:rPr>
              <w:t>20</w:t>
            </w:r>
          </w:p>
        </w:tc>
      </w:tr>
      <w:tr w:rsidR="006C3BB6" w:rsidTr="00C318C4">
        <w:trPr>
          <w:trHeight w:val="324"/>
        </w:trPr>
        <w:tc>
          <w:tcPr>
            <w:tcW w:w="626" w:type="dxa"/>
            <w:gridSpan w:val="2"/>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center"/>
              <w:rPr>
                <w:color w:val="000000"/>
                <w:sz w:val="20"/>
                <w:szCs w:val="20"/>
              </w:rPr>
            </w:pPr>
            <w:r>
              <w:rPr>
                <w:color w:val="000000"/>
                <w:sz w:val="20"/>
                <w:szCs w:val="20"/>
              </w:rPr>
              <w:t>1.1.4.</w:t>
            </w:r>
          </w:p>
        </w:tc>
        <w:tc>
          <w:tcPr>
            <w:tcW w:w="3264" w:type="dxa"/>
            <w:gridSpan w:val="11"/>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both"/>
              <w:rPr>
                <w:color w:val="000000"/>
                <w:sz w:val="20"/>
                <w:szCs w:val="20"/>
              </w:rPr>
            </w:pPr>
            <w:r>
              <w:rPr>
                <w:color w:val="000000"/>
                <w:sz w:val="20"/>
                <w:szCs w:val="20"/>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(администрирование)</w:t>
            </w:r>
          </w:p>
        </w:tc>
        <w:tc>
          <w:tcPr>
            <w:tcW w:w="2137" w:type="dxa"/>
            <w:gridSpan w:val="6"/>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center"/>
              <w:rPr>
                <w:color w:val="000000"/>
                <w:sz w:val="20"/>
                <w:szCs w:val="20"/>
              </w:rPr>
            </w:pPr>
            <w:r>
              <w:rPr>
                <w:color w:val="000000"/>
                <w:sz w:val="20"/>
                <w:szCs w:val="20"/>
              </w:rPr>
              <w:t>Управление образования администрации Малосердобинского района</w:t>
            </w:r>
          </w:p>
        </w:tc>
        <w:tc>
          <w:tcPr>
            <w:tcW w:w="744" w:type="dxa"/>
            <w:gridSpan w:val="2"/>
            <w:tcBorders>
              <w:top w:val="nil"/>
              <w:left w:val="single" w:sz="4" w:space="0" w:color="auto"/>
              <w:bottom w:val="single" w:sz="4" w:space="0" w:color="000000"/>
              <w:right w:val="nil"/>
            </w:tcBorders>
            <w:hideMark/>
          </w:tcPr>
          <w:p w:rsidR="006C3BB6" w:rsidRPr="00674363" w:rsidRDefault="006C3BB6" w:rsidP="00581F65">
            <w:pPr>
              <w:snapToGrid w:val="0"/>
              <w:jc w:val="center"/>
              <w:rPr>
                <w:b/>
                <w:color w:val="000000"/>
                <w:sz w:val="20"/>
                <w:szCs w:val="20"/>
              </w:rPr>
            </w:pPr>
            <w:r w:rsidRPr="00674363">
              <w:rPr>
                <w:b/>
                <w:color w:val="000000"/>
                <w:sz w:val="20"/>
                <w:szCs w:val="20"/>
              </w:rPr>
              <w:t>Итого</w:t>
            </w:r>
          </w:p>
        </w:tc>
        <w:tc>
          <w:tcPr>
            <w:tcW w:w="1026" w:type="dxa"/>
            <w:gridSpan w:val="8"/>
            <w:tcBorders>
              <w:top w:val="nil"/>
              <w:left w:val="single" w:sz="4" w:space="0" w:color="000000"/>
              <w:bottom w:val="single" w:sz="4" w:space="0" w:color="000000"/>
              <w:right w:val="nil"/>
            </w:tcBorders>
            <w:hideMark/>
          </w:tcPr>
          <w:p w:rsidR="006C3BB6" w:rsidRPr="0056653E" w:rsidRDefault="006C3BB6" w:rsidP="00581F65">
            <w:pPr>
              <w:snapToGrid w:val="0"/>
              <w:jc w:val="center"/>
              <w:rPr>
                <w:b/>
                <w:sz w:val="20"/>
                <w:szCs w:val="20"/>
              </w:rPr>
            </w:pPr>
            <w:r>
              <w:rPr>
                <w:b/>
                <w:sz w:val="20"/>
                <w:szCs w:val="20"/>
              </w:rPr>
              <w:t>252,7</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Pr>
                <w:b/>
                <w:sz w:val="20"/>
                <w:szCs w:val="20"/>
              </w:rPr>
              <w:t>252,7</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 xml:space="preserve">Малосердобинский р-н </w:t>
            </w:r>
          </w:p>
        </w:tc>
      </w:tr>
      <w:tr w:rsidR="006C3BB6" w:rsidTr="00C318C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2022</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20,1</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20,1</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F0560F" w:rsidP="00581F65">
            <w:pPr>
              <w:snapToGrid w:val="0"/>
              <w:jc w:val="center"/>
              <w:rPr>
                <w:sz w:val="18"/>
                <w:szCs w:val="18"/>
              </w:rPr>
            </w:pPr>
            <w:r>
              <w:rPr>
                <w:sz w:val="18"/>
                <w:szCs w:val="18"/>
              </w:rPr>
              <w:t>1</w:t>
            </w:r>
          </w:p>
        </w:tc>
      </w:tr>
      <w:tr w:rsidR="00F0560F" w:rsidTr="00C318C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F0560F" w:rsidRDefault="00F0560F" w:rsidP="00F0560F">
            <w:pPr>
              <w:snapToGrid w:val="0"/>
              <w:jc w:val="center"/>
              <w:rPr>
                <w:color w:val="000000"/>
                <w:sz w:val="20"/>
                <w:szCs w:val="20"/>
              </w:rPr>
            </w:pPr>
            <w:r>
              <w:rPr>
                <w:color w:val="000000"/>
                <w:sz w:val="20"/>
                <w:szCs w:val="20"/>
              </w:rPr>
              <w:t>2023</w:t>
            </w:r>
          </w:p>
        </w:tc>
        <w:tc>
          <w:tcPr>
            <w:tcW w:w="1026" w:type="dxa"/>
            <w:gridSpan w:val="8"/>
            <w:tcBorders>
              <w:top w:val="nil"/>
              <w:left w:val="single" w:sz="4" w:space="0" w:color="000000"/>
              <w:bottom w:val="single" w:sz="4" w:space="0" w:color="000000"/>
              <w:right w:val="nil"/>
            </w:tcBorders>
            <w:hideMark/>
          </w:tcPr>
          <w:p w:rsidR="00F0560F" w:rsidRPr="00674363" w:rsidRDefault="00F0560F" w:rsidP="00F0560F">
            <w:pPr>
              <w:snapToGrid w:val="0"/>
              <w:jc w:val="center"/>
              <w:rPr>
                <w:sz w:val="20"/>
                <w:szCs w:val="20"/>
              </w:rPr>
            </w:pPr>
            <w:r>
              <w:rPr>
                <w:sz w:val="20"/>
                <w:szCs w:val="20"/>
              </w:rPr>
              <w:t>26,0</w:t>
            </w:r>
          </w:p>
        </w:tc>
        <w:tc>
          <w:tcPr>
            <w:tcW w:w="1100" w:type="dxa"/>
            <w:gridSpan w:val="4"/>
            <w:tcBorders>
              <w:top w:val="nil"/>
              <w:left w:val="single" w:sz="4" w:space="0" w:color="000000"/>
              <w:bottom w:val="single" w:sz="4" w:space="0" w:color="000000"/>
              <w:right w:val="nil"/>
            </w:tcBorders>
            <w:hideMark/>
          </w:tcPr>
          <w:p w:rsidR="00F0560F" w:rsidRPr="00674363" w:rsidRDefault="00F0560F" w:rsidP="00F0560F">
            <w:pPr>
              <w:snapToGrid w:val="0"/>
              <w:jc w:val="center"/>
              <w:rPr>
                <w:sz w:val="20"/>
                <w:szCs w:val="20"/>
              </w:rPr>
            </w:pPr>
            <w:r>
              <w:rPr>
                <w:sz w:val="20"/>
                <w:szCs w:val="20"/>
              </w:rPr>
              <w:t>26,0</w:t>
            </w:r>
          </w:p>
        </w:tc>
        <w:tc>
          <w:tcPr>
            <w:tcW w:w="884" w:type="dxa"/>
            <w:gridSpan w:val="3"/>
            <w:tcBorders>
              <w:top w:val="nil"/>
              <w:left w:val="single" w:sz="4" w:space="0" w:color="000000"/>
              <w:bottom w:val="single" w:sz="4" w:space="0" w:color="000000"/>
              <w:right w:val="nil"/>
            </w:tcBorders>
            <w:hideMark/>
          </w:tcPr>
          <w:p w:rsidR="00F0560F" w:rsidRPr="00674363" w:rsidRDefault="00F0560F" w:rsidP="00F0560F">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F0560F" w:rsidRPr="00674363" w:rsidRDefault="00F0560F" w:rsidP="00F0560F">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F0560F" w:rsidRPr="00674363" w:rsidRDefault="00F0560F" w:rsidP="00F0560F">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F0560F" w:rsidRPr="001D3C0F" w:rsidRDefault="00F0560F" w:rsidP="00F0560F">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F0560F" w:rsidRPr="00007024" w:rsidRDefault="00F0560F" w:rsidP="00F0560F">
            <w:pPr>
              <w:snapToGrid w:val="0"/>
              <w:jc w:val="center"/>
              <w:rPr>
                <w:sz w:val="18"/>
                <w:szCs w:val="18"/>
              </w:rPr>
            </w:pPr>
            <w:r>
              <w:rPr>
                <w:sz w:val="18"/>
                <w:szCs w:val="18"/>
              </w:rPr>
              <w:t>1</w:t>
            </w:r>
          </w:p>
        </w:tc>
      </w:tr>
      <w:tr w:rsidR="00F0560F" w:rsidTr="00C318C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F0560F" w:rsidRDefault="00F0560F" w:rsidP="00F0560F">
            <w:pPr>
              <w:snapToGrid w:val="0"/>
              <w:jc w:val="center"/>
              <w:rPr>
                <w:color w:val="000000"/>
                <w:sz w:val="20"/>
                <w:szCs w:val="20"/>
              </w:rPr>
            </w:pPr>
            <w:r>
              <w:rPr>
                <w:color w:val="000000"/>
                <w:sz w:val="20"/>
                <w:szCs w:val="20"/>
              </w:rPr>
              <w:t>2024</w:t>
            </w:r>
          </w:p>
        </w:tc>
        <w:tc>
          <w:tcPr>
            <w:tcW w:w="1026" w:type="dxa"/>
            <w:gridSpan w:val="8"/>
            <w:tcBorders>
              <w:top w:val="nil"/>
              <w:left w:val="single" w:sz="4" w:space="0" w:color="000000"/>
              <w:bottom w:val="single" w:sz="4" w:space="0" w:color="000000"/>
              <w:right w:val="nil"/>
            </w:tcBorders>
            <w:hideMark/>
          </w:tcPr>
          <w:p w:rsidR="00F0560F" w:rsidRPr="00674363" w:rsidRDefault="00F0560F" w:rsidP="00F0560F">
            <w:pPr>
              <w:snapToGrid w:val="0"/>
              <w:jc w:val="center"/>
              <w:rPr>
                <w:sz w:val="20"/>
                <w:szCs w:val="20"/>
              </w:rPr>
            </w:pPr>
            <w:r>
              <w:rPr>
                <w:sz w:val="20"/>
                <w:szCs w:val="20"/>
              </w:rPr>
              <w:t>29,0</w:t>
            </w:r>
          </w:p>
        </w:tc>
        <w:tc>
          <w:tcPr>
            <w:tcW w:w="1100" w:type="dxa"/>
            <w:gridSpan w:val="4"/>
            <w:tcBorders>
              <w:top w:val="nil"/>
              <w:left w:val="single" w:sz="4" w:space="0" w:color="000000"/>
              <w:bottom w:val="single" w:sz="4" w:space="0" w:color="000000"/>
              <w:right w:val="nil"/>
            </w:tcBorders>
            <w:hideMark/>
          </w:tcPr>
          <w:p w:rsidR="00F0560F" w:rsidRPr="00674363" w:rsidRDefault="00F0560F" w:rsidP="00F0560F">
            <w:pPr>
              <w:snapToGrid w:val="0"/>
              <w:jc w:val="center"/>
              <w:rPr>
                <w:sz w:val="20"/>
                <w:szCs w:val="20"/>
              </w:rPr>
            </w:pPr>
            <w:r>
              <w:rPr>
                <w:sz w:val="20"/>
                <w:szCs w:val="20"/>
              </w:rPr>
              <w:t>29,0</w:t>
            </w:r>
          </w:p>
        </w:tc>
        <w:tc>
          <w:tcPr>
            <w:tcW w:w="884" w:type="dxa"/>
            <w:gridSpan w:val="3"/>
            <w:tcBorders>
              <w:top w:val="nil"/>
              <w:left w:val="single" w:sz="4" w:space="0" w:color="000000"/>
              <w:bottom w:val="single" w:sz="4" w:space="0" w:color="000000"/>
              <w:right w:val="nil"/>
            </w:tcBorders>
            <w:hideMark/>
          </w:tcPr>
          <w:p w:rsidR="00F0560F" w:rsidRPr="00674363" w:rsidRDefault="00F0560F" w:rsidP="00F0560F">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F0560F" w:rsidRPr="00674363" w:rsidRDefault="00F0560F" w:rsidP="00F0560F">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F0560F" w:rsidRPr="00674363" w:rsidRDefault="00F0560F" w:rsidP="00F0560F">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F0560F" w:rsidRPr="001D3C0F" w:rsidRDefault="00F0560F" w:rsidP="00F0560F">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F0560F" w:rsidRPr="00007024" w:rsidRDefault="00F0560F" w:rsidP="00F0560F">
            <w:pPr>
              <w:snapToGrid w:val="0"/>
              <w:jc w:val="center"/>
              <w:rPr>
                <w:sz w:val="18"/>
                <w:szCs w:val="18"/>
              </w:rPr>
            </w:pPr>
            <w:r>
              <w:rPr>
                <w:sz w:val="18"/>
                <w:szCs w:val="18"/>
              </w:rPr>
              <w:t>1</w:t>
            </w:r>
          </w:p>
        </w:tc>
      </w:tr>
      <w:tr w:rsidR="00F0560F" w:rsidTr="00C318C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F0560F" w:rsidRDefault="00F0560F" w:rsidP="00F0560F">
            <w:pPr>
              <w:snapToGrid w:val="0"/>
              <w:jc w:val="center"/>
              <w:rPr>
                <w:color w:val="000000"/>
                <w:sz w:val="20"/>
                <w:szCs w:val="20"/>
              </w:rPr>
            </w:pPr>
            <w:r>
              <w:rPr>
                <w:color w:val="000000"/>
                <w:sz w:val="20"/>
                <w:szCs w:val="20"/>
              </w:rPr>
              <w:t>2025</w:t>
            </w:r>
          </w:p>
        </w:tc>
        <w:tc>
          <w:tcPr>
            <w:tcW w:w="1026" w:type="dxa"/>
            <w:gridSpan w:val="8"/>
            <w:tcBorders>
              <w:top w:val="nil"/>
              <w:left w:val="single" w:sz="4" w:space="0" w:color="000000"/>
              <w:bottom w:val="single" w:sz="4" w:space="0" w:color="000000"/>
              <w:right w:val="nil"/>
            </w:tcBorders>
            <w:hideMark/>
          </w:tcPr>
          <w:p w:rsidR="00F0560F" w:rsidRPr="00674363" w:rsidRDefault="00F0560F" w:rsidP="00F0560F">
            <w:pPr>
              <w:snapToGrid w:val="0"/>
              <w:jc w:val="center"/>
              <w:rPr>
                <w:sz w:val="20"/>
                <w:szCs w:val="20"/>
              </w:rPr>
            </w:pPr>
            <w:r>
              <w:rPr>
                <w:sz w:val="20"/>
                <w:szCs w:val="20"/>
              </w:rPr>
              <w:t>29,6</w:t>
            </w:r>
          </w:p>
        </w:tc>
        <w:tc>
          <w:tcPr>
            <w:tcW w:w="1100" w:type="dxa"/>
            <w:gridSpan w:val="4"/>
            <w:tcBorders>
              <w:top w:val="nil"/>
              <w:left w:val="single" w:sz="4" w:space="0" w:color="000000"/>
              <w:bottom w:val="single" w:sz="4" w:space="0" w:color="000000"/>
              <w:right w:val="nil"/>
            </w:tcBorders>
            <w:hideMark/>
          </w:tcPr>
          <w:p w:rsidR="00F0560F" w:rsidRPr="00674363" w:rsidRDefault="00F0560F" w:rsidP="00F0560F">
            <w:pPr>
              <w:snapToGrid w:val="0"/>
              <w:jc w:val="center"/>
              <w:rPr>
                <w:sz w:val="20"/>
                <w:szCs w:val="20"/>
              </w:rPr>
            </w:pPr>
            <w:r>
              <w:rPr>
                <w:sz w:val="20"/>
                <w:szCs w:val="20"/>
              </w:rPr>
              <w:t>29,6</w:t>
            </w:r>
          </w:p>
        </w:tc>
        <w:tc>
          <w:tcPr>
            <w:tcW w:w="884" w:type="dxa"/>
            <w:gridSpan w:val="3"/>
            <w:tcBorders>
              <w:top w:val="nil"/>
              <w:left w:val="single" w:sz="4" w:space="0" w:color="000000"/>
              <w:bottom w:val="single" w:sz="4" w:space="0" w:color="000000"/>
              <w:right w:val="nil"/>
            </w:tcBorders>
            <w:hideMark/>
          </w:tcPr>
          <w:p w:rsidR="00F0560F" w:rsidRPr="00674363" w:rsidRDefault="00F0560F" w:rsidP="00F0560F">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F0560F" w:rsidRPr="00674363" w:rsidRDefault="00F0560F" w:rsidP="00F0560F">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F0560F" w:rsidRPr="00674363" w:rsidRDefault="00F0560F" w:rsidP="00F0560F">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F0560F" w:rsidRPr="001D3C0F" w:rsidRDefault="00F0560F" w:rsidP="00F0560F">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F0560F" w:rsidRPr="00007024" w:rsidRDefault="00F0560F" w:rsidP="00F0560F">
            <w:pPr>
              <w:snapToGrid w:val="0"/>
              <w:jc w:val="center"/>
              <w:rPr>
                <w:sz w:val="18"/>
                <w:szCs w:val="18"/>
              </w:rPr>
            </w:pPr>
            <w:r>
              <w:rPr>
                <w:sz w:val="18"/>
                <w:szCs w:val="18"/>
              </w:rPr>
              <w:t>1</w:t>
            </w:r>
          </w:p>
        </w:tc>
      </w:tr>
      <w:tr w:rsidR="00F0560F" w:rsidTr="00C318C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F0560F" w:rsidRDefault="00F0560F" w:rsidP="00F0560F">
            <w:pPr>
              <w:snapToGrid w:val="0"/>
              <w:jc w:val="center"/>
              <w:rPr>
                <w:color w:val="000000"/>
                <w:sz w:val="20"/>
                <w:szCs w:val="20"/>
              </w:rPr>
            </w:pPr>
            <w:r>
              <w:rPr>
                <w:color w:val="000000"/>
                <w:sz w:val="20"/>
                <w:szCs w:val="20"/>
              </w:rPr>
              <w:t>2026</w:t>
            </w:r>
          </w:p>
        </w:tc>
        <w:tc>
          <w:tcPr>
            <w:tcW w:w="1026" w:type="dxa"/>
            <w:gridSpan w:val="8"/>
            <w:tcBorders>
              <w:top w:val="nil"/>
              <w:left w:val="single" w:sz="4" w:space="0" w:color="000000"/>
              <w:bottom w:val="single" w:sz="4" w:space="0" w:color="000000"/>
              <w:right w:val="nil"/>
            </w:tcBorders>
            <w:hideMark/>
          </w:tcPr>
          <w:p w:rsidR="00F0560F" w:rsidRPr="00674363" w:rsidRDefault="00F0560F" w:rsidP="00F0560F">
            <w:pPr>
              <w:snapToGrid w:val="0"/>
              <w:jc w:val="center"/>
              <w:rPr>
                <w:sz w:val="20"/>
                <w:szCs w:val="20"/>
              </w:rPr>
            </w:pPr>
            <w:r>
              <w:rPr>
                <w:sz w:val="20"/>
                <w:szCs w:val="20"/>
              </w:rPr>
              <w:t>29,6</w:t>
            </w:r>
          </w:p>
        </w:tc>
        <w:tc>
          <w:tcPr>
            <w:tcW w:w="1100" w:type="dxa"/>
            <w:gridSpan w:val="4"/>
            <w:tcBorders>
              <w:top w:val="nil"/>
              <w:left w:val="single" w:sz="4" w:space="0" w:color="000000"/>
              <w:bottom w:val="single" w:sz="4" w:space="0" w:color="000000"/>
              <w:right w:val="nil"/>
            </w:tcBorders>
            <w:hideMark/>
          </w:tcPr>
          <w:p w:rsidR="00F0560F" w:rsidRPr="00674363" w:rsidRDefault="00F0560F" w:rsidP="00F0560F">
            <w:pPr>
              <w:snapToGrid w:val="0"/>
              <w:jc w:val="center"/>
              <w:rPr>
                <w:sz w:val="20"/>
                <w:szCs w:val="20"/>
              </w:rPr>
            </w:pPr>
            <w:r>
              <w:rPr>
                <w:sz w:val="20"/>
                <w:szCs w:val="20"/>
              </w:rPr>
              <w:t>29,6</w:t>
            </w:r>
          </w:p>
        </w:tc>
        <w:tc>
          <w:tcPr>
            <w:tcW w:w="884" w:type="dxa"/>
            <w:gridSpan w:val="3"/>
            <w:tcBorders>
              <w:top w:val="nil"/>
              <w:left w:val="single" w:sz="4" w:space="0" w:color="000000"/>
              <w:bottom w:val="single" w:sz="4" w:space="0" w:color="000000"/>
              <w:right w:val="nil"/>
            </w:tcBorders>
            <w:hideMark/>
          </w:tcPr>
          <w:p w:rsidR="00F0560F" w:rsidRPr="00674363" w:rsidRDefault="00F0560F" w:rsidP="00F0560F">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F0560F" w:rsidRPr="00674363" w:rsidRDefault="00F0560F" w:rsidP="00F0560F">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F0560F" w:rsidRPr="00674363" w:rsidRDefault="00F0560F" w:rsidP="00F0560F">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F0560F" w:rsidRPr="001D3C0F" w:rsidRDefault="00F0560F" w:rsidP="00F0560F">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F0560F" w:rsidRPr="00007024" w:rsidRDefault="00F0560F" w:rsidP="00F0560F">
            <w:pPr>
              <w:snapToGrid w:val="0"/>
              <w:jc w:val="center"/>
              <w:rPr>
                <w:sz w:val="18"/>
                <w:szCs w:val="18"/>
              </w:rPr>
            </w:pPr>
            <w:r>
              <w:rPr>
                <w:sz w:val="18"/>
                <w:szCs w:val="18"/>
              </w:rPr>
              <w:t>1</w:t>
            </w:r>
          </w:p>
        </w:tc>
      </w:tr>
      <w:tr w:rsidR="00F0560F" w:rsidTr="00C318C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F0560F" w:rsidRDefault="00F0560F" w:rsidP="00F0560F">
            <w:pPr>
              <w:snapToGrid w:val="0"/>
              <w:jc w:val="center"/>
              <w:rPr>
                <w:color w:val="000000"/>
                <w:sz w:val="20"/>
                <w:szCs w:val="20"/>
              </w:rPr>
            </w:pPr>
            <w:r>
              <w:rPr>
                <w:color w:val="000000"/>
                <w:sz w:val="20"/>
                <w:szCs w:val="20"/>
              </w:rPr>
              <w:t>2027</w:t>
            </w:r>
          </w:p>
        </w:tc>
        <w:tc>
          <w:tcPr>
            <w:tcW w:w="1026" w:type="dxa"/>
            <w:gridSpan w:val="8"/>
            <w:tcBorders>
              <w:top w:val="nil"/>
              <w:left w:val="single" w:sz="4" w:space="0" w:color="000000"/>
              <w:bottom w:val="single" w:sz="4" w:space="0" w:color="000000"/>
              <w:right w:val="nil"/>
            </w:tcBorders>
            <w:hideMark/>
          </w:tcPr>
          <w:p w:rsidR="00F0560F" w:rsidRPr="00674363" w:rsidRDefault="00F0560F" w:rsidP="00F0560F">
            <w:pPr>
              <w:snapToGrid w:val="0"/>
              <w:jc w:val="center"/>
              <w:rPr>
                <w:sz w:val="20"/>
                <w:szCs w:val="20"/>
              </w:rPr>
            </w:pPr>
            <w:r>
              <w:rPr>
                <w:sz w:val="20"/>
                <w:szCs w:val="20"/>
              </w:rPr>
              <w:t>29,6</w:t>
            </w:r>
          </w:p>
        </w:tc>
        <w:tc>
          <w:tcPr>
            <w:tcW w:w="1100" w:type="dxa"/>
            <w:gridSpan w:val="4"/>
            <w:tcBorders>
              <w:top w:val="nil"/>
              <w:left w:val="single" w:sz="4" w:space="0" w:color="000000"/>
              <w:bottom w:val="single" w:sz="4" w:space="0" w:color="000000"/>
              <w:right w:val="nil"/>
            </w:tcBorders>
            <w:hideMark/>
          </w:tcPr>
          <w:p w:rsidR="00F0560F" w:rsidRPr="00674363" w:rsidRDefault="00F0560F" w:rsidP="00F0560F">
            <w:pPr>
              <w:snapToGrid w:val="0"/>
              <w:jc w:val="center"/>
              <w:rPr>
                <w:sz w:val="20"/>
                <w:szCs w:val="20"/>
              </w:rPr>
            </w:pPr>
            <w:r>
              <w:rPr>
                <w:sz w:val="20"/>
                <w:szCs w:val="20"/>
              </w:rPr>
              <w:t>29,6</w:t>
            </w:r>
          </w:p>
        </w:tc>
        <w:tc>
          <w:tcPr>
            <w:tcW w:w="884" w:type="dxa"/>
            <w:gridSpan w:val="3"/>
            <w:tcBorders>
              <w:top w:val="nil"/>
              <w:left w:val="single" w:sz="4" w:space="0" w:color="000000"/>
              <w:bottom w:val="single" w:sz="4" w:space="0" w:color="000000"/>
              <w:right w:val="nil"/>
            </w:tcBorders>
            <w:hideMark/>
          </w:tcPr>
          <w:p w:rsidR="00F0560F" w:rsidRPr="00674363" w:rsidRDefault="00F0560F" w:rsidP="00F0560F">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F0560F" w:rsidRPr="00674363" w:rsidRDefault="00F0560F" w:rsidP="00F0560F">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F0560F" w:rsidRPr="00674363" w:rsidRDefault="00F0560F" w:rsidP="00F0560F">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F0560F" w:rsidRPr="001D3C0F" w:rsidRDefault="00F0560F" w:rsidP="00F0560F">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F0560F" w:rsidRPr="00007024" w:rsidRDefault="00F0560F" w:rsidP="00F0560F">
            <w:pPr>
              <w:snapToGrid w:val="0"/>
              <w:jc w:val="center"/>
              <w:rPr>
                <w:sz w:val="18"/>
                <w:szCs w:val="18"/>
              </w:rPr>
            </w:pPr>
            <w:r>
              <w:rPr>
                <w:sz w:val="18"/>
                <w:szCs w:val="18"/>
              </w:rPr>
              <w:t>1</w:t>
            </w:r>
          </w:p>
        </w:tc>
      </w:tr>
      <w:tr w:rsidR="00F0560F" w:rsidTr="00C318C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F0560F" w:rsidRDefault="00F0560F" w:rsidP="00F0560F">
            <w:pPr>
              <w:snapToGrid w:val="0"/>
              <w:jc w:val="center"/>
              <w:rPr>
                <w:color w:val="000000"/>
                <w:sz w:val="20"/>
                <w:szCs w:val="20"/>
              </w:rPr>
            </w:pPr>
            <w:r>
              <w:rPr>
                <w:color w:val="000000"/>
                <w:sz w:val="20"/>
                <w:szCs w:val="20"/>
              </w:rPr>
              <w:t>2028</w:t>
            </w:r>
          </w:p>
        </w:tc>
        <w:tc>
          <w:tcPr>
            <w:tcW w:w="1026" w:type="dxa"/>
            <w:gridSpan w:val="8"/>
            <w:tcBorders>
              <w:top w:val="nil"/>
              <w:left w:val="single" w:sz="4" w:space="0" w:color="000000"/>
              <w:bottom w:val="single" w:sz="4" w:space="0" w:color="000000"/>
              <w:right w:val="nil"/>
            </w:tcBorders>
            <w:hideMark/>
          </w:tcPr>
          <w:p w:rsidR="00F0560F" w:rsidRPr="00674363" w:rsidRDefault="00F0560F" w:rsidP="00F0560F">
            <w:pPr>
              <w:snapToGrid w:val="0"/>
              <w:jc w:val="center"/>
              <w:rPr>
                <w:sz w:val="20"/>
                <w:szCs w:val="20"/>
              </w:rPr>
            </w:pPr>
            <w:r>
              <w:rPr>
                <w:sz w:val="20"/>
                <w:szCs w:val="20"/>
              </w:rPr>
              <w:t>29,6</w:t>
            </w:r>
          </w:p>
        </w:tc>
        <w:tc>
          <w:tcPr>
            <w:tcW w:w="1100" w:type="dxa"/>
            <w:gridSpan w:val="4"/>
            <w:tcBorders>
              <w:top w:val="nil"/>
              <w:left w:val="single" w:sz="4" w:space="0" w:color="000000"/>
              <w:bottom w:val="single" w:sz="4" w:space="0" w:color="000000"/>
              <w:right w:val="nil"/>
            </w:tcBorders>
            <w:hideMark/>
          </w:tcPr>
          <w:p w:rsidR="00F0560F" w:rsidRPr="00674363" w:rsidRDefault="00F0560F" w:rsidP="00F0560F">
            <w:pPr>
              <w:snapToGrid w:val="0"/>
              <w:jc w:val="center"/>
              <w:rPr>
                <w:sz w:val="20"/>
                <w:szCs w:val="20"/>
              </w:rPr>
            </w:pPr>
            <w:r>
              <w:rPr>
                <w:sz w:val="20"/>
                <w:szCs w:val="20"/>
              </w:rPr>
              <w:t>29,6</w:t>
            </w:r>
          </w:p>
        </w:tc>
        <w:tc>
          <w:tcPr>
            <w:tcW w:w="884" w:type="dxa"/>
            <w:gridSpan w:val="3"/>
            <w:tcBorders>
              <w:top w:val="nil"/>
              <w:left w:val="single" w:sz="4" w:space="0" w:color="000000"/>
              <w:bottom w:val="single" w:sz="4" w:space="0" w:color="000000"/>
              <w:right w:val="nil"/>
            </w:tcBorders>
            <w:hideMark/>
          </w:tcPr>
          <w:p w:rsidR="00F0560F" w:rsidRPr="00674363" w:rsidRDefault="00F0560F" w:rsidP="00F0560F">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F0560F" w:rsidRPr="00674363" w:rsidRDefault="00F0560F" w:rsidP="00F0560F">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F0560F" w:rsidRPr="00674363" w:rsidRDefault="00F0560F" w:rsidP="00F0560F">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F0560F" w:rsidRPr="001D3C0F" w:rsidRDefault="00F0560F" w:rsidP="00F0560F">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F0560F" w:rsidRPr="00007024" w:rsidRDefault="00F0560F" w:rsidP="00F0560F">
            <w:pPr>
              <w:snapToGrid w:val="0"/>
              <w:jc w:val="center"/>
              <w:rPr>
                <w:sz w:val="18"/>
                <w:szCs w:val="18"/>
              </w:rPr>
            </w:pPr>
            <w:r>
              <w:rPr>
                <w:sz w:val="18"/>
                <w:szCs w:val="18"/>
              </w:rPr>
              <w:t>1</w:t>
            </w:r>
          </w:p>
        </w:tc>
      </w:tr>
      <w:tr w:rsidR="00F0560F" w:rsidTr="00C318C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F0560F" w:rsidRDefault="00F0560F" w:rsidP="00F0560F">
            <w:pPr>
              <w:snapToGrid w:val="0"/>
              <w:jc w:val="center"/>
              <w:rPr>
                <w:color w:val="000000"/>
                <w:sz w:val="20"/>
                <w:szCs w:val="20"/>
              </w:rPr>
            </w:pPr>
            <w:r>
              <w:rPr>
                <w:color w:val="000000"/>
                <w:sz w:val="20"/>
                <w:szCs w:val="20"/>
              </w:rPr>
              <w:t>2029</w:t>
            </w:r>
          </w:p>
        </w:tc>
        <w:tc>
          <w:tcPr>
            <w:tcW w:w="1026" w:type="dxa"/>
            <w:gridSpan w:val="8"/>
            <w:tcBorders>
              <w:top w:val="nil"/>
              <w:left w:val="single" w:sz="4" w:space="0" w:color="000000"/>
              <w:bottom w:val="single" w:sz="4" w:space="0" w:color="000000"/>
              <w:right w:val="nil"/>
            </w:tcBorders>
            <w:hideMark/>
          </w:tcPr>
          <w:p w:rsidR="00F0560F" w:rsidRPr="00674363" w:rsidRDefault="00F0560F" w:rsidP="00F0560F">
            <w:pPr>
              <w:snapToGrid w:val="0"/>
              <w:jc w:val="center"/>
              <w:rPr>
                <w:sz w:val="20"/>
                <w:szCs w:val="20"/>
              </w:rPr>
            </w:pPr>
            <w:r>
              <w:rPr>
                <w:sz w:val="20"/>
                <w:szCs w:val="20"/>
              </w:rPr>
              <w:t>29,6</w:t>
            </w:r>
          </w:p>
        </w:tc>
        <w:tc>
          <w:tcPr>
            <w:tcW w:w="1100" w:type="dxa"/>
            <w:gridSpan w:val="4"/>
            <w:tcBorders>
              <w:top w:val="nil"/>
              <w:left w:val="single" w:sz="4" w:space="0" w:color="000000"/>
              <w:bottom w:val="single" w:sz="4" w:space="0" w:color="000000"/>
              <w:right w:val="nil"/>
            </w:tcBorders>
            <w:hideMark/>
          </w:tcPr>
          <w:p w:rsidR="00F0560F" w:rsidRPr="00674363" w:rsidRDefault="00F0560F" w:rsidP="00F0560F">
            <w:pPr>
              <w:snapToGrid w:val="0"/>
              <w:jc w:val="center"/>
              <w:rPr>
                <w:sz w:val="20"/>
                <w:szCs w:val="20"/>
              </w:rPr>
            </w:pPr>
            <w:r>
              <w:rPr>
                <w:sz w:val="20"/>
                <w:szCs w:val="20"/>
              </w:rPr>
              <w:t>29,6</w:t>
            </w:r>
          </w:p>
        </w:tc>
        <w:tc>
          <w:tcPr>
            <w:tcW w:w="884" w:type="dxa"/>
            <w:gridSpan w:val="3"/>
            <w:tcBorders>
              <w:top w:val="nil"/>
              <w:left w:val="single" w:sz="4" w:space="0" w:color="000000"/>
              <w:bottom w:val="single" w:sz="4" w:space="0" w:color="000000"/>
              <w:right w:val="nil"/>
            </w:tcBorders>
          </w:tcPr>
          <w:p w:rsidR="00F0560F" w:rsidRPr="00674363" w:rsidRDefault="00F0560F" w:rsidP="00F0560F">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F0560F" w:rsidRPr="00674363" w:rsidRDefault="00F0560F" w:rsidP="00F0560F">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F0560F" w:rsidRPr="00674363" w:rsidRDefault="00F0560F" w:rsidP="00F0560F">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F0560F" w:rsidRPr="001D3C0F" w:rsidRDefault="00F0560F" w:rsidP="00F0560F">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F0560F" w:rsidRPr="00007024" w:rsidRDefault="00F0560F" w:rsidP="00F0560F">
            <w:pPr>
              <w:snapToGrid w:val="0"/>
              <w:jc w:val="center"/>
              <w:rPr>
                <w:sz w:val="18"/>
                <w:szCs w:val="18"/>
              </w:rPr>
            </w:pPr>
            <w:r>
              <w:rPr>
                <w:sz w:val="18"/>
                <w:szCs w:val="18"/>
              </w:rPr>
              <w:t>1</w:t>
            </w:r>
          </w:p>
        </w:tc>
      </w:tr>
      <w:tr w:rsidR="00F0560F" w:rsidTr="00C318C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2137" w:type="dxa"/>
            <w:gridSpan w:val="6"/>
            <w:vMerge/>
            <w:tcBorders>
              <w:top w:val="single" w:sz="4" w:space="0" w:color="auto"/>
              <w:left w:val="single" w:sz="4" w:space="0" w:color="auto"/>
              <w:bottom w:val="single" w:sz="4" w:space="0" w:color="auto"/>
              <w:right w:val="single" w:sz="4" w:space="0" w:color="auto"/>
            </w:tcBorders>
            <w:vAlign w:val="center"/>
            <w:hideMark/>
          </w:tcPr>
          <w:p w:rsidR="00F0560F" w:rsidRDefault="00F0560F" w:rsidP="00F0560F">
            <w:pPr>
              <w:suppressAutoHyphens w:val="0"/>
              <w:rPr>
                <w:color w:val="000000"/>
                <w:sz w:val="20"/>
                <w:szCs w:val="20"/>
              </w:rPr>
            </w:pPr>
          </w:p>
        </w:tc>
        <w:tc>
          <w:tcPr>
            <w:tcW w:w="744" w:type="dxa"/>
            <w:gridSpan w:val="2"/>
            <w:tcBorders>
              <w:top w:val="nil"/>
              <w:left w:val="single" w:sz="4" w:space="0" w:color="auto"/>
              <w:bottom w:val="single" w:sz="4" w:space="0" w:color="000000"/>
              <w:right w:val="nil"/>
            </w:tcBorders>
            <w:hideMark/>
          </w:tcPr>
          <w:p w:rsidR="00F0560F" w:rsidRPr="00674363" w:rsidRDefault="00F0560F" w:rsidP="00F0560F">
            <w:pPr>
              <w:snapToGrid w:val="0"/>
              <w:jc w:val="center"/>
              <w:rPr>
                <w:color w:val="000000"/>
                <w:sz w:val="20"/>
                <w:szCs w:val="20"/>
              </w:rPr>
            </w:pPr>
            <w:r>
              <w:rPr>
                <w:color w:val="000000"/>
                <w:sz w:val="20"/>
                <w:szCs w:val="20"/>
              </w:rPr>
              <w:t>2030</w:t>
            </w:r>
          </w:p>
        </w:tc>
        <w:tc>
          <w:tcPr>
            <w:tcW w:w="1026" w:type="dxa"/>
            <w:gridSpan w:val="8"/>
            <w:tcBorders>
              <w:top w:val="nil"/>
              <w:left w:val="single" w:sz="4" w:space="0" w:color="000000"/>
              <w:bottom w:val="single" w:sz="4" w:space="0" w:color="000000"/>
              <w:right w:val="nil"/>
            </w:tcBorders>
            <w:hideMark/>
          </w:tcPr>
          <w:p w:rsidR="00F0560F" w:rsidRPr="00674363" w:rsidRDefault="00F0560F" w:rsidP="00F0560F">
            <w:pPr>
              <w:snapToGrid w:val="0"/>
              <w:jc w:val="center"/>
              <w:rPr>
                <w:sz w:val="20"/>
                <w:szCs w:val="20"/>
              </w:rPr>
            </w:pPr>
            <w:r>
              <w:rPr>
                <w:sz w:val="20"/>
                <w:szCs w:val="20"/>
              </w:rPr>
              <w:t>29,6</w:t>
            </w:r>
          </w:p>
        </w:tc>
        <w:tc>
          <w:tcPr>
            <w:tcW w:w="1100" w:type="dxa"/>
            <w:gridSpan w:val="4"/>
            <w:tcBorders>
              <w:top w:val="nil"/>
              <w:left w:val="single" w:sz="4" w:space="0" w:color="000000"/>
              <w:bottom w:val="single" w:sz="4" w:space="0" w:color="000000"/>
              <w:right w:val="nil"/>
            </w:tcBorders>
            <w:hideMark/>
          </w:tcPr>
          <w:p w:rsidR="00F0560F" w:rsidRPr="00674363" w:rsidRDefault="00F0560F" w:rsidP="00F0560F">
            <w:pPr>
              <w:snapToGrid w:val="0"/>
              <w:jc w:val="center"/>
              <w:rPr>
                <w:sz w:val="20"/>
                <w:szCs w:val="20"/>
              </w:rPr>
            </w:pPr>
            <w:r>
              <w:rPr>
                <w:sz w:val="20"/>
                <w:szCs w:val="20"/>
              </w:rPr>
              <w:t>29,6</w:t>
            </w:r>
          </w:p>
        </w:tc>
        <w:tc>
          <w:tcPr>
            <w:tcW w:w="884" w:type="dxa"/>
            <w:gridSpan w:val="3"/>
            <w:tcBorders>
              <w:top w:val="nil"/>
              <w:left w:val="single" w:sz="4" w:space="0" w:color="000000"/>
              <w:bottom w:val="single" w:sz="4" w:space="0" w:color="000000"/>
              <w:right w:val="nil"/>
            </w:tcBorders>
          </w:tcPr>
          <w:p w:rsidR="00F0560F" w:rsidRPr="00674363" w:rsidRDefault="00F0560F" w:rsidP="00F0560F">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F0560F" w:rsidRPr="00674363" w:rsidRDefault="00F0560F" w:rsidP="00F0560F">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F0560F" w:rsidRPr="00674363" w:rsidRDefault="00F0560F" w:rsidP="00F0560F">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F0560F" w:rsidRPr="001D3C0F" w:rsidRDefault="00F0560F" w:rsidP="00F0560F">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F0560F" w:rsidRPr="00007024" w:rsidRDefault="00F0560F" w:rsidP="00F0560F">
            <w:pPr>
              <w:snapToGrid w:val="0"/>
              <w:jc w:val="center"/>
              <w:rPr>
                <w:sz w:val="18"/>
                <w:szCs w:val="18"/>
              </w:rPr>
            </w:pPr>
            <w:r>
              <w:rPr>
                <w:sz w:val="18"/>
                <w:szCs w:val="18"/>
              </w:rPr>
              <w:t>1</w:t>
            </w:r>
          </w:p>
        </w:tc>
      </w:tr>
      <w:tr w:rsidR="006C3BB6" w:rsidTr="00C318C4">
        <w:trPr>
          <w:trHeight w:val="540"/>
        </w:trPr>
        <w:tc>
          <w:tcPr>
            <w:tcW w:w="626" w:type="dxa"/>
            <w:gridSpan w:val="2"/>
            <w:vMerge w:val="restart"/>
            <w:tcBorders>
              <w:top w:val="single" w:sz="4" w:space="0" w:color="auto"/>
              <w:left w:val="single" w:sz="4" w:space="0" w:color="000000"/>
              <w:bottom w:val="single" w:sz="4" w:space="0" w:color="000000"/>
              <w:right w:val="single" w:sz="4" w:space="0" w:color="auto"/>
            </w:tcBorders>
            <w:hideMark/>
          </w:tcPr>
          <w:p w:rsidR="006C3BB6" w:rsidRDefault="006C3BB6" w:rsidP="00581F65">
            <w:pPr>
              <w:snapToGrid w:val="0"/>
              <w:jc w:val="center"/>
              <w:rPr>
                <w:color w:val="000000"/>
                <w:sz w:val="20"/>
                <w:szCs w:val="20"/>
              </w:rPr>
            </w:pPr>
            <w:r>
              <w:rPr>
                <w:color w:val="000000"/>
                <w:sz w:val="20"/>
                <w:szCs w:val="20"/>
              </w:rPr>
              <w:t xml:space="preserve">1.1.5 </w:t>
            </w:r>
          </w:p>
        </w:tc>
        <w:tc>
          <w:tcPr>
            <w:tcW w:w="3264" w:type="dxa"/>
            <w:gridSpan w:val="11"/>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both"/>
              <w:rPr>
                <w:sz w:val="20"/>
                <w:szCs w:val="20"/>
              </w:rPr>
            </w:pPr>
            <w:r>
              <w:rPr>
                <w:sz w:val="20"/>
                <w:szCs w:val="20"/>
              </w:rPr>
              <w:t xml:space="preserve">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муниципальной программы «Развитие образования в Малосердобинском районе» </w:t>
            </w:r>
          </w:p>
        </w:tc>
        <w:tc>
          <w:tcPr>
            <w:tcW w:w="2137" w:type="dxa"/>
            <w:gridSpan w:val="6"/>
            <w:vMerge w:val="restart"/>
            <w:tcBorders>
              <w:top w:val="single" w:sz="4" w:space="0" w:color="auto"/>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Управление образования администрации Малосердобинского района</w:t>
            </w:r>
          </w:p>
        </w:tc>
        <w:tc>
          <w:tcPr>
            <w:tcW w:w="744" w:type="dxa"/>
            <w:gridSpan w:val="2"/>
            <w:tcBorders>
              <w:top w:val="nil"/>
              <w:left w:val="single" w:sz="4" w:space="0" w:color="000000"/>
              <w:bottom w:val="single" w:sz="4" w:space="0" w:color="000000"/>
              <w:right w:val="nil"/>
            </w:tcBorders>
            <w:hideMark/>
          </w:tcPr>
          <w:p w:rsidR="006C3BB6" w:rsidRPr="00674363" w:rsidRDefault="006C3BB6" w:rsidP="00581F65">
            <w:pPr>
              <w:snapToGrid w:val="0"/>
              <w:jc w:val="center"/>
              <w:rPr>
                <w:b/>
                <w:color w:val="000000"/>
                <w:sz w:val="20"/>
                <w:szCs w:val="20"/>
              </w:rPr>
            </w:pPr>
            <w:r w:rsidRPr="00674363">
              <w:rPr>
                <w:b/>
                <w:color w:val="000000"/>
                <w:sz w:val="20"/>
                <w:szCs w:val="20"/>
              </w:rPr>
              <w:t>Итого</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Pr>
                <w:b/>
                <w:sz w:val="20"/>
                <w:szCs w:val="20"/>
              </w:rPr>
              <w:t>150</w:t>
            </w:r>
            <w:r w:rsidR="00C318C4">
              <w:rPr>
                <w:b/>
                <w:sz w:val="20"/>
                <w:szCs w:val="20"/>
              </w:rPr>
              <w:t xml:space="preserve"> </w:t>
            </w:r>
            <w:r>
              <w:rPr>
                <w:b/>
                <w:sz w:val="20"/>
                <w:szCs w:val="20"/>
              </w:rPr>
              <w:t>945,3</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Pr>
                <w:b/>
                <w:sz w:val="20"/>
                <w:szCs w:val="20"/>
              </w:rPr>
              <w:t>10</w:t>
            </w:r>
            <w:r w:rsidR="00C318C4">
              <w:rPr>
                <w:b/>
                <w:sz w:val="20"/>
                <w:szCs w:val="20"/>
              </w:rPr>
              <w:t xml:space="preserve"> </w:t>
            </w:r>
            <w:r>
              <w:rPr>
                <w:b/>
                <w:sz w:val="20"/>
                <w:szCs w:val="20"/>
              </w:rPr>
              <w:t>8104,4</w:t>
            </w:r>
          </w:p>
        </w:tc>
        <w:tc>
          <w:tcPr>
            <w:tcW w:w="88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b/>
                <w:color w:val="000000"/>
                <w:sz w:val="20"/>
                <w:szCs w:val="20"/>
                <w:lang w:val="en-US"/>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b/>
                <w:sz w:val="20"/>
                <w:szCs w:val="20"/>
              </w:rPr>
            </w:pPr>
            <w:r>
              <w:rPr>
                <w:b/>
                <w:sz w:val="20"/>
                <w:szCs w:val="20"/>
              </w:rPr>
              <w:t>71,9</w:t>
            </w:r>
          </w:p>
        </w:tc>
        <w:tc>
          <w:tcPr>
            <w:tcW w:w="1134" w:type="dxa"/>
            <w:gridSpan w:val="3"/>
            <w:tcBorders>
              <w:top w:val="nil"/>
              <w:left w:val="single" w:sz="4" w:space="0" w:color="000000"/>
              <w:bottom w:val="single" w:sz="4" w:space="0" w:color="000000"/>
              <w:right w:val="nil"/>
            </w:tcBorders>
            <w:hideMark/>
          </w:tcPr>
          <w:p w:rsidR="006C3BB6" w:rsidRPr="00533950" w:rsidRDefault="006C3BB6" w:rsidP="00581F65">
            <w:pPr>
              <w:snapToGrid w:val="0"/>
              <w:jc w:val="center"/>
              <w:rPr>
                <w:b/>
                <w:sz w:val="20"/>
                <w:szCs w:val="20"/>
              </w:rPr>
            </w:pPr>
            <w:r>
              <w:rPr>
                <w:b/>
                <w:sz w:val="20"/>
                <w:szCs w:val="20"/>
              </w:rPr>
              <w:t>42</w:t>
            </w:r>
            <w:r w:rsidR="00C318C4">
              <w:rPr>
                <w:b/>
                <w:sz w:val="20"/>
                <w:szCs w:val="20"/>
              </w:rPr>
              <w:t xml:space="preserve"> </w:t>
            </w:r>
            <w:r>
              <w:rPr>
                <w:b/>
                <w:sz w:val="20"/>
                <w:szCs w:val="20"/>
              </w:rPr>
              <w:t>769,0</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Количество детей получающих дошкольное образование, %</w:t>
            </w:r>
          </w:p>
        </w:tc>
      </w:tr>
      <w:tr w:rsidR="006C3BB6" w:rsidTr="00C318C4">
        <w:trPr>
          <w:trHeight w:val="300"/>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sz w:val="20"/>
                <w:szCs w:val="20"/>
              </w:rPr>
            </w:pPr>
          </w:p>
        </w:tc>
        <w:tc>
          <w:tcPr>
            <w:tcW w:w="2137" w:type="dxa"/>
            <w:gridSpan w:val="6"/>
            <w:vMerge/>
            <w:tcBorders>
              <w:top w:val="single" w:sz="4" w:space="0" w:color="auto"/>
              <w:left w:val="single" w:sz="4" w:space="0" w:color="auto"/>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2022</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jc w:val="center"/>
              <w:rPr>
                <w:lang w:val="en-US"/>
              </w:rPr>
            </w:pPr>
            <w:r w:rsidRPr="00674363">
              <w:rPr>
                <w:sz w:val="20"/>
                <w:szCs w:val="20"/>
              </w:rPr>
              <w:t>14</w:t>
            </w:r>
            <w:r w:rsidR="00C318C4">
              <w:rPr>
                <w:sz w:val="20"/>
                <w:szCs w:val="20"/>
              </w:rPr>
              <w:t xml:space="preserve"> </w:t>
            </w:r>
            <w:r>
              <w:rPr>
                <w:sz w:val="20"/>
                <w:szCs w:val="20"/>
              </w:rPr>
              <w:t>041,8</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jc w:val="center"/>
            </w:pPr>
            <w:r w:rsidRPr="00674363">
              <w:rPr>
                <w:sz w:val="20"/>
                <w:szCs w:val="20"/>
              </w:rPr>
              <w:t>9</w:t>
            </w:r>
            <w:r w:rsidR="00C318C4">
              <w:rPr>
                <w:sz w:val="20"/>
                <w:szCs w:val="20"/>
              </w:rPr>
              <w:t xml:space="preserve"> </w:t>
            </w:r>
            <w:r w:rsidRPr="00674363">
              <w:rPr>
                <w:sz w:val="20"/>
                <w:szCs w:val="20"/>
              </w:rPr>
              <w:t>600,9</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jc w:val="center"/>
              <w:rPr>
                <w:color w:val="000000"/>
                <w:sz w:val="20"/>
                <w:szCs w:val="20"/>
              </w:rPr>
            </w:pPr>
            <w:r w:rsidRPr="00674363">
              <w:rPr>
                <w:color w:val="000000"/>
                <w:sz w:val="20"/>
                <w:szCs w:val="20"/>
              </w:rPr>
              <w:t>71,9</w:t>
            </w: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jc w:val="center"/>
            </w:pPr>
            <w:r>
              <w:rPr>
                <w:color w:val="000000"/>
                <w:sz w:val="20"/>
                <w:szCs w:val="20"/>
              </w:rPr>
              <w:t>4</w:t>
            </w:r>
            <w:r w:rsidR="00C318C4">
              <w:rPr>
                <w:color w:val="000000"/>
                <w:sz w:val="20"/>
                <w:szCs w:val="20"/>
              </w:rPr>
              <w:t xml:space="preserve"> </w:t>
            </w:r>
            <w:r>
              <w:rPr>
                <w:color w:val="000000"/>
                <w:sz w:val="20"/>
                <w:szCs w:val="20"/>
              </w:rPr>
              <w:t>369,0</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100</w:t>
            </w:r>
          </w:p>
        </w:tc>
      </w:tr>
      <w:tr w:rsidR="006C3BB6" w:rsidTr="00C318C4">
        <w:trPr>
          <w:trHeight w:val="300"/>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sz w:val="20"/>
                <w:szCs w:val="20"/>
              </w:rPr>
            </w:pPr>
          </w:p>
        </w:tc>
        <w:tc>
          <w:tcPr>
            <w:tcW w:w="2137" w:type="dxa"/>
            <w:gridSpan w:val="6"/>
            <w:vMerge/>
            <w:tcBorders>
              <w:top w:val="single" w:sz="4" w:space="0" w:color="auto"/>
              <w:left w:val="single" w:sz="4" w:space="0" w:color="auto"/>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2023</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15</w:t>
            </w:r>
            <w:r w:rsidR="00C318C4">
              <w:rPr>
                <w:sz w:val="20"/>
                <w:szCs w:val="20"/>
              </w:rPr>
              <w:t xml:space="preserve"> </w:t>
            </w:r>
            <w:r>
              <w:rPr>
                <w:sz w:val="20"/>
                <w:szCs w:val="20"/>
              </w:rPr>
              <w:t>578,0</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w:t>
            </w:r>
            <w:r w:rsidR="00C318C4">
              <w:rPr>
                <w:sz w:val="20"/>
                <w:szCs w:val="20"/>
              </w:rPr>
              <w:t xml:space="preserve"> </w:t>
            </w:r>
            <w:r>
              <w:rPr>
                <w:sz w:val="20"/>
                <w:szCs w:val="20"/>
              </w:rPr>
              <w:t>678,0</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4</w:t>
            </w:r>
            <w:r w:rsidR="00C318C4">
              <w:rPr>
                <w:color w:val="000000"/>
                <w:sz w:val="20"/>
                <w:szCs w:val="20"/>
              </w:rPr>
              <w:t xml:space="preserve"> </w:t>
            </w:r>
            <w:r>
              <w:rPr>
                <w:color w:val="000000"/>
                <w:sz w:val="20"/>
                <w:szCs w:val="20"/>
              </w:rPr>
              <w:t>900,0</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100</w:t>
            </w:r>
          </w:p>
        </w:tc>
      </w:tr>
      <w:tr w:rsidR="006C3BB6" w:rsidTr="00C318C4">
        <w:trPr>
          <w:trHeight w:val="300"/>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sz w:val="20"/>
                <w:szCs w:val="20"/>
              </w:rPr>
            </w:pPr>
          </w:p>
        </w:tc>
        <w:tc>
          <w:tcPr>
            <w:tcW w:w="2137" w:type="dxa"/>
            <w:gridSpan w:val="6"/>
            <w:vMerge/>
            <w:tcBorders>
              <w:top w:val="single" w:sz="4" w:space="0" w:color="auto"/>
              <w:left w:val="single" w:sz="4" w:space="0" w:color="auto"/>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2024</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16</w:t>
            </w:r>
            <w:r w:rsidR="00C318C4">
              <w:rPr>
                <w:sz w:val="20"/>
                <w:szCs w:val="20"/>
              </w:rPr>
              <w:t xml:space="preserve"> </w:t>
            </w:r>
            <w:r>
              <w:rPr>
                <w:sz w:val="20"/>
                <w:szCs w:val="20"/>
              </w:rPr>
              <w:t>882,9</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12</w:t>
            </w:r>
            <w:r w:rsidR="00C318C4">
              <w:rPr>
                <w:sz w:val="20"/>
                <w:szCs w:val="20"/>
              </w:rPr>
              <w:t xml:space="preserve"> </w:t>
            </w:r>
            <w:r>
              <w:rPr>
                <w:sz w:val="20"/>
                <w:szCs w:val="20"/>
              </w:rPr>
              <w:t>152,9</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4</w:t>
            </w:r>
            <w:r w:rsidR="00C318C4">
              <w:rPr>
                <w:color w:val="000000"/>
                <w:sz w:val="20"/>
                <w:szCs w:val="20"/>
              </w:rPr>
              <w:t xml:space="preserve"> </w:t>
            </w:r>
            <w:r>
              <w:rPr>
                <w:color w:val="000000"/>
                <w:sz w:val="20"/>
                <w:szCs w:val="20"/>
              </w:rPr>
              <w:t>730,0</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100</w:t>
            </w:r>
          </w:p>
        </w:tc>
      </w:tr>
      <w:tr w:rsidR="006C3BB6" w:rsidTr="00C318C4">
        <w:trPr>
          <w:trHeight w:val="300"/>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sz w:val="20"/>
                <w:szCs w:val="20"/>
              </w:rPr>
            </w:pPr>
          </w:p>
        </w:tc>
        <w:tc>
          <w:tcPr>
            <w:tcW w:w="2137" w:type="dxa"/>
            <w:gridSpan w:val="6"/>
            <w:vMerge/>
            <w:tcBorders>
              <w:top w:val="single" w:sz="4" w:space="0" w:color="auto"/>
              <w:left w:val="single" w:sz="4" w:space="0" w:color="auto"/>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2025</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17</w:t>
            </w:r>
            <w:r w:rsidR="00C318C4">
              <w:rPr>
                <w:sz w:val="20"/>
                <w:szCs w:val="20"/>
              </w:rPr>
              <w:t xml:space="preserve"> </w:t>
            </w:r>
            <w:r>
              <w:rPr>
                <w:sz w:val="20"/>
                <w:szCs w:val="20"/>
              </w:rPr>
              <w:t>407,1</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12</w:t>
            </w:r>
            <w:r w:rsidR="00C318C4">
              <w:rPr>
                <w:sz w:val="20"/>
                <w:szCs w:val="20"/>
              </w:rPr>
              <w:t xml:space="preserve"> </w:t>
            </w:r>
            <w:r>
              <w:rPr>
                <w:sz w:val="20"/>
                <w:szCs w:val="20"/>
              </w:rPr>
              <w:t>612,1</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4</w:t>
            </w:r>
            <w:r w:rsidR="00C318C4">
              <w:rPr>
                <w:color w:val="000000"/>
                <w:sz w:val="20"/>
                <w:szCs w:val="20"/>
              </w:rPr>
              <w:t xml:space="preserve"> </w:t>
            </w:r>
            <w:r>
              <w:rPr>
                <w:color w:val="000000"/>
                <w:sz w:val="20"/>
                <w:szCs w:val="20"/>
              </w:rPr>
              <w:t>795,0</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100</w:t>
            </w:r>
          </w:p>
        </w:tc>
      </w:tr>
      <w:tr w:rsidR="006C3BB6" w:rsidTr="00C318C4">
        <w:trPr>
          <w:trHeight w:val="300"/>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sz w:val="20"/>
                <w:szCs w:val="20"/>
              </w:rPr>
            </w:pPr>
          </w:p>
        </w:tc>
        <w:tc>
          <w:tcPr>
            <w:tcW w:w="2137" w:type="dxa"/>
            <w:gridSpan w:val="6"/>
            <w:vMerge/>
            <w:tcBorders>
              <w:top w:val="single" w:sz="4" w:space="0" w:color="auto"/>
              <w:left w:val="single" w:sz="4" w:space="0" w:color="auto"/>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2026</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17</w:t>
            </w:r>
            <w:r w:rsidR="00C318C4">
              <w:rPr>
                <w:sz w:val="20"/>
                <w:szCs w:val="20"/>
              </w:rPr>
              <w:t xml:space="preserve"> </w:t>
            </w:r>
            <w:r>
              <w:rPr>
                <w:sz w:val="20"/>
                <w:szCs w:val="20"/>
              </w:rPr>
              <w:t>407,1</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12</w:t>
            </w:r>
            <w:r w:rsidR="00C318C4">
              <w:rPr>
                <w:sz w:val="20"/>
                <w:szCs w:val="20"/>
              </w:rPr>
              <w:t xml:space="preserve"> </w:t>
            </w:r>
            <w:r>
              <w:rPr>
                <w:sz w:val="20"/>
                <w:szCs w:val="20"/>
              </w:rPr>
              <w:t>612,1</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4</w:t>
            </w:r>
            <w:r w:rsidR="00C318C4">
              <w:rPr>
                <w:color w:val="000000"/>
                <w:sz w:val="20"/>
                <w:szCs w:val="20"/>
              </w:rPr>
              <w:t xml:space="preserve"> </w:t>
            </w:r>
            <w:r>
              <w:rPr>
                <w:color w:val="000000"/>
                <w:sz w:val="20"/>
                <w:szCs w:val="20"/>
              </w:rPr>
              <w:t>795,0</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100</w:t>
            </w:r>
          </w:p>
        </w:tc>
      </w:tr>
      <w:tr w:rsidR="006C3BB6" w:rsidTr="00C318C4">
        <w:trPr>
          <w:trHeight w:val="300"/>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sz w:val="20"/>
                <w:szCs w:val="20"/>
              </w:rPr>
            </w:pPr>
          </w:p>
        </w:tc>
        <w:tc>
          <w:tcPr>
            <w:tcW w:w="2137" w:type="dxa"/>
            <w:gridSpan w:val="6"/>
            <w:vMerge/>
            <w:tcBorders>
              <w:top w:val="single" w:sz="4" w:space="0" w:color="auto"/>
              <w:left w:val="single" w:sz="4" w:space="0" w:color="auto"/>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2027</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17</w:t>
            </w:r>
            <w:r w:rsidR="00C318C4">
              <w:rPr>
                <w:sz w:val="20"/>
                <w:szCs w:val="20"/>
              </w:rPr>
              <w:t xml:space="preserve"> </w:t>
            </w:r>
            <w:r>
              <w:rPr>
                <w:sz w:val="20"/>
                <w:szCs w:val="20"/>
              </w:rPr>
              <w:t>407,1</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12</w:t>
            </w:r>
            <w:r w:rsidR="00C318C4">
              <w:rPr>
                <w:sz w:val="20"/>
                <w:szCs w:val="20"/>
              </w:rPr>
              <w:t xml:space="preserve"> </w:t>
            </w:r>
            <w:r>
              <w:rPr>
                <w:sz w:val="20"/>
                <w:szCs w:val="20"/>
              </w:rPr>
              <w:t>612,1</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4</w:t>
            </w:r>
            <w:r w:rsidR="00C318C4">
              <w:rPr>
                <w:color w:val="000000"/>
                <w:sz w:val="20"/>
                <w:szCs w:val="20"/>
              </w:rPr>
              <w:t xml:space="preserve"> </w:t>
            </w:r>
            <w:r>
              <w:rPr>
                <w:color w:val="000000"/>
                <w:sz w:val="20"/>
                <w:szCs w:val="20"/>
              </w:rPr>
              <w:t>795,0</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100</w:t>
            </w:r>
          </w:p>
        </w:tc>
      </w:tr>
      <w:tr w:rsidR="006C3BB6" w:rsidTr="00C318C4">
        <w:trPr>
          <w:trHeight w:val="300"/>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sz w:val="20"/>
                <w:szCs w:val="20"/>
              </w:rPr>
            </w:pPr>
          </w:p>
        </w:tc>
        <w:tc>
          <w:tcPr>
            <w:tcW w:w="2137" w:type="dxa"/>
            <w:gridSpan w:val="6"/>
            <w:vMerge/>
            <w:tcBorders>
              <w:top w:val="single" w:sz="4" w:space="0" w:color="auto"/>
              <w:left w:val="single" w:sz="4" w:space="0" w:color="auto"/>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2028</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17</w:t>
            </w:r>
            <w:r w:rsidR="00C318C4">
              <w:rPr>
                <w:sz w:val="20"/>
                <w:szCs w:val="20"/>
              </w:rPr>
              <w:t xml:space="preserve"> </w:t>
            </w:r>
            <w:r>
              <w:rPr>
                <w:sz w:val="20"/>
                <w:szCs w:val="20"/>
              </w:rPr>
              <w:t>407,1</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12</w:t>
            </w:r>
            <w:r w:rsidR="00C318C4">
              <w:rPr>
                <w:sz w:val="20"/>
                <w:szCs w:val="20"/>
              </w:rPr>
              <w:t xml:space="preserve"> </w:t>
            </w:r>
            <w:r>
              <w:rPr>
                <w:sz w:val="20"/>
                <w:szCs w:val="20"/>
              </w:rPr>
              <w:t>612,1</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4</w:t>
            </w:r>
            <w:r w:rsidR="00C318C4">
              <w:rPr>
                <w:color w:val="000000"/>
                <w:sz w:val="20"/>
                <w:szCs w:val="20"/>
              </w:rPr>
              <w:t xml:space="preserve"> </w:t>
            </w:r>
            <w:r>
              <w:rPr>
                <w:color w:val="000000"/>
                <w:sz w:val="20"/>
                <w:szCs w:val="20"/>
              </w:rPr>
              <w:t>795,0</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100</w:t>
            </w:r>
          </w:p>
        </w:tc>
      </w:tr>
      <w:tr w:rsidR="006C3BB6" w:rsidTr="00C318C4">
        <w:trPr>
          <w:trHeight w:val="300"/>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sz w:val="20"/>
                <w:szCs w:val="20"/>
              </w:rPr>
            </w:pPr>
          </w:p>
        </w:tc>
        <w:tc>
          <w:tcPr>
            <w:tcW w:w="2137" w:type="dxa"/>
            <w:gridSpan w:val="6"/>
            <w:vMerge/>
            <w:tcBorders>
              <w:top w:val="single" w:sz="4" w:space="0" w:color="auto"/>
              <w:left w:val="single" w:sz="4" w:space="0" w:color="auto"/>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2029</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17</w:t>
            </w:r>
            <w:r w:rsidR="00C318C4">
              <w:rPr>
                <w:sz w:val="20"/>
                <w:szCs w:val="20"/>
              </w:rPr>
              <w:t xml:space="preserve"> </w:t>
            </w:r>
            <w:r>
              <w:rPr>
                <w:sz w:val="20"/>
                <w:szCs w:val="20"/>
              </w:rPr>
              <w:t>407,1</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12</w:t>
            </w:r>
            <w:r w:rsidR="00C318C4">
              <w:rPr>
                <w:sz w:val="20"/>
                <w:szCs w:val="20"/>
              </w:rPr>
              <w:t xml:space="preserve"> </w:t>
            </w:r>
            <w:r>
              <w:rPr>
                <w:sz w:val="20"/>
                <w:szCs w:val="20"/>
              </w:rPr>
              <w:t>612,1</w:t>
            </w:r>
          </w:p>
        </w:tc>
        <w:tc>
          <w:tcPr>
            <w:tcW w:w="88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4</w:t>
            </w:r>
            <w:r w:rsidR="00C318C4">
              <w:rPr>
                <w:color w:val="000000"/>
                <w:sz w:val="20"/>
                <w:szCs w:val="20"/>
              </w:rPr>
              <w:t xml:space="preserve"> </w:t>
            </w:r>
            <w:r>
              <w:rPr>
                <w:color w:val="000000"/>
                <w:sz w:val="20"/>
                <w:szCs w:val="20"/>
              </w:rPr>
              <w:t>795,0</w:t>
            </w:r>
          </w:p>
        </w:tc>
        <w:tc>
          <w:tcPr>
            <w:tcW w:w="1134" w:type="dxa"/>
            <w:gridSpan w:val="6"/>
            <w:tcBorders>
              <w:top w:val="nil"/>
              <w:left w:val="single" w:sz="4" w:space="0" w:color="000000"/>
              <w:bottom w:val="single" w:sz="4" w:space="0" w:color="000000"/>
              <w:right w:val="nil"/>
            </w:tcBorders>
          </w:tcPr>
          <w:p w:rsidR="006C3BB6" w:rsidRPr="001D3C0F"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100</w:t>
            </w:r>
          </w:p>
        </w:tc>
      </w:tr>
      <w:tr w:rsidR="006C3BB6" w:rsidTr="00C318C4">
        <w:trPr>
          <w:trHeight w:val="300"/>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sz w:val="20"/>
                <w:szCs w:val="20"/>
              </w:rPr>
            </w:pPr>
          </w:p>
        </w:tc>
        <w:tc>
          <w:tcPr>
            <w:tcW w:w="2137" w:type="dxa"/>
            <w:gridSpan w:val="6"/>
            <w:vMerge/>
            <w:tcBorders>
              <w:top w:val="single" w:sz="4" w:space="0" w:color="auto"/>
              <w:left w:val="single" w:sz="4" w:space="0" w:color="auto"/>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2030</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17</w:t>
            </w:r>
            <w:r w:rsidR="00C318C4">
              <w:rPr>
                <w:sz w:val="20"/>
                <w:szCs w:val="20"/>
              </w:rPr>
              <w:t xml:space="preserve"> </w:t>
            </w:r>
            <w:r>
              <w:rPr>
                <w:sz w:val="20"/>
                <w:szCs w:val="20"/>
              </w:rPr>
              <w:t>407,1</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12</w:t>
            </w:r>
            <w:r w:rsidR="00C318C4">
              <w:rPr>
                <w:sz w:val="20"/>
                <w:szCs w:val="20"/>
              </w:rPr>
              <w:t xml:space="preserve"> </w:t>
            </w:r>
            <w:r>
              <w:rPr>
                <w:sz w:val="20"/>
                <w:szCs w:val="20"/>
              </w:rPr>
              <w:t>612,1</w:t>
            </w:r>
          </w:p>
        </w:tc>
        <w:tc>
          <w:tcPr>
            <w:tcW w:w="88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4</w:t>
            </w:r>
            <w:r w:rsidR="00C318C4">
              <w:rPr>
                <w:color w:val="000000"/>
                <w:sz w:val="20"/>
                <w:szCs w:val="20"/>
              </w:rPr>
              <w:t xml:space="preserve"> </w:t>
            </w:r>
            <w:r>
              <w:rPr>
                <w:color w:val="000000"/>
                <w:sz w:val="20"/>
                <w:szCs w:val="20"/>
              </w:rPr>
              <w:t>795,0</w:t>
            </w:r>
          </w:p>
        </w:tc>
        <w:tc>
          <w:tcPr>
            <w:tcW w:w="1134" w:type="dxa"/>
            <w:gridSpan w:val="6"/>
            <w:tcBorders>
              <w:top w:val="nil"/>
              <w:left w:val="single" w:sz="4" w:space="0" w:color="000000"/>
              <w:bottom w:val="single" w:sz="4" w:space="0" w:color="000000"/>
              <w:right w:val="nil"/>
            </w:tcBorders>
          </w:tcPr>
          <w:p w:rsidR="006C3BB6" w:rsidRPr="001D3C0F"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100</w:t>
            </w:r>
          </w:p>
        </w:tc>
      </w:tr>
      <w:tr w:rsidR="006C3BB6" w:rsidTr="00C318C4">
        <w:trPr>
          <w:trHeight w:val="134"/>
        </w:trPr>
        <w:tc>
          <w:tcPr>
            <w:tcW w:w="626" w:type="dxa"/>
            <w:gridSpan w:val="2"/>
            <w:vMerge w:val="restart"/>
            <w:tcBorders>
              <w:top w:val="nil"/>
              <w:left w:val="single" w:sz="4" w:space="0" w:color="000000"/>
              <w:bottom w:val="single" w:sz="4" w:space="0" w:color="000000"/>
              <w:right w:val="nil"/>
            </w:tcBorders>
            <w:vAlign w:val="center"/>
          </w:tcPr>
          <w:p w:rsidR="006C3BB6" w:rsidRDefault="006C3BB6" w:rsidP="00581F65">
            <w:pPr>
              <w:snapToGrid w:val="0"/>
              <w:rPr>
                <w:color w:val="000000"/>
                <w:sz w:val="20"/>
                <w:szCs w:val="20"/>
              </w:rPr>
            </w:pPr>
            <w:r>
              <w:rPr>
                <w:color w:val="000000"/>
                <w:sz w:val="20"/>
                <w:szCs w:val="20"/>
              </w:rPr>
              <w:t>1.1.6.</w:t>
            </w:r>
          </w:p>
          <w:p w:rsidR="006C3BB6" w:rsidRDefault="006C3BB6" w:rsidP="00581F65">
            <w:pPr>
              <w:rPr>
                <w:color w:val="000000"/>
                <w:sz w:val="20"/>
                <w:szCs w:val="20"/>
              </w:rPr>
            </w:pPr>
          </w:p>
        </w:tc>
        <w:tc>
          <w:tcPr>
            <w:tcW w:w="3264" w:type="dxa"/>
            <w:gridSpan w:val="11"/>
            <w:vMerge w:val="restart"/>
            <w:tcBorders>
              <w:top w:val="single" w:sz="4" w:space="0" w:color="auto"/>
              <w:left w:val="single" w:sz="4" w:space="0" w:color="000000"/>
              <w:bottom w:val="single" w:sz="4" w:space="0" w:color="000000"/>
              <w:right w:val="nil"/>
            </w:tcBorders>
          </w:tcPr>
          <w:p w:rsidR="006C3BB6" w:rsidRDefault="006C3BB6" w:rsidP="00581F65">
            <w:pPr>
              <w:snapToGrid w:val="0"/>
              <w:jc w:val="both"/>
              <w:rPr>
                <w:sz w:val="20"/>
                <w:szCs w:val="20"/>
              </w:rPr>
            </w:pPr>
            <w:r>
              <w:rPr>
                <w:sz w:val="20"/>
                <w:szCs w:val="20"/>
              </w:rPr>
              <w:t>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(администрирование)</w:t>
            </w:r>
          </w:p>
          <w:p w:rsidR="006C3BB6" w:rsidRDefault="006C3BB6" w:rsidP="00581F65">
            <w:pPr>
              <w:jc w:val="both"/>
              <w:rPr>
                <w:color w:val="000000"/>
                <w:sz w:val="18"/>
                <w:szCs w:val="18"/>
              </w:rPr>
            </w:pPr>
          </w:p>
        </w:tc>
        <w:tc>
          <w:tcPr>
            <w:tcW w:w="2137" w:type="dxa"/>
            <w:gridSpan w:val="6"/>
            <w:vMerge w:val="restart"/>
            <w:tcBorders>
              <w:top w:val="nil"/>
              <w:left w:val="single" w:sz="4" w:space="0" w:color="000000"/>
              <w:bottom w:val="single" w:sz="4" w:space="0" w:color="000000"/>
              <w:right w:val="nil"/>
            </w:tcBorders>
            <w:vAlign w:val="center"/>
            <w:hideMark/>
          </w:tcPr>
          <w:p w:rsidR="006C3BB6" w:rsidRDefault="006C3BB6" w:rsidP="00581F65">
            <w:pPr>
              <w:snapToGrid w:val="0"/>
              <w:rPr>
                <w:color w:val="000000"/>
                <w:sz w:val="20"/>
                <w:szCs w:val="20"/>
              </w:rPr>
            </w:pPr>
            <w:r>
              <w:rPr>
                <w:color w:val="000000"/>
                <w:sz w:val="20"/>
                <w:szCs w:val="20"/>
              </w:rPr>
              <w:t>Управление образования администрации Малосердобинского района</w:t>
            </w:r>
          </w:p>
        </w:tc>
        <w:tc>
          <w:tcPr>
            <w:tcW w:w="744" w:type="dxa"/>
            <w:gridSpan w:val="2"/>
            <w:tcBorders>
              <w:top w:val="nil"/>
              <w:left w:val="single" w:sz="4" w:space="0" w:color="000000"/>
              <w:bottom w:val="single" w:sz="4" w:space="0" w:color="000000"/>
              <w:right w:val="nil"/>
            </w:tcBorders>
            <w:hideMark/>
          </w:tcPr>
          <w:p w:rsidR="006C3BB6" w:rsidRPr="00674363" w:rsidRDefault="006C3BB6" w:rsidP="00581F65">
            <w:pPr>
              <w:snapToGrid w:val="0"/>
              <w:jc w:val="center"/>
              <w:rPr>
                <w:b/>
                <w:color w:val="000000"/>
                <w:sz w:val="20"/>
                <w:szCs w:val="20"/>
              </w:rPr>
            </w:pPr>
            <w:r w:rsidRPr="00674363">
              <w:rPr>
                <w:b/>
                <w:color w:val="000000"/>
                <w:sz w:val="20"/>
                <w:szCs w:val="20"/>
              </w:rPr>
              <w:t>Итого</w:t>
            </w:r>
          </w:p>
        </w:tc>
        <w:tc>
          <w:tcPr>
            <w:tcW w:w="1026" w:type="dxa"/>
            <w:gridSpan w:val="8"/>
            <w:tcBorders>
              <w:top w:val="nil"/>
              <w:left w:val="single" w:sz="4" w:space="0" w:color="000000"/>
              <w:bottom w:val="single" w:sz="4" w:space="0" w:color="000000"/>
              <w:right w:val="nil"/>
            </w:tcBorders>
            <w:hideMark/>
          </w:tcPr>
          <w:p w:rsidR="006C3BB6" w:rsidRPr="00674363" w:rsidRDefault="006C3BB6" w:rsidP="00C318C4">
            <w:pPr>
              <w:snapToGrid w:val="0"/>
              <w:jc w:val="center"/>
              <w:rPr>
                <w:b/>
                <w:sz w:val="20"/>
                <w:szCs w:val="20"/>
              </w:rPr>
            </w:pPr>
            <w:r>
              <w:rPr>
                <w:b/>
                <w:sz w:val="20"/>
                <w:szCs w:val="20"/>
              </w:rPr>
              <w:t>17,1</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Pr>
                <w:b/>
                <w:sz w:val="20"/>
                <w:szCs w:val="20"/>
              </w:rPr>
              <w:t>17,1</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Количество организаций, ед</w:t>
            </w:r>
            <w:r>
              <w:rPr>
                <w:color w:val="000000"/>
                <w:sz w:val="18"/>
                <w:szCs w:val="18"/>
              </w:rPr>
              <w:t>.</w:t>
            </w:r>
          </w:p>
        </w:tc>
      </w:tr>
      <w:tr w:rsidR="006C3BB6" w:rsidTr="00C318C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000000"/>
              <w:right w:val="nil"/>
            </w:tcBorders>
            <w:vAlign w:val="center"/>
            <w:hideMark/>
          </w:tcPr>
          <w:p w:rsidR="006C3BB6" w:rsidRDefault="006C3BB6" w:rsidP="00581F65">
            <w:pPr>
              <w:suppressAutoHyphens w:val="0"/>
              <w:rPr>
                <w:color w:val="000000"/>
                <w:sz w:val="18"/>
                <w:szCs w:val="18"/>
              </w:rPr>
            </w:pPr>
          </w:p>
        </w:tc>
        <w:tc>
          <w:tcPr>
            <w:tcW w:w="2137" w:type="dxa"/>
            <w:gridSpan w:val="6"/>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2022</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jc w:val="center"/>
            </w:pPr>
            <w:r w:rsidRPr="00674363">
              <w:rPr>
                <w:sz w:val="20"/>
                <w:szCs w:val="20"/>
              </w:rPr>
              <w:t>1,5</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jc w:val="center"/>
            </w:pPr>
            <w:r w:rsidRPr="00674363">
              <w:rPr>
                <w:sz w:val="20"/>
                <w:szCs w:val="20"/>
              </w:rPr>
              <w:t>1,5</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1</w:t>
            </w:r>
          </w:p>
        </w:tc>
      </w:tr>
      <w:tr w:rsidR="006C3BB6" w:rsidTr="00C318C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000000"/>
              <w:right w:val="nil"/>
            </w:tcBorders>
            <w:vAlign w:val="center"/>
            <w:hideMark/>
          </w:tcPr>
          <w:p w:rsidR="006C3BB6" w:rsidRDefault="006C3BB6" w:rsidP="00581F65">
            <w:pPr>
              <w:suppressAutoHyphens w:val="0"/>
              <w:rPr>
                <w:color w:val="000000"/>
                <w:sz w:val="18"/>
                <w:szCs w:val="18"/>
              </w:rPr>
            </w:pPr>
          </w:p>
        </w:tc>
        <w:tc>
          <w:tcPr>
            <w:tcW w:w="2137" w:type="dxa"/>
            <w:gridSpan w:val="6"/>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2023</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1,7</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1,7</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1</w:t>
            </w:r>
          </w:p>
        </w:tc>
      </w:tr>
      <w:tr w:rsidR="006C3BB6" w:rsidTr="00C318C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000000"/>
              <w:right w:val="nil"/>
            </w:tcBorders>
            <w:vAlign w:val="center"/>
            <w:hideMark/>
          </w:tcPr>
          <w:p w:rsidR="006C3BB6" w:rsidRDefault="006C3BB6" w:rsidP="00581F65">
            <w:pPr>
              <w:suppressAutoHyphens w:val="0"/>
              <w:rPr>
                <w:color w:val="000000"/>
                <w:sz w:val="18"/>
                <w:szCs w:val="18"/>
              </w:rPr>
            </w:pPr>
          </w:p>
        </w:tc>
        <w:tc>
          <w:tcPr>
            <w:tcW w:w="2137" w:type="dxa"/>
            <w:gridSpan w:val="6"/>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2024</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1,9</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1,9</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1</w:t>
            </w:r>
          </w:p>
        </w:tc>
      </w:tr>
      <w:tr w:rsidR="006C3BB6" w:rsidTr="00C318C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000000"/>
              <w:right w:val="nil"/>
            </w:tcBorders>
            <w:vAlign w:val="center"/>
            <w:hideMark/>
          </w:tcPr>
          <w:p w:rsidR="006C3BB6" w:rsidRDefault="006C3BB6" w:rsidP="00581F65">
            <w:pPr>
              <w:suppressAutoHyphens w:val="0"/>
              <w:rPr>
                <w:color w:val="000000"/>
                <w:sz w:val="18"/>
                <w:szCs w:val="18"/>
              </w:rPr>
            </w:pPr>
          </w:p>
        </w:tc>
        <w:tc>
          <w:tcPr>
            <w:tcW w:w="2137" w:type="dxa"/>
            <w:gridSpan w:val="6"/>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2025</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2,0</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2,0</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1</w:t>
            </w:r>
          </w:p>
        </w:tc>
      </w:tr>
      <w:tr w:rsidR="006C3BB6" w:rsidTr="00C318C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000000"/>
              <w:right w:val="nil"/>
            </w:tcBorders>
            <w:vAlign w:val="center"/>
            <w:hideMark/>
          </w:tcPr>
          <w:p w:rsidR="006C3BB6" w:rsidRDefault="006C3BB6" w:rsidP="00581F65">
            <w:pPr>
              <w:suppressAutoHyphens w:val="0"/>
              <w:rPr>
                <w:color w:val="000000"/>
                <w:sz w:val="18"/>
                <w:szCs w:val="18"/>
              </w:rPr>
            </w:pPr>
          </w:p>
        </w:tc>
        <w:tc>
          <w:tcPr>
            <w:tcW w:w="2137" w:type="dxa"/>
            <w:gridSpan w:val="6"/>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2026</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2,0</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2,0</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1</w:t>
            </w:r>
          </w:p>
        </w:tc>
      </w:tr>
      <w:tr w:rsidR="006C3BB6" w:rsidTr="00C318C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000000"/>
              <w:right w:val="nil"/>
            </w:tcBorders>
            <w:vAlign w:val="center"/>
            <w:hideMark/>
          </w:tcPr>
          <w:p w:rsidR="006C3BB6" w:rsidRDefault="006C3BB6" w:rsidP="00581F65">
            <w:pPr>
              <w:suppressAutoHyphens w:val="0"/>
              <w:rPr>
                <w:color w:val="000000"/>
                <w:sz w:val="18"/>
                <w:szCs w:val="18"/>
              </w:rPr>
            </w:pPr>
          </w:p>
        </w:tc>
        <w:tc>
          <w:tcPr>
            <w:tcW w:w="2137" w:type="dxa"/>
            <w:gridSpan w:val="6"/>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2027</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2,0</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2,0</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1</w:t>
            </w:r>
          </w:p>
        </w:tc>
      </w:tr>
      <w:tr w:rsidR="006C3BB6" w:rsidTr="00C318C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000000"/>
              <w:right w:val="nil"/>
            </w:tcBorders>
            <w:vAlign w:val="center"/>
            <w:hideMark/>
          </w:tcPr>
          <w:p w:rsidR="006C3BB6" w:rsidRDefault="006C3BB6" w:rsidP="00581F65">
            <w:pPr>
              <w:suppressAutoHyphens w:val="0"/>
              <w:rPr>
                <w:color w:val="000000"/>
                <w:sz w:val="18"/>
                <w:szCs w:val="18"/>
              </w:rPr>
            </w:pPr>
          </w:p>
        </w:tc>
        <w:tc>
          <w:tcPr>
            <w:tcW w:w="2137" w:type="dxa"/>
            <w:gridSpan w:val="6"/>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2028</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2,0</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2,0</w:t>
            </w:r>
          </w:p>
        </w:tc>
        <w:tc>
          <w:tcPr>
            <w:tcW w:w="88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Pr="001D3C0F" w:rsidRDefault="006C3BB6" w:rsidP="00581F65">
            <w:pPr>
              <w:snapToGrid w:val="0"/>
              <w:jc w:val="center"/>
              <w:rPr>
                <w:color w:val="000000"/>
                <w:sz w:val="20"/>
                <w:szCs w:val="20"/>
              </w:rPr>
            </w:pPr>
            <w:r w:rsidRPr="001D3C0F">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w:t>
            </w:r>
          </w:p>
        </w:tc>
      </w:tr>
      <w:tr w:rsidR="006C3BB6" w:rsidTr="00C318C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000000"/>
              <w:right w:val="nil"/>
            </w:tcBorders>
            <w:vAlign w:val="center"/>
            <w:hideMark/>
          </w:tcPr>
          <w:p w:rsidR="006C3BB6" w:rsidRDefault="006C3BB6" w:rsidP="00581F65">
            <w:pPr>
              <w:suppressAutoHyphens w:val="0"/>
              <w:rPr>
                <w:color w:val="000000"/>
                <w:sz w:val="18"/>
                <w:szCs w:val="18"/>
              </w:rPr>
            </w:pPr>
          </w:p>
        </w:tc>
        <w:tc>
          <w:tcPr>
            <w:tcW w:w="2137" w:type="dxa"/>
            <w:gridSpan w:val="6"/>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2029</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2,0</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2,0</w:t>
            </w:r>
          </w:p>
        </w:tc>
        <w:tc>
          <w:tcPr>
            <w:tcW w:w="88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Pr="001D3C0F"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w:t>
            </w:r>
          </w:p>
        </w:tc>
      </w:tr>
      <w:tr w:rsidR="006C3BB6" w:rsidTr="00C318C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64" w:type="dxa"/>
            <w:gridSpan w:val="11"/>
            <w:vMerge/>
            <w:tcBorders>
              <w:top w:val="single" w:sz="4" w:space="0" w:color="auto"/>
              <w:left w:val="single" w:sz="4" w:space="0" w:color="000000"/>
              <w:bottom w:val="single" w:sz="4" w:space="0" w:color="000000"/>
              <w:right w:val="nil"/>
            </w:tcBorders>
            <w:vAlign w:val="center"/>
            <w:hideMark/>
          </w:tcPr>
          <w:p w:rsidR="006C3BB6" w:rsidRDefault="006C3BB6" w:rsidP="00581F65">
            <w:pPr>
              <w:suppressAutoHyphens w:val="0"/>
              <w:rPr>
                <w:color w:val="000000"/>
                <w:sz w:val="18"/>
                <w:szCs w:val="18"/>
              </w:rPr>
            </w:pPr>
          </w:p>
        </w:tc>
        <w:tc>
          <w:tcPr>
            <w:tcW w:w="2137" w:type="dxa"/>
            <w:gridSpan w:val="6"/>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744" w:type="dxa"/>
            <w:gridSpan w:val="2"/>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2030</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2,0</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2,0</w:t>
            </w:r>
          </w:p>
        </w:tc>
        <w:tc>
          <w:tcPr>
            <w:tcW w:w="88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Pr="001D3C0F"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w:t>
            </w:r>
          </w:p>
        </w:tc>
      </w:tr>
      <w:tr w:rsidR="006C3BB6" w:rsidTr="00581F65">
        <w:trPr>
          <w:trHeight w:val="570"/>
        </w:trPr>
        <w:tc>
          <w:tcPr>
            <w:tcW w:w="1026" w:type="dxa"/>
            <w:gridSpan w:val="8"/>
            <w:tcBorders>
              <w:top w:val="single" w:sz="4" w:space="0" w:color="000000"/>
              <w:left w:val="single" w:sz="4" w:space="0" w:color="000000"/>
              <w:bottom w:val="single" w:sz="4" w:space="0" w:color="000000"/>
              <w:right w:val="single" w:sz="4" w:space="0" w:color="000000"/>
            </w:tcBorders>
          </w:tcPr>
          <w:p w:rsidR="006C3BB6" w:rsidRPr="001D3C0F" w:rsidRDefault="006C3BB6" w:rsidP="00581F65">
            <w:pPr>
              <w:pStyle w:val="ConsPlusNormal"/>
              <w:widowControl/>
              <w:snapToGrid w:val="0"/>
              <w:ind w:firstLine="0"/>
              <w:jc w:val="both"/>
              <w:rPr>
                <w:rFonts w:ascii="Times New Roman" w:hAnsi="Times New Roman" w:cs="Times New Roman"/>
                <w:b/>
                <w:bCs/>
                <w:color w:val="000000"/>
              </w:rPr>
            </w:pPr>
          </w:p>
        </w:tc>
        <w:tc>
          <w:tcPr>
            <w:tcW w:w="15435" w:type="dxa"/>
            <w:gridSpan w:val="43"/>
            <w:tcBorders>
              <w:top w:val="single" w:sz="4" w:space="0" w:color="000000"/>
              <w:left w:val="single" w:sz="4" w:space="0" w:color="000000"/>
              <w:bottom w:val="single" w:sz="4" w:space="0" w:color="000000"/>
              <w:right w:val="single" w:sz="4" w:space="0" w:color="000000"/>
            </w:tcBorders>
            <w:vAlign w:val="bottom"/>
            <w:hideMark/>
          </w:tcPr>
          <w:p w:rsidR="006C3BB6" w:rsidRPr="00674363" w:rsidRDefault="006C3BB6" w:rsidP="00581F65">
            <w:pPr>
              <w:pStyle w:val="ConsPlusNormal"/>
              <w:widowControl/>
              <w:snapToGrid w:val="0"/>
              <w:ind w:firstLine="0"/>
              <w:jc w:val="both"/>
              <w:rPr>
                <w:rFonts w:ascii="Times New Roman" w:hAnsi="Times New Roman" w:cs="Times New Roman"/>
              </w:rPr>
            </w:pPr>
            <w:r w:rsidRPr="00674363">
              <w:rPr>
                <w:rFonts w:ascii="Times New Roman" w:hAnsi="Times New Roman" w:cs="Times New Roman"/>
                <w:b/>
                <w:bCs/>
                <w:color w:val="000000"/>
              </w:rPr>
              <w:t>Задача 1.2. М</w:t>
            </w:r>
            <w:r w:rsidRPr="00674363">
              <w:rPr>
                <w:rFonts w:ascii="Times New Roman" w:hAnsi="Times New Roman" w:cs="Times New Roman"/>
                <w:b/>
              </w:rPr>
              <w:t>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развитие системы поддержки талантливых детей</w:t>
            </w:r>
          </w:p>
        </w:tc>
      </w:tr>
      <w:tr w:rsidR="006C3BB6" w:rsidTr="00066F64">
        <w:trPr>
          <w:trHeight w:val="300"/>
        </w:trPr>
        <w:tc>
          <w:tcPr>
            <w:tcW w:w="626" w:type="dxa"/>
            <w:gridSpan w:val="2"/>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center"/>
              <w:rPr>
                <w:color w:val="000000"/>
                <w:sz w:val="20"/>
                <w:szCs w:val="20"/>
              </w:rPr>
            </w:pPr>
            <w:r>
              <w:rPr>
                <w:color w:val="000000"/>
                <w:sz w:val="20"/>
                <w:szCs w:val="20"/>
              </w:rPr>
              <w:t>1.2.1.</w:t>
            </w:r>
          </w:p>
        </w:tc>
        <w:tc>
          <w:tcPr>
            <w:tcW w:w="3233" w:type="dxa"/>
            <w:gridSpan w:val="9"/>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both"/>
              <w:rPr>
                <w:sz w:val="20"/>
                <w:szCs w:val="20"/>
              </w:rPr>
            </w:pPr>
            <w:r>
              <w:rPr>
                <w:sz w:val="20"/>
                <w:szCs w:val="20"/>
              </w:rPr>
              <w:t xml:space="preserve">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муниципальной программы «Развитие образования в </w:t>
            </w:r>
            <w:r>
              <w:rPr>
                <w:sz w:val="20"/>
                <w:szCs w:val="20"/>
              </w:rPr>
              <w:lastRenderedPageBreak/>
              <w:t xml:space="preserve">Малосердобинском районе»    </w:t>
            </w:r>
          </w:p>
          <w:p w:rsidR="006C3BB6" w:rsidRDefault="006C3BB6" w:rsidP="00581F65">
            <w:pPr>
              <w:jc w:val="both"/>
              <w:rPr>
                <w:sz w:val="20"/>
                <w:szCs w:val="20"/>
              </w:rPr>
            </w:pPr>
          </w:p>
        </w:tc>
        <w:tc>
          <w:tcPr>
            <w:tcW w:w="2061" w:type="dxa"/>
            <w:gridSpan w:val="6"/>
            <w:vMerge w:val="restart"/>
            <w:tcBorders>
              <w:top w:val="single" w:sz="4" w:space="0" w:color="auto"/>
              <w:left w:val="single" w:sz="4" w:space="0" w:color="auto"/>
              <w:bottom w:val="single" w:sz="4" w:space="0" w:color="auto"/>
              <w:right w:val="single" w:sz="4" w:space="0" w:color="auto"/>
            </w:tcBorders>
          </w:tcPr>
          <w:p w:rsidR="006C3BB6" w:rsidRDefault="006C3BB6" w:rsidP="00581F65">
            <w:pPr>
              <w:snapToGrid w:val="0"/>
              <w:jc w:val="center"/>
              <w:rPr>
                <w:color w:val="000000"/>
                <w:sz w:val="20"/>
                <w:szCs w:val="20"/>
              </w:rPr>
            </w:pPr>
          </w:p>
          <w:p w:rsidR="006C3BB6" w:rsidRDefault="006C3BB6" w:rsidP="00581F65">
            <w:pPr>
              <w:jc w:val="center"/>
              <w:rPr>
                <w:color w:val="000000"/>
                <w:sz w:val="20"/>
                <w:szCs w:val="20"/>
              </w:rPr>
            </w:pPr>
          </w:p>
          <w:p w:rsidR="006C3BB6" w:rsidRDefault="006C3BB6" w:rsidP="00581F65">
            <w:pPr>
              <w:jc w:val="center"/>
              <w:rPr>
                <w:color w:val="000000"/>
                <w:sz w:val="20"/>
                <w:szCs w:val="20"/>
              </w:rPr>
            </w:pPr>
            <w:r>
              <w:rPr>
                <w:color w:val="000000"/>
                <w:sz w:val="20"/>
                <w:szCs w:val="20"/>
              </w:rPr>
              <w:t>Управление образования администрации Малосердобинского района</w:t>
            </w:r>
          </w:p>
        </w:tc>
        <w:tc>
          <w:tcPr>
            <w:tcW w:w="851" w:type="dxa"/>
            <w:gridSpan w:val="4"/>
            <w:tcBorders>
              <w:top w:val="nil"/>
              <w:left w:val="single" w:sz="4" w:space="0" w:color="auto"/>
              <w:bottom w:val="single" w:sz="4" w:space="0" w:color="000000"/>
              <w:right w:val="nil"/>
            </w:tcBorders>
            <w:hideMark/>
          </w:tcPr>
          <w:p w:rsidR="006C3BB6" w:rsidRPr="00674363" w:rsidRDefault="006C3BB6" w:rsidP="00581F65">
            <w:pPr>
              <w:snapToGrid w:val="0"/>
              <w:jc w:val="center"/>
              <w:rPr>
                <w:b/>
                <w:sz w:val="20"/>
                <w:szCs w:val="20"/>
              </w:rPr>
            </w:pPr>
            <w:r w:rsidRPr="00674363">
              <w:rPr>
                <w:b/>
                <w:sz w:val="20"/>
                <w:szCs w:val="20"/>
              </w:rPr>
              <w:t>Итого</w:t>
            </w:r>
          </w:p>
        </w:tc>
        <w:tc>
          <w:tcPr>
            <w:tcW w:w="1026" w:type="dxa"/>
            <w:gridSpan w:val="8"/>
            <w:tcBorders>
              <w:top w:val="nil"/>
              <w:left w:val="single" w:sz="4" w:space="0" w:color="000000"/>
              <w:bottom w:val="single" w:sz="4" w:space="0" w:color="000000"/>
              <w:right w:val="nil"/>
            </w:tcBorders>
            <w:hideMark/>
          </w:tcPr>
          <w:p w:rsidR="006C3BB6" w:rsidRPr="006C3BB6" w:rsidRDefault="006C3BB6" w:rsidP="00581F65">
            <w:pPr>
              <w:snapToGrid w:val="0"/>
              <w:jc w:val="center"/>
              <w:rPr>
                <w:b/>
                <w:sz w:val="20"/>
                <w:szCs w:val="20"/>
              </w:rPr>
            </w:pPr>
            <w:r w:rsidRPr="006C3BB6">
              <w:rPr>
                <w:b/>
                <w:sz w:val="20"/>
                <w:szCs w:val="20"/>
              </w:rPr>
              <w:t>881</w:t>
            </w:r>
            <w:r w:rsidR="00C318C4">
              <w:rPr>
                <w:b/>
                <w:sz w:val="20"/>
                <w:szCs w:val="20"/>
              </w:rPr>
              <w:t xml:space="preserve"> </w:t>
            </w:r>
            <w:r w:rsidRPr="006C3BB6">
              <w:rPr>
                <w:b/>
                <w:sz w:val="20"/>
                <w:szCs w:val="20"/>
              </w:rPr>
              <w:t>9</w:t>
            </w:r>
            <w:r w:rsidR="008917D5">
              <w:rPr>
                <w:b/>
                <w:sz w:val="20"/>
                <w:szCs w:val="20"/>
              </w:rPr>
              <w:t>98,4</w:t>
            </w:r>
          </w:p>
        </w:tc>
        <w:tc>
          <w:tcPr>
            <w:tcW w:w="1100" w:type="dxa"/>
            <w:gridSpan w:val="4"/>
            <w:tcBorders>
              <w:top w:val="nil"/>
              <w:left w:val="single" w:sz="4" w:space="0" w:color="000000"/>
              <w:bottom w:val="single" w:sz="4" w:space="0" w:color="000000"/>
              <w:right w:val="nil"/>
            </w:tcBorders>
            <w:hideMark/>
          </w:tcPr>
          <w:p w:rsidR="006C3BB6" w:rsidRPr="00FF3A71" w:rsidRDefault="006C3BB6" w:rsidP="00581F65">
            <w:pPr>
              <w:snapToGrid w:val="0"/>
              <w:jc w:val="center"/>
              <w:rPr>
                <w:b/>
                <w:sz w:val="20"/>
                <w:szCs w:val="20"/>
              </w:rPr>
            </w:pPr>
            <w:r>
              <w:rPr>
                <w:b/>
                <w:sz w:val="20"/>
                <w:szCs w:val="20"/>
              </w:rPr>
              <w:t>610</w:t>
            </w:r>
            <w:r w:rsidR="00C318C4">
              <w:rPr>
                <w:b/>
                <w:sz w:val="20"/>
                <w:szCs w:val="20"/>
              </w:rPr>
              <w:t xml:space="preserve"> </w:t>
            </w:r>
            <w:r w:rsidR="008917D5">
              <w:rPr>
                <w:b/>
                <w:sz w:val="20"/>
                <w:szCs w:val="20"/>
              </w:rPr>
              <w:t>743,2</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rPr>
                <w:b/>
                <w:sz w:val="20"/>
                <w:szCs w:val="20"/>
              </w:rPr>
            </w:pPr>
            <w:r>
              <w:rPr>
                <w:b/>
                <w:sz w:val="20"/>
                <w:szCs w:val="20"/>
              </w:rPr>
              <w:t>420,2</w:t>
            </w:r>
          </w:p>
        </w:tc>
        <w:tc>
          <w:tcPr>
            <w:tcW w:w="1134" w:type="dxa"/>
            <w:gridSpan w:val="3"/>
            <w:tcBorders>
              <w:top w:val="nil"/>
              <w:left w:val="single" w:sz="4" w:space="0" w:color="000000"/>
              <w:bottom w:val="single" w:sz="4" w:space="0" w:color="000000"/>
              <w:right w:val="nil"/>
            </w:tcBorders>
            <w:hideMark/>
          </w:tcPr>
          <w:p w:rsidR="006C3BB6" w:rsidRPr="00674363" w:rsidRDefault="008917D5" w:rsidP="00581F65">
            <w:pPr>
              <w:snapToGrid w:val="0"/>
              <w:jc w:val="center"/>
              <w:rPr>
                <w:b/>
                <w:sz w:val="20"/>
                <w:szCs w:val="20"/>
              </w:rPr>
            </w:pPr>
            <w:r>
              <w:rPr>
                <w:b/>
                <w:sz w:val="20"/>
                <w:szCs w:val="20"/>
              </w:rPr>
              <w:t>27</w:t>
            </w:r>
            <w:r w:rsidR="00C318C4">
              <w:rPr>
                <w:b/>
                <w:sz w:val="20"/>
                <w:szCs w:val="20"/>
              </w:rPr>
              <w:t xml:space="preserve"> </w:t>
            </w:r>
            <w:r>
              <w:rPr>
                <w:b/>
                <w:sz w:val="20"/>
                <w:szCs w:val="20"/>
              </w:rPr>
              <w:t>085</w:t>
            </w:r>
            <w:r w:rsidR="006C3BB6">
              <w:rPr>
                <w:b/>
                <w:sz w:val="20"/>
                <w:szCs w:val="20"/>
              </w:rPr>
              <w:t>,0</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sz w:val="20"/>
                <w:szCs w:val="20"/>
              </w:rPr>
            </w:pPr>
            <w:r>
              <w:rPr>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 xml:space="preserve">доля </w:t>
            </w:r>
            <w:proofErr w:type="gramStart"/>
            <w:r w:rsidRPr="00007024">
              <w:rPr>
                <w:color w:val="000000"/>
                <w:sz w:val="18"/>
                <w:szCs w:val="18"/>
              </w:rPr>
              <w:t>обучающихся</w:t>
            </w:r>
            <w:proofErr w:type="gramEnd"/>
            <w:r w:rsidRPr="00007024">
              <w:rPr>
                <w:color w:val="000000"/>
                <w:sz w:val="18"/>
                <w:szCs w:val="18"/>
              </w:rPr>
              <w:t>,  %</w:t>
            </w:r>
          </w:p>
        </w:tc>
      </w:tr>
      <w:tr w:rsidR="006C3BB6"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2022</w:t>
            </w:r>
          </w:p>
        </w:tc>
        <w:tc>
          <w:tcPr>
            <w:tcW w:w="1026" w:type="dxa"/>
            <w:gridSpan w:val="8"/>
            <w:tcBorders>
              <w:top w:val="nil"/>
              <w:left w:val="single" w:sz="4" w:space="0" w:color="000000"/>
              <w:bottom w:val="single" w:sz="4" w:space="0" w:color="000000"/>
              <w:right w:val="nil"/>
            </w:tcBorders>
            <w:hideMark/>
          </w:tcPr>
          <w:p w:rsidR="006C3BB6" w:rsidRPr="00C022AE" w:rsidRDefault="006C3BB6" w:rsidP="00581F65">
            <w:pPr>
              <w:jc w:val="center"/>
            </w:pPr>
            <w:r w:rsidRPr="00C022AE">
              <w:rPr>
                <w:sz w:val="20"/>
                <w:szCs w:val="20"/>
              </w:rPr>
              <w:t>96</w:t>
            </w:r>
            <w:r w:rsidR="00C318C4">
              <w:rPr>
                <w:sz w:val="20"/>
                <w:szCs w:val="20"/>
              </w:rPr>
              <w:t xml:space="preserve"> </w:t>
            </w:r>
            <w:r w:rsidRPr="00C022AE">
              <w:rPr>
                <w:sz w:val="20"/>
                <w:szCs w:val="20"/>
              </w:rPr>
              <w:t>930,</w:t>
            </w:r>
            <w:r w:rsidR="008917D5">
              <w:rPr>
                <w:sz w:val="20"/>
                <w:szCs w:val="20"/>
              </w:rPr>
              <w:t>3</w:t>
            </w:r>
          </w:p>
        </w:tc>
        <w:tc>
          <w:tcPr>
            <w:tcW w:w="1100" w:type="dxa"/>
            <w:gridSpan w:val="4"/>
            <w:tcBorders>
              <w:top w:val="nil"/>
              <w:left w:val="single" w:sz="4" w:space="0" w:color="000000"/>
              <w:bottom w:val="single" w:sz="4" w:space="0" w:color="000000"/>
              <w:right w:val="nil"/>
            </w:tcBorders>
            <w:hideMark/>
          </w:tcPr>
          <w:p w:rsidR="006C3BB6" w:rsidRPr="00C022AE" w:rsidRDefault="006C3BB6" w:rsidP="00581F65">
            <w:pPr>
              <w:jc w:val="center"/>
            </w:pPr>
            <w:r w:rsidRPr="00C022AE">
              <w:rPr>
                <w:sz w:val="20"/>
                <w:szCs w:val="20"/>
              </w:rPr>
              <w:t>64</w:t>
            </w:r>
            <w:r w:rsidR="00C318C4">
              <w:rPr>
                <w:sz w:val="20"/>
                <w:szCs w:val="20"/>
              </w:rPr>
              <w:t xml:space="preserve"> </w:t>
            </w:r>
            <w:r w:rsidRPr="00C022AE">
              <w:rPr>
                <w:sz w:val="20"/>
                <w:szCs w:val="20"/>
              </w:rPr>
              <w:t>914,1</w:t>
            </w:r>
          </w:p>
        </w:tc>
        <w:tc>
          <w:tcPr>
            <w:tcW w:w="992" w:type="dxa"/>
            <w:gridSpan w:val="5"/>
            <w:tcBorders>
              <w:top w:val="nil"/>
              <w:left w:val="single" w:sz="4" w:space="0" w:color="000000"/>
              <w:bottom w:val="single" w:sz="4" w:space="0" w:color="000000"/>
              <w:right w:val="nil"/>
            </w:tcBorders>
            <w:hideMark/>
          </w:tcPr>
          <w:p w:rsidR="006C3BB6" w:rsidRPr="00C022AE" w:rsidRDefault="006C3BB6" w:rsidP="00581F6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C022AE" w:rsidRDefault="006C3BB6" w:rsidP="00581F65">
            <w:pPr>
              <w:jc w:val="center"/>
              <w:rPr>
                <w:sz w:val="20"/>
                <w:szCs w:val="20"/>
              </w:rPr>
            </w:pPr>
            <w:r w:rsidRPr="00C022AE">
              <w:rPr>
                <w:sz w:val="20"/>
                <w:szCs w:val="20"/>
              </w:rPr>
              <w:t>420,2</w:t>
            </w: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jc w:val="center"/>
            </w:pPr>
            <w:r>
              <w:rPr>
                <w:sz w:val="20"/>
                <w:szCs w:val="20"/>
              </w:rPr>
              <w:t>31</w:t>
            </w:r>
            <w:r w:rsidR="00C318C4">
              <w:rPr>
                <w:sz w:val="20"/>
                <w:szCs w:val="20"/>
              </w:rPr>
              <w:t xml:space="preserve"> </w:t>
            </w:r>
            <w:r>
              <w:rPr>
                <w:sz w:val="20"/>
                <w:szCs w:val="20"/>
              </w:rPr>
              <w:t>596,0</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sz w:val="20"/>
                <w:szCs w:val="20"/>
              </w:rPr>
            </w:pPr>
            <w:r>
              <w:rPr>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100</w:t>
            </w:r>
          </w:p>
        </w:tc>
      </w:tr>
      <w:tr w:rsidR="006C3BB6"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2023</w:t>
            </w:r>
          </w:p>
        </w:tc>
        <w:tc>
          <w:tcPr>
            <w:tcW w:w="1026" w:type="dxa"/>
            <w:gridSpan w:val="8"/>
            <w:tcBorders>
              <w:top w:val="nil"/>
              <w:left w:val="single" w:sz="4" w:space="0" w:color="000000"/>
              <w:bottom w:val="single" w:sz="4" w:space="0" w:color="000000"/>
              <w:right w:val="nil"/>
            </w:tcBorders>
          </w:tcPr>
          <w:p w:rsidR="006C3BB6" w:rsidRPr="00674363" w:rsidRDefault="008917D5" w:rsidP="00581F65">
            <w:pPr>
              <w:snapToGrid w:val="0"/>
              <w:jc w:val="center"/>
              <w:rPr>
                <w:sz w:val="20"/>
                <w:szCs w:val="20"/>
              </w:rPr>
            </w:pPr>
            <w:r>
              <w:rPr>
                <w:sz w:val="20"/>
                <w:szCs w:val="20"/>
              </w:rPr>
              <w:t>97</w:t>
            </w:r>
            <w:r w:rsidR="00C318C4">
              <w:rPr>
                <w:sz w:val="20"/>
                <w:szCs w:val="20"/>
              </w:rPr>
              <w:t xml:space="preserve"> </w:t>
            </w:r>
            <w:r>
              <w:rPr>
                <w:sz w:val="20"/>
                <w:szCs w:val="20"/>
              </w:rPr>
              <w:t>205</w:t>
            </w:r>
            <w:r w:rsidR="006C3BB6">
              <w:rPr>
                <w:sz w:val="20"/>
                <w:szCs w:val="20"/>
              </w:rPr>
              <w:t>,6</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65</w:t>
            </w:r>
            <w:r w:rsidR="00C318C4">
              <w:rPr>
                <w:sz w:val="20"/>
                <w:szCs w:val="20"/>
              </w:rPr>
              <w:t xml:space="preserve"> </w:t>
            </w:r>
            <w:r>
              <w:rPr>
                <w:sz w:val="20"/>
                <w:szCs w:val="20"/>
              </w:rPr>
              <w:t>179,6</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8917D5" w:rsidP="00581F65">
            <w:pPr>
              <w:snapToGrid w:val="0"/>
              <w:jc w:val="center"/>
              <w:rPr>
                <w:sz w:val="20"/>
                <w:szCs w:val="20"/>
              </w:rPr>
            </w:pPr>
            <w:r>
              <w:rPr>
                <w:sz w:val="20"/>
                <w:szCs w:val="20"/>
              </w:rPr>
              <w:t>32</w:t>
            </w:r>
            <w:r w:rsidR="00C318C4">
              <w:rPr>
                <w:sz w:val="20"/>
                <w:szCs w:val="20"/>
              </w:rPr>
              <w:t xml:space="preserve"> </w:t>
            </w:r>
            <w:r>
              <w:rPr>
                <w:sz w:val="20"/>
                <w:szCs w:val="20"/>
              </w:rPr>
              <w:t>026</w:t>
            </w:r>
            <w:r w:rsidR="006C3BB6">
              <w:rPr>
                <w:sz w:val="20"/>
                <w:szCs w:val="20"/>
              </w:rPr>
              <w:t>,0</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sz w:val="20"/>
                <w:szCs w:val="20"/>
              </w:rPr>
            </w:pPr>
            <w:r>
              <w:rPr>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100</w:t>
            </w:r>
          </w:p>
        </w:tc>
      </w:tr>
      <w:tr w:rsidR="006C3BB6"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2024</w:t>
            </w:r>
          </w:p>
        </w:tc>
        <w:tc>
          <w:tcPr>
            <w:tcW w:w="1026" w:type="dxa"/>
            <w:gridSpan w:val="8"/>
            <w:tcBorders>
              <w:top w:val="nil"/>
              <w:left w:val="single" w:sz="4" w:space="0" w:color="000000"/>
              <w:bottom w:val="single" w:sz="4" w:space="0" w:color="000000"/>
              <w:right w:val="nil"/>
            </w:tcBorders>
          </w:tcPr>
          <w:p w:rsidR="006C3BB6" w:rsidRPr="00FF3A71" w:rsidRDefault="006C3BB6" w:rsidP="00581F65">
            <w:pPr>
              <w:snapToGrid w:val="0"/>
              <w:jc w:val="center"/>
              <w:rPr>
                <w:sz w:val="20"/>
                <w:szCs w:val="20"/>
              </w:rPr>
            </w:pPr>
            <w:r w:rsidRPr="00FF3A71">
              <w:rPr>
                <w:sz w:val="20"/>
                <w:szCs w:val="20"/>
              </w:rPr>
              <w:t>98</w:t>
            </w:r>
            <w:r w:rsidR="00C318C4">
              <w:rPr>
                <w:sz w:val="20"/>
                <w:szCs w:val="20"/>
              </w:rPr>
              <w:t xml:space="preserve"> </w:t>
            </w:r>
            <w:r w:rsidRPr="00FF3A71">
              <w:rPr>
                <w:sz w:val="20"/>
                <w:szCs w:val="20"/>
              </w:rPr>
              <w:t>61</w:t>
            </w:r>
            <w:r w:rsidR="008917D5">
              <w:rPr>
                <w:sz w:val="20"/>
                <w:szCs w:val="20"/>
              </w:rPr>
              <w:t>8,1</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68</w:t>
            </w:r>
            <w:r w:rsidR="00C318C4">
              <w:rPr>
                <w:sz w:val="20"/>
                <w:szCs w:val="20"/>
              </w:rPr>
              <w:t xml:space="preserve"> </w:t>
            </w:r>
            <w:r>
              <w:rPr>
                <w:sz w:val="20"/>
                <w:szCs w:val="20"/>
              </w:rPr>
              <w:t>3</w:t>
            </w:r>
            <w:r w:rsidR="008917D5">
              <w:rPr>
                <w:sz w:val="20"/>
                <w:szCs w:val="20"/>
              </w:rPr>
              <w:t>45,7</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30</w:t>
            </w:r>
            <w:r w:rsidR="00C318C4">
              <w:rPr>
                <w:sz w:val="20"/>
                <w:szCs w:val="20"/>
              </w:rPr>
              <w:t xml:space="preserve"> </w:t>
            </w:r>
            <w:r>
              <w:rPr>
                <w:sz w:val="20"/>
                <w:szCs w:val="20"/>
              </w:rPr>
              <w:t>272,4</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sz w:val="20"/>
                <w:szCs w:val="20"/>
              </w:rPr>
            </w:pPr>
            <w:r>
              <w:rPr>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100</w:t>
            </w:r>
          </w:p>
        </w:tc>
      </w:tr>
      <w:tr w:rsidR="006C3BB6"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2025</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98</w:t>
            </w:r>
            <w:r w:rsidR="00C318C4">
              <w:rPr>
                <w:sz w:val="20"/>
                <w:szCs w:val="20"/>
              </w:rPr>
              <w:t xml:space="preserve"> </w:t>
            </w:r>
            <w:r>
              <w:rPr>
                <w:sz w:val="20"/>
                <w:szCs w:val="20"/>
              </w:rPr>
              <w:t>20</w:t>
            </w:r>
            <w:r w:rsidR="008917D5">
              <w:rPr>
                <w:sz w:val="20"/>
                <w:szCs w:val="20"/>
              </w:rPr>
              <w:t>7,4</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68</w:t>
            </w:r>
            <w:r w:rsidR="00C318C4">
              <w:rPr>
                <w:sz w:val="20"/>
                <w:szCs w:val="20"/>
              </w:rPr>
              <w:t xml:space="preserve"> </w:t>
            </w:r>
            <w:r>
              <w:rPr>
                <w:sz w:val="20"/>
                <w:szCs w:val="20"/>
              </w:rPr>
              <w:t>7</w:t>
            </w:r>
            <w:r w:rsidR="008917D5">
              <w:rPr>
                <w:sz w:val="20"/>
                <w:szCs w:val="20"/>
              </w:rPr>
              <w:t>17,3</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29</w:t>
            </w:r>
            <w:r w:rsidR="00C318C4">
              <w:rPr>
                <w:sz w:val="20"/>
                <w:szCs w:val="20"/>
              </w:rPr>
              <w:t xml:space="preserve"> </w:t>
            </w:r>
            <w:r>
              <w:rPr>
                <w:sz w:val="20"/>
                <w:szCs w:val="20"/>
              </w:rPr>
              <w:t>490,1</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sz w:val="20"/>
                <w:szCs w:val="20"/>
              </w:rPr>
            </w:pPr>
            <w:r>
              <w:rPr>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100</w:t>
            </w:r>
          </w:p>
        </w:tc>
      </w:tr>
      <w:tr w:rsidR="008917D5"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8917D5" w:rsidRDefault="008917D5" w:rsidP="008917D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8917D5" w:rsidRDefault="008917D5" w:rsidP="008917D5">
            <w:pPr>
              <w:suppressAutoHyphens w:val="0"/>
              <w:rPr>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8917D5" w:rsidRDefault="008917D5" w:rsidP="008917D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8917D5" w:rsidRDefault="008917D5" w:rsidP="008917D5">
            <w:pPr>
              <w:snapToGrid w:val="0"/>
              <w:jc w:val="center"/>
              <w:rPr>
                <w:color w:val="000000"/>
                <w:sz w:val="20"/>
                <w:szCs w:val="20"/>
              </w:rPr>
            </w:pPr>
            <w:r>
              <w:rPr>
                <w:color w:val="000000"/>
                <w:sz w:val="20"/>
                <w:szCs w:val="20"/>
              </w:rPr>
              <w:t>2026</w:t>
            </w:r>
          </w:p>
        </w:tc>
        <w:tc>
          <w:tcPr>
            <w:tcW w:w="1026" w:type="dxa"/>
            <w:gridSpan w:val="8"/>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r>
              <w:rPr>
                <w:sz w:val="20"/>
                <w:szCs w:val="20"/>
              </w:rPr>
              <w:t>98</w:t>
            </w:r>
            <w:r w:rsidR="00C318C4">
              <w:rPr>
                <w:sz w:val="20"/>
                <w:szCs w:val="20"/>
              </w:rPr>
              <w:t xml:space="preserve"> </w:t>
            </w:r>
            <w:r>
              <w:rPr>
                <w:sz w:val="20"/>
                <w:szCs w:val="20"/>
              </w:rPr>
              <w:t>207,4</w:t>
            </w:r>
          </w:p>
        </w:tc>
        <w:tc>
          <w:tcPr>
            <w:tcW w:w="1100" w:type="dxa"/>
            <w:gridSpan w:val="4"/>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r>
              <w:rPr>
                <w:sz w:val="20"/>
                <w:szCs w:val="20"/>
              </w:rPr>
              <w:t>68</w:t>
            </w:r>
            <w:r w:rsidR="00C318C4">
              <w:rPr>
                <w:sz w:val="20"/>
                <w:szCs w:val="20"/>
              </w:rPr>
              <w:t xml:space="preserve"> </w:t>
            </w:r>
            <w:r>
              <w:rPr>
                <w:sz w:val="20"/>
                <w:szCs w:val="20"/>
              </w:rPr>
              <w:t>717,3</w:t>
            </w:r>
          </w:p>
        </w:tc>
        <w:tc>
          <w:tcPr>
            <w:tcW w:w="992" w:type="dxa"/>
            <w:gridSpan w:val="5"/>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8917D5" w:rsidRPr="00674363" w:rsidRDefault="008917D5" w:rsidP="008917D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r>
              <w:rPr>
                <w:sz w:val="20"/>
                <w:szCs w:val="20"/>
              </w:rPr>
              <w:t>29</w:t>
            </w:r>
            <w:r w:rsidR="00C318C4">
              <w:rPr>
                <w:sz w:val="20"/>
                <w:szCs w:val="20"/>
              </w:rPr>
              <w:t xml:space="preserve"> </w:t>
            </w:r>
            <w:r>
              <w:rPr>
                <w:sz w:val="20"/>
                <w:szCs w:val="20"/>
              </w:rPr>
              <w:t>490,1</w:t>
            </w:r>
          </w:p>
        </w:tc>
        <w:tc>
          <w:tcPr>
            <w:tcW w:w="1134" w:type="dxa"/>
            <w:gridSpan w:val="6"/>
            <w:tcBorders>
              <w:top w:val="nil"/>
              <w:left w:val="single" w:sz="4" w:space="0" w:color="000000"/>
              <w:bottom w:val="single" w:sz="4" w:space="0" w:color="000000"/>
              <w:right w:val="nil"/>
            </w:tcBorders>
            <w:hideMark/>
          </w:tcPr>
          <w:p w:rsidR="008917D5" w:rsidRDefault="008917D5" w:rsidP="008917D5">
            <w:pPr>
              <w:snapToGrid w:val="0"/>
              <w:jc w:val="center"/>
              <w:rPr>
                <w:sz w:val="20"/>
                <w:szCs w:val="20"/>
              </w:rPr>
            </w:pPr>
            <w:r>
              <w:rPr>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8917D5" w:rsidRPr="00007024" w:rsidRDefault="008917D5" w:rsidP="008917D5">
            <w:pPr>
              <w:snapToGrid w:val="0"/>
              <w:jc w:val="center"/>
              <w:rPr>
                <w:color w:val="000000"/>
                <w:sz w:val="18"/>
                <w:szCs w:val="18"/>
              </w:rPr>
            </w:pPr>
            <w:r w:rsidRPr="00007024">
              <w:rPr>
                <w:color w:val="000000"/>
                <w:sz w:val="18"/>
                <w:szCs w:val="18"/>
              </w:rPr>
              <w:t>100</w:t>
            </w:r>
          </w:p>
        </w:tc>
      </w:tr>
      <w:tr w:rsidR="008917D5"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8917D5" w:rsidRDefault="008917D5" w:rsidP="008917D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8917D5" w:rsidRDefault="008917D5" w:rsidP="008917D5">
            <w:pPr>
              <w:suppressAutoHyphens w:val="0"/>
              <w:rPr>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8917D5" w:rsidRDefault="008917D5" w:rsidP="008917D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8917D5" w:rsidRDefault="008917D5" w:rsidP="008917D5">
            <w:pPr>
              <w:snapToGrid w:val="0"/>
              <w:jc w:val="center"/>
              <w:rPr>
                <w:color w:val="000000"/>
                <w:sz w:val="20"/>
                <w:szCs w:val="20"/>
              </w:rPr>
            </w:pPr>
            <w:r>
              <w:rPr>
                <w:color w:val="000000"/>
                <w:sz w:val="20"/>
                <w:szCs w:val="20"/>
              </w:rPr>
              <w:t>2027</w:t>
            </w:r>
          </w:p>
        </w:tc>
        <w:tc>
          <w:tcPr>
            <w:tcW w:w="1026" w:type="dxa"/>
            <w:gridSpan w:val="8"/>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r>
              <w:rPr>
                <w:sz w:val="20"/>
                <w:szCs w:val="20"/>
              </w:rPr>
              <w:t>98</w:t>
            </w:r>
            <w:r w:rsidR="00C318C4">
              <w:rPr>
                <w:sz w:val="20"/>
                <w:szCs w:val="20"/>
              </w:rPr>
              <w:t xml:space="preserve"> </w:t>
            </w:r>
            <w:r>
              <w:rPr>
                <w:sz w:val="20"/>
                <w:szCs w:val="20"/>
              </w:rPr>
              <w:t>207,4</w:t>
            </w:r>
          </w:p>
        </w:tc>
        <w:tc>
          <w:tcPr>
            <w:tcW w:w="1100" w:type="dxa"/>
            <w:gridSpan w:val="4"/>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r>
              <w:rPr>
                <w:sz w:val="20"/>
                <w:szCs w:val="20"/>
              </w:rPr>
              <w:t>68</w:t>
            </w:r>
            <w:r w:rsidR="00C318C4">
              <w:rPr>
                <w:sz w:val="20"/>
                <w:szCs w:val="20"/>
              </w:rPr>
              <w:t xml:space="preserve"> </w:t>
            </w:r>
            <w:r>
              <w:rPr>
                <w:sz w:val="20"/>
                <w:szCs w:val="20"/>
              </w:rPr>
              <w:t>717,3</w:t>
            </w:r>
          </w:p>
        </w:tc>
        <w:tc>
          <w:tcPr>
            <w:tcW w:w="992" w:type="dxa"/>
            <w:gridSpan w:val="5"/>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8917D5" w:rsidRPr="00674363" w:rsidRDefault="008917D5" w:rsidP="008917D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r>
              <w:rPr>
                <w:sz w:val="20"/>
                <w:szCs w:val="20"/>
              </w:rPr>
              <w:t>29</w:t>
            </w:r>
            <w:r w:rsidR="00C318C4">
              <w:rPr>
                <w:sz w:val="20"/>
                <w:szCs w:val="20"/>
              </w:rPr>
              <w:t xml:space="preserve"> </w:t>
            </w:r>
            <w:r>
              <w:rPr>
                <w:sz w:val="20"/>
                <w:szCs w:val="20"/>
              </w:rPr>
              <w:t>490,1</w:t>
            </w:r>
          </w:p>
        </w:tc>
        <w:tc>
          <w:tcPr>
            <w:tcW w:w="1134" w:type="dxa"/>
            <w:gridSpan w:val="6"/>
            <w:tcBorders>
              <w:top w:val="nil"/>
              <w:left w:val="single" w:sz="4" w:space="0" w:color="000000"/>
              <w:bottom w:val="single" w:sz="4" w:space="0" w:color="000000"/>
              <w:right w:val="nil"/>
            </w:tcBorders>
            <w:hideMark/>
          </w:tcPr>
          <w:p w:rsidR="008917D5" w:rsidRDefault="008917D5" w:rsidP="008917D5">
            <w:pPr>
              <w:snapToGrid w:val="0"/>
              <w:jc w:val="center"/>
              <w:rPr>
                <w:sz w:val="20"/>
                <w:szCs w:val="20"/>
              </w:rPr>
            </w:pPr>
            <w:r>
              <w:rPr>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8917D5" w:rsidRPr="00007024" w:rsidRDefault="008917D5" w:rsidP="008917D5">
            <w:pPr>
              <w:snapToGrid w:val="0"/>
              <w:jc w:val="center"/>
              <w:rPr>
                <w:color w:val="000000"/>
                <w:sz w:val="18"/>
                <w:szCs w:val="18"/>
              </w:rPr>
            </w:pPr>
            <w:r w:rsidRPr="00007024">
              <w:rPr>
                <w:color w:val="000000"/>
                <w:sz w:val="18"/>
                <w:szCs w:val="18"/>
              </w:rPr>
              <w:t>100</w:t>
            </w:r>
          </w:p>
        </w:tc>
      </w:tr>
      <w:tr w:rsidR="008917D5"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8917D5" w:rsidRDefault="008917D5" w:rsidP="008917D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8917D5" w:rsidRDefault="008917D5" w:rsidP="008917D5">
            <w:pPr>
              <w:suppressAutoHyphens w:val="0"/>
              <w:rPr>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8917D5" w:rsidRDefault="008917D5" w:rsidP="008917D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8917D5" w:rsidRDefault="008917D5" w:rsidP="008917D5">
            <w:pPr>
              <w:snapToGrid w:val="0"/>
              <w:jc w:val="center"/>
              <w:rPr>
                <w:color w:val="000000"/>
                <w:sz w:val="20"/>
                <w:szCs w:val="20"/>
              </w:rPr>
            </w:pPr>
            <w:r>
              <w:rPr>
                <w:color w:val="000000"/>
                <w:sz w:val="20"/>
                <w:szCs w:val="20"/>
              </w:rPr>
              <w:t>2028</w:t>
            </w:r>
          </w:p>
        </w:tc>
        <w:tc>
          <w:tcPr>
            <w:tcW w:w="1026" w:type="dxa"/>
            <w:gridSpan w:val="8"/>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r>
              <w:rPr>
                <w:sz w:val="20"/>
                <w:szCs w:val="20"/>
              </w:rPr>
              <w:t>98</w:t>
            </w:r>
            <w:r w:rsidR="00C318C4">
              <w:rPr>
                <w:sz w:val="20"/>
                <w:szCs w:val="20"/>
              </w:rPr>
              <w:t xml:space="preserve"> </w:t>
            </w:r>
            <w:r>
              <w:rPr>
                <w:sz w:val="20"/>
                <w:szCs w:val="20"/>
              </w:rPr>
              <w:t>207,4</w:t>
            </w:r>
          </w:p>
        </w:tc>
        <w:tc>
          <w:tcPr>
            <w:tcW w:w="1100" w:type="dxa"/>
            <w:gridSpan w:val="4"/>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r>
              <w:rPr>
                <w:sz w:val="20"/>
                <w:szCs w:val="20"/>
              </w:rPr>
              <w:t>68</w:t>
            </w:r>
            <w:r w:rsidR="00C318C4">
              <w:rPr>
                <w:sz w:val="20"/>
                <w:szCs w:val="20"/>
              </w:rPr>
              <w:t xml:space="preserve"> </w:t>
            </w:r>
            <w:r>
              <w:rPr>
                <w:sz w:val="20"/>
                <w:szCs w:val="20"/>
              </w:rPr>
              <w:t>717,3</w:t>
            </w:r>
          </w:p>
        </w:tc>
        <w:tc>
          <w:tcPr>
            <w:tcW w:w="992" w:type="dxa"/>
            <w:gridSpan w:val="5"/>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8917D5" w:rsidRPr="00674363" w:rsidRDefault="008917D5" w:rsidP="008917D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r>
              <w:rPr>
                <w:sz w:val="20"/>
                <w:szCs w:val="20"/>
              </w:rPr>
              <w:t>29</w:t>
            </w:r>
            <w:r w:rsidR="00C318C4">
              <w:rPr>
                <w:sz w:val="20"/>
                <w:szCs w:val="20"/>
              </w:rPr>
              <w:t xml:space="preserve"> </w:t>
            </w:r>
            <w:r>
              <w:rPr>
                <w:sz w:val="20"/>
                <w:szCs w:val="20"/>
              </w:rPr>
              <w:t>490,1</w:t>
            </w:r>
          </w:p>
        </w:tc>
        <w:tc>
          <w:tcPr>
            <w:tcW w:w="1134" w:type="dxa"/>
            <w:gridSpan w:val="6"/>
            <w:tcBorders>
              <w:top w:val="nil"/>
              <w:left w:val="single" w:sz="4" w:space="0" w:color="000000"/>
              <w:bottom w:val="single" w:sz="4" w:space="0" w:color="000000"/>
              <w:right w:val="nil"/>
            </w:tcBorders>
            <w:hideMark/>
          </w:tcPr>
          <w:p w:rsidR="008917D5" w:rsidRDefault="008917D5" w:rsidP="008917D5">
            <w:pPr>
              <w:snapToGrid w:val="0"/>
              <w:jc w:val="center"/>
              <w:rPr>
                <w:sz w:val="20"/>
                <w:szCs w:val="20"/>
              </w:rPr>
            </w:pPr>
            <w:r>
              <w:rPr>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8917D5" w:rsidRPr="00007024" w:rsidRDefault="008917D5" w:rsidP="008917D5">
            <w:pPr>
              <w:snapToGrid w:val="0"/>
              <w:jc w:val="center"/>
              <w:rPr>
                <w:color w:val="000000"/>
                <w:sz w:val="18"/>
                <w:szCs w:val="18"/>
              </w:rPr>
            </w:pPr>
            <w:r w:rsidRPr="00007024">
              <w:rPr>
                <w:color w:val="000000"/>
                <w:sz w:val="18"/>
                <w:szCs w:val="18"/>
              </w:rPr>
              <w:t>100</w:t>
            </w:r>
          </w:p>
        </w:tc>
      </w:tr>
      <w:tr w:rsidR="008917D5"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8917D5" w:rsidRDefault="008917D5" w:rsidP="008917D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8917D5" w:rsidRDefault="008917D5" w:rsidP="008917D5">
            <w:pPr>
              <w:suppressAutoHyphens w:val="0"/>
              <w:rPr>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8917D5" w:rsidRDefault="008917D5" w:rsidP="008917D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8917D5" w:rsidRDefault="008917D5" w:rsidP="008917D5">
            <w:pPr>
              <w:snapToGrid w:val="0"/>
              <w:jc w:val="center"/>
              <w:rPr>
                <w:color w:val="000000"/>
                <w:sz w:val="20"/>
                <w:szCs w:val="20"/>
              </w:rPr>
            </w:pPr>
            <w:r>
              <w:rPr>
                <w:color w:val="000000"/>
                <w:sz w:val="20"/>
                <w:szCs w:val="20"/>
              </w:rPr>
              <w:t>2029</w:t>
            </w:r>
          </w:p>
        </w:tc>
        <w:tc>
          <w:tcPr>
            <w:tcW w:w="1026" w:type="dxa"/>
            <w:gridSpan w:val="8"/>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r>
              <w:rPr>
                <w:sz w:val="20"/>
                <w:szCs w:val="20"/>
              </w:rPr>
              <w:t>98</w:t>
            </w:r>
            <w:r w:rsidR="00C318C4">
              <w:rPr>
                <w:sz w:val="20"/>
                <w:szCs w:val="20"/>
              </w:rPr>
              <w:t xml:space="preserve"> </w:t>
            </w:r>
            <w:r>
              <w:rPr>
                <w:sz w:val="20"/>
                <w:szCs w:val="20"/>
              </w:rPr>
              <w:t>207,4</w:t>
            </w:r>
          </w:p>
        </w:tc>
        <w:tc>
          <w:tcPr>
            <w:tcW w:w="1100" w:type="dxa"/>
            <w:gridSpan w:val="4"/>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r>
              <w:rPr>
                <w:sz w:val="20"/>
                <w:szCs w:val="20"/>
              </w:rPr>
              <w:t>68</w:t>
            </w:r>
            <w:r w:rsidR="00C318C4">
              <w:rPr>
                <w:sz w:val="20"/>
                <w:szCs w:val="20"/>
              </w:rPr>
              <w:t xml:space="preserve"> </w:t>
            </w:r>
            <w:r>
              <w:rPr>
                <w:sz w:val="20"/>
                <w:szCs w:val="20"/>
              </w:rPr>
              <w:t>717,3</w:t>
            </w:r>
          </w:p>
        </w:tc>
        <w:tc>
          <w:tcPr>
            <w:tcW w:w="992" w:type="dxa"/>
            <w:gridSpan w:val="5"/>
            <w:tcBorders>
              <w:top w:val="nil"/>
              <w:left w:val="single" w:sz="4" w:space="0" w:color="000000"/>
              <w:bottom w:val="single" w:sz="4" w:space="0" w:color="000000"/>
              <w:right w:val="nil"/>
            </w:tcBorders>
          </w:tcPr>
          <w:p w:rsidR="008917D5" w:rsidRPr="00674363" w:rsidRDefault="008917D5" w:rsidP="008917D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8917D5" w:rsidRPr="00674363" w:rsidRDefault="008917D5" w:rsidP="008917D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r>
              <w:rPr>
                <w:sz w:val="20"/>
                <w:szCs w:val="20"/>
              </w:rPr>
              <w:t>29</w:t>
            </w:r>
            <w:r w:rsidR="00C318C4">
              <w:rPr>
                <w:sz w:val="20"/>
                <w:szCs w:val="20"/>
              </w:rPr>
              <w:t xml:space="preserve"> </w:t>
            </w:r>
            <w:r>
              <w:rPr>
                <w:sz w:val="20"/>
                <w:szCs w:val="20"/>
              </w:rPr>
              <w:t>490,1</w:t>
            </w:r>
          </w:p>
        </w:tc>
        <w:tc>
          <w:tcPr>
            <w:tcW w:w="1134" w:type="dxa"/>
            <w:gridSpan w:val="6"/>
            <w:tcBorders>
              <w:top w:val="nil"/>
              <w:left w:val="single" w:sz="4" w:space="0" w:color="000000"/>
              <w:bottom w:val="single" w:sz="4" w:space="0" w:color="000000"/>
              <w:right w:val="nil"/>
            </w:tcBorders>
          </w:tcPr>
          <w:p w:rsidR="008917D5" w:rsidRDefault="008917D5" w:rsidP="008917D5">
            <w:pPr>
              <w:snapToGrid w:val="0"/>
              <w:jc w:val="center"/>
              <w:rPr>
                <w:sz w:val="20"/>
                <w:szCs w:val="20"/>
              </w:rPr>
            </w:pPr>
          </w:p>
        </w:tc>
        <w:tc>
          <w:tcPr>
            <w:tcW w:w="3561" w:type="dxa"/>
            <w:gridSpan w:val="2"/>
            <w:tcBorders>
              <w:top w:val="nil"/>
              <w:left w:val="single" w:sz="4" w:space="0" w:color="000000"/>
              <w:bottom w:val="single" w:sz="4" w:space="0" w:color="000000"/>
              <w:right w:val="single" w:sz="4" w:space="0" w:color="000000"/>
            </w:tcBorders>
          </w:tcPr>
          <w:p w:rsidR="008917D5" w:rsidRPr="00007024" w:rsidRDefault="008917D5" w:rsidP="008917D5">
            <w:pPr>
              <w:snapToGrid w:val="0"/>
              <w:jc w:val="center"/>
              <w:rPr>
                <w:color w:val="000000"/>
                <w:sz w:val="18"/>
                <w:szCs w:val="18"/>
              </w:rPr>
            </w:pPr>
          </w:p>
        </w:tc>
      </w:tr>
      <w:tr w:rsidR="008917D5"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8917D5" w:rsidRDefault="008917D5" w:rsidP="008917D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8917D5" w:rsidRDefault="008917D5" w:rsidP="008917D5">
            <w:pPr>
              <w:suppressAutoHyphens w:val="0"/>
              <w:rPr>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8917D5" w:rsidRDefault="008917D5" w:rsidP="008917D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8917D5" w:rsidRPr="00674363" w:rsidRDefault="008917D5" w:rsidP="008917D5">
            <w:pPr>
              <w:snapToGrid w:val="0"/>
              <w:jc w:val="center"/>
              <w:rPr>
                <w:color w:val="000000"/>
                <w:sz w:val="20"/>
                <w:szCs w:val="20"/>
              </w:rPr>
            </w:pPr>
            <w:r>
              <w:rPr>
                <w:color w:val="000000"/>
                <w:sz w:val="20"/>
                <w:szCs w:val="20"/>
              </w:rPr>
              <w:t>2030</w:t>
            </w:r>
          </w:p>
        </w:tc>
        <w:tc>
          <w:tcPr>
            <w:tcW w:w="1026" w:type="dxa"/>
            <w:gridSpan w:val="8"/>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r>
              <w:rPr>
                <w:sz w:val="20"/>
                <w:szCs w:val="20"/>
              </w:rPr>
              <w:t>98</w:t>
            </w:r>
            <w:r w:rsidR="00C318C4">
              <w:rPr>
                <w:sz w:val="20"/>
                <w:szCs w:val="20"/>
              </w:rPr>
              <w:t xml:space="preserve"> </w:t>
            </w:r>
            <w:r>
              <w:rPr>
                <w:sz w:val="20"/>
                <w:szCs w:val="20"/>
              </w:rPr>
              <w:t>207,4</w:t>
            </w:r>
          </w:p>
        </w:tc>
        <w:tc>
          <w:tcPr>
            <w:tcW w:w="1100" w:type="dxa"/>
            <w:gridSpan w:val="4"/>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r>
              <w:rPr>
                <w:sz w:val="20"/>
                <w:szCs w:val="20"/>
              </w:rPr>
              <w:t>68</w:t>
            </w:r>
            <w:r w:rsidR="00C318C4">
              <w:rPr>
                <w:sz w:val="20"/>
                <w:szCs w:val="20"/>
              </w:rPr>
              <w:t xml:space="preserve"> </w:t>
            </w:r>
            <w:r>
              <w:rPr>
                <w:sz w:val="20"/>
                <w:szCs w:val="20"/>
              </w:rPr>
              <w:t>717,3</w:t>
            </w:r>
          </w:p>
        </w:tc>
        <w:tc>
          <w:tcPr>
            <w:tcW w:w="992" w:type="dxa"/>
            <w:gridSpan w:val="5"/>
            <w:tcBorders>
              <w:top w:val="nil"/>
              <w:left w:val="single" w:sz="4" w:space="0" w:color="000000"/>
              <w:bottom w:val="single" w:sz="4" w:space="0" w:color="000000"/>
              <w:right w:val="nil"/>
            </w:tcBorders>
          </w:tcPr>
          <w:p w:rsidR="008917D5" w:rsidRPr="00674363" w:rsidRDefault="008917D5" w:rsidP="008917D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8917D5" w:rsidRPr="00674363" w:rsidRDefault="008917D5" w:rsidP="008917D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8917D5" w:rsidRPr="00674363" w:rsidRDefault="008917D5" w:rsidP="008917D5">
            <w:pPr>
              <w:snapToGrid w:val="0"/>
              <w:jc w:val="center"/>
              <w:rPr>
                <w:sz w:val="20"/>
                <w:szCs w:val="20"/>
              </w:rPr>
            </w:pPr>
            <w:r>
              <w:rPr>
                <w:sz w:val="20"/>
                <w:szCs w:val="20"/>
              </w:rPr>
              <w:t>29</w:t>
            </w:r>
            <w:r w:rsidR="00C318C4">
              <w:rPr>
                <w:sz w:val="20"/>
                <w:szCs w:val="20"/>
              </w:rPr>
              <w:t xml:space="preserve"> </w:t>
            </w:r>
            <w:r>
              <w:rPr>
                <w:sz w:val="20"/>
                <w:szCs w:val="20"/>
              </w:rPr>
              <w:t>490,1</w:t>
            </w:r>
          </w:p>
        </w:tc>
        <w:tc>
          <w:tcPr>
            <w:tcW w:w="1134" w:type="dxa"/>
            <w:gridSpan w:val="6"/>
            <w:tcBorders>
              <w:top w:val="nil"/>
              <w:left w:val="single" w:sz="4" w:space="0" w:color="000000"/>
              <w:bottom w:val="single" w:sz="4" w:space="0" w:color="000000"/>
              <w:right w:val="nil"/>
            </w:tcBorders>
          </w:tcPr>
          <w:p w:rsidR="008917D5" w:rsidRDefault="008917D5" w:rsidP="008917D5">
            <w:pPr>
              <w:snapToGrid w:val="0"/>
              <w:jc w:val="center"/>
              <w:rPr>
                <w:sz w:val="20"/>
                <w:szCs w:val="20"/>
              </w:rPr>
            </w:pPr>
          </w:p>
        </w:tc>
        <w:tc>
          <w:tcPr>
            <w:tcW w:w="3561" w:type="dxa"/>
            <w:gridSpan w:val="2"/>
            <w:tcBorders>
              <w:top w:val="nil"/>
              <w:left w:val="single" w:sz="4" w:space="0" w:color="000000"/>
              <w:bottom w:val="single" w:sz="4" w:space="0" w:color="000000"/>
              <w:right w:val="single" w:sz="4" w:space="0" w:color="000000"/>
            </w:tcBorders>
          </w:tcPr>
          <w:p w:rsidR="008917D5" w:rsidRPr="00007024" w:rsidRDefault="008917D5" w:rsidP="008917D5">
            <w:pPr>
              <w:snapToGrid w:val="0"/>
              <w:jc w:val="center"/>
              <w:rPr>
                <w:color w:val="000000"/>
                <w:sz w:val="18"/>
                <w:szCs w:val="18"/>
              </w:rPr>
            </w:pPr>
          </w:p>
        </w:tc>
      </w:tr>
      <w:tr w:rsidR="006C3BB6" w:rsidTr="00066F64">
        <w:trPr>
          <w:trHeight w:val="300"/>
        </w:trPr>
        <w:tc>
          <w:tcPr>
            <w:tcW w:w="626" w:type="dxa"/>
            <w:gridSpan w:val="2"/>
            <w:vMerge w:val="restart"/>
            <w:tcBorders>
              <w:top w:val="single" w:sz="4" w:space="0" w:color="auto"/>
              <w:left w:val="single" w:sz="4" w:space="0" w:color="000000"/>
              <w:bottom w:val="nil"/>
              <w:right w:val="nil"/>
            </w:tcBorders>
            <w:hideMark/>
          </w:tcPr>
          <w:p w:rsidR="006C3BB6" w:rsidRDefault="006C3BB6" w:rsidP="00581F65">
            <w:pPr>
              <w:snapToGrid w:val="0"/>
              <w:jc w:val="center"/>
              <w:rPr>
                <w:color w:val="000000"/>
                <w:sz w:val="20"/>
                <w:szCs w:val="20"/>
              </w:rPr>
            </w:pPr>
            <w:r>
              <w:rPr>
                <w:color w:val="000000"/>
                <w:sz w:val="20"/>
                <w:szCs w:val="20"/>
              </w:rPr>
              <w:t>1.2.2.</w:t>
            </w:r>
          </w:p>
        </w:tc>
        <w:tc>
          <w:tcPr>
            <w:tcW w:w="3233" w:type="dxa"/>
            <w:gridSpan w:val="9"/>
            <w:vMerge w:val="restart"/>
            <w:tcBorders>
              <w:top w:val="single" w:sz="4" w:space="0" w:color="auto"/>
              <w:left w:val="single" w:sz="4" w:space="0" w:color="000000"/>
              <w:bottom w:val="nil"/>
              <w:right w:val="nil"/>
            </w:tcBorders>
            <w:hideMark/>
          </w:tcPr>
          <w:p w:rsidR="006C3BB6" w:rsidRDefault="006C3BB6" w:rsidP="00581F65">
            <w:pPr>
              <w:snapToGrid w:val="0"/>
              <w:rPr>
                <w:color w:val="000000"/>
                <w:sz w:val="20"/>
                <w:szCs w:val="20"/>
              </w:rPr>
            </w:pPr>
            <w:r>
              <w:rPr>
                <w:color w:val="000000"/>
                <w:sz w:val="20"/>
                <w:szCs w:val="20"/>
              </w:rPr>
              <w:t>Субвенция на 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2061" w:type="dxa"/>
            <w:gridSpan w:val="6"/>
            <w:vMerge w:val="restart"/>
            <w:tcBorders>
              <w:top w:val="single" w:sz="4" w:space="0" w:color="auto"/>
              <w:left w:val="single" w:sz="4" w:space="0" w:color="000000"/>
              <w:bottom w:val="nil"/>
              <w:right w:val="nil"/>
            </w:tcBorders>
            <w:hideMark/>
          </w:tcPr>
          <w:p w:rsidR="006C3BB6" w:rsidRPr="005742D4" w:rsidRDefault="006C3BB6" w:rsidP="00581F65">
            <w:pPr>
              <w:snapToGrid w:val="0"/>
              <w:jc w:val="center"/>
              <w:rPr>
                <w:color w:val="000000"/>
                <w:sz w:val="20"/>
                <w:szCs w:val="20"/>
              </w:rPr>
            </w:pPr>
            <w:r>
              <w:rPr>
                <w:color w:val="000000"/>
                <w:sz w:val="20"/>
                <w:szCs w:val="20"/>
              </w:rPr>
              <w:t>Управление образования администрации Малосердобинского района</w:t>
            </w:r>
          </w:p>
        </w:tc>
        <w:tc>
          <w:tcPr>
            <w:tcW w:w="851"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sidRPr="00674363">
              <w:rPr>
                <w:b/>
                <w:sz w:val="20"/>
                <w:szCs w:val="20"/>
              </w:rPr>
              <w:t>Итого</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b/>
                <w:color w:val="000000"/>
                <w:sz w:val="20"/>
                <w:szCs w:val="20"/>
              </w:rPr>
            </w:pPr>
            <w:r>
              <w:rPr>
                <w:b/>
                <w:color w:val="000000"/>
                <w:sz w:val="20"/>
                <w:szCs w:val="20"/>
              </w:rPr>
              <w:t>1</w:t>
            </w:r>
            <w:r w:rsidR="00C318C4">
              <w:rPr>
                <w:b/>
                <w:color w:val="000000"/>
                <w:sz w:val="20"/>
                <w:szCs w:val="20"/>
              </w:rPr>
              <w:t xml:space="preserve"> </w:t>
            </w:r>
            <w:r>
              <w:rPr>
                <w:b/>
                <w:color w:val="000000"/>
                <w:sz w:val="20"/>
                <w:szCs w:val="20"/>
              </w:rPr>
              <w:t>512,7</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b/>
                <w:color w:val="000000"/>
                <w:sz w:val="20"/>
                <w:szCs w:val="20"/>
              </w:rPr>
            </w:pPr>
            <w:r>
              <w:rPr>
                <w:b/>
                <w:color w:val="000000"/>
                <w:sz w:val="20"/>
                <w:szCs w:val="20"/>
              </w:rPr>
              <w:t>1</w:t>
            </w:r>
            <w:r w:rsidR="00C318C4">
              <w:rPr>
                <w:b/>
                <w:color w:val="000000"/>
                <w:sz w:val="20"/>
                <w:szCs w:val="20"/>
              </w:rPr>
              <w:t xml:space="preserve"> </w:t>
            </w:r>
            <w:r>
              <w:rPr>
                <w:b/>
                <w:color w:val="000000"/>
                <w:sz w:val="20"/>
                <w:szCs w:val="20"/>
              </w:rPr>
              <w:t>512,7</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Количество педагогических работников</w:t>
            </w:r>
          </w:p>
        </w:tc>
      </w:tr>
      <w:tr w:rsidR="006C3BB6" w:rsidTr="00066F64">
        <w:trPr>
          <w:trHeight w:val="300"/>
        </w:trPr>
        <w:tc>
          <w:tcPr>
            <w:tcW w:w="626" w:type="dxa"/>
            <w:gridSpan w:val="2"/>
            <w:vMerge/>
            <w:tcBorders>
              <w:top w:val="single" w:sz="4" w:space="0" w:color="auto"/>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2061" w:type="dxa"/>
            <w:gridSpan w:val="6"/>
            <w:vMerge/>
            <w:tcBorders>
              <w:top w:val="single" w:sz="4" w:space="0" w:color="auto"/>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2022</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jc w:val="center"/>
            </w:pPr>
            <w:r w:rsidRPr="00674363">
              <w:rPr>
                <w:sz w:val="20"/>
                <w:szCs w:val="20"/>
              </w:rPr>
              <w:t>167,9</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jc w:val="center"/>
            </w:pPr>
            <w:r w:rsidRPr="00674363">
              <w:rPr>
                <w:sz w:val="20"/>
                <w:szCs w:val="20"/>
              </w:rPr>
              <w:t>167,9</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1B07F9" w:rsidP="00581F65">
            <w:pPr>
              <w:snapToGrid w:val="0"/>
              <w:jc w:val="center"/>
              <w:rPr>
                <w:color w:val="000000"/>
                <w:sz w:val="18"/>
                <w:szCs w:val="18"/>
              </w:rPr>
            </w:pPr>
            <w:r>
              <w:rPr>
                <w:color w:val="000000"/>
                <w:sz w:val="18"/>
                <w:szCs w:val="18"/>
              </w:rPr>
              <w:t>4</w:t>
            </w:r>
          </w:p>
        </w:tc>
      </w:tr>
      <w:tr w:rsidR="001B07F9" w:rsidTr="00066F64">
        <w:trPr>
          <w:trHeight w:val="300"/>
        </w:trPr>
        <w:tc>
          <w:tcPr>
            <w:tcW w:w="626" w:type="dxa"/>
            <w:gridSpan w:val="2"/>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3233" w:type="dxa"/>
            <w:gridSpan w:val="9"/>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2061" w:type="dxa"/>
            <w:gridSpan w:val="6"/>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2023</w:t>
            </w:r>
          </w:p>
        </w:tc>
        <w:tc>
          <w:tcPr>
            <w:tcW w:w="1026" w:type="dxa"/>
            <w:gridSpan w:val="8"/>
            <w:tcBorders>
              <w:top w:val="nil"/>
              <w:left w:val="single" w:sz="4" w:space="0" w:color="000000"/>
              <w:bottom w:val="single" w:sz="4" w:space="0" w:color="000000"/>
              <w:right w:val="nil"/>
            </w:tcBorders>
          </w:tcPr>
          <w:p w:rsidR="001B07F9" w:rsidRPr="00542507" w:rsidRDefault="001B07F9" w:rsidP="00581F65">
            <w:pPr>
              <w:snapToGrid w:val="0"/>
              <w:jc w:val="center"/>
              <w:rPr>
                <w:sz w:val="20"/>
                <w:szCs w:val="20"/>
              </w:rPr>
            </w:pPr>
            <w:r w:rsidRPr="00542507">
              <w:rPr>
                <w:sz w:val="20"/>
                <w:szCs w:val="20"/>
              </w:rPr>
              <w:t>168,1</w:t>
            </w:r>
          </w:p>
        </w:tc>
        <w:tc>
          <w:tcPr>
            <w:tcW w:w="1100" w:type="dxa"/>
            <w:gridSpan w:val="4"/>
            <w:tcBorders>
              <w:top w:val="nil"/>
              <w:left w:val="single" w:sz="4" w:space="0" w:color="000000"/>
              <w:bottom w:val="single" w:sz="4" w:space="0" w:color="000000"/>
              <w:right w:val="nil"/>
            </w:tcBorders>
          </w:tcPr>
          <w:p w:rsidR="001B07F9" w:rsidRPr="00542507" w:rsidRDefault="001B07F9" w:rsidP="00581F65">
            <w:pPr>
              <w:snapToGrid w:val="0"/>
              <w:jc w:val="center"/>
              <w:rPr>
                <w:sz w:val="20"/>
                <w:szCs w:val="20"/>
              </w:rPr>
            </w:pPr>
            <w:r>
              <w:rPr>
                <w:sz w:val="20"/>
                <w:szCs w:val="20"/>
              </w:rPr>
              <w:t>168,1</w:t>
            </w:r>
          </w:p>
        </w:tc>
        <w:tc>
          <w:tcPr>
            <w:tcW w:w="992" w:type="dxa"/>
            <w:gridSpan w:val="5"/>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1B07F9" w:rsidRPr="00674363" w:rsidRDefault="001B07F9"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1B07F9" w:rsidRPr="00674363" w:rsidRDefault="001B07F9"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1B07F9" w:rsidRDefault="001B07F9"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1B07F9" w:rsidRPr="00007024" w:rsidRDefault="001B07F9" w:rsidP="00581F65">
            <w:pPr>
              <w:snapToGrid w:val="0"/>
              <w:jc w:val="center"/>
              <w:rPr>
                <w:color w:val="000000"/>
                <w:sz w:val="18"/>
                <w:szCs w:val="18"/>
              </w:rPr>
            </w:pPr>
            <w:r>
              <w:rPr>
                <w:color w:val="000000"/>
                <w:sz w:val="18"/>
                <w:szCs w:val="18"/>
              </w:rPr>
              <w:t>4</w:t>
            </w:r>
          </w:p>
        </w:tc>
      </w:tr>
      <w:tr w:rsidR="001B07F9" w:rsidTr="00066F64">
        <w:trPr>
          <w:trHeight w:val="300"/>
        </w:trPr>
        <w:tc>
          <w:tcPr>
            <w:tcW w:w="626" w:type="dxa"/>
            <w:gridSpan w:val="2"/>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3233" w:type="dxa"/>
            <w:gridSpan w:val="9"/>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2061" w:type="dxa"/>
            <w:gridSpan w:val="6"/>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2024</w:t>
            </w:r>
          </w:p>
        </w:tc>
        <w:tc>
          <w:tcPr>
            <w:tcW w:w="1026" w:type="dxa"/>
            <w:gridSpan w:val="8"/>
            <w:tcBorders>
              <w:top w:val="nil"/>
              <w:left w:val="single" w:sz="4" w:space="0" w:color="000000"/>
              <w:bottom w:val="single" w:sz="4" w:space="0" w:color="000000"/>
              <w:right w:val="nil"/>
            </w:tcBorders>
          </w:tcPr>
          <w:p w:rsidR="001B07F9" w:rsidRPr="00542507" w:rsidRDefault="001B07F9" w:rsidP="00581F65">
            <w:pPr>
              <w:snapToGrid w:val="0"/>
              <w:jc w:val="center"/>
              <w:rPr>
                <w:sz w:val="20"/>
                <w:szCs w:val="20"/>
              </w:rPr>
            </w:pPr>
            <w:r w:rsidRPr="00542507">
              <w:rPr>
                <w:sz w:val="20"/>
                <w:szCs w:val="20"/>
              </w:rPr>
              <w:t>168,1</w:t>
            </w:r>
          </w:p>
        </w:tc>
        <w:tc>
          <w:tcPr>
            <w:tcW w:w="1100" w:type="dxa"/>
            <w:gridSpan w:val="4"/>
            <w:tcBorders>
              <w:top w:val="nil"/>
              <w:left w:val="single" w:sz="4" w:space="0" w:color="000000"/>
              <w:bottom w:val="single" w:sz="4" w:space="0" w:color="000000"/>
              <w:right w:val="nil"/>
            </w:tcBorders>
          </w:tcPr>
          <w:p w:rsidR="001B07F9" w:rsidRPr="00542507" w:rsidRDefault="001B07F9" w:rsidP="00581F65">
            <w:pPr>
              <w:snapToGrid w:val="0"/>
              <w:jc w:val="center"/>
              <w:rPr>
                <w:sz w:val="20"/>
                <w:szCs w:val="20"/>
              </w:rPr>
            </w:pPr>
            <w:r>
              <w:rPr>
                <w:sz w:val="20"/>
                <w:szCs w:val="20"/>
              </w:rPr>
              <w:t>168,1</w:t>
            </w:r>
          </w:p>
        </w:tc>
        <w:tc>
          <w:tcPr>
            <w:tcW w:w="992" w:type="dxa"/>
            <w:gridSpan w:val="5"/>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1B07F9" w:rsidRPr="00674363" w:rsidRDefault="001B07F9"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1B07F9" w:rsidRPr="00674363" w:rsidRDefault="001B07F9"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1B07F9" w:rsidRDefault="001B07F9"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1B07F9" w:rsidRPr="00007024" w:rsidRDefault="001B07F9" w:rsidP="00581F65">
            <w:pPr>
              <w:snapToGrid w:val="0"/>
              <w:jc w:val="center"/>
              <w:rPr>
                <w:color w:val="000000"/>
                <w:sz w:val="18"/>
                <w:szCs w:val="18"/>
              </w:rPr>
            </w:pPr>
            <w:r>
              <w:rPr>
                <w:color w:val="000000"/>
                <w:sz w:val="18"/>
                <w:szCs w:val="18"/>
              </w:rPr>
              <w:t>4</w:t>
            </w:r>
          </w:p>
        </w:tc>
      </w:tr>
      <w:tr w:rsidR="001B07F9" w:rsidTr="00066F64">
        <w:trPr>
          <w:trHeight w:val="300"/>
        </w:trPr>
        <w:tc>
          <w:tcPr>
            <w:tcW w:w="626" w:type="dxa"/>
            <w:gridSpan w:val="2"/>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3233" w:type="dxa"/>
            <w:gridSpan w:val="9"/>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2061" w:type="dxa"/>
            <w:gridSpan w:val="6"/>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2025</w:t>
            </w:r>
          </w:p>
        </w:tc>
        <w:tc>
          <w:tcPr>
            <w:tcW w:w="1026" w:type="dxa"/>
            <w:gridSpan w:val="8"/>
            <w:tcBorders>
              <w:top w:val="nil"/>
              <w:left w:val="single" w:sz="4" w:space="0" w:color="000000"/>
              <w:bottom w:val="single" w:sz="4" w:space="0" w:color="000000"/>
              <w:right w:val="nil"/>
            </w:tcBorders>
          </w:tcPr>
          <w:p w:rsidR="001B07F9" w:rsidRPr="00542507" w:rsidRDefault="001B07F9" w:rsidP="00581F65">
            <w:pPr>
              <w:snapToGrid w:val="0"/>
              <w:jc w:val="center"/>
              <w:rPr>
                <w:sz w:val="20"/>
                <w:szCs w:val="20"/>
              </w:rPr>
            </w:pPr>
            <w:r w:rsidRPr="00542507">
              <w:rPr>
                <w:sz w:val="20"/>
                <w:szCs w:val="20"/>
              </w:rPr>
              <w:t>168,1</w:t>
            </w:r>
          </w:p>
        </w:tc>
        <w:tc>
          <w:tcPr>
            <w:tcW w:w="1100" w:type="dxa"/>
            <w:gridSpan w:val="4"/>
            <w:tcBorders>
              <w:top w:val="nil"/>
              <w:left w:val="single" w:sz="4" w:space="0" w:color="000000"/>
              <w:bottom w:val="single" w:sz="4" w:space="0" w:color="000000"/>
              <w:right w:val="nil"/>
            </w:tcBorders>
          </w:tcPr>
          <w:p w:rsidR="001B07F9" w:rsidRPr="00542507" w:rsidRDefault="001B07F9" w:rsidP="00581F65">
            <w:pPr>
              <w:snapToGrid w:val="0"/>
              <w:jc w:val="center"/>
              <w:rPr>
                <w:sz w:val="20"/>
                <w:szCs w:val="20"/>
              </w:rPr>
            </w:pPr>
            <w:r>
              <w:rPr>
                <w:sz w:val="20"/>
                <w:szCs w:val="20"/>
              </w:rPr>
              <w:t>168,1</w:t>
            </w:r>
          </w:p>
        </w:tc>
        <w:tc>
          <w:tcPr>
            <w:tcW w:w="992" w:type="dxa"/>
            <w:gridSpan w:val="5"/>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1B07F9" w:rsidRPr="00674363" w:rsidRDefault="001B07F9"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1B07F9" w:rsidRPr="00674363" w:rsidRDefault="001B07F9"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1B07F9" w:rsidRDefault="001B07F9"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1B07F9" w:rsidRPr="00007024" w:rsidRDefault="001B07F9" w:rsidP="00581F65">
            <w:pPr>
              <w:snapToGrid w:val="0"/>
              <w:jc w:val="center"/>
              <w:rPr>
                <w:color w:val="000000"/>
                <w:sz w:val="18"/>
                <w:szCs w:val="18"/>
              </w:rPr>
            </w:pPr>
            <w:r>
              <w:rPr>
                <w:color w:val="000000"/>
                <w:sz w:val="18"/>
                <w:szCs w:val="18"/>
              </w:rPr>
              <w:t>4</w:t>
            </w:r>
          </w:p>
        </w:tc>
      </w:tr>
      <w:tr w:rsidR="001B07F9" w:rsidTr="00066F64">
        <w:trPr>
          <w:trHeight w:val="300"/>
        </w:trPr>
        <w:tc>
          <w:tcPr>
            <w:tcW w:w="626" w:type="dxa"/>
            <w:gridSpan w:val="2"/>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3233" w:type="dxa"/>
            <w:gridSpan w:val="9"/>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2061" w:type="dxa"/>
            <w:gridSpan w:val="6"/>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2026</w:t>
            </w:r>
          </w:p>
        </w:tc>
        <w:tc>
          <w:tcPr>
            <w:tcW w:w="1026" w:type="dxa"/>
            <w:gridSpan w:val="8"/>
            <w:tcBorders>
              <w:top w:val="nil"/>
              <w:left w:val="single" w:sz="4" w:space="0" w:color="000000"/>
              <w:bottom w:val="single" w:sz="4" w:space="0" w:color="000000"/>
              <w:right w:val="nil"/>
            </w:tcBorders>
          </w:tcPr>
          <w:p w:rsidR="001B07F9" w:rsidRPr="00542507" w:rsidRDefault="001B07F9" w:rsidP="00581F65">
            <w:pPr>
              <w:snapToGrid w:val="0"/>
              <w:jc w:val="center"/>
              <w:rPr>
                <w:sz w:val="20"/>
                <w:szCs w:val="20"/>
              </w:rPr>
            </w:pPr>
            <w:r w:rsidRPr="00542507">
              <w:rPr>
                <w:sz w:val="20"/>
                <w:szCs w:val="20"/>
              </w:rPr>
              <w:t>168,1</w:t>
            </w:r>
          </w:p>
        </w:tc>
        <w:tc>
          <w:tcPr>
            <w:tcW w:w="1100" w:type="dxa"/>
            <w:gridSpan w:val="4"/>
            <w:tcBorders>
              <w:top w:val="nil"/>
              <w:left w:val="single" w:sz="4" w:space="0" w:color="000000"/>
              <w:bottom w:val="single" w:sz="4" w:space="0" w:color="000000"/>
              <w:right w:val="nil"/>
            </w:tcBorders>
          </w:tcPr>
          <w:p w:rsidR="001B07F9" w:rsidRPr="00542507" w:rsidRDefault="001B07F9" w:rsidP="00581F65">
            <w:pPr>
              <w:snapToGrid w:val="0"/>
              <w:jc w:val="center"/>
              <w:rPr>
                <w:sz w:val="20"/>
                <w:szCs w:val="20"/>
              </w:rPr>
            </w:pPr>
            <w:r>
              <w:rPr>
                <w:sz w:val="20"/>
                <w:szCs w:val="20"/>
              </w:rPr>
              <w:t>168,1</w:t>
            </w:r>
          </w:p>
        </w:tc>
        <w:tc>
          <w:tcPr>
            <w:tcW w:w="992" w:type="dxa"/>
            <w:gridSpan w:val="5"/>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1B07F9" w:rsidRPr="00674363" w:rsidRDefault="001B07F9"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1B07F9" w:rsidRPr="00674363" w:rsidRDefault="001B07F9"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1B07F9" w:rsidRDefault="001B07F9"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1B07F9" w:rsidRPr="00007024" w:rsidRDefault="001B07F9" w:rsidP="00581F65">
            <w:pPr>
              <w:snapToGrid w:val="0"/>
              <w:jc w:val="center"/>
              <w:rPr>
                <w:color w:val="000000"/>
                <w:sz w:val="18"/>
                <w:szCs w:val="18"/>
              </w:rPr>
            </w:pPr>
            <w:r>
              <w:rPr>
                <w:color w:val="000000"/>
                <w:sz w:val="18"/>
                <w:szCs w:val="18"/>
              </w:rPr>
              <w:t>4</w:t>
            </w:r>
          </w:p>
        </w:tc>
      </w:tr>
      <w:tr w:rsidR="001B07F9" w:rsidTr="00066F64">
        <w:trPr>
          <w:trHeight w:val="300"/>
        </w:trPr>
        <w:tc>
          <w:tcPr>
            <w:tcW w:w="626" w:type="dxa"/>
            <w:gridSpan w:val="2"/>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3233" w:type="dxa"/>
            <w:gridSpan w:val="9"/>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2061" w:type="dxa"/>
            <w:gridSpan w:val="6"/>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2027</w:t>
            </w:r>
          </w:p>
        </w:tc>
        <w:tc>
          <w:tcPr>
            <w:tcW w:w="1026" w:type="dxa"/>
            <w:gridSpan w:val="8"/>
            <w:tcBorders>
              <w:top w:val="nil"/>
              <w:left w:val="single" w:sz="4" w:space="0" w:color="000000"/>
              <w:bottom w:val="single" w:sz="4" w:space="0" w:color="000000"/>
              <w:right w:val="nil"/>
            </w:tcBorders>
            <w:hideMark/>
          </w:tcPr>
          <w:p w:rsidR="001B07F9" w:rsidRPr="00542507" w:rsidRDefault="001B07F9" w:rsidP="00581F65">
            <w:pPr>
              <w:snapToGrid w:val="0"/>
              <w:jc w:val="center"/>
              <w:rPr>
                <w:sz w:val="20"/>
                <w:szCs w:val="20"/>
              </w:rPr>
            </w:pPr>
            <w:r w:rsidRPr="00542507">
              <w:rPr>
                <w:sz w:val="20"/>
                <w:szCs w:val="20"/>
              </w:rPr>
              <w:t>168,1</w:t>
            </w:r>
          </w:p>
        </w:tc>
        <w:tc>
          <w:tcPr>
            <w:tcW w:w="1100" w:type="dxa"/>
            <w:gridSpan w:val="4"/>
            <w:tcBorders>
              <w:top w:val="nil"/>
              <w:left w:val="single" w:sz="4" w:space="0" w:color="000000"/>
              <w:bottom w:val="single" w:sz="4" w:space="0" w:color="000000"/>
              <w:right w:val="nil"/>
            </w:tcBorders>
            <w:hideMark/>
          </w:tcPr>
          <w:p w:rsidR="001B07F9" w:rsidRPr="00542507" w:rsidRDefault="001B07F9" w:rsidP="00581F65">
            <w:pPr>
              <w:snapToGrid w:val="0"/>
              <w:jc w:val="center"/>
              <w:rPr>
                <w:sz w:val="20"/>
                <w:szCs w:val="20"/>
              </w:rPr>
            </w:pPr>
            <w:r>
              <w:rPr>
                <w:sz w:val="20"/>
                <w:szCs w:val="20"/>
              </w:rPr>
              <w:t>168,1</w:t>
            </w:r>
          </w:p>
        </w:tc>
        <w:tc>
          <w:tcPr>
            <w:tcW w:w="992" w:type="dxa"/>
            <w:gridSpan w:val="5"/>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1B07F9" w:rsidRPr="00674363" w:rsidRDefault="001B07F9"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1B07F9" w:rsidRPr="00674363" w:rsidRDefault="001B07F9"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1B07F9" w:rsidRDefault="001B07F9"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1B07F9" w:rsidRPr="00007024" w:rsidRDefault="001B07F9" w:rsidP="00581F65">
            <w:pPr>
              <w:snapToGrid w:val="0"/>
              <w:jc w:val="center"/>
              <w:rPr>
                <w:color w:val="000000"/>
                <w:sz w:val="18"/>
                <w:szCs w:val="18"/>
              </w:rPr>
            </w:pPr>
            <w:r>
              <w:rPr>
                <w:color w:val="000000"/>
                <w:sz w:val="18"/>
                <w:szCs w:val="18"/>
              </w:rPr>
              <w:t>4</w:t>
            </w:r>
          </w:p>
        </w:tc>
      </w:tr>
      <w:tr w:rsidR="001B07F9" w:rsidTr="00066F64">
        <w:trPr>
          <w:trHeight w:val="300"/>
        </w:trPr>
        <w:tc>
          <w:tcPr>
            <w:tcW w:w="626" w:type="dxa"/>
            <w:gridSpan w:val="2"/>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3233" w:type="dxa"/>
            <w:gridSpan w:val="9"/>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2061" w:type="dxa"/>
            <w:gridSpan w:val="6"/>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2028</w:t>
            </w:r>
          </w:p>
        </w:tc>
        <w:tc>
          <w:tcPr>
            <w:tcW w:w="1026" w:type="dxa"/>
            <w:gridSpan w:val="8"/>
            <w:tcBorders>
              <w:top w:val="nil"/>
              <w:left w:val="single" w:sz="4" w:space="0" w:color="000000"/>
              <w:bottom w:val="single" w:sz="4" w:space="0" w:color="000000"/>
              <w:right w:val="nil"/>
            </w:tcBorders>
            <w:hideMark/>
          </w:tcPr>
          <w:p w:rsidR="001B07F9" w:rsidRPr="00542507" w:rsidRDefault="001B07F9" w:rsidP="00581F65">
            <w:pPr>
              <w:snapToGrid w:val="0"/>
              <w:jc w:val="center"/>
              <w:rPr>
                <w:sz w:val="20"/>
                <w:szCs w:val="20"/>
              </w:rPr>
            </w:pPr>
            <w:r w:rsidRPr="00542507">
              <w:rPr>
                <w:sz w:val="20"/>
                <w:szCs w:val="20"/>
              </w:rPr>
              <w:t>168,1</w:t>
            </w:r>
          </w:p>
        </w:tc>
        <w:tc>
          <w:tcPr>
            <w:tcW w:w="1100" w:type="dxa"/>
            <w:gridSpan w:val="4"/>
            <w:tcBorders>
              <w:top w:val="nil"/>
              <w:left w:val="single" w:sz="4" w:space="0" w:color="000000"/>
              <w:bottom w:val="single" w:sz="4" w:space="0" w:color="000000"/>
              <w:right w:val="nil"/>
            </w:tcBorders>
            <w:hideMark/>
          </w:tcPr>
          <w:p w:rsidR="001B07F9" w:rsidRPr="00542507" w:rsidRDefault="001B07F9" w:rsidP="00581F65">
            <w:pPr>
              <w:snapToGrid w:val="0"/>
              <w:jc w:val="center"/>
              <w:rPr>
                <w:sz w:val="20"/>
                <w:szCs w:val="20"/>
              </w:rPr>
            </w:pPr>
            <w:r>
              <w:rPr>
                <w:sz w:val="20"/>
                <w:szCs w:val="20"/>
              </w:rPr>
              <w:t>168,1</w:t>
            </w:r>
          </w:p>
        </w:tc>
        <w:tc>
          <w:tcPr>
            <w:tcW w:w="992" w:type="dxa"/>
            <w:gridSpan w:val="5"/>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1B07F9" w:rsidRPr="00674363" w:rsidRDefault="001B07F9"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1B07F9" w:rsidRPr="00674363" w:rsidRDefault="001B07F9"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1B07F9" w:rsidRDefault="001B07F9"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1B07F9" w:rsidRPr="00007024" w:rsidRDefault="001B07F9" w:rsidP="00581F65">
            <w:pPr>
              <w:snapToGrid w:val="0"/>
              <w:jc w:val="center"/>
              <w:rPr>
                <w:color w:val="000000"/>
                <w:sz w:val="18"/>
                <w:szCs w:val="18"/>
              </w:rPr>
            </w:pPr>
            <w:r>
              <w:rPr>
                <w:color w:val="000000"/>
                <w:sz w:val="18"/>
                <w:szCs w:val="18"/>
              </w:rPr>
              <w:t>4</w:t>
            </w:r>
          </w:p>
        </w:tc>
      </w:tr>
      <w:tr w:rsidR="001B07F9" w:rsidTr="00066F64">
        <w:trPr>
          <w:trHeight w:val="300"/>
        </w:trPr>
        <w:tc>
          <w:tcPr>
            <w:tcW w:w="626" w:type="dxa"/>
            <w:gridSpan w:val="2"/>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3233" w:type="dxa"/>
            <w:gridSpan w:val="9"/>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2061" w:type="dxa"/>
            <w:gridSpan w:val="6"/>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2029</w:t>
            </w:r>
          </w:p>
        </w:tc>
        <w:tc>
          <w:tcPr>
            <w:tcW w:w="1026" w:type="dxa"/>
            <w:gridSpan w:val="8"/>
            <w:tcBorders>
              <w:top w:val="nil"/>
              <w:left w:val="single" w:sz="4" w:space="0" w:color="000000"/>
              <w:bottom w:val="single" w:sz="4" w:space="0" w:color="000000"/>
              <w:right w:val="nil"/>
            </w:tcBorders>
            <w:hideMark/>
          </w:tcPr>
          <w:p w:rsidR="001B07F9" w:rsidRPr="00542507" w:rsidRDefault="001B07F9" w:rsidP="00581F65">
            <w:pPr>
              <w:snapToGrid w:val="0"/>
              <w:jc w:val="center"/>
              <w:rPr>
                <w:sz w:val="20"/>
                <w:szCs w:val="20"/>
              </w:rPr>
            </w:pPr>
            <w:r w:rsidRPr="00542507">
              <w:rPr>
                <w:sz w:val="20"/>
                <w:szCs w:val="20"/>
              </w:rPr>
              <w:t>168,1</w:t>
            </w:r>
          </w:p>
        </w:tc>
        <w:tc>
          <w:tcPr>
            <w:tcW w:w="1100" w:type="dxa"/>
            <w:gridSpan w:val="4"/>
            <w:tcBorders>
              <w:top w:val="nil"/>
              <w:left w:val="single" w:sz="4" w:space="0" w:color="000000"/>
              <w:bottom w:val="single" w:sz="4" w:space="0" w:color="000000"/>
              <w:right w:val="nil"/>
            </w:tcBorders>
            <w:hideMark/>
          </w:tcPr>
          <w:p w:rsidR="001B07F9" w:rsidRPr="00542507" w:rsidRDefault="001B07F9" w:rsidP="00581F65">
            <w:pPr>
              <w:snapToGrid w:val="0"/>
              <w:jc w:val="center"/>
              <w:rPr>
                <w:sz w:val="20"/>
                <w:szCs w:val="20"/>
              </w:rPr>
            </w:pPr>
            <w:r>
              <w:rPr>
                <w:sz w:val="20"/>
                <w:szCs w:val="20"/>
              </w:rPr>
              <w:t>168,1</w:t>
            </w:r>
          </w:p>
        </w:tc>
        <w:tc>
          <w:tcPr>
            <w:tcW w:w="992" w:type="dxa"/>
            <w:gridSpan w:val="5"/>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1B07F9" w:rsidRPr="00674363" w:rsidRDefault="001B07F9"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1B07F9" w:rsidRPr="00674363" w:rsidRDefault="001B07F9"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1B07F9" w:rsidRDefault="001B07F9"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1B07F9" w:rsidRPr="00007024" w:rsidRDefault="001B07F9" w:rsidP="00581F65">
            <w:pPr>
              <w:snapToGrid w:val="0"/>
              <w:jc w:val="center"/>
              <w:rPr>
                <w:color w:val="000000"/>
                <w:sz w:val="18"/>
                <w:szCs w:val="18"/>
              </w:rPr>
            </w:pPr>
            <w:r>
              <w:rPr>
                <w:color w:val="000000"/>
                <w:sz w:val="18"/>
                <w:szCs w:val="18"/>
              </w:rPr>
              <w:t>4</w:t>
            </w:r>
          </w:p>
        </w:tc>
      </w:tr>
      <w:tr w:rsidR="001B07F9" w:rsidTr="00066F64">
        <w:trPr>
          <w:trHeight w:val="300"/>
        </w:trPr>
        <w:tc>
          <w:tcPr>
            <w:tcW w:w="626" w:type="dxa"/>
            <w:gridSpan w:val="2"/>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3233" w:type="dxa"/>
            <w:gridSpan w:val="9"/>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2061" w:type="dxa"/>
            <w:gridSpan w:val="6"/>
            <w:vMerge/>
            <w:tcBorders>
              <w:top w:val="single" w:sz="4" w:space="0" w:color="auto"/>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1B07F9" w:rsidRPr="00674363" w:rsidRDefault="001B07F9" w:rsidP="00581F65">
            <w:pPr>
              <w:snapToGrid w:val="0"/>
              <w:jc w:val="center"/>
              <w:rPr>
                <w:color w:val="000000"/>
                <w:sz w:val="20"/>
                <w:szCs w:val="20"/>
              </w:rPr>
            </w:pPr>
            <w:r>
              <w:rPr>
                <w:color w:val="000000"/>
                <w:sz w:val="20"/>
                <w:szCs w:val="20"/>
              </w:rPr>
              <w:t>2030</w:t>
            </w:r>
          </w:p>
        </w:tc>
        <w:tc>
          <w:tcPr>
            <w:tcW w:w="1026" w:type="dxa"/>
            <w:gridSpan w:val="8"/>
            <w:tcBorders>
              <w:top w:val="nil"/>
              <w:left w:val="single" w:sz="4" w:space="0" w:color="000000"/>
              <w:bottom w:val="single" w:sz="4" w:space="0" w:color="000000"/>
              <w:right w:val="nil"/>
            </w:tcBorders>
            <w:hideMark/>
          </w:tcPr>
          <w:p w:rsidR="001B07F9" w:rsidRPr="00542507" w:rsidRDefault="001B07F9" w:rsidP="00581F65">
            <w:pPr>
              <w:snapToGrid w:val="0"/>
              <w:jc w:val="center"/>
              <w:rPr>
                <w:sz w:val="20"/>
                <w:szCs w:val="20"/>
              </w:rPr>
            </w:pPr>
            <w:r w:rsidRPr="00542507">
              <w:rPr>
                <w:sz w:val="20"/>
                <w:szCs w:val="20"/>
              </w:rPr>
              <w:t>168,1</w:t>
            </w:r>
          </w:p>
        </w:tc>
        <w:tc>
          <w:tcPr>
            <w:tcW w:w="1100" w:type="dxa"/>
            <w:gridSpan w:val="4"/>
            <w:tcBorders>
              <w:top w:val="nil"/>
              <w:left w:val="single" w:sz="4" w:space="0" w:color="000000"/>
              <w:bottom w:val="single" w:sz="4" w:space="0" w:color="000000"/>
              <w:right w:val="nil"/>
            </w:tcBorders>
            <w:hideMark/>
          </w:tcPr>
          <w:p w:rsidR="001B07F9" w:rsidRPr="00542507" w:rsidRDefault="001B07F9" w:rsidP="00581F65">
            <w:pPr>
              <w:snapToGrid w:val="0"/>
              <w:jc w:val="center"/>
              <w:rPr>
                <w:sz w:val="20"/>
                <w:szCs w:val="20"/>
              </w:rPr>
            </w:pPr>
            <w:r>
              <w:rPr>
                <w:sz w:val="20"/>
                <w:szCs w:val="20"/>
              </w:rPr>
              <w:t>168,1</w:t>
            </w:r>
          </w:p>
        </w:tc>
        <w:tc>
          <w:tcPr>
            <w:tcW w:w="992" w:type="dxa"/>
            <w:gridSpan w:val="5"/>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1B07F9" w:rsidRPr="00674363" w:rsidRDefault="001B07F9"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1B07F9" w:rsidRPr="00674363" w:rsidRDefault="001B07F9"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1B07F9" w:rsidRDefault="001B07F9"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1B07F9" w:rsidRPr="00007024" w:rsidRDefault="001B07F9" w:rsidP="00581F65">
            <w:pPr>
              <w:snapToGrid w:val="0"/>
              <w:jc w:val="center"/>
              <w:rPr>
                <w:color w:val="000000"/>
                <w:sz w:val="18"/>
                <w:szCs w:val="18"/>
              </w:rPr>
            </w:pPr>
            <w:r>
              <w:rPr>
                <w:color w:val="000000"/>
                <w:sz w:val="18"/>
                <w:szCs w:val="18"/>
              </w:rPr>
              <w:t>4</w:t>
            </w:r>
          </w:p>
        </w:tc>
      </w:tr>
      <w:tr w:rsidR="006C3BB6" w:rsidTr="00066F64">
        <w:trPr>
          <w:trHeight w:val="300"/>
        </w:trPr>
        <w:tc>
          <w:tcPr>
            <w:tcW w:w="626" w:type="dxa"/>
            <w:gridSpan w:val="2"/>
            <w:vMerge w:val="restart"/>
            <w:tcBorders>
              <w:top w:val="single" w:sz="4" w:space="0" w:color="000000"/>
              <w:left w:val="single" w:sz="4" w:space="0" w:color="000000"/>
              <w:bottom w:val="nil"/>
              <w:right w:val="nil"/>
            </w:tcBorders>
            <w:hideMark/>
          </w:tcPr>
          <w:p w:rsidR="006C3BB6" w:rsidRDefault="006C3BB6" w:rsidP="00581F65">
            <w:pPr>
              <w:snapToGrid w:val="0"/>
              <w:jc w:val="center"/>
              <w:rPr>
                <w:color w:val="000000"/>
                <w:sz w:val="20"/>
                <w:szCs w:val="20"/>
              </w:rPr>
            </w:pPr>
            <w:r>
              <w:rPr>
                <w:color w:val="000000"/>
                <w:sz w:val="20"/>
                <w:szCs w:val="20"/>
              </w:rPr>
              <w:t>1.2.3.</w:t>
            </w:r>
          </w:p>
        </w:tc>
        <w:tc>
          <w:tcPr>
            <w:tcW w:w="3233" w:type="dxa"/>
            <w:gridSpan w:val="9"/>
            <w:vMerge w:val="restart"/>
            <w:tcBorders>
              <w:top w:val="single" w:sz="4" w:space="0" w:color="000000"/>
              <w:left w:val="single" w:sz="4" w:space="0" w:color="000000"/>
              <w:bottom w:val="nil"/>
              <w:right w:val="nil"/>
            </w:tcBorders>
            <w:hideMark/>
          </w:tcPr>
          <w:p w:rsidR="006C3BB6" w:rsidRDefault="006C3BB6" w:rsidP="00581F65">
            <w:pPr>
              <w:snapToGrid w:val="0"/>
              <w:jc w:val="both"/>
              <w:rPr>
                <w:color w:val="000000"/>
                <w:sz w:val="20"/>
                <w:szCs w:val="20"/>
              </w:rPr>
            </w:pPr>
            <w:r>
              <w:rPr>
                <w:sz w:val="20"/>
                <w:szCs w:val="20"/>
              </w:rPr>
              <w:t>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w:t>
            </w:r>
            <w:r>
              <w:rPr>
                <w:color w:val="000000"/>
                <w:sz w:val="20"/>
                <w:szCs w:val="20"/>
              </w:rPr>
              <w:t xml:space="preserve"> (администрирование)</w:t>
            </w:r>
          </w:p>
        </w:tc>
        <w:tc>
          <w:tcPr>
            <w:tcW w:w="2061" w:type="dxa"/>
            <w:gridSpan w:val="6"/>
            <w:vMerge w:val="restart"/>
            <w:tcBorders>
              <w:top w:val="single" w:sz="4" w:space="0" w:color="000000"/>
              <w:left w:val="single" w:sz="4" w:space="0" w:color="000000"/>
              <w:bottom w:val="nil"/>
              <w:right w:val="nil"/>
            </w:tcBorders>
            <w:hideMark/>
          </w:tcPr>
          <w:p w:rsidR="006C3BB6" w:rsidRDefault="006C3BB6" w:rsidP="00581F65">
            <w:pPr>
              <w:snapToGrid w:val="0"/>
              <w:jc w:val="center"/>
              <w:rPr>
                <w:color w:val="000000"/>
                <w:sz w:val="20"/>
                <w:szCs w:val="20"/>
              </w:rPr>
            </w:pPr>
            <w:r>
              <w:rPr>
                <w:color w:val="000000"/>
                <w:sz w:val="20"/>
                <w:szCs w:val="20"/>
              </w:rPr>
              <w:t>Управление образования администрации Малосердобинского района</w:t>
            </w:r>
          </w:p>
        </w:tc>
        <w:tc>
          <w:tcPr>
            <w:tcW w:w="851"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sidRPr="00674363">
              <w:rPr>
                <w:b/>
                <w:sz w:val="20"/>
                <w:szCs w:val="20"/>
              </w:rPr>
              <w:t>Итого</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Pr>
                <w:b/>
                <w:sz w:val="20"/>
                <w:szCs w:val="20"/>
              </w:rPr>
              <w:t>96,1</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Pr>
                <w:b/>
                <w:sz w:val="20"/>
                <w:szCs w:val="20"/>
              </w:rPr>
              <w:t>96,1</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sz w:val="20"/>
                <w:szCs w:val="20"/>
              </w:rPr>
            </w:pPr>
            <w:r>
              <w:rPr>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 xml:space="preserve">Малосердобинский р-н </w:t>
            </w:r>
          </w:p>
        </w:tc>
      </w:tr>
      <w:tr w:rsidR="006C3BB6"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2022</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jc w:val="center"/>
            </w:pPr>
            <w:r w:rsidRPr="00674363">
              <w:rPr>
                <w:sz w:val="20"/>
                <w:szCs w:val="20"/>
              </w:rPr>
              <w:t>10,2</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jc w:val="center"/>
            </w:pPr>
            <w:r w:rsidRPr="00674363">
              <w:rPr>
                <w:sz w:val="20"/>
                <w:szCs w:val="20"/>
              </w:rPr>
              <w:t>10,2</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sz w:val="20"/>
                <w:szCs w:val="20"/>
              </w:rPr>
            </w:pPr>
            <w:r>
              <w:rPr>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w:t>
            </w:r>
          </w:p>
        </w:tc>
      </w:tr>
      <w:tr w:rsidR="006C3BB6"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2023</w:t>
            </w:r>
          </w:p>
        </w:tc>
        <w:tc>
          <w:tcPr>
            <w:tcW w:w="1026" w:type="dxa"/>
            <w:gridSpan w:val="8"/>
            <w:tcBorders>
              <w:top w:val="nil"/>
              <w:left w:val="single" w:sz="4" w:space="0" w:color="000000"/>
              <w:bottom w:val="single" w:sz="4" w:space="0" w:color="000000"/>
              <w:right w:val="nil"/>
            </w:tcBorders>
          </w:tcPr>
          <w:p w:rsidR="006C3BB6" w:rsidRPr="00E8626F" w:rsidRDefault="006C3BB6" w:rsidP="00581F65">
            <w:pPr>
              <w:snapToGrid w:val="0"/>
              <w:jc w:val="center"/>
              <w:rPr>
                <w:sz w:val="20"/>
                <w:szCs w:val="20"/>
              </w:rPr>
            </w:pPr>
            <w:r w:rsidRPr="00E8626F">
              <w:rPr>
                <w:sz w:val="20"/>
                <w:szCs w:val="20"/>
              </w:rPr>
              <w:t>10,3</w:t>
            </w:r>
          </w:p>
        </w:tc>
        <w:tc>
          <w:tcPr>
            <w:tcW w:w="1100" w:type="dxa"/>
            <w:gridSpan w:val="4"/>
            <w:tcBorders>
              <w:top w:val="nil"/>
              <w:left w:val="single" w:sz="4" w:space="0" w:color="000000"/>
              <w:bottom w:val="single" w:sz="4" w:space="0" w:color="000000"/>
              <w:right w:val="nil"/>
            </w:tcBorders>
          </w:tcPr>
          <w:p w:rsidR="006C3BB6" w:rsidRPr="00E8626F" w:rsidRDefault="006C3BB6" w:rsidP="00581F65">
            <w:pPr>
              <w:snapToGrid w:val="0"/>
              <w:jc w:val="center"/>
              <w:rPr>
                <w:sz w:val="20"/>
                <w:szCs w:val="20"/>
              </w:rPr>
            </w:pPr>
            <w:r w:rsidRPr="00E8626F">
              <w:rPr>
                <w:sz w:val="20"/>
                <w:szCs w:val="20"/>
              </w:rPr>
              <w:t>10,3</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sz w:val="20"/>
                <w:szCs w:val="20"/>
              </w:rPr>
            </w:pPr>
            <w:r>
              <w:rPr>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w:t>
            </w:r>
          </w:p>
        </w:tc>
      </w:tr>
      <w:tr w:rsidR="006C3BB6"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2024</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10,8</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10,8</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sz w:val="20"/>
                <w:szCs w:val="20"/>
              </w:rPr>
            </w:pPr>
            <w:r>
              <w:rPr>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w:t>
            </w:r>
          </w:p>
        </w:tc>
      </w:tr>
      <w:tr w:rsidR="006C3BB6"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2025</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10,8</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10,8</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w:t>
            </w:r>
          </w:p>
        </w:tc>
      </w:tr>
      <w:tr w:rsidR="006C3BB6"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2026</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10,8</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10,8</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w:t>
            </w:r>
          </w:p>
        </w:tc>
      </w:tr>
      <w:tr w:rsidR="006C3BB6"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2027</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10,8</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10,8</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w:t>
            </w:r>
          </w:p>
        </w:tc>
      </w:tr>
      <w:tr w:rsidR="006C3BB6"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2028</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10,8</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10,8</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w:t>
            </w:r>
          </w:p>
        </w:tc>
      </w:tr>
      <w:tr w:rsidR="006C3BB6"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2029</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10,8</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10,8</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6C3BB6" w:rsidRPr="00007024" w:rsidRDefault="006C3BB6" w:rsidP="00581F65">
            <w:pPr>
              <w:snapToGrid w:val="0"/>
              <w:jc w:val="center"/>
              <w:rPr>
                <w:color w:val="000000"/>
                <w:sz w:val="18"/>
                <w:szCs w:val="18"/>
              </w:rPr>
            </w:pPr>
          </w:p>
        </w:tc>
      </w:tr>
      <w:tr w:rsidR="006C3BB6"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2030</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10,8</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10,8</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6C3BB6" w:rsidRPr="00007024" w:rsidRDefault="006C3BB6" w:rsidP="00581F65">
            <w:pPr>
              <w:snapToGrid w:val="0"/>
              <w:jc w:val="center"/>
              <w:rPr>
                <w:color w:val="000000"/>
                <w:sz w:val="18"/>
                <w:szCs w:val="18"/>
              </w:rPr>
            </w:pPr>
          </w:p>
        </w:tc>
      </w:tr>
      <w:tr w:rsidR="006C3BB6" w:rsidTr="00066F64">
        <w:trPr>
          <w:trHeight w:val="300"/>
        </w:trPr>
        <w:tc>
          <w:tcPr>
            <w:tcW w:w="626" w:type="dxa"/>
            <w:gridSpan w:val="2"/>
            <w:vMerge w:val="restart"/>
            <w:tcBorders>
              <w:top w:val="single" w:sz="4" w:space="0" w:color="000000"/>
              <w:left w:val="single" w:sz="4" w:space="0" w:color="000000"/>
              <w:bottom w:val="nil"/>
              <w:right w:val="nil"/>
            </w:tcBorders>
            <w:hideMark/>
          </w:tcPr>
          <w:p w:rsidR="006C3BB6" w:rsidRDefault="006C3BB6" w:rsidP="00581F65">
            <w:pPr>
              <w:snapToGrid w:val="0"/>
              <w:jc w:val="center"/>
              <w:rPr>
                <w:color w:val="000000"/>
                <w:sz w:val="20"/>
                <w:szCs w:val="20"/>
              </w:rPr>
            </w:pPr>
            <w:r>
              <w:rPr>
                <w:color w:val="000000"/>
                <w:sz w:val="20"/>
                <w:szCs w:val="20"/>
              </w:rPr>
              <w:t>1.2.4.</w:t>
            </w:r>
          </w:p>
        </w:tc>
        <w:tc>
          <w:tcPr>
            <w:tcW w:w="3233" w:type="dxa"/>
            <w:gridSpan w:val="9"/>
            <w:vMerge w:val="restart"/>
            <w:tcBorders>
              <w:top w:val="single" w:sz="4" w:space="0" w:color="000000"/>
              <w:left w:val="single" w:sz="4" w:space="0" w:color="000000"/>
              <w:bottom w:val="nil"/>
              <w:right w:val="nil"/>
            </w:tcBorders>
            <w:hideMark/>
          </w:tcPr>
          <w:p w:rsidR="006C3BB6" w:rsidRDefault="006C3BB6" w:rsidP="00581F65">
            <w:pPr>
              <w:snapToGrid w:val="0"/>
              <w:jc w:val="both"/>
              <w:rPr>
                <w:sz w:val="18"/>
                <w:szCs w:val="18"/>
              </w:rPr>
            </w:pPr>
            <w:r>
              <w:rPr>
                <w:sz w:val="18"/>
                <w:szCs w:val="18"/>
              </w:rPr>
              <w:t>Обучение детей-инвалидов</w:t>
            </w:r>
            <w:r w:rsidR="00F0560F">
              <w:rPr>
                <w:sz w:val="18"/>
                <w:szCs w:val="18"/>
              </w:rPr>
              <w:t>,</w:t>
            </w:r>
            <w:r w:rsidR="00A244DF">
              <w:rPr>
                <w:sz w:val="18"/>
                <w:szCs w:val="18"/>
              </w:rPr>
              <w:t xml:space="preserve"> детей с ОВЗ</w:t>
            </w:r>
            <w:r>
              <w:rPr>
                <w:sz w:val="18"/>
                <w:szCs w:val="18"/>
              </w:rPr>
              <w:t xml:space="preserve"> в общеобразовательных </w:t>
            </w:r>
            <w:r>
              <w:rPr>
                <w:sz w:val="20"/>
                <w:szCs w:val="20"/>
              </w:rPr>
              <w:t>организаци</w:t>
            </w:r>
            <w:r>
              <w:rPr>
                <w:sz w:val="18"/>
                <w:szCs w:val="18"/>
              </w:rPr>
              <w:t>ях, осуществляющих образовательную деятельность по основным общеобразовательным и адаптированным программам, в соответствии с частью 4 статьи 5 Закона Пензенской области от 30.06.2009 № 1752-ЗПО "О реализации гарантий прав и законных интересов ребенка в Пензенской области" (с последующими изменениями и дополнениями)</w:t>
            </w:r>
          </w:p>
        </w:tc>
        <w:tc>
          <w:tcPr>
            <w:tcW w:w="2061" w:type="dxa"/>
            <w:gridSpan w:val="6"/>
            <w:vMerge w:val="restart"/>
            <w:tcBorders>
              <w:top w:val="single" w:sz="4" w:space="0" w:color="000000"/>
              <w:left w:val="single" w:sz="4" w:space="0" w:color="000000"/>
              <w:bottom w:val="nil"/>
              <w:right w:val="nil"/>
            </w:tcBorders>
            <w:hideMark/>
          </w:tcPr>
          <w:p w:rsidR="006C3BB6" w:rsidRDefault="006C3BB6" w:rsidP="00581F65">
            <w:pPr>
              <w:snapToGrid w:val="0"/>
              <w:jc w:val="center"/>
              <w:rPr>
                <w:color w:val="000000"/>
                <w:sz w:val="20"/>
                <w:szCs w:val="20"/>
              </w:rPr>
            </w:pPr>
            <w:r>
              <w:rPr>
                <w:color w:val="000000"/>
                <w:sz w:val="20"/>
                <w:szCs w:val="20"/>
              </w:rPr>
              <w:t>Управление образования администрации Малосердобинского района</w:t>
            </w:r>
          </w:p>
        </w:tc>
        <w:tc>
          <w:tcPr>
            <w:tcW w:w="851"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Итого</w:t>
            </w:r>
          </w:p>
        </w:tc>
        <w:tc>
          <w:tcPr>
            <w:tcW w:w="1026" w:type="dxa"/>
            <w:gridSpan w:val="8"/>
            <w:tcBorders>
              <w:top w:val="nil"/>
              <w:left w:val="single" w:sz="4" w:space="0" w:color="000000"/>
              <w:bottom w:val="single" w:sz="4" w:space="0" w:color="000000"/>
              <w:right w:val="nil"/>
            </w:tcBorders>
          </w:tcPr>
          <w:p w:rsidR="006C3BB6" w:rsidRPr="00674363" w:rsidRDefault="006C3BB6" w:rsidP="00581F65">
            <w:pPr>
              <w:snapToGrid w:val="0"/>
              <w:jc w:val="center"/>
              <w:rPr>
                <w:color w:val="FF0000"/>
                <w:sz w:val="20"/>
                <w:szCs w:val="20"/>
              </w:rPr>
            </w:pP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FF0000"/>
                <w:sz w:val="20"/>
                <w:szCs w:val="20"/>
              </w:rPr>
            </w:pP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Количество детей-инвалидов и детей с ОВЗ, обучающихся в ОО района</w:t>
            </w:r>
          </w:p>
        </w:tc>
      </w:tr>
      <w:tr w:rsidR="006C3BB6"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6C3BB6" w:rsidRDefault="006C3BB6" w:rsidP="00581F65">
            <w:pPr>
              <w:suppressAutoHyphens w:val="0"/>
              <w:rPr>
                <w:sz w:val="18"/>
                <w:szCs w:val="18"/>
              </w:rPr>
            </w:pPr>
          </w:p>
        </w:tc>
        <w:tc>
          <w:tcPr>
            <w:tcW w:w="2061" w:type="dxa"/>
            <w:gridSpan w:val="6"/>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2022</w:t>
            </w:r>
          </w:p>
        </w:tc>
        <w:tc>
          <w:tcPr>
            <w:tcW w:w="1026" w:type="dxa"/>
            <w:gridSpan w:val="8"/>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tcPr>
          <w:p w:rsidR="006C3BB6" w:rsidRPr="00007024" w:rsidRDefault="001B07F9" w:rsidP="00581F65">
            <w:pPr>
              <w:snapToGrid w:val="0"/>
              <w:jc w:val="center"/>
              <w:rPr>
                <w:color w:val="000000"/>
                <w:sz w:val="18"/>
                <w:szCs w:val="18"/>
              </w:rPr>
            </w:pPr>
            <w:r>
              <w:rPr>
                <w:color w:val="000000"/>
                <w:sz w:val="18"/>
                <w:szCs w:val="18"/>
              </w:rPr>
              <w:t>36</w:t>
            </w:r>
          </w:p>
        </w:tc>
      </w:tr>
      <w:tr w:rsidR="006C3BB6"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6C3BB6" w:rsidRDefault="006C3BB6" w:rsidP="00581F65">
            <w:pPr>
              <w:suppressAutoHyphens w:val="0"/>
              <w:rPr>
                <w:sz w:val="18"/>
                <w:szCs w:val="18"/>
              </w:rPr>
            </w:pPr>
          </w:p>
        </w:tc>
        <w:tc>
          <w:tcPr>
            <w:tcW w:w="2061" w:type="dxa"/>
            <w:gridSpan w:val="6"/>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2023</w:t>
            </w:r>
          </w:p>
        </w:tc>
        <w:tc>
          <w:tcPr>
            <w:tcW w:w="1026" w:type="dxa"/>
            <w:gridSpan w:val="8"/>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tcPr>
          <w:p w:rsidR="006C3BB6" w:rsidRPr="00007024" w:rsidRDefault="001B07F9" w:rsidP="00581F65">
            <w:pPr>
              <w:snapToGrid w:val="0"/>
              <w:jc w:val="center"/>
              <w:rPr>
                <w:color w:val="000000"/>
                <w:sz w:val="18"/>
                <w:szCs w:val="18"/>
              </w:rPr>
            </w:pPr>
            <w:r>
              <w:rPr>
                <w:color w:val="000000"/>
                <w:sz w:val="18"/>
                <w:szCs w:val="18"/>
              </w:rPr>
              <w:t>38</w:t>
            </w:r>
          </w:p>
        </w:tc>
      </w:tr>
      <w:tr w:rsidR="001B07F9"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1B07F9" w:rsidRDefault="001B07F9" w:rsidP="00581F65">
            <w:pPr>
              <w:suppressAutoHyphens w:val="0"/>
              <w:rPr>
                <w:sz w:val="18"/>
                <w:szCs w:val="18"/>
              </w:rPr>
            </w:pPr>
          </w:p>
        </w:tc>
        <w:tc>
          <w:tcPr>
            <w:tcW w:w="2061" w:type="dxa"/>
            <w:gridSpan w:val="6"/>
            <w:vMerge/>
            <w:tcBorders>
              <w:top w:val="single" w:sz="4" w:space="0" w:color="000000"/>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2024</w:t>
            </w:r>
          </w:p>
        </w:tc>
        <w:tc>
          <w:tcPr>
            <w:tcW w:w="1026" w:type="dxa"/>
            <w:gridSpan w:val="8"/>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992" w:type="dxa"/>
            <w:gridSpan w:val="5"/>
            <w:tcBorders>
              <w:top w:val="nil"/>
              <w:left w:val="single" w:sz="4" w:space="0" w:color="000000"/>
              <w:bottom w:val="single" w:sz="4" w:space="0" w:color="000000"/>
              <w:right w:val="nil"/>
            </w:tcBorders>
            <w:hideMark/>
          </w:tcPr>
          <w:p w:rsidR="001B07F9" w:rsidRPr="00674363" w:rsidRDefault="001B07F9" w:rsidP="00581F65">
            <w:pPr>
              <w:snapToGrid w:val="0"/>
              <w:jc w:val="center"/>
              <w:rPr>
                <w:sz w:val="20"/>
                <w:szCs w:val="20"/>
              </w:rPr>
            </w:pPr>
            <w:r w:rsidRPr="00674363">
              <w:rPr>
                <w:sz w:val="20"/>
                <w:szCs w:val="20"/>
              </w:rPr>
              <w:t>-</w:t>
            </w:r>
          </w:p>
        </w:tc>
        <w:tc>
          <w:tcPr>
            <w:tcW w:w="743" w:type="dxa"/>
            <w:gridSpan w:val="2"/>
            <w:tcBorders>
              <w:top w:val="nil"/>
              <w:left w:val="single" w:sz="4" w:space="0" w:color="000000"/>
              <w:bottom w:val="single" w:sz="4" w:space="0" w:color="000000"/>
              <w:right w:val="single" w:sz="4" w:space="0" w:color="000000"/>
            </w:tcBorders>
          </w:tcPr>
          <w:p w:rsidR="001B07F9" w:rsidRPr="00674363" w:rsidRDefault="001B07F9"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1B07F9" w:rsidRPr="00674363" w:rsidRDefault="001B07F9"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1B07F9" w:rsidRPr="00007024" w:rsidRDefault="001B07F9" w:rsidP="00581F65">
            <w:pPr>
              <w:snapToGrid w:val="0"/>
              <w:jc w:val="center"/>
              <w:rPr>
                <w:color w:val="000000"/>
                <w:sz w:val="18"/>
                <w:szCs w:val="18"/>
              </w:rPr>
            </w:pPr>
            <w:r>
              <w:rPr>
                <w:color w:val="000000"/>
                <w:sz w:val="18"/>
                <w:szCs w:val="18"/>
              </w:rPr>
              <w:t>38</w:t>
            </w:r>
          </w:p>
        </w:tc>
      </w:tr>
      <w:tr w:rsidR="001B07F9"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1B07F9" w:rsidRDefault="001B07F9" w:rsidP="00581F65">
            <w:pPr>
              <w:suppressAutoHyphens w:val="0"/>
              <w:rPr>
                <w:sz w:val="18"/>
                <w:szCs w:val="18"/>
              </w:rPr>
            </w:pPr>
          </w:p>
        </w:tc>
        <w:tc>
          <w:tcPr>
            <w:tcW w:w="2061" w:type="dxa"/>
            <w:gridSpan w:val="6"/>
            <w:vMerge/>
            <w:tcBorders>
              <w:top w:val="single" w:sz="4" w:space="0" w:color="000000"/>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2025</w:t>
            </w:r>
          </w:p>
        </w:tc>
        <w:tc>
          <w:tcPr>
            <w:tcW w:w="1026" w:type="dxa"/>
            <w:gridSpan w:val="8"/>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992" w:type="dxa"/>
            <w:gridSpan w:val="5"/>
            <w:tcBorders>
              <w:top w:val="nil"/>
              <w:left w:val="single" w:sz="4" w:space="0" w:color="000000"/>
              <w:bottom w:val="single" w:sz="4" w:space="0" w:color="000000"/>
              <w:right w:val="nil"/>
            </w:tcBorders>
            <w:hideMark/>
          </w:tcPr>
          <w:p w:rsidR="001B07F9" w:rsidRPr="00674363" w:rsidRDefault="001B07F9" w:rsidP="00581F65">
            <w:pPr>
              <w:snapToGrid w:val="0"/>
              <w:jc w:val="center"/>
              <w:rPr>
                <w:sz w:val="20"/>
                <w:szCs w:val="20"/>
              </w:rPr>
            </w:pPr>
            <w:r w:rsidRPr="00674363">
              <w:rPr>
                <w:sz w:val="20"/>
                <w:szCs w:val="20"/>
              </w:rPr>
              <w:t>-</w:t>
            </w:r>
          </w:p>
        </w:tc>
        <w:tc>
          <w:tcPr>
            <w:tcW w:w="743" w:type="dxa"/>
            <w:gridSpan w:val="2"/>
            <w:tcBorders>
              <w:top w:val="nil"/>
              <w:left w:val="single" w:sz="4" w:space="0" w:color="000000"/>
              <w:bottom w:val="single" w:sz="4" w:space="0" w:color="000000"/>
              <w:right w:val="single" w:sz="4" w:space="0" w:color="000000"/>
            </w:tcBorders>
          </w:tcPr>
          <w:p w:rsidR="001B07F9" w:rsidRPr="00674363" w:rsidRDefault="001B07F9"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1B07F9" w:rsidRPr="00674363" w:rsidRDefault="001B07F9"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1B07F9" w:rsidRPr="00007024" w:rsidRDefault="001B07F9" w:rsidP="00581F65">
            <w:pPr>
              <w:snapToGrid w:val="0"/>
              <w:jc w:val="center"/>
              <w:rPr>
                <w:color w:val="000000"/>
                <w:sz w:val="18"/>
                <w:szCs w:val="18"/>
              </w:rPr>
            </w:pPr>
            <w:r>
              <w:rPr>
                <w:color w:val="000000"/>
                <w:sz w:val="18"/>
                <w:szCs w:val="18"/>
              </w:rPr>
              <w:t>38</w:t>
            </w:r>
          </w:p>
        </w:tc>
      </w:tr>
      <w:tr w:rsidR="001B07F9"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1B07F9" w:rsidRDefault="001B07F9" w:rsidP="00581F65">
            <w:pPr>
              <w:suppressAutoHyphens w:val="0"/>
              <w:rPr>
                <w:sz w:val="18"/>
                <w:szCs w:val="18"/>
              </w:rPr>
            </w:pPr>
          </w:p>
        </w:tc>
        <w:tc>
          <w:tcPr>
            <w:tcW w:w="2061" w:type="dxa"/>
            <w:gridSpan w:val="6"/>
            <w:vMerge/>
            <w:tcBorders>
              <w:top w:val="single" w:sz="4" w:space="0" w:color="000000"/>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2026</w:t>
            </w:r>
          </w:p>
        </w:tc>
        <w:tc>
          <w:tcPr>
            <w:tcW w:w="1026" w:type="dxa"/>
            <w:gridSpan w:val="8"/>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992" w:type="dxa"/>
            <w:gridSpan w:val="5"/>
            <w:tcBorders>
              <w:top w:val="nil"/>
              <w:left w:val="single" w:sz="4" w:space="0" w:color="000000"/>
              <w:bottom w:val="single" w:sz="4" w:space="0" w:color="000000"/>
              <w:right w:val="nil"/>
            </w:tcBorders>
            <w:hideMark/>
          </w:tcPr>
          <w:p w:rsidR="001B07F9" w:rsidRPr="00674363" w:rsidRDefault="001B07F9" w:rsidP="00581F65">
            <w:pPr>
              <w:snapToGrid w:val="0"/>
              <w:jc w:val="center"/>
              <w:rPr>
                <w:sz w:val="20"/>
                <w:szCs w:val="20"/>
              </w:rPr>
            </w:pPr>
            <w:r w:rsidRPr="00674363">
              <w:rPr>
                <w:sz w:val="20"/>
                <w:szCs w:val="20"/>
              </w:rPr>
              <w:t>-</w:t>
            </w:r>
          </w:p>
        </w:tc>
        <w:tc>
          <w:tcPr>
            <w:tcW w:w="743" w:type="dxa"/>
            <w:gridSpan w:val="2"/>
            <w:tcBorders>
              <w:top w:val="nil"/>
              <w:left w:val="single" w:sz="4" w:space="0" w:color="000000"/>
              <w:bottom w:val="single" w:sz="4" w:space="0" w:color="000000"/>
              <w:right w:val="single" w:sz="4" w:space="0" w:color="000000"/>
            </w:tcBorders>
          </w:tcPr>
          <w:p w:rsidR="001B07F9" w:rsidRPr="00674363" w:rsidRDefault="001B07F9"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1B07F9" w:rsidRPr="00674363" w:rsidRDefault="001B07F9"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1B07F9" w:rsidRPr="00007024" w:rsidRDefault="001B07F9" w:rsidP="00581F65">
            <w:pPr>
              <w:snapToGrid w:val="0"/>
              <w:jc w:val="center"/>
              <w:rPr>
                <w:color w:val="000000"/>
                <w:sz w:val="18"/>
                <w:szCs w:val="18"/>
              </w:rPr>
            </w:pPr>
            <w:r>
              <w:rPr>
                <w:color w:val="000000"/>
                <w:sz w:val="18"/>
                <w:szCs w:val="18"/>
              </w:rPr>
              <w:t>38</w:t>
            </w:r>
          </w:p>
        </w:tc>
      </w:tr>
      <w:tr w:rsidR="001B07F9"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1B07F9" w:rsidRDefault="001B07F9" w:rsidP="00581F65">
            <w:pPr>
              <w:suppressAutoHyphens w:val="0"/>
              <w:rPr>
                <w:sz w:val="18"/>
                <w:szCs w:val="18"/>
              </w:rPr>
            </w:pPr>
          </w:p>
        </w:tc>
        <w:tc>
          <w:tcPr>
            <w:tcW w:w="2061" w:type="dxa"/>
            <w:gridSpan w:val="6"/>
            <w:vMerge/>
            <w:tcBorders>
              <w:top w:val="single" w:sz="4" w:space="0" w:color="000000"/>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2027</w:t>
            </w:r>
          </w:p>
        </w:tc>
        <w:tc>
          <w:tcPr>
            <w:tcW w:w="1026" w:type="dxa"/>
            <w:gridSpan w:val="8"/>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992" w:type="dxa"/>
            <w:gridSpan w:val="5"/>
            <w:tcBorders>
              <w:top w:val="nil"/>
              <w:left w:val="single" w:sz="4" w:space="0" w:color="000000"/>
              <w:bottom w:val="single" w:sz="4" w:space="0" w:color="000000"/>
              <w:right w:val="nil"/>
            </w:tcBorders>
            <w:hideMark/>
          </w:tcPr>
          <w:p w:rsidR="001B07F9" w:rsidRPr="00674363" w:rsidRDefault="001B07F9" w:rsidP="00581F65">
            <w:pPr>
              <w:snapToGrid w:val="0"/>
              <w:jc w:val="center"/>
              <w:rPr>
                <w:sz w:val="20"/>
                <w:szCs w:val="20"/>
              </w:rPr>
            </w:pPr>
            <w:r w:rsidRPr="00674363">
              <w:rPr>
                <w:sz w:val="20"/>
                <w:szCs w:val="20"/>
              </w:rPr>
              <w:t>-</w:t>
            </w:r>
          </w:p>
        </w:tc>
        <w:tc>
          <w:tcPr>
            <w:tcW w:w="743" w:type="dxa"/>
            <w:gridSpan w:val="2"/>
            <w:tcBorders>
              <w:top w:val="nil"/>
              <w:left w:val="single" w:sz="4" w:space="0" w:color="000000"/>
              <w:bottom w:val="single" w:sz="4" w:space="0" w:color="000000"/>
              <w:right w:val="single" w:sz="4" w:space="0" w:color="000000"/>
            </w:tcBorders>
          </w:tcPr>
          <w:p w:rsidR="001B07F9" w:rsidRPr="00674363" w:rsidRDefault="001B07F9"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1B07F9" w:rsidRPr="00674363" w:rsidRDefault="001B07F9"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1B07F9" w:rsidRPr="00007024" w:rsidRDefault="001B07F9" w:rsidP="00581F65">
            <w:pPr>
              <w:snapToGrid w:val="0"/>
              <w:jc w:val="center"/>
              <w:rPr>
                <w:color w:val="000000"/>
                <w:sz w:val="18"/>
                <w:szCs w:val="18"/>
              </w:rPr>
            </w:pPr>
            <w:r>
              <w:rPr>
                <w:color w:val="000000"/>
                <w:sz w:val="18"/>
                <w:szCs w:val="18"/>
              </w:rPr>
              <w:t>38</w:t>
            </w:r>
          </w:p>
        </w:tc>
      </w:tr>
      <w:tr w:rsidR="001B07F9"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1B07F9" w:rsidRDefault="001B07F9" w:rsidP="00581F65">
            <w:pPr>
              <w:suppressAutoHyphens w:val="0"/>
              <w:rPr>
                <w:sz w:val="18"/>
                <w:szCs w:val="18"/>
              </w:rPr>
            </w:pPr>
          </w:p>
        </w:tc>
        <w:tc>
          <w:tcPr>
            <w:tcW w:w="2061" w:type="dxa"/>
            <w:gridSpan w:val="6"/>
            <w:vMerge/>
            <w:tcBorders>
              <w:top w:val="single" w:sz="4" w:space="0" w:color="000000"/>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2028</w:t>
            </w:r>
          </w:p>
        </w:tc>
        <w:tc>
          <w:tcPr>
            <w:tcW w:w="1026" w:type="dxa"/>
            <w:gridSpan w:val="8"/>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992" w:type="dxa"/>
            <w:gridSpan w:val="5"/>
            <w:tcBorders>
              <w:top w:val="nil"/>
              <w:left w:val="single" w:sz="4" w:space="0" w:color="000000"/>
              <w:bottom w:val="single" w:sz="4" w:space="0" w:color="000000"/>
              <w:right w:val="nil"/>
            </w:tcBorders>
            <w:hideMark/>
          </w:tcPr>
          <w:p w:rsidR="001B07F9" w:rsidRPr="00674363" w:rsidRDefault="001B07F9" w:rsidP="00581F65">
            <w:pPr>
              <w:snapToGrid w:val="0"/>
              <w:jc w:val="center"/>
              <w:rPr>
                <w:sz w:val="20"/>
                <w:szCs w:val="20"/>
              </w:rPr>
            </w:pPr>
            <w:r w:rsidRPr="00674363">
              <w:rPr>
                <w:sz w:val="20"/>
                <w:szCs w:val="20"/>
              </w:rPr>
              <w:t>-</w:t>
            </w:r>
          </w:p>
        </w:tc>
        <w:tc>
          <w:tcPr>
            <w:tcW w:w="743" w:type="dxa"/>
            <w:gridSpan w:val="2"/>
            <w:tcBorders>
              <w:top w:val="nil"/>
              <w:left w:val="single" w:sz="4" w:space="0" w:color="000000"/>
              <w:bottom w:val="single" w:sz="4" w:space="0" w:color="000000"/>
              <w:right w:val="single" w:sz="4" w:space="0" w:color="000000"/>
            </w:tcBorders>
          </w:tcPr>
          <w:p w:rsidR="001B07F9" w:rsidRPr="00674363" w:rsidRDefault="001B07F9"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1B07F9" w:rsidRPr="00674363" w:rsidRDefault="001B07F9"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1B07F9" w:rsidRPr="00007024" w:rsidRDefault="001B07F9" w:rsidP="00581F65">
            <w:pPr>
              <w:snapToGrid w:val="0"/>
              <w:jc w:val="center"/>
              <w:rPr>
                <w:color w:val="000000"/>
                <w:sz w:val="18"/>
                <w:szCs w:val="18"/>
              </w:rPr>
            </w:pPr>
            <w:r>
              <w:rPr>
                <w:color w:val="000000"/>
                <w:sz w:val="18"/>
                <w:szCs w:val="18"/>
              </w:rPr>
              <w:t>38</w:t>
            </w:r>
          </w:p>
        </w:tc>
      </w:tr>
      <w:tr w:rsidR="001B07F9"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1B07F9" w:rsidRDefault="001B07F9" w:rsidP="00581F65">
            <w:pPr>
              <w:suppressAutoHyphens w:val="0"/>
              <w:rPr>
                <w:sz w:val="18"/>
                <w:szCs w:val="18"/>
              </w:rPr>
            </w:pPr>
          </w:p>
        </w:tc>
        <w:tc>
          <w:tcPr>
            <w:tcW w:w="2061" w:type="dxa"/>
            <w:gridSpan w:val="6"/>
            <w:vMerge/>
            <w:tcBorders>
              <w:top w:val="single" w:sz="4" w:space="0" w:color="000000"/>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1B07F9" w:rsidRDefault="001B07F9" w:rsidP="00581F65">
            <w:pPr>
              <w:snapToGrid w:val="0"/>
              <w:jc w:val="center"/>
              <w:rPr>
                <w:color w:val="000000"/>
                <w:sz w:val="20"/>
                <w:szCs w:val="20"/>
              </w:rPr>
            </w:pPr>
            <w:r>
              <w:rPr>
                <w:color w:val="000000"/>
                <w:sz w:val="20"/>
                <w:szCs w:val="20"/>
              </w:rPr>
              <w:t>2029</w:t>
            </w:r>
          </w:p>
        </w:tc>
        <w:tc>
          <w:tcPr>
            <w:tcW w:w="1026" w:type="dxa"/>
            <w:gridSpan w:val="8"/>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992" w:type="dxa"/>
            <w:gridSpan w:val="5"/>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1B07F9" w:rsidRPr="00674363" w:rsidRDefault="001B07F9"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1B07F9" w:rsidRPr="00674363" w:rsidRDefault="001B07F9"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1B07F9" w:rsidRDefault="001B07F9"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1B07F9" w:rsidRPr="00007024" w:rsidRDefault="001B07F9" w:rsidP="00581F65">
            <w:pPr>
              <w:snapToGrid w:val="0"/>
              <w:jc w:val="center"/>
              <w:rPr>
                <w:color w:val="000000"/>
                <w:sz w:val="18"/>
                <w:szCs w:val="18"/>
              </w:rPr>
            </w:pPr>
            <w:r>
              <w:rPr>
                <w:color w:val="000000"/>
                <w:sz w:val="18"/>
                <w:szCs w:val="18"/>
              </w:rPr>
              <w:t>38</w:t>
            </w:r>
          </w:p>
        </w:tc>
      </w:tr>
      <w:tr w:rsidR="001B07F9"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3233" w:type="dxa"/>
            <w:gridSpan w:val="9"/>
            <w:vMerge/>
            <w:tcBorders>
              <w:top w:val="single" w:sz="4" w:space="0" w:color="000000"/>
              <w:left w:val="single" w:sz="4" w:space="0" w:color="000000"/>
              <w:bottom w:val="nil"/>
              <w:right w:val="nil"/>
            </w:tcBorders>
            <w:vAlign w:val="center"/>
            <w:hideMark/>
          </w:tcPr>
          <w:p w:rsidR="001B07F9" w:rsidRDefault="001B07F9" w:rsidP="00581F65">
            <w:pPr>
              <w:suppressAutoHyphens w:val="0"/>
              <w:rPr>
                <w:sz w:val="18"/>
                <w:szCs w:val="18"/>
              </w:rPr>
            </w:pPr>
          </w:p>
        </w:tc>
        <w:tc>
          <w:tcPr>
            <w:tcW w:w="2061" w:type="dxa"/>
            <w:gridSpan w:val="6"/>
            <w:vMerge/>
            <w:tcBorders>
              <w:top w:val="single" w:sz="4" w:space="0" w:color="000000"/>
              <w:left w:val="single" w:sz="4" w:space="0" w:color="000000"/>
              <w:bottom w:val="nil"/>
              <w:right w:val="nil"/>
            </w:tcBorders>
            <w:vAlign w:val="center"/>
            <w:hideMark/>
          </w:tcPr>
          <w:p w:rsidR="001B07F9" w:rsidRDefault="001B07F9"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1B07F9" w:rsidRPr="00674363" w:rsidRDefault="001B07F9" w:rsidP="00581F65">
            <w:pPr>
              <w:snapToGrid w:val="0"/>
              <w:jc w:val="center"/>
              <w:rPr>
                <w:color w:val="000000"/>
                <w:sz w:val="20"/>
                <w:szCs w:val="20"/>
              </w:rPr>
            </w:pPr>
            <w:r>
              <w:rPr>
                <w:color w:val="000000"/>
                <w:sz w:val="20"/>
                <w:szCs w:val="20"/>
              </w:rPr>
              <w:t>2030</w:t>
            </w:r>
          </w:p>
        </w:tc>
        <w:tc>
          <w:tcPr>
            <w:tcW w:w="1026" w:type="dxa"/>
            <w:gridSpan w:val="8"/>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992" w:type="dxa"/>
            <w:gridSpan w:val="5"/>
            <w:tcBorders>
              <w:top w:val="nil"/>
              <w:left w:val="single" w:sz="4" w:space="0" w:color="000000"/>
              <w:bottom w:val="single" w:sz="4" w:space="0" w:color="000000"/>
              <w:right w:val="nil"/>
            </w:tcBorders>
          </w:tcPr>
          <w:p w:rsidR="001B07F9" w:rsidRPr="00674363" w:rsidRDefault="001B07F9" w:rsidP="00581F65">
            <w:pPr>
              <w:snapToGrid w:val="0"/>
              <w:jc w:val="center"/>
              <w:rPr>
                <w:sz w:val="20"/>
                <w:szCs w:val="20"/>
              </w:rPr>
            </w:pPr>
          </w:p>
        </w:tc>
        <w:tc>
          <w:tcPr>
            <w:tcW w:w="743" w:type="dxa"/>
            <w:gridSpan w:val="2"/>
            <w:tcBorders>
              <w:top w:val="nil"/>
              <w:left w:val="single" w:sz="4" w:space="0" w:color="000000"/>
              <w:bottom w:val="single" w:sz="4" w:space="0" w:color="000000"/>
              <w:right w:val="single" w:sz="4" w:space="0" w:color="000000"/>
            </w:tcBorders>
          </w:tcPr>
          <w:p w:rsidR="001B07F9" w:rsidRPr="00674363" w:rsidRDefault="001B07F9"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1B07F9" w:rsidRPr="00674363" w:rsidRDefault="001B07F9"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1B07F9" w:rsidRDefault="001B07F9"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1B07F9" w:rsidRPr="00007024" w:rsidRDefault="001B07F9" w:rsidP="00581F65">
            <w:pPr>
              <w:snapToGrid w:val="0"/>
              <w:jc w:val="center"/>
              <w:rPr>
                <w:color w:val="000000"/>
                <w:sz w:val="18"/>
                <w:szCs w:val="18"/>
              </w:rPr>
            </w:pPr>
            <w:r>
              <w:rPr>
                <w:color w:val="000000"/>
                <w:sz w:val="18"/>
                <w:szCs w:val="18"/>
              </w:rPr>
              <w:t>38</w:t>
            </w:r>
          </w:p>
        </w:tc>
      </w:tr>
      <w:tr w:rsidR="006C3BB6" w:rsidTr="00066F64">
        <w:trPr>
          <w:trHeight w:val="300"/>
        </w:trPr>
        <w:tc>
          <w:tcPr>
            <w:tcW w:w="626" w:type="dxa"/>
            <w:gridSpan w:val="2"/>
            <w:vMerge w:val="restart"/>
            <w:tcBorders>
              <w:top w:val="single" w:sz="4" w:space="0" w:color="000000"/>
              <w:left w:val="single" w:sz="4" w:space="0" w:color="000000"/>
              <w:bottom w:val="nil"/>
              <w:right w:val="nil"/>
            </w:tcBorders>
            <w:hideMark/>
          </w:tcPr>
          <w:p w:rsidR="006C3BB6" w:rsidRDefault="006C3BB6" w:rsidP="00581F65">
            <w:pPr>
              <w:snapToGrid w:val="0"/>
              <w:jc w:val="center"/>
              <w:rPr>
                <w:color w:val="000000"/>
                <w:sz w:val="20"/>
                <w:szCs w:val="20"/>
              </w:rPr>
            </w:pPr>
            <w:r>
              <w:rPr>
                <w:color w:val="000000"/>
                <w:sz w:val="20"/>
                <w:szCs w:val="20"/>
              </w:rPr>
              <w:t>1.2.5.</w:t>
            </w:r>
          </w:p>
        </w:tc>
        <w:tc>
          <w:tcPr>
            <w:tcW w:w="3233" w:type="dxa"/>
            <w:gridSpan w:val="9"/>
            <w:vMerge w:val="restart"/>
            <w:tcBorders>
              <w:top w:val="single" w:sz="4" w:space="0" w:color="000000"/>
              <w:left w:val="single" w:sz="4" w:space="0" w:color="000000"/>
              <w:bottom w:val="single" w:sz="4" w:space="0" w:color="auto"/>
              <w:right w:val="nil"/>
            </w:tcBorders>
            <w:hideMark/>
          </w:tcPr>
          <w:p w:rsidR="006C3BB6" w:rsidRDefault="006C3BB6" w:rsidP="00581F65">
            <w:pPr>
              <w:snapToGrid w:val="0"/>
              <w:jc w:val="both"/>
              <w:rPr>
                <w:color w:val="000000"/>
                <w:sz w:val="20"/>
                <w:szCs w:val="20"/>
              </w:rPr>
            </w:pPr>
            <w:r>
              <w:rPr>
                <w:color w:val="000000"/>
                <w:sz w:val="20"/>
                <w:szCs w:val="20"/>
              </w:rPr>
              <w:t>Обеспечение равного доступа к образованию детей-инвалидов и детей с ОВЗ, создание универсальной образовательной среды</w:t>
            </w:r>
          </w:p>
        </w:tc>
        <w:tc>
          <w:tcPr>
            <w:tcW w:w="2061" w:type="dxa"/>
            <w:gridSpan w:val="6"/>
            <w:vMerge w:val="restart"/>
            <w:tcBorders>
              <w:top w:val="single" w:sz="4" w:space="0" w:color="000000"/>
              <w:left w:val="single" w:sz="4" w:space="0" w:color="000000"/>
              <w:bottom w:val="single" w:sz="4" w:space="0" w:color="auto"/>
              <w:right w:val="nil"/>
            </w:tcBorders>
            <w:hideMark/>
          </w:tcPr>
          <w:p w:rsidR="006C3BB6" w:rsidRDefault="006C3BB6" w:rsidP="00581F65">
            <w:pPr>
              <w:snapToGrid w:val="0"/>
              <w:jc w:val="center"/>
              <w:rPr>
                <w:color w:val="000000"/>
                <w:sz w:val="20"/>
                <w:szCs w:val="20"/>
              </w:rPr>
            </w:pPr>
            <w:r>
              <w:rPr>
                <w:color w:val="000000"/>
                <w:sz w:val="20"/>
                <w:szCs w:val="20"/>
              </w:rPr>
              <w:t>Управление образования администрации Малосердобинского района</w:t>
            </w:r>
          </w:p>
        </w:tc>
        <w:tc>
          <w:tcPr>
            <w:tcW w:w="851"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Итого</w:t>
            </w:r>
          </w:p>
        </w:tc>
        <w:tc>
          <w:tcPr>
            <w:tcW w:w="1026" w:type="dxa"/>
            <w:gridSpan w:val="8"/>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both"/>
              <w:rPr>
                <w:color w:val="000000"/>
                <w:sz w:val="18"/>
                <w:szCs w:val="18"/>
              </w:rPr>
            </w:pPr>
            <w:r w:rsidRPr="00007024">
              <w:rPr>
                <w:color w:val="000000"/>
                <w:sz w:val="18"/>
                <w:szCs w:val="18"/>
              </w:rPr>
              <w:t>Количество детей-инвалидов и детей с ОВЗ, обучающихся в ОО района (чел.). Создание безбарьерной среды</w:t>
            </w:r>
          </w:p>
        </w:tc>
      </w:tr>
      <w:tr w:rsidR="006C3BB6"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2022</w:t>
            </w:r>
          </w:p>
        </w:tc>
        <w:tc>
          <w:tcPr>
            <w:tcW w:w="1026" w:type="dxa"/>
            <w:gridSpan w:val="8"/>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6C3BB6" w:rsidRPr="00007024" w:rsidRDefault="00986B23" w:rsidP="00581F65">
            <w:pPr>
              <w:snapToGrid w:val="0"/>
              <w:jc w:val="center"/>
              <w:rPr>
                <w:color w:val="000000"/>
                <w:sz w:val="18"/>
                <w:szCs w:val="18"/>
              </w:rPr>
            </w:pPr>
            <w:r>
              <w:rPr>
                <w:color w:val="000000"/>
                <w:sz w:val="18"/>
                <w:szCs w:val="18"/>
              </w:rPr>
              <w:t>36</w:t>
            </w:r>
          </w:p>
        </w:tc>
      </w:tr>
      <w:tr w:rsidR="006C3BB6"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auto"/>
              <w:right w:val="nil"/>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2023</w:t>
            </w:r>
          </w:p>
        </w:tc>
        <w:tc>
          <w:tcPr>
            <w:tcW w:w="1026" w:type="dxa"/>
            <w:gridSpan w:val="8"/>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6C3BB6" w:rsidRPr="00007024" w:rsidRDefault="00986B23" w:rsidP="00581F65">
            <w:pPr>
              <w:snapToGrid w:val="0"/>
              <w:jc w:val="center"/>
              <w:rPr>
                <w:color w:val="000000"/>
                <w:sz w:val="18"/>
                <w:szCs w:val="18"/>
              </w:rPr>
            </w:pPr>
            <w:r>
              <w:rPr>
                <w:color w:val="000000"/>
                <w:sz w:val="18"/>
                <w:szCs w:val="18"/>
              </w:rPr>
              <w:t>38</w:t>
            </w:r>
          </w:p>
        </w:tc>
      </w:tr>
      <w:tr w:rsidR="00986B23"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986B23" w:rsidRDefault="00986B23" w:rsidP="00986B23">
            <w:pPr>
              <w:suppressAutoHyphens w:val="0"/>
              <w:rPr>
                <w:color w:val="000000"/>
                <w:sz w:val="20"/>
                <w:szCs w:val="20"/>
              </w:rPr>
            </w:pPr>
          </w:p>
        </w:tc>
        <w:tc>
          <w:tcPr>
            <w:tcW w:w="3233" w:type="dxa"/>
            <w:gridSpan w:val="9"/>
            <w:vMerge/>
            <w:tcBorders>
              <w:top w:val="single" w:sz="4" w:space="0" w:color="000000"/>
              <w:left w:val="single" w:sz="4" w:space="0" w:color="000000"/>
              <w:bottom w:val="single" w:sz="4" w:space="0" w:color="auto"/>
              <w:right w:val="nil"/>
            </w:tcBorders>
            <w:vAlign w:val="center"/>
            <w:hideMark/>
          </w:tcPr>
          <w:p w:rsidR="00986B23" w:rsidRDefault="00986B23" w:rsidP="00986B23">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auto"/>
              <w:right w:val="nil"/>
            </w:tcBorders>
            <w:vAlign w:val="center"/>
            <w:hideMark/>
          </w:tcPr>
          <w:p w:rsidR="00986B23" w:rsidRDefault="00986B23" w:rsidP="00986B23">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2024</w:t>
            </w:r>
          </w:p>
        </w:tc>
        <w:tc>
          <w:tcPr>
            <w:tcW w:w="1026" w:type="dxa"/>
            <w:gridSpan w:val="8"/>
            <w:tcBorders>
              <w:top w:val="nil"/>
              <w:left w:val="single" w:sz="4" w:space="0" w:color="000000"/>
              <w:bottom w:val="single" w:sz="4" w:space="0" w:color="000000"/>
              <w:right w:val="nil"/>
            </w:tcBorders>
          </w:tcPr>
          <w:p w:rsidR="00986B23" w:rsidRPr="00674363" w:rsidRDefault="00986B23" w:rsidP="00986B23">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986B23" w:rsidRPr="00674363" w:rsidRDefault="00986B23" w:rsidP="00986B23">
            <w:pPr>
              <w:snapToGrid w:val="0"/>
              <w:jc w:val="center"/>
              <w:rPr>
                <w:sz w:val="20"/>
                <w:szCs w:val="20"/>
              </w:rPr>
            </w:pPr>
          </w:p>
        </w:tc>
        <w:tc>
          <w:tcPr>
            <w:tcW w:w="992" w:type="dxa"/>
            <w:gridSpan w:val="5"/>
            <w:tcBorders>
              <w:top w:val="nil"/>
              <w:left w:val="single" w:sz="4" w:space="0" w:color="000000"/>
              <w:bottom w:val="single" w:sz="4" w:space="0" w:color="000000"/>
              <w:right w:val="nil"/>
            </w:tcBorders>
          </w:tcPr>
          <w:p w:rsidR="00986B23" w:rsidRPr="00674363" w:rsidRDefault="00986B23" w:rsidP="00986B23">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986B23" w:rsidRPr="00674363" w:rsidRDefault="00986B23" w:rsidP="00986B23">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986B23" w:rsidRPr="00674363" w:rsidRDefault="00986B23" w:rsidP="00986B23">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986B23" w:rsidRDefault="00986B23" w:rsidP="00986B23">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986B23" w:rsidRPr="00007024" w:rsidRDefault="00986B23" w:rsidP="00986B23">
            <w:pPr>
              <w:snapToGrid w:val="0"/>
              <w:jc w:val="center"/>
              <w:rPr>
                <w:color w:val="000000"/>
                <w:sz w:val="18"/>
                <w:szCs w:val="18"/>
              </w:rPr>
            </w:pPr>
            <w:r>
              <w:rPr>
                <w:color w:val="000000"/>
                <w:sz w:val="18"/>
                <w:szCs w:val="18"/>
              </w:rPr>
              <w:t>38</w:t>
            </w:r>
          </w:p>
        </w:tc>
      </w:tr>
      <w:tr w:rsidR="00986B23"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986B23" w:rsidRDefault="00986B23" w:rsidP="00986B23">
            <w:pPr>
              <w:suppressAutoHyphens w:val="0"/>
              <w:rPr>
                <w:color w:val="000000"/>
                <w:sz w:val="20"/>
                <w:szCs w:val="20"/>
              </w:rPr>
            </w:pPr>
          </w:p>
        </w:tc>
        <w:tc>
          <w:tcPr>
            <w:tcW w:w="3233" w:type="dxa"/>
            <w:gridSpan w:val="9"/>
            <w:vMerge/>
            <w:tcBorders>
              <w:top w:val="single" w:sz="4" w:space="0" w:color="000000"/>
              <w:left w:val="single" w:sz="4" w:space="0" w:color="000000"/>
              <w:bottom w:val="single" w:sz="4" w:space="0" w:color="auto"/>
              <w:right w:val="nil"/>
            </w:tcBorders>
            <w:vAlign w:val="center"/>
            <w:hideMark/>
          </w:tcPr>
          <w:p w:rsidR="00986B23" w:rsidRDefault="00986B23" w:rsidP="00986B23">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auto"/>
              <w:right w:val="nil"/>
            </w:tcBorders>
            <w:vAlign w:val="center"/>
            <w:hideMark/>
          </w:tcPr>
          <w:p w:rsidR="00986B23" w:rsidRDefault="00986B23" w:rsidP="00986B23">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2025</w:t>
            </w:r>
          </w:p>
        </w:tc>
        <w:tc>
          <w:tcPr>
            <w:tcW w:w="1026" w:type="dxa"/>
            <w:gridSpan w:val="8"/>
            <w:tcBorders>
              <w:top w:val="nil"/>
              <w:left w:val="single" w:sz="4" w:space="0" w:color="000000"/>
              <w:bottom w:val="single" w:sz="4" w:space="0" w:color="000000"/>
              <w:right w:val="nil"/>
            </w:tcBorders>
          </w:tcPr>
          <w:p w:rsidR="00986B23" w:rsidRPr="00674363" w:rsidRDefault="00986B23" w:rsidP="00986B23">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986B23" w:rsidRPr="00674363" w:rsidRDefault="00986B23" w:rsidP="00986B23">
            <w:pPr>
              <w:snapToGrid w:val="0"/>
              <w:jc w:val="center"/>
              <w:rPr>
                <w:sz w:val="20"/>
                <w:szCs w:val="20"/>
              </w:rPr>
            </w:pPr>
          </w:p>
        </w:tc>
        <w:tc>
          <w:tcPr>
            <w:tcW w:w="992" w:type="dxa"/>
            <w:gridSpan w:val="5"/>
            <w:tcBorders>
              <w:top w:val="nil"/>
              <w:left w:val="single" w:sz="4" w:space="0" w:color="000000"/>
              <w:bottom w:val="single" w:sz="4" w:space="0" w:color="000000"/>
              <w:right w:val="nil"/>
            </w:tcBorders>
          </w:tcPr>
          <w:p w:rsidR="00986B23" w:rsidRPr="00674363" w:rsidRDefault="00986B23" w:rsidP="00986B23">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986B23" w:rsidRPr="00674363" w:rsidRDefault="00986B23" w:rsidP="00986B23">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986B23" w:rsidRPr="00674363" w:rsidRDefault="00986B23" w:rsidP="00986B23">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986B23" w:rsidRDefault="00986B23" w:rsidP="00986B23">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986B23" w:rsidRPr="00007024" w:rsidRDefault="00986B23" w:rsidP="00986B23">
            <w:pPr>
              <w:snapToGrid w:val="0"/>
              <w:jc w:val="center"/>
              <w:rPr>
                <w:color w:val="000000"/>
                <w:sz w:val="18"/>
                <w:szCs w:val="18"/>
              </w:rPr>
            </w:pPr>
            <w:r>
              <w:rPr>
                <w:color w:val="000000"/>
                <w:sz w:val="18"/>
                <w:szCs w:val="18"/>
              </w:rPr>
              <w:t>38</w:t>
            </w:r>
          </w:p>
        </w:tc>
      </w:tr>
      <w:tr w:rsidR="00986B23"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986B23" w:rsidRDefault="00986B23" w:rsidP="00986B23">
            <w:pPr>
              <w:suppressAutoHyphens w:val="0"/>
              <w:rPr>
                <w:color w:val="000000"/>
                <w:sz w:val="20"/>
                <w:szCs w:val="20"/>
              </w:rPr>
            </w:pPr>
          </w:p>
        </w:tc>
        <w:tc>
          <w:tcPr>
            <w:tcW w:w="3233" w:type="dxa"/>
            <w:gridSpan w:val="9"/>
            <w:vMerge/>
            <w:tcBorders>
              <w:top w:val="single" w:sz="4" w:space="0" w:color="000000"/>
              <w:left w:val="single" w:sz="4" w:space="0" w:color="000000"/>
              <w:bottom w:val="single" w:sz="4" w:space="0" w:color="auto"/>
              <w:right w:val="nil"/>
            </w:tcBorders>
            <w:vAlign w:val="center"/>
            <w:hideMark/>
          </w:tcPr>
          <w:p w:rsidR="00986B23" w:rsidRDefault="00986B23" w:rsidP="00986B23">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auto"/>
              <w:right w:val="nil"/>
            </w:tcBorders>
            <w:vAlign w:val="center"/>
            <w:hideMark/>
          </w:tcPr>
          <w:p w:rsidR="00986B23" w:rsidRDefault="00986B23" w:rsidP="00986B23">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2026</w:t>
            </w:r>
          </w:p>
        </w:tc>
        <w:tc>
          <w:tcPr>
            <w:tcW w:w="1026" w:type="dxa"/>
            <w:gridSpan w:val="8"/>
            <w:tcBorders>
              <w:top w:val="nil"/>
              <w:left w:val="single" w:sz="4" w:space="0" w:color="000000"/>
              <w:bottom w:val="single" w:sz="4" w:space="0" w:color="000000"/>
              <w:right w:val="nil"/>
            </w:tcBorders>
          </w:tcPr>
          <w:p w:rsidR="00986B23" w:rsidRPr="00674363" w:rsidRDefault="00986B23" w:rsidP="00986B23">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986B23" w:rsidRPr="00674363" w:rsidRDefault="00986B23" w:rsidP="00986B23">
            <w:pPr>
              <w:snapToGrid w:val="0"/>
              <w:jc w:val="center"/>
              <w:rPr>
                <w:sz w:val="20"/>
                <w:szCs w:val="20"/>
              </w:rPr>
            </w:pPr>
          </w:p>
        </w:tc>
        <w:tc>
          <w:tcPr>
            <w:tcW w:w="992" w:type="dxa"/>
            <w:gridSpan w:val="5"/>
            <w:tcBorders>
              <w:top w:val="nil"/>
              <w:left w:val="single" w:sz="4" w:space="0" w:color="000000"/>
              <w:bottom w:val="single" w:sz="4" w:space="0" w:color="000000"/>
              <w:right w:val="nil"/>
            </w:tcBorders>
          </w:tcPr>
          <w:p w:rsidR="00986B23" w:rsidRPr="00674363" w:rsidRDefault="00986B23" w:rsidP="00986B23">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986B23" w:rsidRPr="00674363" w:rsidRDefault="00986B23" w:rsidP="00986B23">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986B23" w:rsidRPr="00674363" w:rsidRDefault="00986B23" w:rsidP="00986B23">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986B23" w:rsidRDefault="00986B23" w:rsidP="00986B23">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986B23" w:rsidRPr="00007024" w:rsidRDefault="00986B23" w:rsidP="00986B23">
            <w:pPr>
              <w:snapToGrid w:val="0"/>
              <w:jc w:val="center"/>
              <w:rPr>
                <w:color w:val="000000"/>
                <w:sz w:val="18"/>
                <w:szCs w:val="18"/>
              </w:rPr>
            </w:pPr>
            <w:r>
              <w:rPr>
                <w:color w:val="000000"/>
                <w:sz w:val="18"/>
                <w:szCs w:val="18"/>
              </w:rPr>
              <w:t>38</w:t>
            </w:r>
          </w:p>
        </w:tc>
      </w:tr>
      <w:tr w:rsidR="00986B23"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986B23" w:rsidRDefault="00986B23" w:rsidP="00986B23">
            <w:pPr>
              <w:suppressAutoHyphens w:val="0"/>
              <w:rPr>
                <w:color w:val="000000"/>
                <w:sz w:val="20"/>
                <w:szCs w:val="20"/>
              </w:rPr>
            </w:pPr>
          </w:p>
        </w:tc>
        <w:tc>
          <w:tcPr>
            <w:tcW w:w="3233" w:type="dxa"/>
            <w:gridSpan w:val="9"/>
            <w:vMerge/>
            <w:tcBorders>
              <w:top w:val="single" w:sz="4" w:space="0" w:color="000000"/>
              <w:left w:val="single" w:sz="4" w:space="0" w:color="000000"/>
              <w:bottom w:val="single" w:sz="4" w:space="0" w:color="auto"/>
              <w:right w:val="nil"/>
            </w:tcBorders>
            <w:vAlign w:val="center"/>
            <w:hideMark/>
          </w:tcPr>
          <w:p w:rsidR="00986B23" w:rsidRDefault="00986B23" w:rsidP="00986B23">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auto"/>
              <w:right w:val="nil"/>
            </w:tcBorders>
            <w:vAlign w:val="center"/>
            <w:hideMark/>
          </w:tcPr>
          <w:p w:rsidR="00986B23" w:rsidRDefault="00986B23" w:rsidP="00986B23">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2027</w:t>
            </w:r>
          </w:p>
        </w:tc>
        <w:tc>
          <w:tcPr>
            <w:tcW w:w="1026" w:type="dxa"/>
            <w:gridSpan w:val="8"/>
            <w:tcBorders>
              <w:top w:val="nil"/>
              <w:left w:val="single" w:sz="4" w:space="0" w:color="000000"/>
              <w:bottom w:val="single" w:sz="4" w:space="0" w:color="000000"/>
              <w:right w:val="nil"/>
            </w:tcBorders>
          </w:tcPr>
          <w:p w:rsidR="00986B23" w:rsidRPr="00674363" w:rsidRDefault="00986B23" w:rsidP="00986B23">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986B23" w:rsidRPr="00674363" w:rsidRDefault="00986B23" w:rsidP="00986B23">
            <w:pPr>
              <w:snapToGrid w:val="0"/>
              <w:jc w:val="center"/>
              <w:rPr>
                <w:sz w:val="20"/>
                <w:szCs w:val="20"/>
              </w:rPr>
            </w:pPr>
          </w:p>
        </w:tc>
        <w:tc>
          <w:tcPr>
            <w:tcW w:w="992" w:type="dxa"/>
            <w:gridSpan w:val="5"/>
            <w:tcBorders>
              <w:top w:val="nil"/>
              <w:left w:val="single" w:sz="4" w:space="0" w:color="000000"/>
              <w:bottom w:val="single" w:sz="4" w:space="0" w:color="000000"/>
              <w:right w:val="nil"/>
            </w:tcBorders>
          </w:tcPr>
          <w:p w:rsidR="00986B23" w:rsidRPr="00674363" w:rsidRDefault="00986B23" w:rsidP="00986B23">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986B23" w:rsidRPr="00674363" w:rsidRDefault="00986B23" w:rsidP="00986B23">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986B23" w:rsidRPr="00674363" w:rsidRDefault="00986B23" w:rsidP="00986B23">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986B23" w:rsidRDefault="00986B23" w:rsidP="00986B23">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986B23" w:rsidRPr="00007024" w:rsidRDefault="00986B23" w:rsidP="00986B23">
            <w:pPr>
              <w:snapToGrid w:val="0"/>
              <w:jc w:val="center"/>
              <w:rPr>
                <w:color w:val="000000"/>
                <w:sz w:val="18"/>
                <w:szCs w:val="18"/>
              </w:rPr>
            </w:pPr>
            <w:r>
              <w:rPr>
                <w:color w:val="000000"/>
                <w:sz w:val="18"/>
                <w:szCs w:val="18"/>
              </w:rPr>
              <w:t>38</w:t>
            </w:r>
          </w:p>
        </w:tc>
      </w:tr>
      <w:tr w:rsidR="00986B23" w:rsidTr="00066F64">
        <w:trPr>
          <w:trHeight w:val="300"/>
        </w:trPr>
        <w:tc>
          <w:tcPr>
            <w:tcW w:w="626" w:type="dxa"/>
            <w:gridSpan w:val="2"/>
            <w:vMerge/>
            <w:tcBorders>
              <w:top w:val="single" w:sz="4" w:space="0" w:color="000000"/>
              <w:left w:val="single" w:sz="4" w:space="0" w:color="000000"/>
              <w:bottom w:val="nil"/>
              <w:right w:val="nil"/>
            </w:tcBorders>
            <w:vAlign w:val="center"/>
            <w:hideMark/>
          </w:tcPr>
          <w:p w:rsidR="00986B23" w:rsidRDefault="00986B23" w:rsidP="00986B23">
            <w:pPr>
              <w:suppressAutoHyphens w:val="0"/>
              <w:rPr>
                <w:color w:val="000000"/>
                <w:sz w:val="20"/>
                <w:szCs w:val="20"/>
              </w:rPr>
            </w:pPr>
          </w:p>
        </w:tc>
        <w:tc>
          <w:tcPr>
            <w:tcW w:w="3233" w:type="dxa"/>
            <w:gridSpan w:val="9"/>
            <w:vMerge/>
            <w:tcBorders>
              <w:top w:val="single" w:sz="4" w:space="0" w:color="000000"/>
              <w:left w:val="single" w:sz="4" w:space="0" w:color="000000"/>
              <w:bottom w:val="single" w:sz="4" w:space="0" w:color="auto"/>
              <w:right w:val="nil"/>
            </w:tcBorders>
            <w:vAlign w:val="center"/>
            <w:hideMark/>
          </w:tcPr>
          <w:p w:rsidR="00986B23" w:rsidRDefault="00986B23" w:rsidP="00986B23">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auto"/>
              <w:right w:val="nil"/>
            </w:tcBorders>
            <w:vAlign w:val="center"/>
            <w:hideMark/>
          </w:tcPr>
          <w:p w:rsidR="00986B23" w:rsidRDefault="00986B23" w:rsidP="00986B23">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2028</w:t>
            </w:r>
          </w:p>
        </w:tc>
        <w:tc>
          <w:tcPr>
            <w:tcW w:w="1026" w:type="dxa"/>
            <w:gridSpan w:val="8"/>
            <w:tcBorders>
              <w:top w:val="nil"/>
              <w:left w:val="single" w:sz="4" w:space="0" w:color="000000"/>
              <w:bottom w:val="single" w:sz="4" w:space="0" w:color="000000"/>
              <w:right w:val="nil"/>
            </w:tcBorders>
          </w:tcPr>
          <w:p w:rsidR="00986B23" w:rsidRPr="00674363" w:rsidRDefault="00986B23" w:rsidP="00986B23">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986B23" w:rsidRPr="00674363" w:rsidRDefault="00986B23" w:rsidP="00986B23">
            <w:pPr>
              <w:snapToGrid w:val="0"/>
              <w:jc w:val="center"/>
              <w:rPr>
                <w:sz w:val="20"/>
                <w:szCs w:val="20"/>
              </w:rPr>
            </w:pPr>
          </w:p>
        </w:tc>
        <w:tc>
          <w:tcPr>
            <w:tcW w:w="992" w:type="dxa"/>
            <w:gridSpan w:val="5"/>
            <w:tcBorders>
              <w:top w:val="nil"/>
              <w:left w:val="single" w:sz="4" w:space="0" w:color="000000"/>
              <w:bottom w:val="single" w:sz="4" w:space="0" w:color="000000"/>
              <w:right w:val="nil"/>
            </w:tcBorders>
          </w:tcPr>
          <w:p w:rsidR="00986B23" w:rsidRPr="00674363" w:rsidRDefault="00986B23" w:rsidP="00986B23">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986B23" w:rsidRPr="00674363" w:rsidRDefault="00986B23" w:rsidP="00986B23">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986B23" w:rsidRPr="00674363" w:rsidRDefault="00986B23" w:rsidP="00986B23">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986B23" w:rsidRDefault="00986B23" w:rsidP="00986B23">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986B23" w:rsidRPr="00007024" w:rsidRDefault="00986B23" w:rsidP="00986B23">
            <w:pPr>
              <w:snapToGrid w:val="0"/>
              <w:jc w:val="center"/>
              <w:rPr>
                <w:color w:val="000000"/>
                <w:sz w:val="18"/>
                <w:szCs w:val="18"/>
              </w:rPr>
            </w:pPr>
            <w:r>
              <w:rPr>
                <w:color w:val="000000"/>
                <w:sz w:val="18"/>
                <w:szCs w:val="18"/>
              </w:rPr>
              <w:t>38</w:t>
            </w:r>
          </w:p>
        </w:tc>
      </w:tr>
      <w:tr w:rsidR="006C3BB6" w:rsidTr="00066F64">
        <w:trPr>
          <w:trHeight w:val="300"/>
        </w:trPr>
        <w:tc>
          <w:tcPr>
            <w:tcW w:w="626" w:type="dxa"/>
            <w:gridSpan w:val="2"/>
            <w:vMerge w:val="restart"/>
            <w:tcBorders>
              <w:top w:val="single" w:sz="4" w:space="0" w:color="000000"/>
              <w:left w:val="single" w:sz="4" w:space="0" w:color="000000"/>
              <w:bottom w:val="nil"/>
              <w:right w:val="single" w:sz="4" w:space="0" w:color="auto"/>
            </w:tcBorders>
            <w:hideMark/>
          </w:tcPr>
          <w:p w:rsidR="006C3BB6" w:rsidRDefault="006C3BB6" w:rsidP="00581F65">
            <w:pPr>
              <w:snapToGrid w:val="0"/>
              <w:jc w:val="center"/>
              <w:rPr>
                <w:color w:val="000000"/>
                <w:sz w:val="20"/>
                <w:szCs w:val="20"/>
              </w:rPr>
            </w:pPr>
            <w:r>
              <w:rPr>
                <w:color w:val="000000"/>
                <w:sz w:val="20"/>
                <w:szCs w:val="20"/>
              </w:rPr>
              <w:t>1.2.6.</w:t>
            </w:r>
          </w:p>
        </w:tc>
        <w:tc>
          <w:tcPr>
            <w:tcW w:w="3233" w:type="dxa"/>
            <w:gridSpan w:val="9"/>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both"/>
              <w:rPr>
                <w:sz w:val="20"/>
                <w:szCs w:val="20"/>
              </w:rPr>
            </w:pPr>
            <w:r>
              <w:rPr>
                <w:sz w:val="20"/>
                <w:szCs w:val="20"/>
              </w:rPr>
              <w:t>Целевое обновление фондов школьных библиотек путем организации работы по приобретению в образовательные учреждения Малосердобинского района учебной, художественной и методической литературы (в том числе на электронных носителях)</w:t>
            </w:r>
          </w:p>
        </w:tc>
        <w:tc>
          <w:tcPr>
            <w:tcW w:w="2061" w:type="dxa"/>
            <w:gridSpan w:val="6"/>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center"/>
              <w:rPr>
                <w:color w:val="000000"/>
                <w:sz w:val="20"/>
                <w:szCs w:val="20"/>
              </w:rPr>
            </w:pPr>
            <w:r>
              <w:rPr>
                <w:color w:val="000000"/>
                <w:sz w:val="20"/>
                <w:szCs w:val="20"/>
              </w:rPr>
              <w:t>Управление образования администрации Малосердобинского района</w:t>
            </w:r>
          </w:p>
        </w:tc>
        <w:tc>
          <w:tcPr>
            <w:tcW w:w="851" w:type="dxa"/>
            <w:gridSpan w:val="4"/>
            <w:tcBorders>
              <w:top w:val="nil"/>
              <w:left w:val="single" w:sz="4" w:space="0" w:color="auto"/>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Итого</w:t>
            </w:r>
          </w:p>
        </w:tc>
        <w:tc>
          <w:tcPr>
            <w:tcW w:w="1026" w:type="dxa"/>
            <w:gridSpan w:val="8"/>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Формирование качественных книжных фондов библиотек по отраслям знаний и видам носителей. Обеспечение качества образовательного процесса. Доля школ, обеспеченных учебной, художественной и справочной литературой (в том числе на электронных носителях</w:t>
            </w:r>
            <w:proofErr w:type="gramStart"/>
            <w:r w:rsidRPr="00007024">
              <w:rPr>
                <w:color w:val="000000"/>
                <w:sz w:val="18"/>
                <w:szCs w:val="18"/>
              </w:rPr>
              <w:t>), %:</w:t>
            </w:r>
            <w:proofErr w:type="gramEnd"/>
          </w:p>
        </w:tc>
      </w:tr>
      <w:tr w:rsidR="006C3BB6" w:rsidTr="00066F64">
        <w:trPr>
          <w:trHeight w:val="300"/>
        </w:trPr>
        <w:tc>
          <w:tcPr>
            <w:tcW w:w="626" w:type="dxa"/>
            <w:gridSpan w:val="2"/>
            <w:vMerge/>
            <w:tcBorders>
              <w:top w:val="single" w:sz="4" w:space="0" w:color="000000"/>
              <w:left w:val="single" w:sz="4" w:space="0" w:color="000000"/>
              <w:bottom w:val="nil"/>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sz w:val="20"/>
                <w:szCs w:val="20"/>
              </w:rPr>
            </w:pPr>
            <w:r>
              <w:rPr>
                <w:sz w:val="20"/>
                <w:szCs w:val="20"/>
              </w:rPr>
              <w:t>2022-2030</w:t>
            </w:r>
          </w:p>
        </w:tc>
        <w:tc>
          <w:tcPr>
            <w:tcW w:w="1026" w:type="dxa"/>
            <w:gridSpan w:val="8"/>
            <w:tcBorders>
              <w:top w:val="nil"/>
              <w:left w:val="single" w:sz="4" w:space="0" w:color="000000"/>
              <w:bottom w:val="single" w:sz="4" w:space="0" w:color="000000"/>
              <w:right w:val="nil"/>
            </w:tcBorders>
          </w:tcPr>
          <w:p w:rsidR="006C3BB6" w:rsidRPr="00754584" w:rsidRDefault="006C3BB6" w:rsidP="00581F65">
            <w:pPr>
              <w:snapToGrid w:val="0"/>
              <w:jc w:val="center"/>
              <w:rPr>
                <w:b/>
                <w:sz w:val="20"/>
                <w:szCs w:val="20"/>
              </w:rPr>
            </w:pPr>
          </w:p>
        </w:tc>
        <w:tc>
          <w:tcPr>
            <w:tcW w:w="1100" w:type="dxa"/>
            <w:gridSpan w:val="4"/>
            <w:tcBorders>
              <w:top w:val="nil"/>
              <w:left w:val="single" w:sz="4" w:space="0" w:color="000000"/>
              <w:bottom w:val="single" w:sz="4" w:space="0" w:color="000000"/>
              <w:right w:val="nil"/>
            </w:tcBorders>
          </w:tcPr>
          <w:p w:rsidR="006C3BB6" w:rsidRPr="00754584" w:rsidRDefault="006C3BB6" w:rsidP="00581F65">
            <w:pPr>
              <w:snapToGrid w:val="0"/>
              <w:jc w:val="center"/>
              <w:rPr>
                <w:b/>
                <w:sz w:val="20"/>
                <w:szCs w:val="20"/>
              </w:rPr>
            </w:pPr>
          </w:p>
        </w:tc>
        <w:tc>
          <w:tcPr>
            <w:tcW w:w="992" w:type="dxa"/>
            <w:gridSpan w:val="5"/>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r w:rsidRPr="00754584">
              <w:rPr>
                <w:color w:val="000000"/>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754584"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r w:rsidRPr="00754584">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90-100</w:t>
            </w:r>
          </w:p>
        </w:tc>
      </w:tr>
      <w:tr w:rsidR="006C3BB6" w:rsidTr="00066F64">
        <w:trPr>
          <w:trHeight w:val="300"/>
        </w:trPr>
        <w:tc>
          <w:tcPr>
            <w:tcW w:w="626" w:type="dxa"/>
            <w:gridSpan w:val="2"/>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center"/>
              <w:rPr>
                <w:color w:val="000000"/>
                <w:sz w:val="20"/>
                <w:szCs w:val="20"/>
              </w:rPr>
            </w:pPr>
            <w:r>
              <w:rPr>
                <w:color w:val="000000"/>
                <w:sz w:val="20"/>
                <w:szCs w:val="20"/>
              </w:rPr>
              <w:t>1.2.7.</w:t>
            </w:r>
          </w:p>
        </w:tc>
        <w:tc>
          <w:tcPr>
            <w:tcW w:w="3233" w:type="dxa"/>
            <w:gridSpan w:val="9"/>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rPr>
                <w:sz w:val="18"/>
                <w:szCs w:val="18"/>
              </w:rPr>
            </w:pPr>
            <w:r>
              <w:rPr>
                <w:color w:val="000000"/>
                <w:sz w:val="18"/>
                <w:szCs w:val="18"/>
              </w:rPr>
              <w:t xml:space="preserve"> техническое сопровождение системы навигации на </w:t>
            </w:r>
            <w:r>
              <w:rPr>
                <w:sz w:val="18"/>
                <w:szCs w:val="18"/>
              </w:rPr>
              <w:t>школьных автобусах</w:t>
            </w:r>
          </w:p>
        </w:tc>
        <w:tc>
          <w:tcPr>
            <w:tcW w:w="2061" w:type="dxa"/>
            <w:gridSpan w:val="6"/>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center"/>
              <w:rPr>
                <w:color w:val="000000"/>
                <w:sz w:val="20"/>
                <w:szCs w:val="20"/>
              </w:rPr>
            </w:pPr>
            <w:r>
              <w:rPr>
                <w:color w:val="000000"/>
                <w:sz w:val="20"/>
                <w:szCs w:val="20"/>
              </w:rPr>
              <w:t>Управление образования администрации Малосердобинского района</w:t>
            </w: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sz w:val="20"/>
                <w:szCs w:val="20"/>
              </w:rPr>
            </w:pPr>
            <w:r>
              <w:rPr>
                <w:sz w:val="20"/>
                <w:szCs w:val="20"/>
              </w:rPr>
              <w:t>Итого</w:t>
            </w:r>
          </w:p>
        </w:tc>
        <w:tc>
          <w:tcPr>
            <w:tcW w:w="1026" w:type="dxa"/>
            <w:gridSpan w:val="8"/>
            <w:tcBorders>
              <w:top w:val="nil"/>
              <w:left w:val="single" w:sz="4" w:space="0" w:color="000000"/>
              <w:bottom w:val="single" w:sz="4" w:space="0" w:color="000000"/>
              <w:right w:val="nil"/>
            </w:tcBorders>
          </w:tcPr>
          <w:p w:rsidR="006C3BB6" w:rsidRPr="00754584" w:rsidRDefault="006C3BB6" w:rsidP="00581F65">
            <w:pPr>
              <w:snapToGrid w:val="0"/>
              <w:jc w:val="center"/>
              <w:rPr>
                <w:color w:val="FF0000"/>
                <w:sz w:val="20"/>
                <w:szCs w:val="20"/>
              </w:rPr>
            </w:pPr>
          </w:p>
        </w:tc>
        <w:tc>
          <w:tcPr>
            <w:tcW w:w="1100" w:type="dxa"/>
            <w:gridSpan w:val="4"/>
            <w:tcBorders>
              <w:top w:val="nil"/>
              <w:left w:val="single" w:sz="4" w:space="0" w:color="000000"/>
              <w:bottom w:val="single" w:sz="4" w:space="0" w:color="000000"/>
              <w:right w:val="nil"/>
            </w:tcBorders>
          </w:tcPr>
          <w:p w:rsidR="006C3BB6" w:rsidRPr="00754584" w:rsidRDefault="006C3BB6" w:rsidP="00581F65">
            <w:pPr>
              <w:snapToGrid w:val="0"/>
              <w:jc w:val="center"/>
              <w:rPr>
                <w:color w:val="FF0000"/>
                <w:sz w:val="20"/>
                <w:szCs w:val="20"/>
              </w:rPr>
            </w:pPr>
          </w:p>
        </w:tc>
        <w:tc>
          <w:tcPr>
            <w:tcW w:w="992" w:type="dxa"/>
            <w:gridSpan w:val="5"/>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r w:rsidRPr="00754584">
              <w:rPr>
                <w:color w:val="000000"/>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754584"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r w:rsidRPr="00754584">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Внедрение системы мониторинга и безопасности эксплуатации школьных автобусов. Количество школьных автобусов, оснащенных системой навигации, ед.</w:t>
            </w:r>
          </w:p>
        </w:tc>
      </w:tr>
      <w:tr w:rsidR="006C3BB6"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sz w:val="18"/>
                <w:szCs w:val="18"/>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sz w:val="20"/>
                <w:szCs w:val="20"/>
              </w:rPr>
            </w:pPr>
            <w:r>
              <w:rPr>
                <w:sz w:val="20"/>
                <w:szCs w:val="20"/>
              </w:rPr>
              <w:t>2022-2030</w:t>
            </w:r>
          </w:p>
        </w:tc>
        <w:tc>
          <w:tcPr>
            <w:tcW w:w="1026" w:type="dxa"/>
            <w:gridSpan w:val="8"/>
            <w:tcBorders>
              <w:top w:val="nil"/>
              <w:left w:val="single" w:sz="4" w:space="0" w:color="000000"/>
              <w:bottom w:val="single" w:sz="4" w:space="0" w:color="000000"/>
              <w:right w:val="nil"/>
            </w:tcBorders>
          </w:tcPr>
          <w:p w:rsidR="006C3BB6" w:rsidRPr="00754584" w:rsidRDefault="006C3BB6" w:rsidP="00581F65">
            <w:pPr>
              <w:snapToGrid w:val="0"/>
              <w:jc w:val="center"/>
              <w:rPr>
                <w:b/>
                <w:sz w:val="20"/>
                <w:szCs w:val="20"/>
              </w:rPr>
            </w:pPr>
          </w:p>
        </w:tc>
        <w:tc>
          <w:tcPr>
            <w:tcW w:w="1100" w:type="dxa"/>
            <w:gridSpan w:val="4"/>
            <w:tcBorders>
              <w:top w:val="nil"/>
              <w:left w:val="single" w:sz="4" w:space="0" w:color="000000"/>
              <w:bottom w:val="single" w:sz="4" w:space="0" w:color="000000"/>
              <w:right w:val="nil"/>
            </w:tcBorders>
          </w:tcPr>
          <w:p w:rsidR="006C3BB6" w:rsidRPr="00754584" w:rsidRDefault="006C3BB6" w:rsidP="00581F65">
            <w:pPr>
              <w:snapToGrid w:val="0"/>
              <w:jc w:val="center"/>
              <w:rPr>
                <w:b/>
                <w:sz w:val="20"/>
                <w:szCs w:val="20"/>
              </w:rPr>
            </w:pPr>
          </w:p>
        </w:tc>
        <w:tc>
          <w:tcPr>
            <w:tcW w:w="992" w:type="dxa"/>
            <w:gridSpan w:val="5"/>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r w:rsidRPr="00754584">
              <w:rPr>
                <w:color w:val="000000"/>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754584"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r w:rsidRPr="00754584">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A244DF" w:rsidP="00581F65">
            <w:pPr>
              <w:snapToGrid w:val="0"/>
              <w:jc w:val="center"/>
              <w:rPr>
                <w:color w:val="000000"/>
                <w:sz w:val="18"/>
                <w:szCs w:val="18"/>
              </w:rPr>
            </w:pPr>
            <w:r>
              <w:rPr>
                <w:color w:val="000000"/>
                <w:sz w:val="18"/>
                <w:szCs w:val="18"/>
              </w:rPr>
              <w:t>6</w:t>
            </w:r>
          </w:p>
        </w:tc>
      </w:tr>
      <w:tr w:rsidR="006C3BB6" w:rsidTr="00066F64">
        <w:trPr>
          <w:trHeight w:val="300"/>
        </w:trPr>
        <w:tc>
          <w:tcPr>
            <w:tcW w:w="626" w:type="dxa"/>
            <w:gridSpan w:val="2"/>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center"/>
              <w:rPr>
                <w:color w:val="000000"/>
                <w:sz w:val="20"/>
                <w:szCs w:val="20"/>
              </w:rPr>
            </w:pPr>
            <w:r>
              <w:rPr>
                <w:color w:val="000000"/>
                <w:sz w:val="20"/>
                <w:szCs w:val="20"/>
              </w:rPr>
              <w:t>1.2.8.</w:t>
            </w:r>
          </w:p>
        </w:tc>
        <w:tc>
          <w:tcPr>
            <w:tcW w:w="3233" w:type="dxa"/>
            <w:gridSpan w:val="9"/>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both"/>
              <w:rPr>
                <w:color w:val="000000"/>
                <w:sz w:val="20"/>
                <w:szCs w:val="20"/>
              </w:rPr>
            </w:pPr>
            <w:r>
              <w:rPr>
                <w:color w:val="000000"/>
                <w:sz w:val="20"/>
                <w:szCs w:val="20"/>
              </w:rPr>
              <w:t>Оплата доступа к информационным системам информационно-телекоммуникационной сети «Интернет» общеобразовательных и образовательных организаций</w:t>
            </w:r>
          </w:p>
        </w:tc>
        <w:tc>
          <w:tcPr>
            <w:tcW w:w="2061" w:type="dxa"/>
            <w:gridSpan w:val="6"/>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center"/>
              <w:rPr>
                <w:color w:val="000000"/>
                <w:sz w:val="20"/>
                <w:szCs w:val="20"/>
              </w:rPr>
            </w:pPr>
            <w:r>
              <w:rPr>
                <w:color w:val="000000"/>
                <w:sz w:val="20"/>
                <w:szCs w:val="20"/>
              </w:rPr>
              <w:t>Управление образования администрации Малосердобинского района</w:t>
            </w: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sz w:val="20"/>
                <w:szCs w:val="20"/>
              </w:rPr>
            </w:pPr>
            <w:r>
              <w:rPr>
                <w:sz w:val="20"/>
                <w:szCs w:val="20"/>
              </w:rPr>
              <w:t>Итого</w:t>
            </w:r>
          </w:p>
        </w:tc>
        <w:tc>
          <w:tcPr>
            <w:tcW w:w="1026" w:type="dxa"/>
            <w:gridSpan w:val="8"/>
            <w:tcBorders>
              <w:top w:val="nil"/>
              <w:left w:val="single" w:sz="4" w:space="0" w:color="000000"/>
              <w:bottom w:val="single" w:sz="4" w:space="0" w:color="000000"/>
              <w:right w:val="nil"/>
            </w:tcBorders>
          </w:tcPr>
          <w:p w:rsidR="006C3BB6" w:rsidRPr="00754584" w:rsidRDefault="006C3BB6" w:rsidP="00581F65">
            <w:pPr>
              <w:snapToGrid w:val="0"/>
              <w:jc w:val="center"/>
              <w:rPr>
                <w:color w:val="000000"/>
                <w:sz w:val="20"/>
                <w:szCs w:val="20"/>
              </w:rPr>
            </w:pPr>
          </w:p>
        </w:tc>
        <w:tc>
          <w:tcPr>
            <w:tcW w:w="1100" w:type="dxa"/>
            <w:gridSpan w:val="4"/>
            <w:tcBorders>
              <w:top w:val="nil"/>
              <w:left w:val="single" w:sz="4" w:space="0" w:color="000000"/>
              <w:bottom w:val="single" w:sz="4" w:space="0" w:color="000000"/>
              <w:right w:val="nil"/>
            </w:tcBorders>
          </w:tcPr>
          <w:p w:rsidR="006C3BB6" w:rsidRPr="00754584" w:rsidRDefault="006C3BB6" w:rsidP="00581F65">
            <w:pPr>
              <w:snapToGrid w:val="0"/>
              <w:jc w:val="center"/>
              <w:rPr>
                <w:color w:val="FF0000"/>
                <w:sz w:val="20"/>
                <w:szCs w:val="20"/>
              </w:rPr>
            </w:pPr>
          </w:p>
        </w:tc>
        <w:tc>
          <w:tcPr>
            <w:tcW w:w="992" w:type="dxa"/>
            <w:gridSpan w:val="5"/>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r w:rsidRPr="00754584">
              <w:rPr>
                <w:color w:val="000000"/>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754584"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754584"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both"/>
              <w:rPr>
                <w:color w:val="000000"/>
                <w:sz w:val="18"/>
                <w:szCs w:val="18"/>
              </w:rPr>
            </w:pPr>
            <w:r w:rsidRPr="00007024">
              <w:rPr>
                <w:color w:val="000000"/>
                <w:sz w:val="18"/>
                <w:szCs w:val="18"/>
              </w:rPr>
              <w:t>Доля общеобразовательных учреждений Малосердобинского района, которым предоставлен доступ к сети информационно-телекоммуникационной сети «Интернет», %</w:t>
            </w:r>
          </w:p>
        </w:tc>
      </w:tr>
      <w:tr w:rsidR="006C3BB6"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sz w:val="20"/>
                <w:szCs w:val="20"/>
              </w:rPr>
            </w:pPr>
            <w:r>
              <w:rPr>
                <w:sz w:val="20"/>
                <w:szCs w:val="20"/>
              </w:rPr>
              <w:t>2022-2030</w:t>
            </w:r>
          </w:p>
        </w:tc>
        <w:tc>
          <w:tcPr>
            <w:tcW w:w="1026" w:type="dxa"/>
            <w:gridSpan w:val="8"/>
            <w:tcBorders>
              <w:top w:val="nil"/>
              <w:left w:val="single" w:sz="4" w:space="0" w:color="000000"/>
              <w:bottom w:val="single" w:sz="4" w:space="0" w:color="000000"/>
              <w:right w:val="nil"/>
            </w:tcBorders>
          </w:tcPr>
          <w:p w:rsidR="006C3BB6" w:rsidRPr="00754584" w:rsidRDefault="006C3BB6" w:rsidP="00581F65">
            <w:pPr>
              <w:snapToGrid w:val="0"/>
              <w:jc w:val="center"/>
              <w:rPr>
                <w:b/>
                <w:sz w:val="20"/>
                <w:szCs w:val="20"/>
              </w:rPr>
            </w:pPr>
          </w:p>
        </w:tc>
        <w:tc>
          <w:tcPr>
            <w:tcW w:w="1100" w:type="dxa"/>
            <w:gridSpan w:val="4"/>
            <w:tcBorders>
              <w:top w:val="nil"/>
              <w:left w:val="single" w:sz="4" w:space="0" w:color="000000"/>
              <w:bottom w:val="single" w:sz="4" w:space="0" w:color="000000"/>
              <w:right w:val="nil"/>
            </w:tcBorders>
          </w:tcPr>
          <w:p w:rsidR="006C3BB6" w:rsidRPr="00754584" w:rsidRDefault="006C3BB6" w:rsidP="00581F65">
            <w:pPr>
              <w:snapToGrid w:val="0"/>
              <w:jc w:val="center"/>
              <w:rPr>
                <w:b/>
                <w:sz w:val="20"/>
                <w:szCs w:val="20"/>
              </w:rPr>
            </w:pPr>
          </w:p>
        </w:tc>
        <w:tc>
          <w:tcPr>
            <w:tcW w:w="992" w:type="dxa"/>
            <w:gridSpan w:val="5"/>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r w:rsidRPr="00754584">
              <w:rPr>
                <w:color w:val="000000"/>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754584" w:rsidRDefault="006C3BB6" w:rsidP="00581F65">
            <w:pPr>
              <w:snapToGrid w:val="0"/>
              <w:jc w:val="center"/>
              <w:rPr>
                <w:b/>
                <w:sz w:val="20"/>
                <w:szCs w:val="20"/>
              </w:rPr>
            </w:pPr>
          </w:p>
        </w:tc>
        <w:tc>
          <w:tcPr>
            <w:tcW w:w="1134" w:type="dxa"/>
            <w:gridSpan w:val="3"/>
            <w:tcBorders>
              <w:top w:val="nil"/>
              <w:left w:val="single" w:sz="4" w:space="0" w:color="000000"/>
              <w:bottom w:val="single" w:sz="4" w:space="0" w:color="000000"/>
              <w:right w:val="nil"/>
            </w:tcBorders>
          </w:tcPr>
          <w:p w:rsidR="006C3BB6" w:rsidRPr="00754584" w:rsidRDefault="006C3BB6" w:rsidP="00581F65">
            <w:pPr>
              <w:snapToGrid w:val="0"/>
              <w:jc w:val="center"/>
              <w:rPr>
                <w:b/>
                <w:sz w:val="20"/>
                <w:szCs w:val="20"/>
              </w:rPr>
            </w:pP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100</w:t>
            </w:r>
          </w:p>
        </w:tc>
      </w:tr>
      <w:tr w:rsidR="006C3BB6" w:rsidTr="00066F64">
        <w:trPr>
          <w:trHeight w:val="300"/>
        </w:trPr>
        <w:tc>
          <w:tcPr>
            <w:tcW w:w="626" w:type="dxa"/>
            <w:gridSpan w:val="2"/>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center"/>
              <w:rPr>
                <w:color w:val="000000"/>
                <w:sz w:val="20"/>
                <w:szCs w:val="20"/>
              </w:rPr>
            </w:pPr>
            <w:r>
              <w:rPr>
                <w:color w:val="000000"/>
                <w:sz w:val="20"/>
                <w:szCs w:val="20"/>
              </w:rPr>
              <w:t>1.2.9.</w:t>
            </w:r>
          </w:p>
        </w:tc>
        <w:tc>
          <w:tcPr>
            <w:tcW w:w="3233" w:type="dxa"/>
            <w:gridSpan w:val="9"/>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both"/>
              <w:rPr>
                <w:color w:val="000000"/>
                <w:sz w:val="20"/>
                <w:szCs w:val="20"/>
              </w:rPr>
            </w:pPr>
            <w:r>
              <w:rPr>
                <w:color w:val="000000"/>
                <w:sz w:val="20"/>
                <w:szCs w:val="20"/>
              </w:rPr>
              <w:t>Приобретение для общеобразовательных организаций пакетов программного обеспечения</w:t>
            </w:r>
          </w:p>
        </w:tc>
        <w:tc>
          <w:tcPr>
            <w:tcW w:w="2061" w:type="dxa"/>
            <w:gridSpan w:val="6"/>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center"/>
              <w:rPr>
                <w:color w:val="000000"/>
                <w:sz w:val="20"/>
                <w:szCs w:val="20"/>
              </w:rPr>
            </w:pPr>
            <w:r>
              <w:rPr>
                <w:color w:val="000000"/>
                <w:sz w:val="20"/>
                <w:szCs w:val="20"/>
              </w:rPr>
              <w:t>Управление образования администрации Малосердобинского района</w:t>
            </w: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sz w:val="20"/>
                <w:szCs w:val="20"/>
              </w:rPr>
            </w:pPr>
            <w:r>
              <w:rPr>
                <w:sz w:val="20"/>
                <w:szCs w:val="20"/>
              </w:rPr>
              <w:t>Итого</w:t>
            </w:r>
          </w:p>
        </w:tc>
        <w:tc>
          <w:tcPr>
            <w:tcW w:w="1026" w:type="dxa"/>
            <w:gridSpan w:val="8"/>
            <w:tcBorders>
              <w:top w:val="nil"/>
              <w:left w:val="single" w:sz="4" w:space="0" w:color="000000"/>
              <w:bottom w:val="single" w:sz="4" w:space="0" w:color="000000"/>
              <w:right w:val="nil"/>
            </w:tcBorders>
          </w:tcPr>
          <w:p w:rsidR="006C3BB6" w:rsidRPr="00754584" w:rsidRDefault="006C3BB6" w:rsidP="00581F65">
            <w:pPr>
              <w:snapToGrid w:val="0"/>
              <w:jc w:val="center"/>
              <w:rPr>
                <w:color w:val="FF0000"/>
                <w:sz w:val="20"/>
                <w:szCs w:val="20"/>
              </w:rPr>
            </w:pPr>
          </w:p>
        </w:tc>
        <w:tc>
          <w:tcPr>
            <w:tcW w:w="1100" w:type="dxa"/>
            <w:gridSpan w:val="4"/>
            <w:tcBorders>
              <w:top w:val="nil"/>
              <w:left w:val="single" w:sz="4" w:space="0" w:color="000000"/>
              <w:bottom w:val="single" w:sz="4" w:space="0" w:color="000000"/>
              <w:right w:val="nil"/>
            </w:tcBorders>
          </w:tcPr>
          <w:p w:rsidR="006C3BB6" w:rsidRPr="00754584" w:rsidRDefault="006C3BB6" w:rsidP="00581F65">
            <w:pPr>
              <w:snapToGrid w:val="0"/>
              <w:jc w:val="center"/>
              <w:rPr>
                <w:color w:val="FF0000"/>
                <w:sz w:val="20"/>
                <w:szCs w:val="20"/>
              </w:rPr>
            </w:pPr>
          </w:p>
        </w:tc>
        <w:tc>
          <w:tcPr>
            <w:tcW w:w="992" w:type="dxa"/>
            <w:gridSpan w:val="5"/>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r w:rsidRPr="00754584">
              <w:rPr>
                <w:color w:val="000000"/>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754584"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r w:rsidRPr="00754584">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both"/>
              <w:rPr>
                <w:color w:val="000000"/>
                <w:sz w:val="18"/>
                <w:szCs w:val="18"/>
              </w:rPr>
            </w:pPr>
            <w:proofErr w:type="gramStart"/>
            <w:r w:rsidRPr="00007024">
              <w:rPr>
                <w:color w:val="000000"/>
                <w:sz w:val="18"/>
                <w:szCs w:val="18"/>
              </w:rPr>
              <w:t>Доля образовательных учреждений, реализующей образовательные программы начального общего, основного общего и среднего общего образования, обеспеченных лицензионным программным обеспечением, %:</w:t>
            </w:r>
            <w:proofErr w:type="gramEnd"/>
          </w:p>
        </w:tc>
      </w:tr>
      <w:tr w:rsidR="006C3BB6"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sz w:val="20"/>
                <w:szCs w:val="20"/>
              </w:rPr>
            </w:pPr>
            <w:r>
              <w:rPr>
                <w:sz w:val="20"/>
                <w:szCs w:val="20"/>
              </w:rPr>
              <w:t>2022-2030</w:t>
            </w:r>
          </w:p>
        </w:tc>
        <w:tc>
          <w:tcPr>
            <w:tcW w:w="1026" w:type="dxa"/>
            <w:gridSpan w:val="8"/>
            <w:tcBorders>
              <w:top w:val="nil"/>
              <w:left w:val="single" w:sz="4" w:space="0" w:color="000000"/>
              <w:bottom w:val="single" w:sz="4" w:space="0" w:color="000000"/>
              <w:right w:val="nil"/>
            </w:tcBorders>
          </w:tcPr>
          <w:p w:rsidR="006C3BB6" w:rsidRPr="00754584" w:rsidRDefault="006C3BB6" w:rsidP="00581F65">
            <w:pPr>
              <w:snapToGrid w:val="0"/>
              <w:jc w:val="center"/>
              <w:rPr>
                <w:b/>
                <w:sz w:val="20"/>
                <w:szCs w:val="20"/>
              </w:rPr>
            </w:pPr>
          </w:p>
        </w:tc>
        <w:tc>
          <w:tcPr>
            <w:tcW w:w="1100" w:type="dxa"/>
            <w:gridSpan w:val="4"/>
            <w:tcBorders>
              <w:top w:val="nil"/>
              <w:left w:val="single" w:sz="4" w:space="0" w:color="000000"/>
              <w:bottom w:val="single" w:sz="4" w:space="0" w:color="000000"/>
              <w:right w:val="nil"/>
            </w:tcBorders>
          </w:tcPr>
          <w:p w:rsidR="006C3BB6" w:rsidRPr="00754584" w:rsidRDefault="006C3BB6" w:rsidP="00581F65">
            <w:pPr>
              <w:snapToGrid w:val="0"/>
              <w:jc w:val="center"/>
              <w:rPr>
                <w:b/>
                <w:sz w:val="20"/>
                <w:szCs w:val="20"/>
              </w:rPr>
            </w:pPr>
          </w:p>
        </w:tc>
        <w:tc>
          <w:tcPr>
            <w:tcW w:w="992" w:type="dxa"/>
            <w:gridSpan w:val="5"/>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r w:rsidRPr="00754584">
              <w:rPr>
                <w:color w:val="000000"/>
                <w:sz w:val="20"/>
                <w:szCs w:val="20"/>
              </w:rPr>
              <w:t>-</w:t>
            </w:r>
          </w:p>
        </w:tc>
        <w:tc>
          <w:tcPr>
            <w:tcW w:w="743" w:type="dxa"/>
            <w:gridSpan w:val="2"/>
            <w:tcBorders>
              <w:top w:val="nil"/>
              <w:left w:val="single" w:sz="4" w:space="0" w:color="000000"/>
              <w:bottom w:val="single" w:sz="4" w:space="0" w:color="000000"/>
              <w:right w:val="single" w:sz="4" w:space="0" w:color="000000"/>
            </w:tcBorders>
          </w:tcPr>
          <w:p w:rsidR="006C3BB6" w:rsidRPr="00754584"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754584" w:rsidRDefault="006C3BB6" w:rsidP="00581F65">
            <w:pPr>
              <w:snapToGrid w:val="0"/>
              <w:jc w:val="center"/>
              <w:rPr>
                <w:color w:val="000000"/>
                <w:sz w:val="20"/>
                <w:szCs w:val="20"/>
              </w:rPr>
            </w:pPr>
            <w:r w:rsidRPr="00754584">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100</w:t>
            </w:r>
          </w:p>
        </w:tc>
      </w:tr>
      <w:tr w:rsidR="006C3BB6" w:rsidTr="00066F64">
        <w:trPr>
          <w:trHeight w:val="300"/>
        </w:trPr>
        <w:tc>
          <w:tcPr>
            <w:tcW w:w="626" w:type="dxa"/>
            <w:gridSpan w:val="2"/>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center"/>
              <w:rPr>
                <w:color w:val="000000"/>
                <w:sz w:val="20"/>
                <w:szCs w:val="20"/>
              </w:rPr>
            </w:pPr>
            <w:r>
              <w:rPr>
                <w:color w:val="000000"/>
                <w:sz w:val="20"/>
                <w:szCs w:val="20"/>
              </w:rPr>
              <w:t>1.2.1</w:t>
            </w:r>
            <w:r>
              <w:rPr>
                <w:color w:val="000000"/>
                <w:sz w:val="20"/>
                <w:szCs w:val="20"/>
              </w:rPr>
              <w:lastRenderedPageBreak/>
              <w:t>0.</w:t>
            </w:r>
          </w:p>
        </w:tc>
        <w:tc>
          <w:tcPr>
            <w:tcW w:w="3233" w:type="dxa"/>
            <w:gridSpan w:val="9"/>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both"/>
              <w:rPr>
                <w:color w:val="000000"/>
                <w:sz w:val="20"/>
                <w:szCs w:val="20"/>
              </w:rPr>
            </w:pPr>
            <w:r>
              <w:rPr>
                <w:color w:val="000000"/>
                <w:sz w:val="20"/>
                <w:szCs w:val="20"/>
              </w:rPr>
              <w:lastRenderedPageBreak/>
              <w:t xml:space="preserve">Развитие системы общего </w:t>
            </w:r>
            <w:r>
              <w:rPr>
                <w:color w:val="000000"/>
                <w:sz w:val="20"/>
                <w:szCs w:val="20"/>
              </w:rPr>
              <w:lastRenderedPageBreak/>
              <w:t>образования,  создание условий для равного доступа к качественному образованию детей. Приоритетный национальный проект «Образование».</w:t>
            </w:r>
          </w:p>
          <w:p w:rsidR="006C3BB6" w:rsidRDefault="006C3BB6" w:rsidP="00581F65">
            <w:pPr>
              <w:snapToGrid w:val="0"/>
              <w:jc w:val="both"/>
              <w:rPr>
                <w:color w:val="000000"/>
                <w:sz w:val="20"/>
                <w:szCs w:val="20"/>
              </w:rPr>
            </w:pPr>
            <w:r>
              <w:rPr>
                <w:color w:val="000000"/>
                <w:sz w:val="20"/>
                <w:szCs w:val="20"/>
              </w:rPr>
              <w:t>Проведение районных конкурсов</w:t>
            </w:r>
          </w:p>
          <w:p w:rsidR="006C3BB6" w:rsidRDefault="006C3BB6" w:rsidP="00581F65">
            <w:pPr>
              <w:jc w:val="both"/>
              <w:rPr>
                <w:color w:val="000000"/>
                <w:sz w:val="20"/>
                <w:szCs w:val="20"/>
              </w:rPr>
            </w:pPr>
            <w:r>
              <w:rPr>
                <w:color w:val="000000"/>
                <w:sz w:val="20"/>
                <w:szCs w:val="20"/>
              </w:rPr>
              <w:t>"Учитель года Малосердобинского района",</w:t>
            </w:r>
          </w:p>
          <w:p w:rsidR="006C3BB6" w:rsidRDefault="006C3BB6" w:rsidP="00581F65">
            <w:pPr>
              <w:jc w:val="both"/>
              <w:rPr>
                <w:color w:val="000000"/>
                <w:sz w:val="20"/>
                <w:szCs w:val="20"/>
              </w:rPr>
            </w:pPr>
            <w:r>
              <w:rPr>
                <w:color w:val="000000"/>
                <w:sz w:val="20"/>
                <w:szCs w:val="20"/>
              </w:rPr>
              <w:t>«Мастер педагогического труда по учебным и внеучебным формам физкультурной и спортивной работы»</w:t>
            </w:r>
          </w:p>
        </w:tc>
        <w:tc>
          <w:tcPr>
            <w:tcW w:w="2061" w:type="dxa"/>
            <w:gridSpan w:val="6"/>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center"/>
              <w:rPr>
                <w:color w:val="000000"/>
                <w:sz w:val="20"/>
                <w:szCs w:val="20"/>
              </w:rPr>
            </w:pPr>
            <w:r>
              <w:rPr>
                <w:color w:val="000000"/>
                <w:sz w:val="20"/>
                <w:szCs w:val="20"/>
              </w:rPr>
              <w:lastRenderedPageBreak/>
              <w:t xml:space="preserve">Управление </w:t>
            </w:r>
            <w:r>
              <w:rPr>
                <w:color w:val="000000"/>
                <w:sz w:val="20"/>
                <w:szCs w:val="20"/>
              </w:rPr>
              <w:lastRenderedPageBreak/>
              <w:t>образования администрации Малосердобинского района</w:t>
            </w: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b/>
                <w:color w:val="000000"/>
                <w:sz w:val="20"/>
                <w:szCs w:val="20"/>
              </w:rPr>
            </w:pPr>
            <w:r>
              <w:rPr>
                <w:b/>
                <w:color w:val="000000"/>
                <w:sz w:val="20"/>
                <w:szCs w:val="20"/>
              </w:rPr>
              <w:lastRenderedPageBreak/>
              <w:t>Итого</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Pr>
                <w:b/>
                <w:sz w:val="20"/>
                <w:szCs w:val="20"/>
              </w:rPr>
              <w:t>199</w:t>
            </w:r>
            <w:r w:rsidRPr="00674363">
              <w:rPr>
                <w:b/>
                <w:sz w:val="20"/>
                <w:szCs w:val="20"/>
              </w:rPr>
              <w:t>,0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b/>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b/>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b/>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Pr>
                <w:b/>
                <w:sz w:val="20"/>
                <w:szCs w:val="20"/>
              </w:rPr>
              <w:t>199</w:t>
            </w:r>
            <w:r w:rsidRPr="00674363">
              <w:rPr>
                <w:b/>
                <w:sz w:val="20"/>
                <w:szCs w:val="20"/>
              </w:rPr>
              <w:t>,0</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both"/>
              <w:rPr>
                <w:color w:val="000000"/>
                <w:sz w:val="18"/>
                <w:szCs w:val="18"/>
              </w:rPr>
            </w:pPr>
            <w:r w:rsidRPr="00007024">
              <w:rPr>
                <w:color w:val="000000"/>
                <w:sz w:val="18"/>
                <w:szCs w:val="18"/>
              </w:rPr>
              <w:t xml:space="preserve">Обеспечение непрерывного </w:t>
            </w:r>
            <w:r w:rsidRPr="00007024">
              <w:rPr>
                <w:color w:val="000000"/>
                <w:sz w:val="18"/>
                <w:szCs w:val="18"/>
              </w:rPr>
              <w:lastRenderedPageBreak/>
              <w:t>педобразования, совершенствование профмастерства педагогов, повышение престижа учительской профессии. Количество учителей - победителей и призеров конкурса, чел.</w:t>
            </w:r>
          </w:p>
        </w:tc>
      </w:tr>
      <w:tr w:rsidR="006C3BB6"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2022</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10,0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FF0000"/>
                <w:sz w:val="20"/>
                <w:szCs w:val="20"/>
              </w:rPr>
            </w:pP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10,0</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Pr>
                <w:color w:val="000000"/>
                <w:sz w:val="18"/>
                <w:szCs w:val="18"/>
              </w:rPr>
              <w:t>5</w:t>
            </w:r>
          </w:p>
        </w:tc>
      </w:tr>
      <w:tr w:rsidR="00986B23"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2023</w:t>
            </w:r>
          </w:p>
        </w:tc>
        <w:tc>
          <w:tcPr>
            <w:tcW w:w="1026" w:type="dxa"/>
            <w:gridSpan w:val="8"/>
            <w:tcBorders>
              <w:top w:val="nil"/>
              <w:left w:val="single" w:sz="4" w:space="0" w:color="000000"/>
              <w:bottom w:val="single" w:sz="4" w:space="0" w:color="000000"/>
              <w:right w:val="nil"/>
            </w:tcBorders>
            <w:hideMark/>
          </w:tcPr>
          <w:p w:rsidR="00986B23" w:rsidRPr="00674363" w:rsidRDefault="00986B23" w:rsidP="00986B23">
            <w:pPr>
              <w:snapToGrid w:val="0"/>
              <w:jc w:val="center"/>
              <w:rPr>
                <w:color w:val="000000"/>
                <w:sz w:val="20"/>
                <w:szCs w:val="20"/>
              </w:rPr>
            </w:pPr>
            <w:r>
              <w:rPr>
                <w:color w:val="000000"/>
                <w:sz w:val="20"/>
                <w:szCs w:val="20"/>
              </w:rPr>
              <w:t>16,0</w:t>
            </w:r>
          </w:p>
        </w:tc>
        <w:tc>
          <w:tcPr>
            <w:tcW w:w="1100" w:type="dxa"/>
            <w:gridSpan w:val="4"/>
            <w:tcBorders>
              <w:top w:val="nil"/>
              <w:left w:val="single" w:sz="4" w:space="0" w:color="000000"/>
              <w:bottom w:val="single" w:sz="4" w:space="0" w:color="000000"/>
              <w:right w:val="nil"/>
            </w:tcBorders>
          </w:tcPr>
          <w:p w:rsidR="00986B23" w:rsidRPr="00674363" w:rsidRDefault="00986B23" w:rsidP="00986B23">
            <w:pPr>
              <w:snapToGrid w:val="0"/>
              <w:jc w:val="center"/>
              <w:rPr>
                <w:sz w:val="20"/>
                <w:szCs w:val="20"/>
              </w:rPr>
            </w:pPr>
          </w:p>
        </w:tc>
        <w:tc>
          <w:tcPr>
            <w:tcW w:w="992" w:type="dxa"/>
            <w:gridSpan w:val="5"/>
            <w:tcBorders>
              <w:top w:val="nil"/>
              <w:left w:val="single" w:sz="4" w:space="0" w:color="000000"/>
              <w:bottom w:val="single" w:sz="4" w:space="0" w:color="000000"/>
              <w:right w:val="nil"/>
            </w:tcBorders>
            <w:hideMark/>
          </w:tcPr>
          <w:p w:rsidR="00986B23" w:rsidRPr="00674363" w:rsidRDefault="00986B23" w:rsidP="00986B23">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986B23" w:rsidRPr="00674363" w:rsidRDefault="00986B23" w:rsidP="00986B23">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986B23" w:rsidRPr="00674363" w:rsidRDefault="00986B23" w:rsidP="00986B23">
            <w:pPr>
              <w:snapToGrid w:val="0"/>
              <w:jc w:val="center"/>
              <w:rPr>
                <w:color w:val="000000"/>
                <w:sz w:val="20"/>
                <w:szCs w:val="20"/>
              </w:rPr>
            </w:pPr>
            <w:r>
              <w:rPr>
                <w:color w:val="000000"/>
                <w:sz w:val="20"/>
                <w:szCs w:val="20"/>
              </w:rPr>
              <w:t>16,0</w:t>
            </w:r>
          </w:p>
        </w:tc>
        <w:tc>
          <w:tcPr>
            <w:tcW w:w="1134" w:type="dxa"/>
            <w:gridSpan w:val="6"/>
            <w:tcBorders>
              <w:top w:val="nil"/>
              <w:left w:val="single" w:sz="4" w:space="0" w:color="000000"/>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86B23" w:rsidRPr="00007024" w:rsidRDefault="00986B23" w:rsidP="00986B23">
            <w:pPr>
              <w:snapToGrid w:val="0"/>
              <w:jc w:val="center"/>
              <w:rPr>
                <w:color w:val="000000"/>
                <w:sz w:val="18"/>
                <w:szCs w:val="18"/>
              </w:rPr>
            </w:pPr>
            <w:r>
              <w:rPr>
                <w:color w:val="000000"/>
                <w:sz w:val="18"/>
                <w:szCs w:val="18"/>
              </w:rPr>
              <w:t>5</w:t>
            </w:r>
          </w:p>
        </w:tc>
      </w:tr>
      <w:tr w:rsidR="00986B23"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2024</w:t>
            </w:r>
          </w:p>
        </w:tc>
        <w:tc>
          <w:tcPr>
            <w:tcW w:w="1026" w:type="dxa"/>
            <w:gridSpan w:val="8"/>
            <w:tcBorders>
              <w:top w:val="nil"/>
              <w:left w:val="single" w:sz="4" w:space="0" w:color="000000"/>
              <w:bottom w:val="single" w:sz="4" w:space="0" w:color="000000"/>
              <w:right w:val="nil"/>
            </w:tcBorders>
            <w:hideMark/>
          </w:tcPr>
          <w:p w:rsidR="00986B23" w:rsidRPr="00674363" w:rsidRDefault="00986B23" w:rsidP="00986B23">
            <w:pPr>
              <w:snapToGrid w:val="0"/>
              <w:jc w:val="center"/>
              <w:rPr>
                <w:color w:val="000000"/>
                <w:sz w:val="20"/>
                <w:szCs w:val="20"/>
              </w:rPr>
            </w:pPr>
            <w:r>
              <w:rPr>
                <w:color w:val="000000"/>
                <w:sz w:val="20"/>
                <w:szCs w:val="20"/>
              </w:rPr>
              <w:t>23,0</w:t>
            </w:r>
          </w:p>
        </w:tc>
        <w:tc>
          <w:tcPr>
            <w:tcW w:w="1100" w:type="dxa"/>
            <w:gridSpan w:val="4"/>
            <w:tcBorders>
              <w:top w:val="nil"/>
              <w:left w:val="single" w:sz="4" w:space="0" w:color="000000"/>
              <w:bottom w:val="single" w:sz="4" w:space="0" w:color="000000"/>
              <w:right w:val="nil"/>
            </w:tcBorders>
          </w:tcPr>
          <w:p w:rsidR="00986B23" w:rsidRPr="00674363" w:rsidRDefault="00986B23" w:rsidP="00986B23">
            <w:pPr>
              <w:snapToGrid w:val="0"/>
              <w:jc w:val="center"/>
              <w:rPr>
                <w:sz w:val="20"/>
                <w:szCs w:val="20"/>
              </w:rPr>
            </w:pPr>
          </w:p>
        </w:tc>
        <w:tc>
          <w:tcPr>
            <w:tcW w:w="992" w:type="dxa"/>
            <w:gridSpan w:val="5"/>
            <w:tcBorders>
              <w:top w:val="nil"/>
              <w:left w:val="single" w:sz="4" w:space="0" w:color="000000"/>
              <w:bottom w:val="single" w:sz="4" w:space="0" w:color="000000"/>
              <w:right w:val="nil"/>
            </w:tcBorders>
            <w:hideMark/>
          </w:tcPr>
          <w:p w:rsidR="00986B23" w:rsidRPr="00674363" w:rsidRDefault="00986B23" w:rsidP="00986B23">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986B23" w:rsidRPr="00674363" w:rsidRDefault="00986B23" w:rsidP="00986B23">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986B23" w:rsidRPr="00674363" w:rsidRDefault="00986B23" w:rsidP="00986B23">
            <w:pPr>
              <w:snapToGrid w:val="0"/>
              <w:jc w:val="center"/>
              <w:rPr>
                <w:color w:val="000000"/>
                <w:sz w:val="20"/>
                <w:szCs w:val="20"/>
              </w:rPr>
            </w:pPr>
            <w:r>
              <w:rPr>
                <w:color w:val="000000"/>
                <w:sz w:val="20"/>
                <w:szCs w:val="20"/>
              </w:rPr>
              <w:t>23,0</w:t>
            </w:r>
          </w:p>
        </w:tc>
        <w:tc>
          <w:tcPr>
            <w:tcW w:w="1134" w:type="dxa"/>
            <w:gridSpan w:val="6"/>
            <w:tcBorders>
              <w:top w:val="nil"/>
              <w:left w:val="single" w:sz="4" w:space="0" w:color="000000"/>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86B23" w:rsidRPr="00007024" w:rsidRDefault="00986B23" w:rsidP="00986B23">
            <w:pPr>
              <w:snapToGrid w:val="0"/>
              <w:jc w:val="center"/>
              <w:rPr>
                <w:color w:val="000000"/>
                <w:sz w:val="18"/>
                <w:szCs w:val="18"/>
              </w:rPr>
            </w:pPr>
            <w:r>
              <w:rPr>
                <w:color w:val="000000"/>
                <w:sz w:val="18"/>
                <w:szCs w:val="18"/>
              </w:rPr>
              <w:t>5</w:t>
            </w:r>
          </w:p>
        </w:tc>
      </w:tr>
      <w:tr w:rsidR="00986B23"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2025</w:t>
            </w:r>
          </w:p>
        </w:tc>
        <w:tc>
          <w:tcPr>
            <w:tcW w:w="1026" w:type="dxa"/>
            <w:gridSpan w:val="8"/>
            <w:tcBorders>
              <w:top w:val="nil"/>
              <w:left w:val="single" w:sz="4" w:space="0" w:color="000000"/>
              <w:bottom w:val="single" w:sz="4" w:space="0" w:color="000000"/>
              <w:right w:val="nil"/>
            </w:tcBorders>
            <w:hideMark/>
          </w:tcPr>
          <w:p w:rsidR="00986B23" w:rsidRPr="00674363" w:rsidRDefault="00986B23" w:rsidP="00986B23">
            <w:pPr>
              <w:snapToGrid w:val="0"/>
              <w:jc w:val="center"/>
              <w:rPr>
                <w:sz w:val="20"/>
                <w:szCs w:val="20"/>
              </w:rPr>
            </w:pPr>
            <w:r>
              <w:rPr>
                <w:sz w:val="20"/>
                <w:szCs w:val="20"/>
              </w:rPr>
              <w:t>25,0</w:t>
            </w:r>
          </w:p>
        </w:tc>
        <w:tc>
          <w:tcPr>
            <w:tcW w:w="1100" w:type="dxa"/>
            <w:gridSpan w:val="4"/>
            <w:tcBorders>
              <w:top w:val="nil"/>
              <w:left w:val="single" w:sz="4" w:space="0" w:color="000000"/>
              <w:bottom w:val="single" w:sz="4" w:space="0" w:color="000000"/>
              <w:right w:val="nil"/>
            </w:tcBorders>
          </w:tcPr>
          <w:p w:rsidR="00986B23" w:rsidRPr="00674363" w:rsidRDefault="00986B23" w:rsidP="00986B23">
            <w:pPr>
              <w:snapToGrid w:val="0"/>
              <w:jc w:val="center"/>
              <w:rPr>
                <w:sz w:val="20"/>
                <w:szCs w:val="20"/>
              </w:rPr>
            </w:pPr>
          </w:p>
        </w:tc>
        <w:tc>
          <w:tcPr>
            <w:tcW w:w="992" w:type="dxa"/>
            <w:gridSpan w:val="5"/>
            <w:tcBorders>
              <w:top w:val="nil"/>
              <w:left w:val="single" w:sz="4" w:space="0" w:color="000000"/>
              <w:bottom w:val="single" w:sz="4" w:space="0" w:color="000000"/>
              <w:right w:val="nil"/>
            </w:tcBorders>
            <w:hideMark/>
          </w:tcPr>
          <w:p w:rsidR="00986B23" w:rsidRPr="00674363" w:rsidRDefault="00986B23" w:rsidP="00986B23">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986B23" w:rsidRPr="00674363" w:rsidRDefault="00986B23" w:rsidP="00986B23">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986B23" w:rsidRPr="00674363" w:rsidRDefault="00986B23" w:rsidP="00986B23">
            <w:pPr>
              <w:snapToGrid w:val="0"/>
              <w:jc w:val="center"/>
              <w:rPr>
                <w:sz w:val="20"/>
                <w:szCs w:val="20"/>
              </w:rPr>
            </w:pPr>
            <w:r>
              <w:rPr>
                <w:sz w:val="20"/>
                <w:szCs w:val="20"/>
              </w:rPr>
              <w:t>25,0</w:t>
            </w:r>
          </w:p>
        </w:tc>
        <w:tc>
          <w:tcPr>
            <w:tcW w:w="1134" w:type="dxa"/>
            <w:gridSpan w:val="6"/>
            <w:tcBorders>
              <w:top w:val="nil"/>
              <w:left w:val="single" w:sz="4" w:space="0" w:color="000000"/>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86B23" w:rsidRPr="00007024" w:rsidRDefault="00986B23" w:rsidP="00986B23">
            <w:pPr>
              <w:snapToGrid w:val="0"/>
              <w:jc w:val="center"/>
              <w:rPr>
                <w:color w:val="000000"/>
                <w:sz w:val="18"/>
                <w:szCs w:val="18"/>
              </w:rPr>
            </w:pPr>
            <w:r>
              <w:rPr>
                <w:color w:val="000000"/>
                <w:sz w:val="18"/>
                <w:szCs w:val="18"/>
              </w:rPr>
              <w:t>5</w:t>
            </w:r>
          </w:p>
        </w:tc>
      </w:tr>
      <w:tr w:rsidR="00986B23"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2026</w:t>
            </w:r>
          </w:p>
        </w:tc>
        <w:tc>
          <w:tcPr>
            <w:tcW w:w="1026" w:type="dxa"/>
            <w:gridSpan w:val="8"/>
            <w:tcBorders>
              <w:top w:val="nil"/>
              <w:left w:val="single" w:sz="4" w:space="0" w:color="000000"/>
              <w:bottom w:val="single" w:sz="4" w:space="0" w:color="000000"/>
              <w:right w:val="nil"/>
            </w:tcBorders>
            <w:hideMark/>
          </w:tcPr>
          <w:p w:rsidR="00986B23" w:rsidRPr="00674363" w:rsidRDefault="00986B23" w:rsidP="00986B23">
            <w:pPr>
              <w:snapToGrid w:val="0"/>
              <w:jc w:val="center"/>
              <w:rPr>
                <w:sz w:val="20"/>
                <w:szCs w:val="20"/>
              </w:rPr>
            </w:pPr>
            <w:r>
              <w:rPr>
                <w:sz w:val="20"/>
                <w:szCs w:val="20"/>
              </w:rPr>
              <w:t>25,0</w:t>
            </w:r>
          </w:p>
        </w:tc>
        <w:tc>
          <w:tcPr>
            <w:tcW w:w="1100" w:type="dxa"/>
            <w:gridSpan w:val="4"/>
            <w:tcBorders>
              <w:top w:val="nil"/>
              <w:left w:val="single" w:sz="4" w:space="0" w:color="000000"/>
              <w:bottom w:val="single" w:sz="4" w:space="0" w:color="000000"/>
              <w:right w:val="nil"/>
            </w:tcBorders>
          </w:tcPr>
          <w:p w:rsidR="00986B23" w:rsidRPr="00674363" w:rsidRDefault="00986B23" w:rsidP="00986B23">
            <w:pPr>
              <w:snapToGrid w:val="0"/>
              <w:jc w:val="center"/>
              <w:rPr>
                <w:sz w:val="20"/>
                <w:szCs w:val="20"/>
              </w:rPr>
            </w:pPr>
          </w:p>
        </w:tc>
        <w:tc>
          <w:tcPr>
            <w:tcW w:w="992" w:type="dxa"/>
            <w:gridSpan w:val="5"/>
            <w:tcBorders>
              <w:top w:val="nil"/>
              <w:left w:val="single" w:sz="4" w:space="0" w:color="000000"/>
              <w:bottom w:val="single" w:sz="4" w:space="0" w:color="000000"/>
              <w:right w:val="nil"/>
            </w:tcBorders>
            <w:hideMark/>
          </w:tcPr>
          <w:p w:rsidR="00986B23" w:rsidRPr="00674363" w:rsidRDefault="00986B23" w:rsidP="00986B23">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986B23" w:rsidRPr="00674363" w:rsidRDefault="00986B23" w:rsidP="00986B23">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986B23" w:rsidRPr="00674363" w:rsidRDefault="00986B23" w:rsidP="00986B23">
            <w:pPr>
              <w:snapToGrid w:val="0"/>
              <w:jc w:val="center"/>
              <w:rPr>
                <w:sz w:val="20"/>
                <w:szCs w:val="20"/>
              </w:rPr>
            </w:pPr>
            <w:r>
              <w:rPr>
                <w:sz w:val="20"/>
                <w:szCs w:val="20"/>
              </w:rPr>
              <w:t>25,0</w:t>
            </w:r>
          </w:p>
        </w:tc>
        <w:tc>
          <w:tcPr>
            <w:tcW w:w="1134" w:type="dxa"/>
            <w:gridSpan w:val="6"/>
            <w:tcBorders>
              <w:top w:val="nil"/>
              <w:left w:val="single" w:sz="4" w:space="0" w:color="000000"/>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86B23" w:rsidRPr="00007024" w:rsidRDefault="00986B23" w:rsidP="00986B23">
            <w:pPr>
              <w:snapToGrid w:val="0"/>
              <w:jc w:val="center"/>
              <w:rPr>
                <w:color w:val="000000"/>
                <w:sz w:val="18"/>
                <w:szCs w:val="18"/>
              </w:rPr>
            </w:pPr>
            <w:r>
              <w:rPr>
                <w:color w:val="000000"/>
                <w:sz w:val="18"/>
                <w:szCs w:val="18"/>
              </w:rPr>
              <w:t>5</w:t>
            </w:r>
          </w:p>
        </w:tc>
      </w:tr>
      <w:tr w:rsidR="00986B23"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2027</w:t>
            </w:r>
          </w:p>
        </w:tc>
        <w:tc>
          <w:tcPr>
            <w:tcW w:w="1026" w:type="dxa"/>
            <w:gridSpan w:val="8"/>
            <w:tcBorders>
              <w:top w:val="nil"/>
              <w:left w:val="single" w:sz="4" w:space="0" w:color="000000"/>
              <w:bottom w:val="single" w:sz="4" w:space="0" w:color="000000"/>
              <w:right w:val="nil"/>
            </w:tcBorders>
            <w:hideMark/>
          </w:tcPr>
          <w:p w:rsidR="00986B23" w:rsidRPr="00674363" w:rsidRDefault="00986B23" w:rsidP="00986B23">
            <w:pPr>
              <w:snapToGrid w:val="0"/>
              <w:jc w:val="center"/>
              <w:rPr>
                <w:sz w:val="20"/>
                <w:szCs w:val="20"/>
              </w:rPr>
            </w:pPr>
            <w:r>
              <w:rPr>
                <w:sz w:val="20"/>
                <w:szCs w:val="20"/>
              </w:rPr>
              <w:t>25,0</w:t>
            </w:r>
          </w:p>
        </w:tc>
        <w:tc>
          <w:tcPr>
            <w:tcW w:w="1100" w:type="dxa"/>
            <w:gridSpan w:val="4"/>
            <w:tcBorders>
              <w:top w:val="nil"/>
              <w:left w:val="single" w:sz="4" w:space="0" w:color="000000"/>
              <w:bottom w:val="single" w:sz="4" w:space="0" w:color="000000"/>
              <w:right w:val="nil"/>
            </w:tcBorders>
          </w:tcPr>
          <w:p w:rsidR="00986B23" w:rsidRPr="00674363" w:rsidRDefault="00986B23" w:rsidP="00986B23">
            <w:pPr>
              <w:snapToGrid w:val="0"/>
              <w:jc w:val="center"/>
              <w:rPr>
                <w:sz w:val="20"/>
                <w:szCs w:val="20"/>
              </w:rPr>
            </w:pPr>
          </w:p>
        </w:tc>
        <w:tc>
          <w:tcPr>
            <w:tcW w:w="992" w:type="dxa"/>
            <w:gridSpan w:val="5"/>
            <w:tcBorders>
              <w:top w:val="nil"/>
              <w:left w:val="single" w:sz="4" w:space="0" w:color="000000"/>
              <w:bottom w:val="single" w:sz="4" w:space="0" w:color="000000"/>
              <w:right w:val="nil"/>
            </w:tcBorders>
            <w:hideMark/>
          </w:tcPr>
          <w:p w:rsidR="00986B23" w:rsidRPr="00674363" w:rsidRDefault="00986B23" w:rsidP="00986B23">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986B23" w:rsidRPr="00674363" w:rsidRDefault="00986B23" w:rsidP="00986B23">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986B23" w:rsidRPr="00674363" w:rsidRDefault="00986B23" w:rsidP="00986B23">
            <w:pPr>
              <w:snapToGrid w:val="0"/>
              <w:jc w:val="center"/>
              <w:rPr>
                <w:sz w:val="20"/>
                <w:szCs w:val="20"/>
              </w:rPr>
            </w:pPr>
            <w:r>
              <w:rPr>
                <w:sz w:val="20"/>
                <w:szCs w:val="20"/>
              </w:rPr>
              <w:t>25,0</w:t>
            </w:r>
          </w:p>
        </w:tc>
        <w:tc>
          <w:tcPr>
            <w:tcW w:w="1134" w:type="dxa"/>
            <w:gridSpan w:val="6"/>
            <w:tcBorders>
              <w:top w:val="nil"/>
              <w:left w:val="single" w:sz="4" w:space="0" w:color="000000"/>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86B23" w:rsidRPr="00007024" w:rsidRDefault="00986B23" w:rsidP="00986B23">
            <w:pPr>
              <w:snapToGrid w:val="0"/>
              <w:jc w:val="center"/>
              <w:rPr>
                <w:color w:val="000000"/>
                <w:sz w:val="18"/>
                <w:szCs w:val="18"/>
              </w:rPr>
            </w:pPr>
            <w:r>
              <w:rPr>
                <w:color w:val="000000"/>
                <w:sz w:val="18"/>
                <w:szCs w:val="18"/>
              </w:rPr>
              <w:t>5</w:t>
            </w:r>
          </w:p>
        </w:tc>
      </w:tr>
      <w:tr w:rsidR="00986B23"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2028</w:t>
            </w:r>
          </w:p>
        </w:tc>
        <w:tc>
          <w:tcPr>
            <w:tcW w:w="1026" w:type="dxa"/>
            <w:gridSpan w:val="8"/>
            <w:tcBorders>
              <w:top w:val="nil"/>
              <w:left w:val="single" w:sz="4" w:space="0" w:color="000000"/>
              <w:bottom w:val="single" w:sz="4" w:space="0" w:color="000000"/>
              <w:right w:val="nil"/>
            </w:tcBorders>
            <w:hideMark/>
          </w:tcPr>
          <w:p w:rsidR="00986B23" w:rsidRPr="00674363" w:rsidRDefault="00986B23" w:rsidP="00986B23">
            <w:pPr>
              <w:snapToGrid w:val="0"/>
              <w:jc w:val="center"/>
              <w:rPr>
                <w:sz w:val="20"/>
                <w:szCs w:val="20"/>
              </w:rPr>
            </w:pPr>
            <w:r>
              <w:rPr>
                <w:sz w:val="20"/>
                <w:szCs w:val="20"/>
              </w:rPr>
              <w:t>25,0</w:t>
            </w:r>
          </w:p>
        </w:tc>
        <w:tc>
          <w:tcPr>
            <w:tcW w:w="1100" w:type="dxa"/>
            <w:gridSpan w:val="4"/>
            <w:tcBorders>
              <w:top w:val="nil"/>
              <w:left w:val="single" w:sz="4" w:space="0" w:color="000000"/>
              <w:bottom w:val="single" w:sz="4" w:space="0" w:color="000000"/>
              <w:right w:val="nil"/>
            </w:tcBorders>
          </w:tcPr>
          <w:p w:rsidR="00986B23" w:rsidRPr="00674363" w:rsidRDefault="00986B23" w:rsidP="00986B23">
            <w:pPr>
              <w:snapToGrid w:val="0"/>
              <w:jc w:val="center"/>
              <w:rPr>
                <w:color w:val="FF0000"/>
                <w:sz w:val="20"/>
                <w:szCs w:val="20"/>
              </w:rPr>
            </w:pPr>
          </w:p>
        </w:tc>
        <w:tc>
          <w:tcPr>
            <w:tcW w:w="992" w:type="dxa"/>
            <w:gridSpan w:val="5"/>
            <w:tcBorders>
              <w:top w:val="nil"/>
              <w:left w:val="single" w:sz="4" w:space="0" w:color="000000"/>
              <w:bottom w:val="single" w:sz="4" w:space="0" w:color="000000"/>
              <w:right w:val="nil"/>
            </w:tcBorders>
            <w:hideMark/>
          </w:tcPr>
          <w:p w:rsidR="00986B23" w:rsidRPr="00674363" w:rsidRDefault="00986B23" w:rsidP="00986B23">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986B23" w:rsidRPr="00674363" w:rsidRDefault="00986B23" w:rsidP="00986B23">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986B23" w:rsidRPr="00674363" w:rsidRDefault="00986B23" w:rsidP="00986B23">
            <w:pPr>
              <w:snapToGrid w:val="0"/>
              <w:jc w:val="center"/>
              <w:rPr>
                <w:sz w:val="20"/>
                <w:szCs w:val="20"/>
              </w:rPr>
            </w:pPr>
            <w:r>
              <w:rPr>
                <w:sz w:val="20"/>
                <w:szCs w:val="20"/>
              </w:rPr>
              <w:t>25,0</w:t>
            </w:r>
          </w:p>
        </w:tc>
        <w:tc>
          <w:tcPr>
            <w:tcW w:w="1134" w:type="dxa"/>
            <w:gridSpan w:val="6"/>
            <w:tcBorders>
              <w:top w:val="nil"/>
              <w:left w:val="single" w:sz="4" w:space="0" w:color="000000"/>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86B23" w:rsidRPr="00007024" w:rsidRDefault="00986B23" w:rsidP="00986B23">
            <w:pPr>
              <w:snapToGrid w:val="0"/>
              <w:jc w:val="center"/>
              <w:rPr>
                <w:color w:val="000000"/>
                <w:sz w:val="18"/>
                <w:szCs w:val="18"/>
              </w:rPr>
            </w:pPr>
            <w:r>
              <w:rPr>
                <w:color w:val="000000"/>
                <w:sz w:val="18"/>
                <w:szCs w:val="18"/>
              </w:rPr>
              <w:t>5</w:t>
            </w:r>
          </w:p>
        </w:tc>
      </w:tr>
      <w:tr w:rsidR="00986B23"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986B23" w:rsidRDefault="00986B23" w:rsidP="00986B23">
            <w:pPr>
              <w:snapToGrid w:val="0"/>
              <w:jc w:val="center"/>
              <w:rPr>
                <w:color w:val="000000"/>
                <w:sz w:val="20"/>
                <w:szCs w:val="20"/>
              </w:rPr>
            </w:pPr>
            <w:r>
              <w:rPr>
                <w:color w:val="000000"/>
                <w:sz w:val="20"/>
                <w:szCs w:val="20"/>
              </w:rPr>
              <w:t>2029</w:t>
            </w:r>
          </w:p>
        </w:tc>
        <w:tc>
          <w:tcPr>
            <w:tcW w:w="1026" w:type="dxa"/>
            <w:gridSpan w:val="8"/>
            <w:tcBorders>
              <w:top w:val="nil"/>
              <w:left w:val="single" w:sz="4" w:space="0" w:color="000000"/>
              <w:bottom w:val="single" w:sz="4" w:space="0" w:color="000000"/>
              <w:right w:val="nil"/>
            </w:tcBorders>
            <w:hideMark/>
          </w:tcPr>
          <w:p w:rsidR="00986B23" w:rsidRPr="00674363" w:rsidRDefault="00986B23" w:rsidP="00986B23">
            <w:pPr>
              <w:snapToGrid w:val="0"/>
              <w:jc w:val="center"/>
              <w:rPr>
                <w:sz w:val="20"/>
                <w:szCs w:val="20"/>
              </w:rPr>
            </w:pPr>
            <w:r>
              <w:rPr>
                <w:sz w:val="20"/>
                <w:szCs w:val="20"/>
              </w:rPr>
              <w:t>25,0</w:t>
            </w:r>
          </w:p>
        </w:tc>
        <w:tc>
          <w:tcPr>
            <w:tcW w:w="1100" w:type="dxa"/>
            <w:gridSpan w:val="4"/>
            <w:tcBorders>
              <w:top w:val="nil"/>
              <w:left w:val="single" w:sz="4" w:space="0" w:color="000000"/>
              <w:bottom w:val="single" w:sz="4" w:space="0" w:color="000000"/>
              <w:right w:val="nil"/>
            </w:tcBorders>
          </w:tcPr>
          <w:p w:rsidR="00986B23" w:rsidRPr="00674363" w:rsidRDefault="00986B23" w:rsidP="00986B23">
            <w:pPr>
              <w:snapToGrid w:val="0"/>
              <w:jc w:val="center"/>
              <w:rPr>
                <w:color w:val="FF0000"/>
                <w:sz w:val="20"/>
                <w:szCs w:val="20"/>
              </w:rPr>
            </w:pPr>
          </w:p>
        </w:tc>
        <w:tc>
          <w:tcPr>
            <w:tcW w:w="992" w:type="dxa"/>
            <w:gridSpan w:val="5"/>
            <w:tcBorders>
              <w:top w:val="nil"/>
              <w:left w:val="single" w:sz="4" w:space="0" w:color="000000"/>
              <w:bottom w:val="single" w:sz="4" w:space="0" w:color="000000"/>
              <w:right w:val="nil"/>
            </w:tcBorders>
          </w:tcPr>
          <w:p w:rsidR="00986B23" w:rsidRPr="00674363" w:rsidRDefault="00986B23" w:rsidP="00986B23">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986B23" w:rsidRPr="00674363" w:rsidRDefault="00986B23" w:rsidP="00986B23">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986B23" w:rsidRPr="00674363" w:rsidRDefault="00986B23" w:rsidP="00986B23">
            <w:pPr>
              <w:snapToGrid w:val="0"/>
              <w:jc w:val="center"/>
              <w:rPr>
                <w:sz w:val="20"/>
                <w:szCs w:val="20"/>
              </w:rPr>
            </w:pPr>
            <w:r>
              <w:rPr>
                <w:sz w:val="20"/>
                <w:szCs w:val="20"/>
              </w:rPr>
              <w:t>25,0</w:t>
            </w:r>
          </w:p>
        </w:tc>
        <w:tc>
          <w:tcPr>
            <w:tcW w:w="1134" w:type="dxa"/>
            <w:gridSpan w:val="6"/>
            <w:tcBorders>
              <w:top w:val="nil"/>
              <w:left w:val="single" w:sz="4" w:space="0" w:color="000000"/>
              <w:bottom w:val="single" w:sz="4" w:space="0" w:color="000000"/>
              <w:right w:val="nil"/>
            </w:tcBorders>
          </w:tcPr>
          <w:p w:rsidR="00986B23" w:rsidRDefault="00986B23" w:rsidP="00986B23">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86B23" w:rsidRPr="00007024" w:rsidRDefault="00986B23" w:rsidP="00986B23">
            <w:pPr>
              <w:snapToGrid w:val="0"/>
              <w:jc w:val="center"/>
              <w:rPr>
                <w:color w:val="000000"/>
                <w:sz w:val="18"/>
                <w:szCs w:val="18"/>
              </w:rPr>
            </w:pPr>
            <w:r>
              <w:rPr>
                <w:color w:val="000000"/>
                <w:sz w:val="18"/>
                <w:szCs w:val="18"/>
              </w:rPr>
              <w:t>5</w:t>
            </w:r>
          </w:p>
        </w:tc>
      </w:tr>
      <w:tr w:rsidR="00986B23" w:rsidTr="00066F64">
        <w:trPr>
          <w:trHeight w:val="300"/>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986B23" w:rsidRDefault="00986B23" w:rsidP="00986B23">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986B23" w:rsidRPr="00674363" w:rsidRDefault="00986B23" w:rsidP="00986B23">
            <w:pPr>
              <w:snapToGrid w:val="0"/>
              <w:jc w:val="center"/>
              <w:rPr>
                <w:color w:val="000000"/>
                <w:sz w:val="20"/>
                <w:szCs w:val="20"/>
              </w:rPr>
            </w:pPr>
            <w:r>
              <w:rPr>
                <w:color w:val="000000"/>
                <w:sz w:val="20"/>
                <w:szCs w:val="20"/>
              </w:rPr>
              <w:t>2030</w:t>
            </w:r>
          </w:p>
        </w:tc>
        <w:tc>
          <w:tcPr>
            <w:tcW w:w="1026" w:type="dxa"/>
            <w:gridSpan w:val="8"/>
            <w:tcBorders>
              <w:top w:val="nil"/>
              <w:left w:val="single" w:sz="4" w:space="0" w:color="000000"/>
              <w:bottom w:val="single" w:sz="4" w:space="0" w:color="000000"/>
              <w:right w:val="nil"/>
            </w:tcBorders>
            <w:hideMark/>
          </w:tcPr>
          <w:p w:rsidR="00986B23" w:rsidRPr="00674363" w:rsidRDefault="00986B23" w:rsidP="00986B23">
            <w:pPr>
              <w:snapToGrid w:val="0"/>
              <w:jc w:val="center"/>
              <w:rPr>
                <w:sz w:val="20"/>
                <w:szCs w:val="20"/>
              </w:rPr>
            </w:pPr>
            <w:r>
              <w:rPr>
                <w:sz w:val="20"/>
                <w:szCs w:val="20"/>
              </w:rPr>
              <w:t>25,0</w:t>
            </w:r>
          </w:p>
        </w:tc>
        <w:tc>
          <w:tcPr>
            <w:tcW w:w="1100" w:type="dxa"/>
            <w:gridSpan w:val="4"/>
            <w:tcBorders>
              <w:top w:val="nil"/>
              <w:left w:val="single" w:sz="4" w:space="0" w:color="000000"/>
              <w:bottom w:val="single" w:sz="4" w:space="0" w:color="000000"/>
              <w:right w:val="nil"/>
            </w:tcBorders>
          </w:tcPr>
          <w:p w:rsidR="00986B23" w:rsidRPr="00674363" w:rsidRDefault="00986B23" w:rsidP="00986B23">
            <w:pPr>
              <w:snapToGrid w:val="0"/>
              <w:jc w:val="center"/>
              <w:rPr>
                <w:color w:val="FF0000"/>
                <w:sz w:val="20"/>
                <w:szCs w:val="20"/>
              </w:rPr>
            </w:pPr>
          </w:p>
        </w:tc>
        <w:tc>
          <w:tcPr>
            <w:tcW w:w="992" w:type="dxa"/>
            <w:gridSpan w:val="5"/>
            <w:tcBorders>
              <w:top w:val="nil"/>
              <w:left w:val="single" w:sz="4" w:space="0" w:color="000000"/>
              <w:bottom w:val="single" w:sz="4" w:space="0" w:color="000000"/>
              <w:right w:val="nil"/>
            </w:tcBorders>
          </w:tcPr>
          <w:p w:rsidR="00986B23" w:rsidRPr="00674363" w:rsidRDefault="00986B23" w:rsidP="00986B23">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986B23" w:rsidRPr="00674363" w:rsidRDefault="00986B23" w:rsidP="00986B23">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986B23" w:rsidRPr="00674363" w:rsidRDefault="00986B23" w:rsidP="00986B23">
            <w:pPr>
              <w:snapToGrid w:val="0"/>
              <w:jc w:val="center"/>
              <w:rPr>
                <w:sz w:val="20"/>
                <w:szCs w:val="20"/>
              </w:rPr>
            </w:pPr>
            <w:r>
              <w:rPr>
                <w:sz w:val="20"/>
                <w:szCs w:val="20"/>
              </w:rPr>
              <w:t>25,0</w:t>
            </w:r>
          </w:p>
        </w:tc>
        <w:tc>
          <w:tcPr>
            <w:tcW w:w="1134" w:type="dxa"/>
            <w:gridSpan w:val="6"/>
            <w:tcBorders>
              <w:top w:val="nil"/>
              <w:left w:val="single" w:sz="4" w:space="0" w:color="000000"/>
              <w:bottom w:val="single" w:sz="4" w:space="0" w:color="000000"/>
              <w:right w:val="nil"/>
            </w:tcBorders>
          </w:tcPr>
          <w:p w:rsidR="00986B23" w:rsidRDefault="00986B23" w:rsidP="00986B23">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86B23" w:rsidRPr="00007024" w:rsidRDefault="00986B23" w:rsidP="00986B23">
            <w:pPr>
              <w:snapToGrid w:val="0"/>
              <w:jc w:val="center"/>
              <w:rPr>
                <w:color w:val="000000"/>
                <w:sz w:val="18"/>
                <w:szCs w:val="18"/>
              </w:rPr>
            </w:pPr>
            <w:r>
              <w:rPr>
                <w:color w:val="000000"/>
                <w:sz w:val="18"/>
                <w:szCs w:val="18"/>
              </w:rPr>
              <w:t>5</w:t>
            </w:r>
          </w:p>
        </w:tc>
      </w:tr>
      <w:tr w:rsidR="006C3BB6" w:rsidTr="00066F64">
        <w:trPr>
          <w:trHeight w:val="265"/>
        </w:trPr>
        <w:tc>
          <w:tcPr>
            <w:tcW w:w="626" w:type="dxa"/>
            <w:gridSpan w:val="2"/>
            <w:vMerge w:val="restart"/>
            <w:tcBorders>
              <w:top w:val="single" w:sz="4" w:space="0" w:color="auto"/>
              <w:left w:val="single" w:sz="4" w:space="0" w:color="000000"/>
              <w:bottom w:val="single" w:sz="4" w:space="0" w:color="000000"/>
              <w:right w:val="single" w:sz="4" w:space="0" w:color="auto"/>
            </w:tcBorders>
            <w:hideMark/>
          </w:tcPr>
          <w:p w:rsidR="006C3BB6" w:rsidRDefault="006C3BB6" w:rsidP="00581F65">
            <w:pPr>
              <w:snapToGrid w:val="0"/>
              <w:jc w:val="center"/>
              <w:rPr>
                <w:color w:val="000000"/>
                <w:sz w:val="20"/>
                <w:szCs w:val="20"/>
              </w:rPr>
            </w:pPr>
            <w:r>
              <w:rPr>
                <w:color w:val="000000"/>
                <w:sz w:val="20"/>
                <w:szCs w:val="20"/>
              </w:rPr>
              <w:t>1.2.11.</w:t>
            </w:r>
          </w:p>
        </w:tc>
        <w:tc>
          <w:tcPr>
            <w:tcW w:w="3233" w:type="dxa"/>
            <w:gridSpan w:val="9"/>
            <w:vMerge w:val="restart"/>
            <w:tcBorders>
              <w:top w:val="single" w:sz="4" w:space="0" w:color="auto"/>
              <w:left w:val="single" w:sz="4" w:space="0" w:color="auto"/>
              <w:bottom w:val="single" w:sz="4" w:space="0" w:color="auto"/>
              <w:right w:val="single" w:sz="4" w:space="0" w:color="auto"/>
            </w:tcBorders>
            <w:hideMark/>
          </w:tcPr>
          <w:p w:rsidR="006C3BB6" w:rsidRPr="008E490D" w:rsidRDefault="006C3BB6" w:rsidP="00581F65">
            <w:pPr>
              <w:snapToGrid w:val="0"/>
              <w:jc w:val="both"/>
              <w:rPr>
                <w:color w:val="000000"/>
                <w:sz w:val="19"/>
                <w:szCs w:val="19"/>
              </w:rPr>
            </w:pPr>
            <w:proofErr w:type="gramStart"/>
            <w:r w:rsidRPr="008E490D">
              <w:rPr>
                <w:color w:val="000000"/>
                <w:sz w:val="19"/>
                <w:szCs w:val="19"/>
              </w:rPr>
              <w:t>Предоставление мер социальной поддержки педагогическим работникам государственных образовател</w:t>
            </w:r>
            <w:r>
              <w:rPr>
                <w:color w:val="000000"/>
                <w:sz w:val="19"/>
                <w:szCs w:val="19"/>
              </w:rPr>
              <w:t>ьных организаций Малос-го р-</w:t>
            </w:r>
            <w:r w:rsidRPr="008E490D">
              <w:rPr>
                <w:color w:val="000000"/>
                <w:sz w:val="19"/>
                <w:szCs w:val="19"/>
              </w:rPr>
              <w:t>а Пензенской области, работающим и проживающим в сельской м</w:t>
            </w:r>
            <w:r>
              <w:rPr>
                <w:color w:val="000000"/>
                <w:sz w:val="19"/>
                <w:szCs w:val="19"/>
              </w:rPr>
              <w:t>естности на территории Пенз-</w:t>
            </w:r>
            <w:r w:rsidRPr="008E490D">
              <w:rPr>
                <w:color w:val="000000"/>
                <w:sz w:val="19"/>
                <w:szCs w:val="19"/>
              </w:rPr>
              <w:t>й области, и  педработникам ОО, вышедшим на пенсию и проживающим в сельской местности, если общий стаж их работы в сельской местности, рабочих поселках (поселках городского типа) составляет не менее 10 лет</w:t>
            </w:r>
            <w:proofErr w:type="gramEnd"/>
          </w:p>
        </w:tc>
        <w:tc>
          <w:tcPr>
            <w:tcW w:w="2061" w:type="dxa"/>
            <w:gridSpan w:val="6"/>
            <w:vMerge w:val="restart"/>
            <w:tcBorders>
              <w:top w:val="single" w:sz="4" w:space="0" w:color="auto"/>
              <w:left w:val="single" w:sz="4" w:space="0" w:color="auto"/>
              <w:bottom w:val="single" w:sz="4" w:space="0" w:color="auto"/>
              <w:right w:val="single" w:sz="4" w:space="0" w:color="auto"/>
            </w:tcBorders>
            <w:hideMark/>
          </w:tcPr>
          <w:p w:rsidR="006C3BB6" w:rsidRDefault="006C3BB6" w:rsidP="00581F65">
            <w:pPr>
              <w:snapToGrid w:val="0"/>
              <w:jc w:val="center"/>
              <w:rPr>
                <w:color w:val="000000"/>
                <w:sz w:val="20"/>
                <w:szCs w:val="20"/>
              </w:rPr>
            </w:pPr>
            <w:r>
              <w:rPr>
                <w:color w:val="000000"/>
                <w:sz w:val="20"/>
                <w:szCs w:val="20"/>
              </w:rPr>
              <w:t>Управление образования администрации Малосердобинскогорайо</w:t>
            </w: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b/>
                <w:sz w:val="20"/>
                <w:szCs w:val="20"/>
              </w:rPr>
            </w:pPr>
            <w:r>
              <w:rPr>
                <w:b/>
                <w:sz w:val="20"/>
                <w:szCs w:val="20"/>
              </w:rPr>
              <w:t>Итого</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Pr>
                <w:b/>
                <w:sz w:val="20"/>
                <w:szCs w:val="20"/>
              </w:rPr>
              <w:t>68</w:t>
            </w:r>
            <w:r w:rsidR="00C318C4">
              <w:rPr>
                <w:b/>
                <w:sz w:val="20"/>
                <w:szCs w:val="20"/>
              </w:rPr>
              <w:t xml:space="preserve"> </w:t>
            </w:r>
            <w:r>
              <w:rPr>
                <w:b/>
                <w:sz w:val="20"/>
                <w:szCs w:val="20"/>
              </w:rPr>
              <w:t>611,6</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Pr>
                <w:b/>
                <w:sz w:val="20"/>
                <w:szCs w:val="20"/>
              </w:rPr>
              <w:t>68</w:t>
            </w:r>
            <w:r w:rsidR="00C318C4">
              <w:rPr>
                <w:b/>
                <w:sz w:val="20"/>
                <w:szCs w:val="20"/>
              </w:rPr>
              <w:t xml:space="preserve"> </w:t>
            </w:r>
            <w:r>
              <w:rPr>
                <w:b/>
                <w:sz w:val="20"/>
                <w:szCs w:val="20"/>
              </w:rPr>
              <w:t>611,6</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Количество педагогических работников</w:t>
            </w:r>
          </w:p>
        </w:tc>
      </w:tr>
      <w:tr w:rsidR="006C3BB6" w:rsidTr="00066F64">
        <w:trPr>
          <w:trHeight w:val="257"/>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18"/>
                <w:szCs w:val="18"/>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2022</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5</w:t>
            </w:r>
            <w:r w:rsidR="00C318C4">
              <w:rPr>
                <w:sz w:val="20"/>
                <w:szCs w:val="20"/>
              </w:rPr>
              <w:t xml:space="preserve"> </w:t>
            </w:r>
            <w:r>
              <w:rPr>
                <w:sz w:val="20"/>
                <w:szCs w:val="20"/>
              </w:rPr>
              <w:t>761,1</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5</w:t>
            </w:r>
            <w:r w:rsidR="00C318C4">
              <w:rPr>
                <w:sz w:val="20"/>
                <w:szCs w:val="20"/>
              </w:rPr>
              <w:t xml:space="preserve"> </w:t>
            </w:r>
            <w:r>
              <w:rPr>
                <w:sz w:val="20"/>
                <w:szCs w:val="20"/>
              </w:rPr>
              <w:t>761,1</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250</w:t>
            </w:r>
          </w:p>
        </w:tc>
      </w:tr>
      <w:tr w:rsidR="006C3BB6" w:rsidTr="00066F64">
        <w:trPr>
          <w:trHeight w:val="287"/>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18"/>
                <w:szCs w:val="18"/>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2023</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805,6</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805,6</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jc w:val="center"/>
              <w:rPr>
                <w:sz w:val="18"/>
                <w:szCs w:val="18"/>
              </w:rPr>
            </w:pPr>
            <w:r w:rsidRPr="00007024">
              <w:rPr>
                <w:sz w:val="18"/>
                <w:szCs w:val="18"/>
              </w:rPr>
              <w:t>250</w:t>
            </w:r>
          </w:p>
        </w:tc>
      </w:tr>
      <w:tr w:rsidR="006C3BB6" w:rsidTr="00066F64">
        <w:trPr>
          <w:trHeight w:val="263"/>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18"/>
                <w:szCs w:val="18"/>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2024</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752,9</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752,9</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jc w:val="center"/>
              <w:rPr>
                <w:sz w:val="18"/>
                <w:szCs w:val="18"/>
              </w:rPr>
            </w:pPr>
            <w:r w:rsidRPr="00007024">
              <w:rPr>
                <w:sz w:val="18"/>
                <w:szCs w:val="18"/>
              </w:rPr>
              <w:t>250</w:t>
            </w:r>
          </w:p>
        </w:tc>
      </w:tr>
      <w:tr w:rsidR="006C3BB6" w:rsidTr="00066F64">
        <w:trPr>
          <w:trHeight w:val="281"/>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18"/>
                <w:szCs w:val="18"/>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2025</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882,0</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882,0</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jc w:val="center"/>
              <w:rPr>
                <w:sz w:val="18"/>
                <w:szCs w:val="18"/>
              </w:rPr>
            </w:pPr>
            <w:r w:rsidRPr="00007024">
              <w:rPr>
                <w:sz w:val="18"/>
                <w:szCs w:val="18"/>
              </w:rPr>
              <w:t>250</w:t>
            </w:r>
          </w:p>
        </w:tc>
      </w:tr>
      <w:tr w:rsidR="006C3BB6" w:rsidTr="00066F64">
        <w:trPr>
          <w:trHeight w:val="271"/>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18"/>
                <w:szCs w:val="18"/>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2026</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882,0</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882,0</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jc w:val="center"/>
              <w:rPr>
                <w:sz w:val="18"/>
                <w:szCs w:val="18"/>
              </w:rPr>
            </w:pPr>
            <w:r w:rsidRPr="00007024">
              <w:rPr>
                <w:sz w:val="18"/>
                <w:szCs w:val="18"/>
              </w:rPr>
              <w:t>250</w:t>
            </w:r>
          </w:p>
        </w:tc>
      </w:tr>
      <w:tr w:rsidR="006C3BB6" w:rsidTr="00066F64">
        <w:trPr>
          <w:trHeight w:val="275"/>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18"/>
                <w:szCs w:val="18"/>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2027</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882,0</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882,0</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jc w:val="center"/>
              <w:rPr>
                <w:sz w:val="18"/>
                <w:szCs w:val="18"/>
              </w:rPr>
            </w:pPr>
            <w:r w:rsidRPr="00007024">
              <w:rPr>
                <w:sz w:val="18"/>
                <w:szCs w:val="18"/>
              </w:rPr>
              <w:t>250</w:t>
            </w:r>
          </w:p>
        </w:tc>
      </w:tr>
      <w:tr w:rsidR="006C3BB6" w:rsidTr="00066F64">
        <w:trPr>
          <w:trHeight w:val="321"/>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18"/>
                <w:szCs w:val="18"/>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2028</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882,0</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882,0</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jc w:val="center"/>
              <w:rPr>
                <w:sz w:val="18"/>
                <w:szCs w:val="18"/>
              </w:rPr>
            </w:pPr>
            <w:r w:rsidRPr="00007024">
              <w:rPr>
                <w:sz w:val="18"/>
                <w:szCs w:val="18"/>
              </w:rPr>
              <w:t>250</w:t>
            </w:r>
          </w:p>
        </w:tc>
      </w:tr>
      <w:tr w:rsidR="006C3BB6" w:rsidTr="00066F64">
        <w:trPr>
          <w:trHeight w:val="321"/>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18"/>
                <w:szCs w:val="18"/>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2029</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882,0</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882,0</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jc w:val="center"/>
              <w:rPr>
                <w:sz w:val="18"/>
                <w:szCs w:val="18"/>
              </w:rPr>
            </w:pPr>
            <w:r w:rsidRPr="00007024">
              <w:rPr>
                <w:sz w:val="18"/>
                <w:szCs w:val="18"/>
              </w:rPr>
              <w:t>250</w:t>
            </w:r>
          </w:p>
        </w:tc>
      </w:tr>
      <w:tr w:rsidR="006C3BB6" w:rsidTr="00066F64">
        <w:trPr>
          <w:trHeight w:val="321"/>
        </w:trPr>
        <w:tc>
          <w:tcPr>
            <w:tcW w:w="626" w:type="dxa"/>
            <w:gridSpan w:val="2"/>
            <w:vMerge/>
            <w:tcBorders>
              <w:top w:val="single" w:sz="4" w:space="0" w:color="auto"/>
              <w:left w:val="single" w:sz="4" w:space="0" w:color="000000"/>
              <w:bottom w:val="single" w:sz="4" w:space="0" w:color="000000"/>
              <w:right w:val="single" w:sz="4" w:space="0" w:color="auto"/>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18"/>
                <w:szCs w:val="18"/>
              </w:rPr>
            </w:pPr>
          </w:p>
        </w:tc>
        <w:tc>
          <w:tcPr>
            <w:tcW w:w="2061" w:type="dxa"/>
            <w:gridSpan w:val="6"/>
            <w:vMerge/>
            <w:tcBorders>
              <w:top w:val="single" w:sz="4" w:space="0" w:color="auto"/>
              <w:left w:val="single" w:sz="4" w:space="0" w:color="auto"/>
              <w:bottom w:val="single" w:sz="4" w:space="0" w:color="auto"/>
              <w:right w:val="single" w:sz="4" w:space="0" w:color="auto"/>
            </w:tcBorders>
            <w:vAlign w:val="center"/>
            <w:hideMark/>
          </w:tcPr>
          <w:p w:rsidR="006C3BB6" w:rsidRDefault="006C3BB6" w:rsidP="00581F65">
            <w:pPr>
              <w:suppressAutoHyphens w:val="0"/>
              <w:rPr>
                <w:color w:val="000000"/>
                <w:sz w:val="20"/>
                <w:szCs w:val="20"/>
              </w:rPr>
            </w:pPr>
          </w:p>
        </w:tc>
        <w:tc>
          <w:tcPr>
            <w:tcW w:w="851" w:type="dxa"/>
            <w:gridSpan w:val="4"/>
            <w:tcBorders>
              <w:top w:val="nil"/>
              <w:left w:val="single" w:sz="4" w:space="0" w:color="auto"/>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2030</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882,0</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882,0</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jc w:val="center"/>
              <w:rPr>
                <w:sz w:val="18"/>
                <w:szCs w:val="18"/>
              </w:rPr>
            </w:pPr>
            <w:r w:rsidRPr="00007024">
              <w:rPr>
                <w:sz w:val="18"/>
                <w:szCs w:val="18"/>
              </w:rPr>
              <w:t>250</w:t>
            </w:r>
          </w:p>
        </w:tc>
      </w:tr>
      <w:tr w:rsidR="006C3BB6" w:rsidTr="00066F64">
        <w:trPr>
          <w:trHeight w:val="300"/>
        </w:trPr>
        <w:tc>
          <w:tcPr>
            <w:tcW w:w="626" w:type="dxa"/>
            <w:gridSpan w:val="2"/>
            <w:vMerge w:val="restart"/>
            <w:tcBorders>
              <w:top w:val="nil"/>
              <w:left w:val="single" w:sz="4" w:space="0" w:color="000000"/>
              <w:bottom w:val="single" w:sz="4" w:space="0" w:color="000000"/>
              <w:right w:val="nil"/>
            </w:tcBorders>
            <w:vAlign w:val="center"/>
            <w:hideMark/>
          </w:tcPr>
          <w:p w:rsidR="006C3BB6" w:rsidRDefault="006C3BB6" w:rsidP="00581F65">
            <w:pPr>
              <w:snapToGrid w:val="0"/>
              <w:rPr>
                <w:color w:val="000000"/>
                <w:sz w:val="20"/>
                <w:szCs w:val="20"/>
              </w:rPr>
            </w:pPr>
            <w:r>
              <w:rPr>
                <w:color w:val="000000"/>
                <w:sz w:val="20"/>
                <w:szCs w:val="20"/>
              </w:rPr>
              <w:t>1.2.12</w:t>
            </w:r>
          </w:p>
        </w:tc>
        <w:tc>
          <w:tcPr>
            <w:tcW w:w="3233" w:type="dxa"/>
            <w:gridSpan w:val="9"/>
            <w:vMerge w:val="restart"/>
            <w:tcBorders>
              <w:top w:val="single" w:sz="4" w:space="0" w:color="auto"/>
              <w:left w:val="single" w:sz="4" w:space="0" w:color="000000"/>
              <w:bottom w:val="single" w:sz="4" w:space="0" w:color="000000"/>
              <w:right w:val="nil"/>
            </w:tcBorders>
            <w:hideMark/>
          </w:tcPr>
          <w:p w:rsidR="006C3BB6" w:rsidRPr="00B579D6" w:rsidRDefault="006C3BB6" w:rsidP="00581F65">
            <w:pPr>
              <w:snapToGrid w:val="0"/>
              <w:jc w:val="both"/>
              <w:rPr>
                <w:sz w:val="18"/>
                <w:szCs w:val="18"/>
              </w:rPr>
            </w:pPr>
            <w:r w:rsidRPr="00B579D6">
              <w:rPr>
                <w:sz w:val="18"/>
                <w:szCs w:val="18"/>
              </w:rPr>
              <w:t>«Развитие системы дополнительного образования»</w:t>
            </w:r>
          </w:p>
          <w:p w:rsidR="006C3BB6" w:rsidRPr="00B579D6" w:rsidRDefault="006C3BB6" w:rsidP="00581F65">
            <w:pPr>
              <w:snapToGrid w:val="0"/>
              <w:jc w:val="both"/>
              <w:rPr>
                <w:sz w:val="20"/>
                <w:szCs w:val="20"/>
              </w:rPr>
            </w:pPr>
            <w:r w:rsidRPr="00B579D6">
              <w:rPr>
                <w:color w:val="000000"/>
                <w:sz w:val="20"/>
                <w:szCs w:val="20"/>
              </w:rPr>
              <w:t xml:space="preserve">Ресурсное  обеспечение деятельности учреждений дополнительного образования детей в Малосердобинскогорайона  в рамках </w:t>
            </w:r>
            <w:r w:rsidRPr="00B579D6">
              <w:rPr>
                <w:sz w:val="20"/>
                <w:szCs w:val="20"/>
              </w:rPr>
              <w:t>муниципальной программы «Развитие образования в Малосердобинском районе»</w:t>
            </w:r>
          </w:p>
        </w:tc>
        <w:tc>
          <w:tcPr>
            <w:tcW w:w="2061" w:type="dxa"/>
            <w:gridSpan w:val="6"/>
            <w:vMerge w:val="restart"/>
            <w:tcBorders>
              <w:top w:val="single" w:sz="4" w:space="0" w:color="auto"/>
              <w:left w:val="single" w:sz="4" w:space="0" w:color="000000"/>
              <w:bottom w:val="single" w:sz="4" w:space="0" w:color="000000"/>
              <w:right w:val="nil"/>
            </w:tcBorders>
            <w:hideMark/>
          </w:tcPr>
          <w:p w:rsidR="006C3BB6" w:rsidRPr="00B579D6" w:rsidRDefault="006C3BB6" w:rsidP="00581F65">
            <w:pPr>
              <w:snapToGrid w:val="0"/>
              <w:rPr>
                <w:color w:val="000000"/>
                <w:sz w:val="20"/>
                <w:szCs w:val="20"/>
              </w:rPr>
            </w:pPr>
            <w:r w:rsidRPr="00B579D6">
              <w:rPr>
                <w:color w:val="000000"/>
                <w:sz w:val="20"/>
                <w:szCs w:val="20"/>
              </w:rPr>
              <w:t>Управление образования администрации Малосердобинского района</w:t>
            </w:r>
          </w:p>
        </w:tc>
        <w:tc>
          <w:tcPr>
            <w:tcW w:w="851" w:type="dxa"/>
            <w:gridSpan w:val="4"/>
            <w:tcBorders>
              <w:top w:val="nil"/>
              <w:left w:val="single" w:sz="4" w:space="0" w:color="000000"/>
              <w:bottom w:val="single" w:sz="4" w:space="0" w:color="000000"/>
              <w:right w:val="nil"/>
            </w:tcBorders>
            <w:hideMark/>
          </w:tcPr>
          <w:p w:rsidR="006C3BB6" w:rsidRPr="00B579D6" w:rsidRDefault="006C3BB6" w:rsidP="00581F65">
            <w:pPr>
              <w:snapToGrid w:val="0"/>
              <w:jc w:val="center"/>
              <w:rPr>
                <w:b/>
                <w:color w:val="000000"/>
                <w:sz w:val="20"/>
                <w:szCs w:val="20"/>
              </w:rPr>
            </w:pPr>
            <w:r w:rsidRPr="00B579D6">
              <w:rPr>
                <w:b/>
                <w:color w:val="000000"/>
                <w:sz w:val="20"/>
                <w:szCs w:val="20"/>
              </w:rPr>
              <w:t>Итого</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Pr>
                <w:b/>
                <w:sz w:val="20"/>
                <w:szCs w:val="20"/>
              </w:rPr>
              <w:t>71</w:t>
            </w:r>
            <w:r w:rsidR="00C318C4">
              <w:rPr>
                <w:b/>
                <w:sz w:val="20"/>
                <w:szCs w:val="20"/>
              </w:rPr>
              <w:t xml:space="preserve"> </w:t>
            </w:r>
            <w:r>
              <w:rPr>
                <w:b/>
                <w:sz w:val="20"/>
                <w:szCs w:val="20"/>
              </w:rPr>
              <w:t>462,4</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rPr>
                <w:b/>
                <w:sz w:val="20"/>
                <w:szCs w:val="20"/>
              </w:rPr>
            </w:pPr>
            <w:r>
              <w:rPr>
                <w:b/>
                <w:sz w:val="20"/>
                <w:szCs w:val="20"/>
              </w:rPr>
              <w:t>26</w:t>
            </w:r>
            <w:r w:rsidR="00C318C4">
              <w:rPr>
                <w:b/>
                <w:sz w:val="20"/>
                <w:szCs w:val="20"/>
              </w:rPr>
              <w:t xml:space="preserve"> </w:t>
            </w:r>
            <w:r>
              <w:rPr>
                <w:b/>
                <w:sz w:val="20"/>
                <w:szCs w:val="20"/>
              </w:rPr>
              <w:t>592,6</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b/>
                <w:sz w:val="20"/>
                <w:szCs w:val="20"/>
              </w:rPr>
            </w:pPr>
            <w:r>
              <w:rPr>
                <w:b/>
                <w:sz w:val="20"/>
                <w:szCs w:val="20"/>
              </w:rPr>
              <w:t>567,1</w:t>
            </w: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Pr>
                <w:b/>
                <w:sz w:val="20"/>
                <w:szCs w:val="20"/>
              </w:rPr>
              <w:t>44</w:t>
            </w:r>
            <w:r w:rsidR="00C318C4">
              <w:rPr>
                <w:b/>
                <w:sz w:val="20"/>
                <w:szCs w:val="20"/>
              </w:rPr>
              <w:t xml:space="preserve"> </w:t>
            </w:r>
            <w:r>
              <w:rPr>
                <w:b/>
                <w:sz w:val="20"/>
                <w:szCs w:val="20"/>
              </w:rPr>
              <w:t>302,7</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Количество организаций:</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Pr="00B579D6" w:rsidRDefault="006C3BB6" w:rsidP="00581F65">
            <w:pPr>
              <w:snapToGrid w:val="0"/>
              <w:jc w:val="center"/>
              <w:rPr>
                <w:color w:val="000000"/>
                <w:sz w:val="20"/>
                <w:szCs w:val="20"/>
              </w:rPr>
            </w:pPr>
            <w:r w:rsidRPr="00B579D6">
              <w:rPr>
                <w:color w:val="000000"/>
                <w:sz w:val="20"/>
                <w:szCs w:val="20"/>
              </w:rPr>
              <w:t>2022</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8</w:t>
            </w:r>
            <w:r w:rsidR="00C318C4">
              <w:rPr>
                <w:sz w:val="20"/>
                <w:szCs w:val="20"/>
              </w:rPr>
              <w:t xml:space="preserve"> </w:t>
            </w:r>
            <w:r>
              <w:rPr>
                <w:sz w:val="20"/>
                <w:szCs w:val="20"/>
              </w:rPr>
              <w:t>053,0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r>
              <w:rPr>
                <w:sz w:val="20"/>
                <w:szCs w:val="20"/>
              </w:rPr>
              <w:t>2</w:t>
            </w:r>
            <w:r w:rsidR="00C318C4">
              <w:rPr>
                <w:sz w:val="20"/>
                <w:szCs w:val="20"/>
              </w:rPr>
              <w:t xml:space="preserve"> </w:t>
            </w:r>
            <w:r>
              <w:rPr>
                <w:sz w:val="20"/>
                <w:szCs w:val="20"/>
              </w:rPr>
              <w:t>163,2</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r>
              <w:rPr>
                <w:sz w:val="20"/>
                <w:szCs w:val="20"/>
              </w:rPr>
              <w:t>567,1</w:t>
            </w: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5</w:t>
            </w:r>
            <w:r w:rsidR="00C318C4">
              <w:rPr>
                <w:sz w:val="20"/>
                <w:szCs w:val="20"/>
              </w:rPr>
              <w:t xml:space="preserve"> </w:t>
            </w:r>
            <w:r>
              <w:rPr>
                <w:sz w:val="20"/>
                <w:szCs w:val="20"/>
              </w:rPr>
              <w:t>322,7</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sz w:val="18"/>
                <w:szCs w:val="18"/>
              </w:rPr>
            </w:pPr>
            <w:r w:rsidRPr="00007024">
              <w:rPr>
                <w:sz w:val="18"/>
                <w:szCs w:val="18"/>
              </w:rPr>
              <w:t>2</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2023</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789,6</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r>
              <w:rPr>
                <w:sz w:val="20"/>
                <w:szCs w:val="20"/>
              </w:rPr>
              <w:t>2</w:t>
            </w:r>
            <w:r w:rsidR="00C318C4">
              <w:rPr>
                <w:sz w:val="20"/>
                <w:szCs w:val="20"/>
              </w:rPr>
              <w:t xml:space="preserve"> </w:t>
            </w:r>
            <w:r>
              <w:rPr>
                <w:sz w:val="20"/>
                <w:szCs w:val="20"/>
              </w:rPr>
              <w:t>692,1</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5</w:t>
            </w:r>
            <w:r w:rsidR="00C318C4">
              <w:rPr>
                <w:sz w:val="20"/>
                <w:szCs w:val="20"/>
              </w:rPr>
              <w:t xml:space="preserve"> </w:t>
            </w:r>
            <w:r>
              <w:rPr>
                <w:sz w:val="20"/>
                <w:szCs w:val="20"/>
              </w:rPr>
              <w:t>097,5</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2</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2024</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826,8</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r>
              <w:rPr>
                <w:sz w:val="20"/>
                <w:szCs w:val="20"/>
              </w:rPr>
              <w:t>3</w:t>
            </w:r>
            <w:r w:rsidR="00C318C4">
              <w:rPr>
                <w:sz w:val="20"/>
                <w:szCs w:val="20"/>
              </w:rPr>
              <w:t xml:space="preserve"> </w:t>
            </w:r>
            <w:r>
              <w:rPr>
                <w:sz w:val="20"/>
                <w:szCs w:val="20"/>
              </w:rPr>
              <w:t>029,3</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4</w:t>
            </w:r>
            <w:r w:rsidR="00C318C4">
              <w:rPr>
                <w:sz w:val="20"/>
                <w:szCs w:val="20"/>
              </w:rPr>
              <w:t xml:space="preserve"> </w:t>
            </w:r>
            <w:r>
              <w:rPr>
                <w:sz w:val="20"/>
                <w:szCs w:val="20"/>
              </w:rPr>
              <w:t>797,5</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2</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2025</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965,5</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r>
              <w:rPr>
                <w:sz w:val="20"/>
                <w:szCs w:val="20"/>
              </w:rPr>
              <w:t>3</w:t>
            </w:r>
            <w:r w:rsidR="00C318C4">
              <w:rPr>
                <w:sz w:val="20"/>
                <w:szCs w:val="20"/>
              </w:rPr>
              <w:t xml:space="preserve"> </w:t>
            </w:r>
            <w:r>
              <w:rPr>
                <w:sz w:val="20"/>
                <w:szCs w:val="20"/>
              </w:rPr>
              <w:t>118,0</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4</w:t>
            </w:r>
            <w:r w:rsidR="00C318C4">
              <w:rPr>
                <w:sz w:val="20"/>
                <w:szCs w:val="20"/>
              </w:rPr>
              <w:t xml:space="preserve"> </w:t>
            </w:r>
            <w:r>
              <w:rPr>
                <w:sz w:val="20"/>
                <w:szCs w:val="20"/>
              </w:rPr>
              <w:t>847,5</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2</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2026</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965,5</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w:t>
            </w:r>
            <w:r w:rsidR="00C318C4">
              <w:rPr>
                <w:sz w:val="20"/>
                <w:szCs w:val="20"/>
              </w:rPr>
              <w:t xml:space="preserve"> </w:t>
            </w:r>
            <w:r>
              <w:rPr>
                <w:sz w:val="20"/>
                <w:szCs w:val="20"/>
              </w:rPr>
              <w:t>118,0</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4</w:t>
            </w:r>
            <w:r w:rsidR="00C318C4">
              <w:rPr>
                <w:sz w:val="20"/>
                <w:szCs w:val="20"/>
              </w:rPr>
              <w:t xml:space="preserve"> </w:t>
            </w:r>
            <w:r>
              <w:rPr>
                <w:sz w:val="20"/>
                <w:szCs w:val="20"/>
              </w:rPr>
              <w:t>847,5</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2</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2027</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965,5</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w:t>
            </w:r>
            <w:r w:rsidR="00C318C4">
              <w:rPr>
                <w:sz w:val="20"/>
                <w:szCs w:val="20"/>
              </w:rPr>
              <w:t xml:space="preserve"> </w:t>
            </w:r>
            <w:r>
              <w:rPr>
                <w:sz w:val="20"/>
                <w:szCs w:val="20"/>
              </w:rPr>
              <w:t>118,0</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4</w:t>
            </w:r>
            <w:r w:rsidR="00C318C4">
              <w:rPr>
                <w:sz w:val="20"/>
                <w:szCs w:val="20"/>
              </w:rPr>
              <w:t xml:space="preserve"> </w:t>
            </w:r>
            <w:r>
              <w:rPr>
                <w:sz w:val="20"/>
                <w:szCs w:val="20"/>
              </w:rPr>
              <w:t>847,5</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Default="006C3BB6" w:rsidP="00581F65">
            <w:pPr>
              <w:snapToGrid w:val="0"/>
              <w:jc w:val="center"/>
              <w:rPr>
                <w:color w:val="000000"/>
                <w:sz w:val="20"/>
                <w:szCs w:val="20"/>
              </w:rPr>
            </w:pPr>
            <w:r>
              <w:rPr>
                <w:color w:val="000000"/>
                <w:sz w:val="20"/>
                <w:szCs w:val="20"/>
              </w:rPr>
              <w:t>2</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2028</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965,5</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w:t>
            </w:r>
            <w:r w:rsidR="00C318C4">
              <w:rPr>
                <w:sz w:val="20"/>
                <w:szCs w:val="20"/>
              </w:rPr>
              <w:t xml:space="preserve"> </w:t>
            </w:r>
            <w:r>
              <w:rPr>
                <w:sz w:val="20"/>
                <w:szCs w:val="20"/>
              </w:rPr>
              <w:t>118,0</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4</w:t>
            </w:r>
            <w:r w:rsidR="00C318C4">
              <w:rPr>
                <w:sz w:val="20"/>
                <w:szCs w:val="20"/>
              </w:rPr>
              <w:t xml:space="preserve"> </w:t>
            </w:r>
            <w:r>
              <w:rPr>
                <w:sz w:val="20"/>
                <w:szCs w:val="20"/>
              </w:rPr>
              <w:t>847,5</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Default="006C3BB6" w:rsidP="00581F65">
            <w:pPr>
              <w:snapToGrid w:val="0"/>
              <w:jc w:val="center"/>
              <w:rPr>
                <w:color w:val="000000"/>
                <w:sz w:val="20"/>
                <w:szCs w:val="20"/>
              </w:rPr>
            </w:pPr>
            <w:r>
              <w:rPr>
                <w:color w:val="000000"/>
                <w:sz w:val="20"/>
                <w:szCs w:val="20"/>
              </w:rPr>
              <w:t>2</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2029</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965,5</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w:t>
            </w:r>
            <w:r w:rsidR="00C318C4">
              <w:rPr>
                <w:sz w:val="20"/>
                <w:szCs w:val="20"/>
              </w:rPr>
              <w:t xml:space="preserve"> </w:t>
            </w:r>
            <w:r>
              <w:rPr>
                <w:sz w:val="20"/>
                <w:szCs w:val="20"/>
              </w:rPr>
              <w:t>118,0</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4</w:t>
            </w:r>
            <w:r w:rsidR="00C318C4">
              <w:rPr>
                <w:sz w:val="20"/>
                <w:szCs w:val="20"/>
              </w:rPr>
              <w:t xml:space="preserve"> </w:t>
            </w:r>
            <w:r>
              <w:rPr>
                <w:sz w:val="20"/>
                <w:szCs w:val="20"/>
              </w:rPr>
              <w:t>847,5</w:t>
            </w: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6C3BB6" w:rsidRDefault="006C3BB6" w:rsidP="00581F65">
            <w:pPr>
              <w:snapToGrid w:val="0"/>
              <w:jc w:val="center"/>
              <w:rPr>
                <w:color w:val="000000"/>
                <w:sz w:val="20"/>
                <w:szCs w:val="20"/>
              </w:rPr>
            </w:pP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single" w:sz="4" w:space="0" w:color="auto"/>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2030</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7</w:t>
            </w:r>
            <w:r w:rsidR="00C318C4">
              <w:rPr>
                <w:sz w:val="20"/>
                <w:szCs w:val="20"/>
              </w:rPr>
              <w:t xml:space="preserve"> </w:t>
            </w:r>
            <w:r>
              <w:rPr>
                <w:sz w:val="20"/>
                <w:szCs w:val="20"/>
              </w:rPr>
              <w:t>965,5</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w:t>
            </w:r>
            <w:r w:rsidR="00C318C4">
              <w:rPr>
                <w:sz w:val="20"/>
                <w:szCs w:val="20"/>
              </w:rPr>
              <w:t xml:space="preserve"> </w:t>
            </w:r>
            <w:r>
              <w:rPr>
                <w:sz w:val="20"/>
                <w:szCs w:val="20"/>
              </w:rPr>
              <w:t>118,0</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4</w:t>
            </w:r>
            <w:r w:rsidR="00C318C4">
              <w:rPr>
                <w:sz w:val="20"/>
                <w:szCs w:val="20"/>
              </w:rPr>
              <w:t xml:space="preserve"> </w:t>
            </w:r>
            <w:r>
              <w:rPr>
                <w:sz w:val="20"/>
                <w:szCs w:val="20"/>
              </w:rPr>
              <w:t>847,5</w:t>
            </w: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6C3BB6" w:rsidRDefault="006C3BB6" w:rsidP="00581F65">
            <w:pPr>
              <w:snapToGrid w:val="0"/>
              <w:jc w:val="center"/>
              <w:rPr>
                <w:color w:val="000000"/>
                <w:sz w:val="20"/>
                <w:szCs w:val="20"/>
              </w:rPr>
            </w:pPr>
          </w:p>
        </w:tc>
      </w:tr>
      <w:tr w:rsidR="006C3BB6" w:rsidTr="00066F64">
        <w:trPr>
          <w:trHeight w:val="262"/>
        </w:trPr>
        <w:tc>
          <w:tcPr>
            <w:tcW w:w="626" w:type="dxa"/>
            <w:gridSpan w:val="2"/>
            <w:vMerge w:val="restart"/>
            <w:tcBorders>
              <w:top w:val="nil"/>
              <w:left w:val="single" w:sz="4" w:space="0" w:color="000000"/>
              <w:right w:val="nil"/>
            </w:tcBorders>
            <w:vAlign w:val="center"/>
            <w:hideMark/>
          </w:tcPr>
          <w:p w:rsidR="006C3BB6" w:rsidRDefault="006C3BB6" w:rsidP="00581F65">
            <w:pPr>
              <w:suppressAutoHyphens w:val="0"/>
              <w:rPr>
                <w:color w:val="000000"/>
                <w:sz w:val="20"/>
                <w:szCs w:val="20"/>
              </w:rPr>
            </w:pPr>
            <w:r>
              <w:rPr>
                <w:color w:val="000000"/>
                <w:sz w:val="20"/>
                <w:szCs w:val="20"/>
              </w:rPr>
              <w:t>1.2.13</w:t>
            </w:r>
          </w:p>
        </w:tc>
        <w:tc>
          <w:tcPr>
            <w:tcW w:w="3233" w:type="dxa"/>
            <w:gridSpan w:val="9"/>
            <w:vMerge w:val="restart"/>
            <w:tcBorders>
              <w:top w:val="single" w:sz="4" w:space="0" w:color="auto"/>
              <w:left w:val="single" w:sz="4" w:space="0" w:color="000000"/>
              <w:right w:val="nil"/>
            </w:tcBorders>
            <w:vAlign w:val="center"/>
            <w:hideMark/>
          </w:tcPr>
          <w:p w:rsidR="006C3BB6" w:rsidRPr="007139F0" w:rsidRDefault="006C3BB6" w:rsidP="00581F65">
            <w:pPr>
              <w:snapToGrid w:val="0"/>
              <w:rPr>
                <w:color w:val="000000"/>
                <w:sz w:val="20"/>
                <w:szCs w:val="20"/>
              </w:rPr>
            </w:pPr>
            <w:r>
              <w:rPr>
                <w:color w:val="000000"/>
                <w:sz w:val="20"/>
                <w:szCs w:val="20"/>
              </w:rPr>
              <w:t xml:space="preserve">Обеспечение развития системы дополнительного образования детей посредством внедрения механизма персонифицированного финансирования в Малосердобинском районе </w:t>
            </w:r>
          </w:p>
          <w:p w:rsidR="006C3BB6" w:rsidRPr="00B579D6" w:rsidRDefault="006C3BB6" w:rsidP="00581F65">
            <w:pPr>
              <w:suppressAutoHyphens w:val="0"/>
              <w:rPr>
                <w:sz w:val="20"/>
                <w:szCs w:val="20"/>
              </w:rPr>
            </w:pPr>
          </w:p>
        </w:tc>
        <w:tc>
          <w:tcPr>
            <w:tcW w:w="2061" w:type="dxa"/>
            <w:gridSpan w:val="6"/>
            <w:vMerge w:val="restart"/>
            <w:tcBorders>
              <w:top w:val="single" w:sz="4" w:space="0" w:color="auto"/>
              <w:left w:val="single" w:sz="4" w:space="0" w:color="000000"/>
              <w:right w:val="nil"/>
            </w:tcBorders>
            <w:vAlign w:val="center"/>
            <w:hideMark/>
          </w:tcPr>
          <w:p w:rsidR="006C3BB6" w:rsidRPr="00B579D6" w:rsidRDefault="006C3BB6" w:rsidP="00581F65">
            <w:pPr>
              <w:suppressAutoHyphens w:val="0"/>
              <w:rPr>
                <w:color w:val="000000"/>
                <w:sz w:val="20"/>
                <w:szCs w:val="20"/>
              </w:rPr>
            </w:pPr>
            <w:r w:rsidRPr="00B579D6">
              <w:rPr>
                <w:color w:val="000000"/>
                <w:sz w:val="20"/>
                <w:szCs w:val="20"/>
              </w:rPr>
              <w:t>Управление образования администрации Малосердобинского района</w:t>
            </w:r>
          </w:p>
        </w:tc>
        <w:tc>
          <w:tcPr>
            <w:tcW w:w="851" w:type="dxa"/>
            <w:gridSpan w:val="4"/>
            <w:tcBorders>
              <w:top w:val="nil"/>
              <w:left w:val="single" w:sz="4" w:space="0" w:color="000000"/>
              <w:bottom w:val="single" w:sz="4" w:space="0" w:color="auto"/>
              <w:right w:val="nil"/>
            </w:tcBorders>
            <w:hideMark/>
          </w:tcPr>
          <w:p w:rsidR="006C3BB6" w:rsidRPr="00004167" w:rsidRDefault="006C3BB6" w:rsidP="00581F65">
            <w:pPr>
              <w:snapToGrid w:val="0"/>
              <w:jc w:val="center"/>
              <w:rPr>
                <w:b/>
                <w:color w:val="000000"/>
                <w:sz w:val="20"/>
                <w:szCs w:val="20"/>
              </w:rPr>
            </w:pPr>
            <w:r w:rsidRPr="00004167">
              <w:rPr>
                <w:b/>
                <w:color w:val="000000"/>
                <w:sz w:val="20"/>
                <w:szCs w:val="20"/>
              </w:rPr>
              <w:t>Итого</w:t>
            </w:r>
          </w:p>
        </w:tc>
        <w:tc>
          <w:tcPr>
            <w:tcW w:w="1026" w:type="dxa"/>
            <w:gridSpan w:val="8"/>
            <w:tcBorders>
              <w:top w:val="nil"/>
              <w:left w:val="single" w:sz="4" w:space="0" w:color="000000"/>
              <w:bottom w:val="single" w:sz="4" w:space="0" w:color="auto"/>
              <w:right w:val="nil"/>
            </w:tcBorders>
            <w:hideMark/>
          </w:tcPr>
          <w:p w:rsidR="006C3BB6" w:rsidRPr="00674363" w:rsidRDefault="006C3BB6" w:rsidP="00581F65">
            <w:pPr>
              <w:snapToGrid w:val="0"/>
              <w:jc w:val="center"/>
              <w:rPr>
                <w:b/>
                <w:sz w:val="20"/>
                <w:szCs w:val="20"/>
              </w:rPr>
            </w:pPr>
            <w:r>
              <w:rPr>
                <w:b/>
                <w:sz w:val="20"/>
                <w:szCs w:val="20"/>
              </w:rPr>
              <w:t>7</w:t>
            </w:r>
            <w:r w:rsidR="00066F64">
              <w:rPr>
                <w:b/>
                <w:sz w:val="20"/>
                <w:szCs w:val="20"/>
              </w:rPr>
              <w:t xml:space="preserve"> </w:t>
            </w:r>
            <w:r>
              <w:rPr>
                <w:b/>
                <w:sz w:val="20"/>
                <w:szCs w:val="20"/>
              </w:rPr>
              <w:t>455,7</w:t>
            </w:r>
          </w:p>
        </w:tc>
        <w:tc>
          <w:tcPr>
            <w:tcW w:w="1100" w:type="dxa"/>
            <w:gridSpan w:val="4"/>
            <w:tcBorders>
              <w:top w:val="nil"/>
              <w:left w:val="single" w:sz="4" w:space="0" w:color="000000"/>
              <w:bottom w:val="single" w:sz="4" w:space="0" w:color="auto"/>
              <w:right w:val="nil"/>
            </w:tcBorders>
            <w:hideMark/>
          </w:tcPr>
          <w:p w:rsidR="006C3BB6" w:rsidRPr="00674363" w:rsidRDefault="006C3BB6" w:rsidP="00581F65">
            <w:pPr>
              <w:snapToGrid w:val="0"/>
              <w:jc w:val="center"/>
              <w:rPr>
                <w:b/>
                <w:sz w:val="20"/>
                <w:szCs w:val="20"/>
              </w:rPr>
            </w:pPr>
          </w:p>
        </w:tc>
        <w:tc>
          <w:tcPr>
            <w:tcW w:w="992" w:type="dxa"/>
            <w:gridSpan w:val="5"/>
            <w:tcBorders>
              <w:top w:val="nil"/>
              <w:left w:val="single" w:sz="4" w:space="0" w:color="000000"/>
              <w:bottom w:val="single" w:sz="4" w:space="0" w:color="auto"/>
              <w:right w:val="nil"/>
            </w:tcBorders>
          </w:tcPr>
          <w:p w:rsidR="006C3BB6" w:rsidRPr="00674363" w:rsidRDefault="006C3BB6" w:rsidP="00581F65">
            <w:pPr>
              <w:snapToGrid w:val="0"/>
              <w:jc w:val="center"/>
              <w:rPr>
                <w:b/>
                <w:sz w:val="20"/>
                <w:szCs w:val="20"/>
              </w:rPr>
            </w:pPr>
          </w:p>
        </w:tc>
        <w:tc>
          <w:tcPr>
            <w:tcW w:w="743" w:type="dxa"/>
            <w:gridSpan w:val="2"/>
            <w:tcBorders>
              <w:top w:val="nil"/>
              <w:left w:val="single" w:sz="4" w:space="0" w:color="000000"/>
              <w:bottom w:val="single" w:sz="4" w:space="0" w:color="auto"/>
              <w:right w:val="single" w:sz="4" w:space="0" w:color="000000"/>
            </w:tcBorders>
          </w:tcPr>
          <w:p w:rsidR="006C3BB6" w:rsidRPr="00674363" w:rsidRDefault="006C3BB6" w:rsidP="00581F65">
            <w:pPr>
              <w:snapToGrid w:val="0"/>
              <w:jc w:val="center"/>
              <w:rPr>
                <w:b/>
                <w:sz w:val="20"/>
                <w:szCs w:val="20"/>
              </w:rPr>
            </w:pPr>
          </w:p>
        </w:tc>
        <w:tc>
          <w:tcPr>
            <w:tcW w:w="1134" w:type="dxa"/>
            <w:gridSpan w:val="3"/>
            <w:tcBorders>
              <w:top w:val="nil"/>
              <w:left w:val="single" w:sz="4" w:space="0" w:color="000000"/>
              <w:bottom w:val="single" w:sz="4" w:space="0" w:color="auto"/>
              <w:right w:val="nil"/>
            </w:tcBorders>
            <w:hideMark/>
          </w:tcPr>
          <w:p w:rsidR="006C3BB6" w:rsidRPr="00674363" w:rsidRDefault="006C3BB6" w:rsidP="00581F65">
            <w:pPr>
              <w:snapToGrid w:val="0"/>
              <w:jc w:val="center"/>
              <w:rPr>
                <w:b/>
                <w:sz w:val="20"/>
                <w:szCs w:val="20"/>
              </w:rPr>
            </w:pPr>
            <w:r>
              <w:rPr>
                <w:b/>
                <w:sz w:val="20"/>
                <w:szCs w:val="20"/>
              </w:rPr>
              <w:t>7</w:t>
            </w:r>
            <w:r w:rsidR="00066F64">
              <w:rPr>
                <w:b/>
                <w:sz w:val="20"/>
                <w:szCs w:val="20"/>
              </w:rPr>
              <w:t xml:space="preserve"> </w:t>
            </w:r>
            <w:r>
              <w:rPr>
                <w:b/>
                <w:sz w:val="20"/>
                <w:szCs w:val="20"/>
              </w:rPr>
              <w:t>455,7</w:t>
            </w:r>
          </w:p>
        </w:tc>
        <w:tc>
          <w:tcPr>
            <w:tcW w:w="1134" w:type="dxa"/>
            <w:gridSpan w:val="6"/>
            <w:tcBorders>
              <w:top w:val="nil"/>
              <w:left w:val="single" w:sz="4" w:space="0" w:color="000000"/>
              <w:bottom w:val="single" w:sz="4" w:space="0" w:color="auto"/>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auto"/>
              <w:right w:val="single" w:sz="4" w:space="0" w:color="000000"/>
            </w:tcBorders>
          </w:tcPr>
          <w:p w:rsidR="006C3BB6" w:rsidRDefault="006C3BB6" w:rsidP="00581F65">
            <w:pPr>
              <w:snapToGrid w:val="0"/>
              <w:jc w:val="center"/>
              <w:rPr>
                <w:color w:val="000000"/>
                <w:sz w:val="20"/>
                <w:szCs w:val="20"/>
              </w:rPr>
            </w:pPr>
            <w:r>
              <w:rPr>
                <w:color w:val="000000"/>
                <w:sz w:val="20"/>
                <w:szCs w:val="20"/>
              </w:rPr>
              <w:t>%</w:t>
            </w:r>
          </w:p>
        </w:tc>
      </w:tr>
      <w:tr w:rsidR="006C3BB6" w:rsidTr="00066F64">
        <w:trPr>
          <w:trHeight w:val="315"/>
        </w:trPr>
        <w:tc>
          <w:tcPr>
            <w:tcW w:w="626" w:type="dxa"/>
            <w:gridSpan w:val="2"/>
            <w:vMerge/>
            <w:tcBorders>
              <w:left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left w:val="single" w:sz="4" w:space="0" w:color="000000"/>
              <w:right w:val="nil"/>
            </w:tcBorders>
            <w:vAlign w:val="center"/>
            <w:hideMark/>
          </w:tcPr>
          <w:p w:rsidR="006C3BB6" w:rsidRDefault="006C3BB6" w:rsidP="00581F65">
            <w:pPr>
              <w:snapToGrid w:val="0"/>
              <w:rPr>
                <w:color w:val="000000"/>
                <w:sz w:val="20"/>
                <w:szCs w:val="20"/>
              </w:rPr>
            </w:pPr>
          </w:p>
        </w:tc>
        <w:tc>
          <w:tcPr>
            <w:tcW w:w="2061" w:type="dxa"/>
            <w:gridSpan w:val="6"/>
            <w:vMerge/>
            <w:tcBorders>
              <w:left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single" w:sz="4" w:space="0" w:color="auto"/>
              <w:left w:val="single" w:sz="4" w:space="0" w:color="000000"/>
              <w:bottom w:val="single" w:sz="4" w:space="0" w:color="auto"/>
              <w:right w:val="nil"/>
            </w:tcBorders>
            <w:hideMark/>
          </w:tcPr>
          <w:p w:rsidR="006C3BB6" w:rsidRDefault="006C3BB6" w:rsidP="00581F65">
            <w:pPr>
              <w:snapToGrid w:val="0"/>
              <w:jc w:val="center"/>
              <w:rPr>
                <w:color w:val="000000"/>
                <w:sz w:val="20"/>
                <w:szCs w:val="20"/>
              </w:rPr>
            </w:pPr>
            <w:r>
              <w:rPr>
                <w:color w:val="000000"/>
                <w:sz w:val="20"/>
                <w:szCs w:val="20"/>
              </w:rPr>
              <w:t>2022</w:t>
            </w:r>
          </w:p>
        </w:tc>
        <w:tc>
          <w:tcPr>
            <w:tcW w:w="1026" w:type="dxa"/>
            <w:gridSpan w:val="8"/>
            <w:tcBorders>
              <w:top w:val="single" w:sz="4" w:space="0" w:color="auto"/>
              <w:left w:val="single" w:sz="4" w:space="0" w:color="000000"/>
              <w:bottom w:val="single" w:sz="4" w:space="0" w:color="auto"/>
              <w:right w:val="nil"/>
            </w:tcBorders>
            <w:hideMark/>
          </w:tcPr>
          <w:p w:rsidR="006C3BB6" w:rsidRPr="00674363" w:rsidRDefault="006C3BB6" w:rsidP="00581F65">
            <w:pPr>
              <w:snapToGrid w:val="0"/>
              <w:jc w:val="center"/>
              <w:rPr>
                <w:sz w:val="20"/>
                <w:szCs w:val="20"/>
              </w:rPr>
            </w:pPr>
            <w:r>
              <w:rPr>
                <w:sz w:val="20"/>
                <w:szCs w:val="20"/>
              </w:rPr>
              <w:t>150,1</w:t>
            </w:r>
          </w:p>
        </w:tc>
        <w:tc>
          <w:tcPr>
            <w:tcW w:w="1100" w:type="dxa"/>
            <w:gridSpan w:val="4"/>
            <w:tcBorders>
              <w:top w:val="single" w:sz="4" w:space="0" w:color="auto"/>
              <w:left w:val="single" w:sz="4" w:space="0" w:color="000000"/>
              <w:bottom w:val="single" w:sz="4" w:space="0" w:color="auto"/>
              <w:right w:val="nil"/>
            </w:tcBorders>
            <w:hideMark/>
          </w:tcPr>
          <w:p w:rsidR="006C3BB6" w:rsidRPr="00674363" w:rsidRDefault="006C3BB6" w:rsidP="00581F65">
            <w:pPr>
              <w:snapToGrid w:val="0"/>
              <w:jc w:val="center"/>
              <w:rPr>
                <w:sz w:val="20"/>
                <w:szCs w:val="20"/>
              </w:rPr>
            </w:pPr>
          </w:p>
        </w:tc>
        <w:tc>
          <w:tcPr>
            <w:tcW w:w="992" w:type="dxa"/>
            <w:gridSpan w:val="5"/>
            <w:tcBorders>
              <w:top w:val="single" w:sz="4" w:space="0" w:color="auto"/>
              <w:left w:val="single" w:sz="4" w:space="0" w:color="000000"/>
              <w:bottom w:val="single" w:sz="4" w:space="0" w:color="auto"/>
              <w:right w:val="nil"/>
            </w:tcBorders>
          </w:tcPr>
          <w:p w:rsidR="006C3BB6" w:rsidRPr="00674363" w:rsidRDefault="006C3BB6" w:rsidP="00581F65">
            <w:pPr>
              <w:snapToGrid w:val="0"/>
              <w:jc w:val="center"/>
              <w:rPr>
                <w:sz w:val="20"/>
                <w:szCs w:val="20"/>
              </w:rPr>
            </w:pPr>
          </w:p>
        </w:tc>
        <w:tc>
          <w:tcPr>
            <w:tcW w:w="743" w:type="dxa"/>
            <w:gridSpan w:val="2"/>
            <w:tcBorders>
              <w:top w:val="single" w:sz="4" w:space="0" w:color="auto"/>
              <w:left w:val="single" w:sz="4" w:space="0" w:color="000000"/>
              <w:bottom w:val="single" w:sz="4" w:space="0" w:color="auto"/>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single" w:sz="4" w:space="0" w:color="auto"/>
              <w:left w:val="single" w:sz="4" w:space="0" w:color="000000"/>
              <w:bottom w:val="single" w:sz="4" w:space="0" w:color="auto"/>
              <w:right w:val="nil"/>
            </w:tcBorders>
            <w:hideMark/>
          </w:tcPr>
          <w:p w:rsidR="006C3BB6" w:rsidRPr="00674363" w:rsidRDefault="006C3BB6" w:rsidP="00581F65">
            <w:pPr>
              <w:snapToGrid w:val="0"/>
              <w:jc w:val="center"/>
              <w:rPr>
                <w:sz w:val="20"/>
                <w:szCs w:val="20"/>
              </w:rPr>
            </w:pPr>
            <w:r>
              <w:rPr>
                <w:sz w:val="20"/>
                <w:szCs w:val="20"/>
              </w:rPr>
              <w:t>150,1</w:t>
            </w:r>
          </w:p>
        </w:tc>
        <w:tc>
          <w:tcPr>
            <w:tcW w:w="1134" w:type="dxa"/>
            <w:gridSpan w:val="6"/>
            <w:tcBorders>
              <w:top w:val="single" w:sz="4" w:space="0" w:color="auto"/>
              <w:left w:val="single" w:sz="4" w:space="0" w:color="000000"/>
              <w:bottom w:val="single" w:sz="4" w:space="0" w:color="auto"/>
              <w:right w:val="nil"/>
            </w:tcBorders>
          </w:tcPr>
          <w:p w:rsidR="006C3BB6" w:rsidRDefault="006C3BB6" w:rsidP="00581F65">
            <w:pPr>
              <w:snapToGrid w:val="0"/>
              <w:jc w:val="center"/>
              <w:rPr>
                <w:color w:val="000000"/>
                <w:sz w:val="20"/>
                <w:szCs w:val="20"/>
              </w:rPr>
            </w:pPr>
          </w:p>
        </w:tc>
        <w:tc>
          <w:tcPr>
            <w:tcW w:w="3561" w:type="dxa"/>
            <w:gridSpan w:val="2"/>
            <w:tcBorders>
              <w:top w:val="single" w:sz="4" w:space="0" w:color="auto"/>
              <w:left w:val="single" w:sz="4" w:space="0" w:color="000000"/>
              <w:bottom w:val="single" w:sz="4" w:space="0" w:color="auto"/>
              <w:right w:val="single" w:sz="4" w:space="0" w:color="000000"/>
            </w:tcBorders>
          </w:tcPr>
          <w:p w:rsidR="006C3BB6" w:rsidRDefault="006C3BB6" w:rsidP="00581F65">
            <w:pPr>
              <w:snapToGrid w:val="0"/>
              <w:jc w:val="center"/>
              <w:rPr>
                <w:color w:val="000000"/>
                <w:sz w:val="20"/>
                <w:szCs w:val="20"/>
              </w:rPr>
            </w:pPr>
            <w:r>
              <w:rPr>
                <w:color w:val="000000"/>
                <w:sz w:val="20"/>
                <w:szCs w:val="20"/>
              </w:rPr>
              <w:t>100</w:t>
            </w:r>
          </w:p>
        </w:tc>
      </w:tr>
      <w:tr w:rsidR="00986B23" w:rsidTr="00066F64">
        <w:trPr>
          <w:trHeight w:val="135"/>
        </w:trPr>
        <w:tc>
          <w:tcPr>
            <w:tcW w:w="626" w:type="dxa"/>
            <w:gridSpan w:val="2"/>
            <w:vMerge/>
            <w:tcBorders>
              <w:left w:val="single" w:sz="4" w:space="0" w:color="000000"/>
              <w:right w:val="nil"/>
            </w:tcBorders>
            <w:vAlign w:val="center"/>
            <w:hideMark/>
          </w:tcPr>
          <w:p w:rsidR="00986B23" w:rsidRDefault="00986B23" w:rsidP="00986B23">
            <w:pPr>
              <w:suppressAutoHyphens w:val="0"/>
              <w:rPr>
                <w:color w:val="000000"/>
                <w:sz w:val="20"/>
                <w:szCs w:val="20"/>
              </w:rPr>
            </w:pPr>
          </w:p>
        </w:tc>
        <w:tc>
          <w:tcPr>
            <w:tcW w:w="3233" w:type="dxa"/>
            <w:gridSpan w:val="9"/>
            <w:vMerge/>
            <w:tcBorders>
              <w:left w:val="single" w:sz="4" w:space="0" w:color="000000"/>
              <w:right w:val="nil"/>
            </w:tcBorders>
            <w:vAlign w:val="center"/>
            <w:hideMark/>
          </w:tcPr>
          <w:p w:rsidR="00986B23" w:rsidRDefault="00986B23" w:rsidP="00986B23">
            <w:pPr>
              <w:snapToGrid w:val="0"/>
              <w:rPr>
                <w:color w:val="000000"/>
                <w:sz w:val="20"/>
                <w:szCs w:val="20"/>
              </w:rPr>
            </w:pPr>
          </w:p>
        </w:tc>
        <w:tc>
          <w:tcPr>
            <w:tcW w:w="2061" w:type="dxa"/>
            <w:gridSpan w:val="6"/>
            <w:vMerge/>
            <w:tcBorders>
              <w:left w:val="single" w:sz="4" w:space="0" w:color="000000"/>
              <w:right w:val="nil"/>
            </w:tcBorders>
            <w:vAlign w:val="center"/>
            <w:hideMark/>
          </w:tcPr>
          <w:p w:rsidR="00986B23" w:rsidRPr="00B579D6" w:rsidRDefault="00986B23" w:rsidP="00986B23">
            <w:pPr>
              <w:suppressAutoHyphens w:val="0"/>
              <w:rPr>
                <w:color w:val="000000"/>
                <w:sz w:val="20"/>
                <w:szCs w:val="20"/>
              </w:rPr>
            </w:pPr>
          </w:p>
        </w:tc>
        <w:tc>
          <w:tcPr>
            <w:tcW w:w="851" w:type="dxa"/>
            <w:gridSpan w:val="4"/>
            <w:tcBorders>
              <w:top w:val="single" w:sz="4" w:space="0" w:color="auto"/>
              <w:left w:val="single" w:sz="4" w:space="0" w:color="000000"/>
              <w:bottom w:val="single" w:sz="4" w:space="0" w:color="auto"/>
              <w:right w:val="nil"/>
            </w:tcBorders>
            <w:hideMark/>
          </w:tcPr>
          <w:p w:rsidR="00986B23" w:rsidRDefault="00986B23" w:rsidP="00986B23">
            <w:pPr>
              <w:snapToGrid w:val="0"/>
              <w:jc w:val="center"/>
              <w:rPr>
                <w:color w:val="000000"/>
                <w:sz w:val="20"/>
                <w:szCs w:val="20"/>
              </w:rPr>
            </w:pPr>
            <w:r>
              <w:rPr>
                <w:color w:val="000000"/>
                <w:sz w:val="20"/>
                <w:szCs w:val="20"/>
              </w:rPr>
              <w:t>2023</w:t>
            </w:r>
          </w:p>
        </w:tc>
        <w:tc>
          <w:tcPr>
            <w:tcW w:w="1026" w:type="dxa"/>
            <w:gridSpan w:val="8"/>
            <w:tcBorders>
              <w:top w:val="single" w:sz="4" w:space="0" w:color="auto"/>
              <w:left w:val="single" w:sz="4" w:space="0" w:color="000000"/>
              <w:bottom w:val="single" w:sz="4" w:space="0" w:color="auto"/>
              <w:right w:val="nil"/>
            </w:tcBorders>
            <w:hideMark/>
          </w:tcPr>
          <w:p w:rsidR="00986B23" w:rsidRDefault="00986B23" w:rsidP="00986B23">
            <w:pPr>
              <w:snapToGrid w:val="0"/>
              <w:jc w:val="center"/>
              <w:rPr>
                <w:sz w:val="20"/>
                <w:szCs w:val="20"/>
              </w:rPr>
            </w:pPr>
            <w:r>
              <w:rPr>
                <w:sz w:val="20"/>
                <w:szCs w:val="20"/>
              </w:rPr>
              <w:t>913,2</w:t>
            </w:r>
          </w:p>
        </w:tc>
        <w:tc>
          <w:tcPr>
            <w:tcW w:w="1100" w:type="dxa"/>
            <w:gridSpan w:val="4"/>
            <w:tcBorders>
              <w:top w:val="single" w:sz="4" w:space="0" w:color="auto"/>
              <w:left w:val="single" w:sz="4" w:space="0" w:color="000000"/>
              <w:bottom w:val="single" w:sz="4" w:space="0" w:color="auto"/>
              <w:right w:val="nil"/>
            </w:tcBorders>
            <w:hideMark/>
          </w:tcPr>
          <w:p w:rsidR="00986B23" w:rsidRPr="00674363" w:rsidRDefault="00986B23" w:rsidP="00986B23">
            <w:pPr>
              <w:snapToGrid w:val="0"/>
              <w:jc w:val="center"/>
              <w:rPr>
                <w:sz w:val="20"/>
                <w:szCs w:val="20"/>
              </w:rPr>
            </w:pPr>
          </w:p>
        </w:tc>
        <w:tc>
          <w:tcPr>
            <w:tcW w:w="992" w:type="dxa"/>
            <w:gridSpan w:val="5"/>
            <w:tcBorders>
              <w:top w:val="single" w:sz="4" w:space="0" w:color="auto"/>
              <w:left w:val="single" w:sz="4" w:space="0" w:color="000000"/>
              <w:bottom w:val="single" w:sz="4" w:space="0" w:color="auto"/>
              <w:right w:val="nil"/>
            </w:tcBorders>
          </w:tcPr>
          <w:p w:rsidR="00986B23" w:rsidRPr="00674363" w:rsidRDefault="00986B23" w:rsidP="00986B23">
            <w:pPr>
              <w:snapToGrid w:val="0"/>
              <w:jc w:val="center"/>
              <w:rPr>
                <w:sz w:val="20"/>
                <w:szCs w:val="20"/>
              </w:rPr>
            </w:pPr>
          </w:p>
        </w:tc>
        <w:tc>
          <w:tcPr>
            <w:tcW w:w="743" w:type="dxa"/>
            <w:gridSpan w:val="2"/>
            <w:tcBorders>
              <w:top w:val="single" w:sz="4" w:space="0" w:color="auto"/>
              <w:left w:val="single" w:sz="4" w:space="0" w:color="000000"/>
              <w:bottom w:val="single" w:sz="4" w:space="0" w:color="auto"/>
              <w:right w:val="single" w:sz="4" w:space="0" w:color="000000"/>
            </w:tcBorders>
          </w:tcPr>
          <w:p w:rsidR="00986B23" w:rsidRPr="00674363" w:rsidRDefault="00986B23" w:rsidP="00986B23">
            <w:pPr>
              <w:snapToGrid w:val="0"/>
              <w:jc w:val="center"/>
              <w:rPr>
                <w:sz w:val="20"/>
                <w:szCs w:val="20"/>
              </w:rPr>
            </w:pPr>
          </w:p>
        </w:tc>
        <w:tc>
          <w:tcPr>
            <w:tcW w:w="1134" w:type="dxa"/>
            <w:gridSpan w:val="3"/>
            <w:tcBorders>
              <w:top w:val="single" w:sz="4" w:space="0" w:color="auto"/>
              <w:left w:val="single" w:sz="4" w:space="0" w:color="000000"/>
              <w:bottom w:val="single" w:sz="4" w:space="0" w:color="auto"/>
              <w:right w:val="nil"/>
            </w:tcBorders>
            <w:hideMark/>
          </w:tcPr>
          <w:p w:rsidR="00986B23" w:rsidRDefault="00986B23" w:rsidP="00986B23">
            <w:pPr>
              <w:snapToGrid w:val="0"/>
              <w:jc w:val="center"/>
              <w:rPr>
                <w:sz w:val="20"/>
                <w:szCs w:val="20"/>
              </w:rPr>
            </w:pPr>
            <w:r>
              <w:rPr>
                <w:sz w:val="20"/>
                <w:szCs w:val="20"/>
              </w:rPr>
              <w:t>913,2</w:t>
            </w:r>
          </w:p>
        </w:tc>
        <w:tc>
          <w:tcPr>
            <w:tcW w:w="1134" w:type="dxa"/>
            <w:gridSpan w:val="6"/>
            <w:tcBorders>
              <w:top w:val="single" w:sz="4" w:space="0" w:color="auto"/>
              <w:left w:val="single" w:sz="4" w:space="0" w:color="000000"/>
              <w:bottom w:val="single" w:sz="4" w:space="0" w:color="auto"/>
              <w:right w:val="nil"/>
            </w:tcBorders>
          </w:tcPr>
          <w:p w:rsidR="00986B23" w:rsidRDefault="00986B23" w:rsidP="00986B23">
            <w:pPr>
              <w:snapToGrid w:val="0"/>
              <w:jc w:val="center"/>
              <w:rPr>
                <w:color w:val="000000"/>
                <w:sz w:val="20"/>
                <w:szCs w:val="20"/>
              </w:rPr>
            </w:pPr>
          </w:p>
        </w:tc>
        <w:tc>
          <w:tcPr>
            <w:tcW w:w="3561" w:type="dxa"/>
            <w:gridSpan w:val="2"/>
            <w:tcBorders>
              <w:top w:val="single" w:sz="4" w:space="0" w:color="auto"/>
              <w:left w:val="single" w:sz="4" w:space="0" w:color="000000"/>
              <w:bottom w:val="single" w:sz="4" w:space="0" w:color="auto"/>
              <w:right w:val="single" w:sz="4" w:space="0" w:color="000000"/>
            </w:tcBorders>
          </w:tcPr>
          <w:p w:rsidR="00986B23" w:rsidRDefault="00986B23" w:rsidP="00986B23">
            <w:pPr>
              <w:snapToGrid w:val="0"/>
              <w:jc w:val="center"/>
              <w:rPr>
                <w:color w:val="000000"/>
                <w:sz w:val="20"/>
                <w:szCs w:val="20"/>
              </w:rPr>
            </w:pPr>
            <w:r>
              <w:rPr>
                <w:color w:val="000000"/>
                <w:sz w:val="20"/>
                <w:szCs w:val="20"/>
              </w:rPr>
              <w:t>100</w:t>
            </w:r>
          </w:p>
        </w:tc>
      </w:tr>
      <w:tr w:rsidR="00986B23" w:rsidTr="00066F64">
        <w:trPr>
          <w:trHeight w:val="159"/>
        </w:trPr>
        <w:tc>
          <w:tcPr>
            <w:tcW w:w="626" w:type="dxa"/>
            <w:gridSpan w:val="2"/>
            <w:vMerge/>
            <w:tcBorders>
              <w:left w:val="single" w:sz="4" w:space="0" w:color="000000"/>
              <w:right w:val="nil"/>
            </w:tcBorders>
            <w:vAlign w:val="center"/>
            <w:hideMark/>
          </w:tcPr>
          <w:p w:rsidR="00986B23" w:rsidRDefault="00986B23" w:rsidP="00986B23">
            <w:pPr>
              <w:suppressAutoHyphens w:val="0"/>
              <w:rPr>
                <w:color w:val="000000"/>
                <w:sz w:val="20"/>
                <w:szCs w:val="20"/>
              </w:rPr>
            </w:pPr>
          </w:p>
        </w:tc>
        <w:tc>
          <w:tcPr>
            <w:tcW w:w="3233" w:type="dxa"/>
            <w:gridSpan w:val="9"/>
            <w:vMerge/>
            <w:tcBorders>
              <w:left w:val="single" w:sz="4" w:space="0" w:color="000000"/>
              <w:right w:val="nil"/>
            </w:tcBorders>
            <w:vAlign w:val="center"/>
            <w:hideMark/>
          </w:tcPr>
          <w:p w:rsidR="00986B23" w:rsidRDefault="00986B23" w:rsidP="00986B23">
            <w:pPr>
              <w:snapToGrid w:val="0"/>
              <w:rPr>
                <w:color w:val="000000"/>
                <w:sz w:val="20"/>
                <w:szCs w:val="20"/>
              </w:rPr>
            </w:pPr>
          </w:p>
        </w:tc>
        <w:tc>
          <w:tcPr>
            <w:tcW w:w="2061" w:type="dxa"/>
            <w:gridSpan w:val="6"/>
            <w:vMerge/>
            <w:tcBorders>
              <w:left w:val="single" w:sz="4" w:space="0" w:color="000000"/>
              <w:right w:val="nil"/>
            </w:tcBorders>
            <w:vAlign w:val="center"/>
            <w:hideMark/>
          </w:tcPr>
          <w:p w:rsidR="00986B23" w:rsidRPr="00B579D6" w:rsidRDefault="00986B23" w:rsidP="00986B23">
            <w:pPr>
              <w:suppressAutoHyphens w:val="0"/>
              <w:rPr>
                <w:color w:val="000000"/>
                <w:sz w:val="20"/>
                <w:szCs w:val="20"/>
              </w:rPr>
            </w:pPr>
          </w:p>
        </w:tc>
        <w:tc>
          <w:tcPr>
            <w:tcW w:w="851" w:type="dxa"/>
            <w:gridSpan w:val="4"/>
            <w:tcBorders>
              <w:top w:val="single" w:sz="4" w:space="0" w:color="auto"/>
              <w:left w:val="single" w:sz="4" w:space="0" w:color="000000"/>
              <w:bottom w:val="single" w:sz="4" w:space="0" w:color="auto"/>
              <w:right w:val="nil"/>
            </w:tcBorders>
            <w:hideMark/>
          </w:tcPr>
          <w:p w:rsidR="00986B23" w:rsidRDefault="00986B23" w:rsidP="00986B23">
            <w:pPr>
              <w:snapToGrid w:val="0"/>
              <w:jc w:val="center"/>
              <w:rPr>
                <w:color w:val="000000"/>
                <w:sz w:val="20"/>
                <w:szCs w:val="20"/>
              </w:rPr>
            </w:pPr>
            <w:r>
              <w:rPr>
                <w:color w:val="000000"/>
                <w:sz w:val="20"/>
                <w:szCs w:val="20"/>
              </w:rPr>
              <w:t>2024</w:t>
            </w:r>
          </w:p>
        </w:tc>
        <w:tc>
          <w:tcPr>
            <w:tcW w:w="1026" w:type="dxa"/>
            <w:gridSpan w:val="8"/>
            <w:tcBorders>
              <w:top w:val="single" w:sz="4" w:space="0" w:color="auto"/>
              <w:left w:val="single" w:sz="4" w:space="0" w:color="000000"/>
              <w:bottom w:val="single" w:sz="4" w:space="0" w:color="auto"/>
              <w:right w:val="nil"/>
            </w:tcBorders>
            <w:hideMark/>
          </w:tcPr>
          <w:p w:rsidR="00986B23" w:rsidRDefault="00986B23" w:rsidP="00986B23">
            <w:pPr>
              <w:snapToGrid w:val="0"/>
              <w:jc w:val="center"/>
              <w:rPr>
                <w:sz w:val="20"/>
                <w:szCs w:val="20"/>
              </w:rPr>
            </w:pPr>
            <w:r>
              <w:rPr>
                <w:sz w:val="20"/>
                <w:szCs w:val="20"/>
              </w:rPr>
              <w:t>913,2</w:t>
            </w:r>
          </w:p>
        </w:tc>
        <w:tc>
          <w:tcPr>
            <w:tcW w:w="1100" w:type="dxa"/>
            <w:gridSpan w:val="4"/>
            <w:tcBorders>
              <w:top w:val="single" w:sz="4" w:space="0" w:color="auto"/>
              <w:left w:val="single" w:sz="4" w:space="0" w:color="000000"/>
              <w:bottom w:val="single" w:sz="4" w:space="0" w:color="auto"/>
              <w:right w:val="nil"/>
            </w:tcBorders>
            <w:hideMark/>
          </w:tcPr>
          <w:p w:rsidR="00986B23" w:rsidRPr="00674363" w:rsidRDefault="00986B23" w:rsidP="00986B23">
            <w:pPr>
              <w:snapToGrid w:val="0"/>
              <w:jc w:val="center"/>
              <w:rPr>
                <w:sz w:val="20"/>
                <w:szCs w:val="20"/>
              </w:rPr>
            </w:pPr>
          </w:p>
        </w:tc>
        <w:tc>
          <w:tcPr>
            <w:tcW w:w="992" w:type="dxa"/>
            <w:gridSpan w:val="5"/>
            <w:tcBorders>
              <w:top w:val="single" w:sz="4" w:space="0" w:color="auto"/>
              <w:left w:val="single" w:sz="4" w:space="0" w:color="000000"/>
              <w:bottom w:val="single" w:sz="4" w:space="0" w:color="auto"/>
              <w:right w:val="nil"/>
            </w:tcBorders>
          </w:tcPr>
          <w:p w:rsidR="00986B23" w:rsidRPr="00674363" w:rsidRDefault="00986B23" w:rsidP="00986B23">
            <w:pPr>
              <w:snapToGrid w:val="0"/>
              <w:jc w:val="center"/>
              <w:rPr>
                <w:sz w:val="20"/>
                <w:szCs w:val="20"/>
              </w:rPr>
            </w:pPr>
          </w:p>
        </w:tc>
        <w:tc>
          <w:tcPr>
            <w:tcW w:w="743" w:type="dxa"/>
            <w:gridSpan w:val="2"/>
            <w:tcBorders>
              <w:top w:val="single" w:sz="4" w:space="0" w:color="auto"/>
              <w:left w:val="single" w:sz="4" w:space="0" w:color="000000"/>
              <w:bottom w:val="single" w:sz="4" w:space="0" w:color="auto"/>
              <w:right w:val="single" w:sz="4" w:space="0" w:color="000000"/>
            </w:tcBorders>
          </w:tcPr>
          <w:p w:rsidR="00986B23" w:rsidRPr="00674363" w:rsidRDefault="00986B23" w:rsidP="00986B23">
            <w:pPr>
              <w:snapToGrid w:val="0"/>
              <w:jc w:val="center"/>
              <w:rPr>
                <w:sz w:val="20"/>
                <w:szCs w:val="20"/>
              </w:rPr>
            </w:pPr>
          </w:p>
        </w:tc>
        <w:tc>
          <w:tcPr>
            <w:tcW w:w="1134" w:type="dxa"/>
            <w:gridSpan w:val="3"/>
            <w:tcBorders>
              <w:top w:val="single" w:sz="4" w:space="0" w:color="auto"/>
              <w:left w:val="single" w:sz="4" w:space="0" w:color="000000"/>
              <w:bottom w:val="single" w:sz="4" w:space="0" w:color="auto"/>
              <w:right w:val="nil"/>
            </w:tcBorders>
            <w:hideMark/>
          </w:tcPr>
          <w:p w:rsidR="00986B23" w:rsidRDefault="00986B23" w:rsidP="00986B23">
            <w:pPr>
              <w:snapToGrid w:val="0"/>
              <w:jc w:val="center"/>
              <w:rPr>
                <w:sz w:val="20"/>
                <w:szCs w:val="20"/>
              </w:rPr>
            </w:pPr>
            <w:r>
              <w:rPr>
                <w:sz w:val="20"/>
                <w:szCs w:val="20"/>
              </w:rPr>
              <w:t>913,2</w:t>
            </w:r>
          </w:p>
        </w:tc>
        <w:tc>
          <w:tcPr>
            <w:tcW w:w="1134" w:type="dxa"/>
            <w:gridSpan w:val="6"/>
            <w:tcBorders>
              <w:top w:val="single" w:sz="4" w:space="0" w:color="auto"/>
              <w:left w:val="single" w:sz="4" w:space="0" w:color="000000"/>
              <w:bottom w:val="single" w:sz="4" w:space="0" w:color="auto"/>
              <w:right w:val="nil"/>
            </w:tcBorders>
          </w:tcPr>
          <w:p w:rsidR="00986B23" w:rsidRDefault="00986B23" w:rsidP="00986B23">
            <w:pPr>
              <w:snapToGrid w:val="0"/>
              <w:jc w:val="center"/>
              <w:rPr>
                <w:color w:val="000000"/>
                <w:sz w:val="20"/>
                <w:szCs w:val="20"/>
              </w:rPr>
            </w:pPr>
          </w:p>
        </w:tc>
        <w:tc>
          <w:tcPr>
            <w:tcW w:w="3561" w:type="dxa"/>
            <w:gridSpan w:val="2"/>
            <w:tcBorders>
              <w:top w:val="single" w:sz="4" w:space="0" w:color="auto"/>
              <w:left w:val="single" w:sz="4" w:space="0" w:color="000000"/>
              <w:bottom w:val="single" w:sz="4" w:space="0" w:color="auto"/>
              <w:right w:val="single" w:sz="4" w:space="0" w:color="000000"/>
            </w:tcBorders>
          </w:tcPr>
          <w:p w:rsidR="00986B23" w:rsidRDefault="00986B23" w:rsidP="00986B23">
            <w:pPr>
              <w:snapToGrid w:val="0"/>
              <w:jc w:val="center"/>
              <w:rPr>
                <w:color w:val="000000"/>
                <w:sz w:val="20"/>
                <w:szCs w:val="20"/>
              </w:rPr>
            </w:pPr>
            <w:r>
              <w:rPr>
                <w:color w:val="000000"/>
                <w:sz w:val="20"/>
                <w:szCs w:val="20"/>
              </w:rPr>
              <w:t>100</w:t>
            </w:r>
          </w:p>
        </w:tc>
      </w:tr>
      <w:tr w:rsidR="00986B23" w:rsidTr="00066F64">
        <w:trPr>
          <w:trHeight w:val="147"/>
        </w:trPr>
        <w:tc>
          <w:tcPr>
            <w:tcW w:w="626" w:type="dxa"/>
            <w:gridSpan w:val="2"/>
            <w:vMerge/>
            <w:tcBorders>
              <w:left w:val="single" w:sz="4" w:space="0" w:color="000000"/>
              <w:right w:val="nil"/>
            </w:tcBorders>
            <w:vAlign w:val="center"/>
            <w:hideMark/>
          </w:tcPr>
          <w:p w:rsidR="00986B23" w:rsidRDefault="00986B23" w:rsidP="00986B23">
            <w:pPr>
              <w:suppressAutoHyphens w:val="0"/>
              <w:rPr>
                <w:color w:val="000000"/>
                <w:sz w:val="20"/>
                <w:szCs w:val="20"/>
              </w:rPr>
            </w:pPr>
          </w:p>
        </w:tc>
        <w:tc>
          <w:tcPr>
            <w:tcW w:w="3233" w:type="dxa"/>
            <w:gridSpan w:val="9"/>
            <w:vMerge/>
            <w:tcBorders>
              <w:left w:val="single" w:sz="4" w:space="0" w:color="000000"/>
              <w:right w:val="nil"/>
            </w:tcBorders>
            <w:vAlign w:val="center"/>
            <w:hideMark/>
          </w:tcPr>
          <w:p w:rsidR="00986B23" w:rsidRDefault="00986B23" w:rsidP="00986B23">
            <w:pPr>
              <w:snapToGrid w:val="0"/>
              <w:rPr>
                <w:color w:val="000000"/>
                <w:sz w:val="20"/>
                <w:szCs w:val="20"/>
              </w:rPr>
            </w:pPr>
          </w:p>
        </w:tc>
        <w:tc>
          <w:tcPr>
            <w:tcW w:w="2061" w:type="dxa"/>
            <w:gridSpan w:val="6"/>
            <w:vMerge/>
            <w:tcBorders>
              <w:left w:val="single" w:sz="4" w:space="0" w:color="000000"/>
              <w:right w:val="nil"/>
            </w:tcBorders>
            <w:vAlign w:val="center"/>
            <w:hideMark/>
          </w:tcPr>
          <w:p w:rsidR="00986B23" w:rsidRPr="00B579D6" w:rsidRDefault="00986B23" w:rsidP="00986B23">
            <w:pPr>
              <w:suppressAutoHyphens w:val="0"/>
              <w:rPr>
                <w:color w:val="000000"/>
                <w:sz w:val="20"/>
                <w:szCs w:val="20"/>
              </w:rPr>
            </w:pPr>
          </w:p>
        </w:tc>
        <w:tc>
          <w:tcPr>
            <w:tcW w:w="851" w:type="dxa"/>
            <w:gridSpan w:val="4"/>
            <w:tcBorders>
              <w:top w:val="single" w:sz="4" w:space="0" w:color="auto"/>
              <w:left w:val="single" w:sz="4" w:space="0" w:color="000000"/>
              <w:bottom w:val="single" w:sz="4" w:space="0" w:color="auto"/>
              <w:right w:val="nil"/>
            </w:tcBorders>
            <w:hideMark/>
          </w:tcPr>
          <w:p w:rsidR="00986B23" w:rsidRDefault="00986B23" w:rsidP="00986B23">
            <w:pPr>
              <w:snapToGrid w:val="0"/>
              <w:jc w:val="center"/>
              <w:rPr>
                <w:color w:val="000000"/>
                <w:sz w:val="20"/>
                <w:szCs w:val="20"/>
              </w:rPr>
            </w:pPr>
            <w:r>
              <w:rPr>
                <w:color w:val="000000"/>
                <w:sz w:val="20"/>
                <w:szCs w:val="20"/>
              </w:rPr>
              <w:t>2025</w:t>
            </w:r>
          </w:p>
        </w:tc>
        <w:tc>
          <w:tcPr>
            <w:tcW w:w="1026" w:type="dxa"/>
            <w:gridSpan w:val="8"/>
            <w:tcBorders>
              <w:top w:val="single" w:sz="4" w:space="0" w:color="auto"/>
              <w:left w:val="single" w:sz="4" w:space="0" w:color="000000"/>
              <w:bottom w:val="single" w:sz="4" w:space="0" w:color="auto"/>
              <w:right w:val="nil"/>
            </w:tcBorders>
            <w:hideMark/>
          </w:tcPr>
          <w:p w:rsidR="00986B23" w:rsidRDefault="00986B23" w:rsidP="00986B23">
            <w:pPr>
              <w:snapToGrid w:val="0"/>
              <w:jc w:val="center"/>
              <w:rPr>
                <w:sz w:val="20"/>
                <w:szCs w:val="20"/>
              </w:rPr>
            </w:pPr>
            <w:r>
              <w:rPr>
                <w:sz w:val="20"/>
                <w:szCs w:val="20"/>
              </w:rPr>
              <w:t>913,2</w:t>
            </w:r>
          </w:p>
        </w:tc>
        <w:tc>
          <w:tcPr>
            <w:tcW w:w="1100" w:type="dxa"/>
            <w:gridSpan w:val="4"/>
            <w:tcBorders>
              <w:top w:val="single" w:sz="4" w:space="0" w:color="auto"/>
              <w:left w:val="single" w:sz="4" w:space="0" w:color="000000"/>
              <w:bottom w:val="single" w:sz="4" w:space="0" w:color="auto"/>
              <w:right w:val="nil"/>
            </w:tcBorders>
            <w:hideMark/>
          </w:tcPr>
          <w:p w:rsidR="00986B23" w:rsidRPr="00674363" w:rsidRDefault="00986B23" w:rsidP="00986B23">
            <w:pPr>
              <w:snapToGrid w:val="0"/>
              <w:jc w:val="center"/>
              <w:rPr>
                <w:sz w:val="20"/>
                <w:szCs w:val="20"/>
              </w:rPr>
            </w:pPr>
          </w:p>
        </w:tc>
        <w:tc>
          <w:tcPr>
            <w:tcW w:w="992" w:type="dxa"/>
            <w:gridSpan w:val="5"/>
            <w:tcBorders>
              <w:top w:val="single" w:sz="4" w:space="0" w:color="auto"/>
              <w:left w:val="single" w:sz="4" w:space="0" w:color="000000"/>
              <w:bottom w:val="single" w:sz="4" w:space="0" w:color="auto"/>
              <w:right w:val="nil"/>
            </w:tcBorders>
          </w:tcPr>
          <w:p w:rsidR="00986B23" w:rsidRPr="00674363" w:rsidRDefault="00986B23" w:rsidP="00986B23">
            <w:pPr>
              <w:snapToGrid w:val="0"/>
              <w:jc w:val="center"/>
              <w:rPr>
                <w:sz w:val="20"/>
                <w:szCs w:val="20"/>
              </w:rPr>
            </w:pPr>
          </w:p>
        </w:tc>
        <w:tc>
          <w:tcPr>
            <w:tcW w:w="743" w:type="dxa"/>
            <w:gridSpan w:val="2"/>
            <w:tcBorders>
              <w:top w:val="single" w:sz="4" w:space="0" w:color="auto"/>
              <w:left w:val="single" w:sz="4" w:space="0" w:color="000000"/>
              <w:bottom w:val="single" w:sz="4" w:space="0" w:color="auto"/>
              <w:right w:val="single" w:sz="4" w:space="0" w:color="000000"/>
            </w:tcBorders>
          </w:tcPr>
          <w:p w:rsidR="00986B23" w:rsidRPr="00674363" w:rsidRDefault="00986B23" w:rsidP="00986B23">
            <w:pPr>
              <w:snapToGrid w:val="0"/>
              <w:jc w:val="center"/>
              <w:rPr>
                <w:sz w:val="20"/>
                <w:szCs w:val="20"/>
              </w:rPr>
            </w:pPr>
          </w:p>
        </w:tc>
        <w:tc>
          <w:tcPr>
            <w:tcW w:w="1134" w:type="dxa"/>
            <w:gridSpan w:val="3"/>
            <w:tcBorders>
              <w:top w:val="single" w:sz="4" w:space="0" w:color="auto"/>
              <w:left w:val="single" w:sz="4" w:space="0" w:color="000000"/>
              <w:bottom w:val="single" w:sz="4" w:space="0" w:color="auto"/>
              <w:right w:val="nil"/>
            </w:tcBorders>
            <w:hideMark/>
          </w:tcPr>
          <w:p w:rsidR="00986B23" w:rsidRDefault="00986B23" w:rsidP="00986B23">
            <w:pPr>
              <w:snapToGrid w:val="0"/>
              <w:jc w:val="center"/>
              <w:rPr>
                <w:sz w:val="20"/>
                <w:szCs w:val="20"/>
              </w:rPr>
            </w:pPr>
            <w:r>
              <w:rPr>
                <w:sz w:val="20"/>
                <w:szCs w:val="20"/>
              </w:rPr>
              <w:t>913,2</w:t>
            </w:r>
          </w:p>
        </w:tc>
        <w:tc>
          <w:tcPr>
            <w:tcW w:w="1134" w:type="dxa"/>
            <w:gridSpan w:val="6"/>
            <w:tcBorders>
              <w:top w:val="single" w:sz="4" w:space="0" w:color="auto"/>
              <w:left w:val="single" w:sz="4" w:space="0" w:color="000000"/>
              <w:bottom w:val="single" w:sz="4" w:space="0" w:color="auto"/>
              <w:right w:val="nil"/>
            </w:tcBorders>
          </w:tcPr>
          <w:p w:rsidR="00986B23" w:rsidRDefault="00986B23" w:rsidP="00986B23">
            <w:pPr>
              <w:snapToGrid w:val="0"/>
              <w:jc w:val="center"/>
              <w:rPr>
                <w:color w:val="000000"/>
                <w:sz w:val="20"/>
                <w:szCs w:val="20"/>
              </w:rPr>
            </w:pPr>
          </w:p>
        </w:tc>
        <w:tc>
          <w:tcPr>
            <w:tcW w:w="3561" w:type="dxa"/>
            <w:gridSpan w:val="2"/>
            <w:tcBorders>
              <w:top w:val="single" w:sz="4" w:space="0" w:color="auto"/>
              <w:left w:val="single" w:sz="4" w:space="0" w:color="000000"/>
              <w:bottom w:val="single" w:sz="4" w:space="0" w:color="auto"/>
              <w:right w:val="single" w:sz="4" w:space="0" w:color="000000"/>
            </w:tcBorders>
          </w:tcPr>
          <w:p w:rsidR="00986B23" w:rsidRDefault="00986B23" w:rsidP="00986B23">
            <w:pPr>
              <w:snapToGrid w:val="0"/>
              <w:jc w:val="center"/>
              <w:rPr>
                <w:color w:val="000000"/>
                <w:sz w:val="20"/>
                <w:szCs w:val="20"/>
              </w:rPr>
            </w:pPr>
            <w:r>
              <w:rPr>
                <w:color w:val="000000"/>
                <w:sz w:val="20"/>
                <w:szCs w:val="20"/>
              </w:rPr>
              <w:t>100</w:t>
            </w:r>
          </w:p>
        </w:tc>
      </w:tr>
      <w:tr w:rsidR="00986B23" w:rsidTr="00066F64">
        <w:trPr>
          <w:trHeight w:val="134"/>
        </w:trPr>
        <w:tc>
          <w:tcPr>
            <w:tcW w:w="626" w:type="dxa"/>
            <w:gridSpan w:val="2"/>
            <w:vMerge/>
            <w:tcBorders>
              <w:left w:val="single" w:sz="4" w:space="0" w:color="000000"/>
              <w:right w:val="nil"/>
            </w:tcBorders>
            <w:vAlign w:val="center"/>
            <w:hideMark/>
          </w:tcPr>
          <w:p w:rsidR="00986B23" w:rsidRDefault="00986B23" w:rsidP="00986B23">
            <w:pPr>
              <w:suppressAutoHyphens w:val="0"/>
              <w:rPr>
                <w:color w:val="000000"/>
                <w:sz w:val="20"/>
                <w:szCs w:val="20"/>
              </w:rPr>
            </w:pPr>
          </w:p>
        </w:tc>
        <w:tc>
          <w:tcPr>
            <w:tcW w:w="3233" w:type="dxa"/>
            <w:gridSpan w:val="9"/>
            <w:vMerge/>
            <w:tcBorders>
              <w:left w:val="single" w:sz="4" w:space="0" w:color="000000"/>
              <w:right w:val="nil"/>
            </w:tcBorders>
            <w:vAlign w:val="center"/>
            <w:hideMark/>
          </w:tcPr>
          <w:p w:rsidR="00986B23" w:rsidRDefault="00986B23" w:rsidP="00986B23">
            <w:pPr>
              <w:snapToGrid w:val="0"/>
              <w:rPr>
                <w:color w:val="000000"/>
                <w:sz w:val="20"/>
                <w:szCs w:val="20"/>
              </w:rPr>
            </w:pPr>
          </w:p>
        </w:tc>
        <w:tc>
          <w:tcPr>
            <w:tcW w:w="2061" w:type="dxa"/>
            <w:gridSpan w:val="6"/>
            <w:vMerge/>
            <w:tcBorders>
              <w:left w:val="single" w:sz="4" w:space="0" w:color="000000"/>
              <w:right w:val="nil"/>
            </w:tcBorders>
            <w:vAlign w:val="center"/>
            <w:hideMark/>
          </w:tcPr>
          <w:p w:rsidR="00986B23" w:rsidRPr="00B579D6" w:rsidRDefault="00986B23" w:rsidP="00986B23">
            <w:pPr>
              <w:suppressAutoHyphens w:val="0"/>
              <w:rPr>
                <w:color w:val="000000"/>
                <w:sz w:val="20"/>
                <w:szCs w:val="20"/>
              </w:rPr>
            </w:pPr>
          </w:p>
        </w:tc>
        <w:tc>
          <w:tcPr>
            <w:tcW w:w="851" w:type="dxa"/>
            <w:gridSpan w:val="4"/>
            <w:tcBorders>
              <w:top w:val="single" w:sz="4" w:space="0" w:color="auto"/>
              <w:left w:val="single" w:sz="4" w:space="0" w:color="000000"/>
              <w:bottom w:val="single" w:sz="4" w:space="0" w:color="auto"/>
              <w:right w:val="nil"/>
            </w:tcBorders>
            <w:hideMark/>
          </w:tcPr>
          <w:p w:rsidR="00986B23" w:rsidRDefault="00986B23" w:rsidP="00986B23">
            <w:pPr>
              <w:snapToGrid w:val="0"/>
              <w:jc w:val="center"/>
              <w:rPr>
                <w:color w:val="000000"/>
                <w:sz w:val="20"/>
                <w:szCs w:val="20"/>
              </w:rPr>
            </w:pPr>
            <w:r>
              <w:rPr>
                <w:color w:val="000000"/>
                <w:sz w:val="20"/>
                <w:szCs w:val="20"/>
              </w:rPr>
              <w:t>2026</w:t>
            </w:r>
          </w:p>
        </w:tc>
        <w:tc>
          <w:tcPr>
            <w:tcW w:w="1026" w:type="dxa"/>
            <w:gridSpan w:val="8"/>
            <w:tcBorders>
              <w:top w:val="single" w:sz="4" w:space="0" w:color="auto"/>
              <w:left w:val="single" w:sz="4" w:space="0" w:color="000000"/>
              <w:bottom w:val="single" w:sz="4" w:space="0" w:color="auto"/>
              <w:right w:val="nil"/>
            </w:tcBorders>
            <w:hideMark/>
          </w:tcPr>
          <w:p w:rsidR="00986B23" w:rsidRDefault="00986B23" w:rsidP="00986B23">
            <w:pPr>
              <w:snapToGrid w:val="0"/>
              <w:jc w:val="center"/>
              <w:rPr>
                <w:sz w:val="20"/>
                <w:szCs w:val="20"/>
              </w:rPr>
            </w:pPr>
            <w:r>
              <w:rPr>
                <w:sz w:val="20"/>
                <w:szCs w:val="20"/>
              </w:rPr>
              <w:t>913,2</w:t>
            </w:r>
          </w:p>
        </w:tc>
        <w:tc>
          <w:tcPr>
            <w:tcW w:w="1100" w:type="dxa"/>
            <w:gridSpan w:val="4"/>
            <w:tcBorders>
              <w:top w:val="single" w:sz="4" w:space="0" w:color="auto"/>
              <w:left w:val="single" w:sz="4" w:space="0" w:color="000000"/>
              <w:bottom w:val="single" w:sz="4" w:space="0" w:color="auto"/>
              <w:right w:val="nil"/>
            </w:tcBorders>
            <w:hideMark/>
          </w:tcPr>
          <w:p w:rsidR="00986B23" w:rsidRPr="00674363" w:rsidRDefault="00986B23" w:rsidP="00986B23">
            <w:pPr>
              <w:snapToGrid w:val="0"/>
              <w:jc w:val="center"/>
              <w:rPr>
                <w:sz w:val="20"/>
                <w:szCs w:val="20"/>
              </w:rPr>
            </w:pPr>
          </w:p>
        </w:tc>
        <w:tc>
          <w:tcPr>
            <w:tcW w:w="992" w:type="dxa"/>
            <w:gridSpan w:val="5"/>
            <w:tcBorders>
              <w:top w:val="single" w:sz="4" w:space="0" w:color="auto"/>
              <w:left w:val="single" w:sz="4" w:space="0" w:color="000000"/>
              <w:bottom w:val="single" w:sz="4" w:space="0" w:color="auto"/>
              <w:right w:val="nil"/>
            </w:tcBorders>
          </w:tcPr>
          <w:p w:rsidR="00986B23" w:rsidRPr="00674363" w:rsidRDefault="00986B23" w:rsidP="00986B23">
            <w:pPr>
              <w:snapToGrid w:val="0"/>
              <w:jc w:val="center"/>
              <w:rPr>
                <w:sz w:val="20"/>
                <w:szCs w:val="20"/>
              </w:rPr>
            </w:pPr>
          </w:p>
        </w:tc>
        <w:tc>
          <w:tcPr>
            <w:tcW w:w="743" w:type="dxa"/>
            <w:gridSpan w:val="2"/>
            <w:tcBorders>
              <w:top w:val="single" w:sz="4" w:space="0" w:color="auto"/>
              <w:left w:val="single" w:sz="4" w:space="0" w:color="000000"/>
              <w:bottom w:val="single" w:sz="4" w:space="0" w:color="auto"/>
              <w:right w:val="single" w:sz="4" w:space="0" w:color="000000"/>
            </w:tcBorders>
          </w:tcPr>
          <w:p w:rsidR="00986B23" w:rsidRPr="00674363" w:rsidRDefault="00986B23" w:rsidP="00986B23">
            <w:pPr>
              <w:snapToGrid w:val="0"/>
              <w:jc w:val="center"/>
              <w:rPr>
                <w:sz w:val="20"/>
                <w:szCs w:val="20"/>
              </w:rPr>
            </w:pPr>
          </w:p>
        </w:tc>
        <w:tc>
          <w:tcPr>
            <w:tcW w:w="1134" w:type="dxa"/>
            <w:gridSpan w:val="3"/>
            <w:tcBorders>
              <w:top w:val="single" w:sz="4" w:space="0" w:color="auto"/>
              <w:left w:val="single" w:sz="4" w:space="0" w:color="000000"/>
              <w:bottom w:val="single" w:sz="4" w:space="0" w:color="auto"/>
              <w:right w:val="nil"/>
            </w:tcBorders>
            <w:hideMark/>
          </w:tcPr>
          <w:p w:rsidR="00986B23" w:rsidRDefault="00986B23" w:rsidP="00986B23">
            <w:pPr>
              <w:snapToGrid w:val="0"/>
              <w:jc w:val="center"/>
              <w:rPr>
                <w:sz w:val="20"/>
                <w:szCs w:val="20"/>
              </w:rPr>
            </w:pPr>
            <w:r>
              <w:rPr>
                <w:sz w:val="20"/>
                <w:szCs w:val="20"/>
              </w:rPr>
              <w:t>913,2</w:t>
            </w:r>
          </w:p>
        </w:tc>
        <w:tc>
          <w:tcPr>
            <w:tcW w:w="1134" w:type="dxa"/>
            <w:gridSpan w:val="6"/>
            <w:tcBorders>
              <w:top w:val="single" w:sz="4" w:space="0" w:color="auto"/>
              <w:left w:val="single" w:sz="4" w:space="0" w:color="000000"/>
              <w:bottom w:val="single" w:sz="4" w:space="0" w:color="auto"/>
              <w:right w:val="nil"/>
            </w:tcBorders>
          </w:tcPr>
          <w:p w:rsidR="00986B23" w:rsidRDefault="00986B23" w:rsidP="00986B23">
            <w:pPr>
              <w:snapToGrid w:val="0"/>
              <w:jc w:val="center"/>
              <w:rPr>
                <w:color w:val="000000"/>
                <w:sz w:val="20"/>
                <w:szCs w:val="20"/>
              </w:rPr>
            </w:pPr>
          </w:p>
        </w:tc>
        <w:tc>
          <w:tcPr>
            <w:tcW w:w="3561" w:type="dxa"/>
            <w:gridSpan w:val="2"/>
            <w:tcBorders>
              <w:top w:val="single" w:sz="4" w:space="0" w:color="auto"/>
              <w:left w:val="single" w:sz="4" w:space="0" w:color="000000"/>
              <w:bottom w:val="single" w:sz="4" w:space="0" w:color="auto"/>
              <w:right w:val="single" w:sz="4" w:space="0" w:color="000000"/>
            </w:tcBorders>
          </w:tcPr>
          <w:p w:rsidR="00986B23" w:rsidRDefault="00986B23" w:rsidP="00986B23">
            <w:pPr>
              <w:snapToGrid w:val="0"/>
              <w:jc w:val="center"/>
              <w:rPr>
                <w:color w:val="000000"/>
                <w:sz w:val="20"/>
                <w:szCs w:val="20"/>
              </w:rPr>
            </w:pPr>
            <w:r>
              <w:rPr>
                <w:color w:val="000000"/>
                <w:sz w:val="20"/>
                <w:szCs w:val="20"/>
              </w:rPr>
              <w:t>100</w:t>
            </w:r>
          </w:p>
        </w:tc>
      </w:tr>
      <w:tr w:rsidR="00986B23" w:rsidTr="00066F64">
        <w:trPr>
          <w:trHeight w:val="147"/>
        </w:trPr>
        <w:tc>
          <w:tcPr>
            <w:tcW w:w="626" w:type="dxa"/>
            <w:gridSpan w:val="2"/>
            <w:vMerge/>
            <w:tcBorders>
              <w:left w:val="single" w:sz="4" w:space="0" w:color="000000"/>
              <w:right w:val="nil"/>
            </w:tcBorders>
            <w:vAlign w:val="center"/>
            <w:hideMark/>
          </w:tcPr>
          <w:p w:rsidR="00986B23" w:rsidRDefault="00986B23" w:rsidP="00986B23">
            <w:pPr>
              <w:suppressAutoHyphens w:val="0"/>
              <w:rPr>
                <w:color w:val="000000"/>
                <w:sz w:val="20"/>
                <w:szCs w:val="20"/>
              </w:rPr>
            </w:pPr>
          </w:p>
        </w:tc>
        <w:tc>
          <w:tcPr>
            <w:tcW w:w="3233" w:type="dxa"/>
            <w:gridSpan w:val="9"/>
            <w:vMerge/>
            <w:tcBorders>
              <w:left w:val="single" w:sz="4" w:space="0" w:color="000000"/>
              <w:right w:val="nil"/>
            </w:tcBorders>
            <w:vAlign w:val="center"/>
            <w:hideMark/>
          </w:tcPr>
          <w:p w:rsidR="00986B23" w:rsidRDefault="00986B23" w:rsidP="00986B23">
            <w:pPr>
              <w:snapToGrid w:val="0"/>
              <w:rPr>
                <w:color w:val="000000"/>
                <w:sz w:val="20"/>
                <w:szCs w:val="20"/>
              </w:rPr>
            </w:pPr>
          </w:p>
        </w:tc>
        <w:tc>
          <w:tcPr>
            <w:tcW w:w="2061" w:type="dxa"/>
            <w:gridSpan w:val="6"/>
            <w:vMerge/>
            <w:tcBorders>
              <w:left w:val="single" w:sz="4" w:space="0" w:color="000000"/>
              <w:right w:val="nil"/>
            </w:tcBorders>
            <w:vAlign w:val="center"/>
            <w:hideMark/>
          </w:tcPr>
          <w:p w:rsidR="00986B23" w:rsidRPr="00B579D6" w:rsidRDefault="00986B23" w:rsidP="00986B23">
            <w:pPr>
              <w:suppressAutoHyphens w:val="0"/>
              <w:rPr>
                <w:color w:val="000000"/>
                <w:sz w:val="20"/>
                <w:szCs w:val="20"/>
              </w:rPr>
            </w:pPr>
          </w:p>
        </w:tc>
        <w:tc>
          <w:tcPr>
            <w:tcW w:w="851" w:type="dxa"/>
            <w:gridSpan w:val="4"/>
            <w:tcBorders>
              <w:top w:val="single" w:sz="4" w:space="0" w:color="auto"/>
              <w:left w:val="single" w:sz="4" w:space="0" w:color="000000"/>
              <w:bottom w:val="single" w:sz="4" w:space="0" w:color="auto"/>
              <w:right w:val="nil"/>
            </w:tcBorders>
            <w:hideMark/>
          </w:tcPr>
          <w:p w:rsidR="00986B23" w:rsidRDefault="00986B23" w:rsidP="00986B23">
            <w:pPr>
              <w:snapToGrid w:val="0"/>
              <w:jc w:val="center"/>
              <w:rPr>
                <w:color w:val="000000"/>
                <w:sz w:val="20"/>
                <w:szCs w:val="20"/>
              </w:rPr>
            </w:pPr>
            <w:r>
              <w:rPr>
                <w:color w:val="000000"/>
                <w:sz w:val="20"/>
                <w:szCs w:val="20"/>
              </w:rPr>
              <w:t>2027</w:t>
            </w:r>
          </w:p>
        </w:tc>
        <w:tc>
          <w:tcPr>
            <w:tcW w:w="1026" w:type="dxa"/>
            <w:gridSpan w:val="8"/>
            <w:tcBorders>
              <w:top w:val="single" w:sz="4" w:space="0" w:color="auto"/>
              <w:left w:val="single" w:sz="4" w:space="0" w:color="000000"/>
              <w:bottom w:val="single" w:sz="4" w:space="0" w:color="auto"/>
              <w:right w:val="nil"/>
            </w:tcBorders>
            <w:hideMark/>
          </w:tcPr>
          <w:p w:rsidR="00986B23" w:rsidRDefault="00986B23" w:rsidP="00986B23">
            <w:pPr>
              <w:snapToGrid w:val="0"/>
              <w:jc w:val="center"/>
              <w:rPr>
                <w:sz w:val="20"/>
                <w:szCs w:val="20"/>
              </w:rPr>
            </w:pPr>
            <w:r>
              <w:rPr>
                <w:sz w:val="20"/>
                <w:szCs w:val="20"/>
              </w:rPr>
              <w:t>913,2</w:t>
            </w:r>
          </w:p>
        </w:tc>
        <w:tc>
          <w:tcPr>
            <w:tcW w:w="1100" w:type="dxa"/>
            <w:gridSpan w:val="4"/>
            <w:tcBorders>
              <w:top w:val="single" w:sz="4" w:space="0" w:color="auto"/>
              <w:left w:val="single" w:sz="4" w:space="0" w:color="000000"/>
              <w:bottom w:val="single" w:sz="4" w:space="0" w:color="auto"/>
              <w:right w:val="nil"/>
            </w:tcBorders>
            <w:hideMark/>
          </w:tcPr>
          <w:p w:rsidR="00986B23" w:rsidRPr="00674363" w:rsidRDefault="00986B23" w:rsidP="00986B23">
            <w:pPr>
              <w:snapToGrid w:val="0"/>
              <w:jc w:val="center"/>
              <w:rPr>
                <w:sz w:val="20"/>
                <w:szCs w:val="20"/>
              </w:rPr>
            </w:pPr>
          </w:p>
        </w:tc>
        <w:tc>
          <w:tcPr>
            <w:tcW w:w="992" w:type="dxa"/>
            <w:gridSpan w:val="5"/>
            <w:tcBorders>
              <w:top w:val="single" w:sz="4" w:space="0" w:color="auto"/>
              <w:left w:val="single" w:sz="4" w:space="0" w:color="000000"/>
              <w:bottom w:val="single" w:sz="4" w:space="0" w:color="auto"/>
              <w:right w:val="nil"/>
            </w:tcBorders>
          </w:tcPr>
          <w:p w:rsidR="00986B23" w:rsidRPr="00674363" w:rsidRDefault="00986B23" w:rsidP="00986B23">
            <w:pPr>
              <w:snapToGrid w:val="0"/>
              <w:jc w:val="center"/>
              <w:rPr>
                <w:sz w:val="20"/>
                <w:szCs w:val="20"/>
              </w:rPr>
            </w:pPr>
          </w:p>
        </w:tc>
        <w:tc>
          <w:tcPr>
            <w:tcW w:w="743" w:type="dxa"/>
            <w:gridSpan w:val="2"/>
            <w:tcBorders>
              <w:top w:val="single" w:sz="4" w:space="0" w:color="auto"/>
              <w:left w:val="single" w:sz="4" w:space="0" w:color="000000"/>
              <w:bottom w:val="single" w:sz="4" w:space="0" w:color="auto"/>
              <w:right w:val="single" w:sz="4" w:space="0" w:color="000000"/>
            </w:tcBorders>
          </w:tcPr>
          <w:p w:rsidR="00986B23" w:rsidRPr="00674363" w:rsidRDefault="00986B23" w:rsidP="00986B23">
            <w:pPr>
              <w:snapToGrid w:val="0"/>
              <w:jc w:val="center"/>
              <w:rPr>
                <w:sz w:val="20"/>
                <w:szCs w:val="20"/>
              </w:rPr>
            </w:pPr>
          </w:p>
        </w:tc>
        <w:tc>
          <w:tcPr>
            <w:tcW w:w="1134" w:type="dxa"/>
            <w:gridSpan w:val="3"/>
            <w:tcBorders>
              <w:top w:val="single" w:sz="4" w:space="0" w:color="auto"/>
              <w:left w:val="single" w:sz="4" w:space="0" w:color="000000"/>
              <w:bottom w:val="single" w:sz="4" w:space="0" w:color="auto"/>
              <w:right w:val="nil"/>
            </w:tcBorders>
            <w:hideMark/>
          </w:tcPr>
          <w:p w:rsidR="00986B23" w:rsidRDefault="00986B23" w:rsidP="00986B23">
            <w:pPr>
              <w:snapToGrid w:val="0"/>
              <w:jc w:val="center"/>
              <w:rPr>
                <w:sz w:val="20"/>
                <w:szCs w:val="20"/>
              </w:rPr>
            </w:pPr>
            <w:r>
              <w:rPr>
                <w:sz w:val="20"/>
                <w:szCs w:val="20"/>
              </w:rPr>
              <w:t>913,2</w:t>
            </w:r>
          </w:p>
        </w:tc>
        <w:tc>
          <w:tcPr>
            <w:tcW w:w="1134" w:type="dxa"/>
            <w:gridSpan w:val="6"/>
            <w:tcBorders>
              <w:top w:val="single" w:sz="4" w:space="0" w:color="auto"/>
              <w:left w:val="single" w:sz="4" w:space="0" w:color="000000"/>
              <w:bottom w:val="single" w:sz="4" w:space="0" w:color="auto"/>
              <w:right w:val="nil"/>
            </w:tcBorders>
          </w:tcPr>
          <w:p w:rsidR="00986B23" w:rsidRDefault="00986B23" w:rsidP="00986B23">
            <w:pPr>
              <w:snapToGrid w:val="0"/>
              <w:jc w:val="center"/>
              <w:rPr>
                <w:color w:val="000000"/>
                <w:sz w:val="20"/>
                <w:szCs w:val="20"/>
              </w:rPr>
            </w:pPr>
          </w:p>
        </w:tc>
        <w:tc>
          <w:tcPr>
            <w:tcW w:w="3561" w:type="dxa"/>
            <w:gridSpan w:val="2"/>
            <w:tcBorders>
              <w:top w:val="single" w:sz="4" w:space="0" w:color="auto"/>
              <w:left w:val="single" w:sz="4" w:space="0" w:color="000000"/>
              <w:bottom w:val="single" w:sz="4" w:space="0" w:color="auto"/>
              <w:right w:val="single" w:sz="4" w:space="0" w:color="000000"/>
            </w:tcBorders>
          </w:tcPr>
          <w:p w:rsidR="00986B23" w:rsidRDefault="00986B23" w:rsidP="00986B23">
            <w:pPr>
              <w:snapToGrid w:val="0"/>
              <w:jc w:val="center"/>
              <w:rPr>
                <w:color w:val="000000"/>
                <w:sz w:val="20"/>
                <w:szCs w:val="20"/>
              </w:rPr>
            </w:pPr>
            <w:r>
              <w:rPr>
                <w:color w:val="000000"/>
                <w:sz w:val="20"/>
                <w:szCs w:val="20"/>
              </w:rPr>
              <w:t>100</w:t>
            </w:r>
          </w:p>
        </w:tc>
      </w:tr>
      <w:tr w:rsidR="00986B23" w:rsidTr="00066F64">
        <w:trPr>
          <w:trHeight w:val="147"/>
        </w:trPr>
        <w:tc>
          <w:tcPr>
            <w:tcW w:w="626" w:type="dxa"/>
            <w:gridSpan w:val="2"/>
            <w:vMerge/>
            <w:tcBorders>
              <w:left w:val="single" w:sz="4" w:space="0" w:color="000000"/>
              <w:right w:val="nil"/>
            </w:tcBorders>
            <w:vAlign w:val="center"/>
            <w:hideMark/>
          </w:tcPr>
          <w:p w:rsidR="00986B23" w:rsidRDefault="00986B23" w:rsidP="00986B23">
            <w:pPr>
              <w:suppressAutoHyphens w:val="0"/>
              <w:rPr>
                <w:color w:val="000000"/>
                <w:sz w:val="20"/>
                <w:szCs w:val="20"/>
              </w:rPr>
            </w:pPr>
          </w:p>
        </w:tc>
        <w:tc>
          <w:tcPr>
            <w:tcW w:w="3233" w:type="dxa"/>
            <w:gridSpan w:val="9"/>
            <w:vMerge/>
            <w:tcBorders>
              <w:left w:val="single" w:sz="4" w:space="0" w:color="000000"/>
              <w:right w:val="nil"/>
            </w:tcBorders>
            <w:vAlign w:val="center"/>
            <w:hideMark/>
          </w:tcPr>
          <w:p w:rsidR="00986B23" w:rsidRDefault="00986B23" w:rsidP="00986B23">
            <w:pPr>
              <w:snapToGrid w:val="0"/>
              <w:rPr>
                <w:color w:val="000000"/>
                <w:sz w:val="20"/>
                <w:szCs w:val="20"/>
              </w:rPr>
            </w:pPr>
          </w:p>
        </w:tc>
        <w:tc>
          <w:tcPr>
            <w:tcW w:w="2061" w:type="dxa"/>
            <w:gridSpan w:val="6"/>
            <w:vMerge/>
            <w:tcBorders>
              <w:left w:val="single" w:sz="4" w:space="0" w:color="000000"/>
              <w:right w:val="nil"/>
            </w:tcBorders>
            <w:vAlign w:val="center"/>
            <w:hideMark/>
          </w:tcPr>
          <w:p w:rsidR="00986B23" w:rsidRPr="00B579D6" w:rsidRDefault="00986B23" w:rsidP="00986B23">
            <w:pPr>
              <w:suppressAutoHyphens w:val="0"/>
              <w:rPr>
                <w:color w:val="000000"/>
                <w:sz w:val="20"/>
                <w:szCs w:val="20"/>
              </w:rPr>
            </w:pPr>
          </w:p>
        </w:tc>
        <w:tc>
          <w:tcPr>
            <w:tcW w:w="851" w:type="dxa"/>
            <w:gridSpan w:val="4"/>
            <w:tcBorders>
              <w:top w:val="single" w:sz="4" w:space="0" w:color="auto"/>
              <w:left w:val="single" w:sz="4" w:space="0" w:color="000000"/>
              <w:bottom w:val="single" w:sz="4" w:space="0" w:color="auto"/>
              <w:right w:val="nil"/>
            </w:tcBorders>
            <w:hideMark/>
          </w:tcPr>
          <w:p w:rsidR="00986B23" w:rsidRDefault="00986B23" w:rsidP="00986B23">
            <w:pPr>
              <w:snapToGrid w:val="0"/>
              <w:jc w:val="center"/>
              <w:rPr>
                <w:color w:val="000000"/>
                <w:sz w:val="20"/>
                <w:szCs w:val="20"/>
              </w:rPr>
            </w:pPr>
            <w:r>
              <w:rPr>
                <w:color w:val="000000"/>
                <w:sz w:val="20"/>
                <w:szCs w:val="20"/>
              </w:rPr>
              <w:t>2028</w:t>
            </w:r>
          </w:p>
        </w:tc>
        <w:tc>
          <w:tcPr>
            <w:tcW w:w="1026" w:type="dxa"/>
            <w:gridSpan w:val="8"/>
            <w:tcBorders>
              <w:top w:val="single" w:sz="4" w:space="0" w:color="auto"/>
              <w:left w:val="single" w:sz="4" w:space="0" w:color="000000"/>
              <w:bottom w:val="single" w:sz="4" w:space="0" w:color="auto"/>
              <w:right w:val="nil"/>
            </w:tcBorders>
            <w:hideMark/>
          </w:tcPr>
          <w:p w:rsidR="00986B23" w:rsidRDefault="00986B23" w:rsidP="00986B23">
            <w:pPr>
              <w:snapToGrid w:val="0"/>
              <w:jc w:val="center"/>
              <w:rPr>
                <w:sz w:val="20"/>
                <w:szCs w:val="20"/>
              </w:rPr>
            </w:pPr>
            <w:r>
              <w:rPr>
                <w:sz w:val="20"/>
                <w:szCs w:val="20"/>
              </w:rPr>
              <w:t>913,2</w:t>
            </w:r>
          </w:p>
        </w:tc>
        <w:tc>
          <w:tcPr>
            <w:tcW w:w="1100" w:type="dxa"/>
            <w:gridSpan w:val="4"/>
            <w:tcBorders>
              <w:top w:val="single" w:sz="4" w:space="0" w:color="auto"/>
              <w:left w:val="single" w:sz="4" w:space="0" w:color="000000"/>
              <w:bottom w:val="single" w:sz="4" w:space="0" w:color="auto"/>
              <w:right w:val="nil"/>
            </w:tcBorders>
            <w:hideMark/>
          </w:tcPr>
          <w:p w:rsidR="00986B23" w:rsidRPr="00674363" w:rsidRDefault="00986B23" w:rsidP="00986B23">
            <w:pPr>
              <w:snapToGrid w:val="0"/>
              <w:jc w:val="center"/>
              <w:rPr>
                <w:sz w:val="20"/>
                <w:szCs w:val="20"/>
              </w:rPr>
            </w:pPr>
          </w:p>
        </w:tc>
        <w:tc>
          <w:tcPr>
            <w:tcW w:w="992" w:type="dxa"/>
            <w:gridSpan w:val="5"/>
            <w:tcBorders>
              <w:top w:val="single" w:sz="4" w:space="0" w:color="auto"/>
              <w:left w:val="single" w:sz="4" w:space="0" w:color="000000"/>
              <w:bottom w:val="single" w:sz="4" w:space="0" w:color="auto"/>
              <w:right w:val="nil"/>
            </w:tcBorders>
          </w:tcPr>
          <w:p w:rsidR="00986B23" w:rsidRPr="00674363" w:rsidRDefault="00986B23" w:rsidP="00986B23">
            <w:pPr>
              <w:snapToGrid w:val="0"/>
              <w:jc w:val="center"/>
              <w:rPr>
                <w:sz w:val="20"/>
                <w:szCs w:val="20"/>
              </w:rPr>
            </w:pPr>
          </w:p>
        </w:tc>
        <w:tc>
          <w:tcPr>
            <w:tcW w:w="743" w:type="dxa"/>
            <w:gridSpan w:val="2"/>
            <w:tcBorders>
              <w:top w:val="single" w:sz="4" w:space="0" w:color="auto"/>
              <w:left w:val="single" w:sz="4" w:space="0" w:color="000000"/>
              <w:bottom w:val="single" w:sz="4" w:space="0" w:color="auto"/>
              <w:right w:val="single" w:sz="4" w:space="0" w:color="000000"/>
            </w:tcBorders>
          </w:tcPr>
          <w:p w:rsidR="00986B23" w:rsidRPr="00674363" w:rsidRDefault="00986B23" w:rsidP="00986B23">
            <w:pPr>
              <w:snapToGrid w:val="0"/>
              <w:jc w:val="center"/>
              <w:rPr>
                <w:sz w:val="20"/>
                <w:szCs w:val="20"/>
              </w:rPr>
            </w:pPr>
          </w:p>
        </w:tc>
        <w:tc>
          <w:tcPr>
            <w:tcW w:w="1134" w:type="dxa"/>
            <w:gridSpan w:val="3"/>
            <w:tcBorders>
              <w:top w:val="single" w:sz="4" w:space="0" w:color="auto"/>
              <w:left w:val="single" w:sz="4" w:space="0" w:color="000000"/>
              <w:bottom w:val="single" w:sz="4" w:space="0" w:color="auto"/>
              <w:right w:val="nil"/>
            </w:tcBorders>
            <w:hideMark/>
          </w:tcPr>
          <w:p w:rsidR="00986B23" w:rsidRDefault="00986B23" w:rsidP="00986B23">
            <w:pPr>
              <w:snapToGrid w:val="0"/>
              <w:jc w:val="center"/>
              <w:rPr>
                <w:sz w:val="20"/>
                <w:szCs w:val="20"/>
              </w:rPr>
            </w:pPr>
            <w:r>
              <w:rPr>
                <w:sz w:val="20"/>
                <w:szCs w:val="20"/>
              </w:rPr>
              <w:t>913,2</w:t>
            </w:r>
          </w:p>
        </w:tc>
        <w:tc>
          <w:tcPr>
            <w:tcW w:w="1134" w:type="dxa"/>
            <w:gridSpan w:val="6"/>
            <w:tcBorders>
              <w:top w:val="single" w:sz="4" w:space="0" w:color="auto"/>
              <w:left w:val="single" w:sz="4" w:space="0" w:color="000000"/>
              <w:bottom w:val="single" w:sz="4" w:space="0" w:color="auto"/>
              <w:right w:val="nil"/>
            </w:tcBorders>
          </w:tcPr>
          <w:p w:rsidR="00986B23" w:rsidRDefault="00986B23" w:rsidP="00986B23">
            <w:pPr>
              <w:snapToGrid w:val="0"/>
              <w:jc w:val="center"/>
              <w:rPr>
                <w:color w:val="000000"/>
                <w:sz w:val="20"/>
                <w:szCs w:val="20"/>
              </w:rPr>
            </w:pPr>
          </w:p>
        </w:tc>
        <w:tc>
          <w:tcPr>
            <w:tcW w:w="3561" w:type="dxa"/>
            <w:gridSpan w:val="2"/>
            <w:tcBorders>
              <w:top w:val="single" w:sz="4" w:space="0" w:color="auto"/>
              <w:left w:val="single" w:sz="4" w:space="0" w:color="000000"/>
              <w:bottom w:val="single" w:sz="4" w:space="0" w:color="auto"/>
              <w:right w:val="single" w:sz="4" w:space="0" w:color="000000"/>
            </w:tcBorders>
          </w:tcPr>
          <w:p w:rsidR="00986B23" w:rsidRDefault="00986B23" w:rsidP="00986B23">
            <w:pPr>
              <w:snapToGrid w:val="0"/>
              <w:jc w:val="center"/>
              <w:rPr>
                <w:color w:val="000000"/>
                <w:sz w:val="20"/>
                <w:szCs w:val="20"/>
              </w:rPr>
            </w:pPr>
            <w:r>
              <w:rPr>
                <w:color w:val="000000"/>
                <w:sz w:val="20"/>
                <w:szCs w:val="20"/>
              </w:rPr>
              <w:t>100</w:t>
            </w:r>
          </w:p>
        </w:tc>
      </w:tr>
      <w:tr w:rsidR="00986B23" w:rsidTr="00066F64">
        <w:trPr>
          <w:trHeight w:val="147"/>
        </w:trPr>
        <w:tc>
          <w:tcPr>
            <w:tcW w:w="626" w:type="dxa"/>
            <w:gridSpan w:val="2"/>
            <w:vMerge/>
            <w:tcBorders>
              <w:left w:val="single" w:sz="4" w:space="0" w:color="000000"/>
              <w:right w:val="nil"/>
            </w:tcBorders>
            <w:vAlign w:val="center"/>
            <w:hideMark/>
          </w:tcPr>
          <w:p w:rsidR="00986B23" w:rsidRDefault="00986B23" w:rsidP="00986B23">
            <w:pPr>
              <w:suppressAutoHyphens w:val="0"/>
              <w:rPr>
                <w:color w:val="000000"/>
                <w:sz w:val="20"/>
                <w:szCs w:val="20"/>
              </w:rPr>
            </w:pPr>
          </w:p>
        </w:tc>
        <w:tc>
          <w:tcPr>
            <w:tcW w:w="3233" w:type="dxa"/>
            <w:gridSpan w:val="9"/>
            <w:vMerge/>
            <w:tcBorders>
              <w:left w:val="single" w:sz="4" w:space="0" w:color="000000"/>
              <w:right w:val="nil"/>
            </w:tcBorders>
            <w:vAlign w:val="center"/>
            <w:hideMark/>
          </w:tcPr>
          <w:p w:rsidR="00986B23" w:rsidRDefault="00986B23" w:rsidP="00986B23">
            <w:pPr>
              <w:snapToGrid w:val="0"/>
              <w:rPr>
                <w:color w:val="000000"/>
                <w:sz w:val="20"/>
                <w:szCs w:val="20"/>
              </w:rPr>
            </w:pPr>
          </w:p>
        </w:tc>
        <w:tc>
          <w:tcPr>
            <w:tcW w:w="2061" w:type="dxa"/>
            <w:gridSpan w:val="6"/>
            <w:vMerge/>
            <w:tcBorders>
              <w:left w:val="single" w:sz="4" w:space="0" w:color="000000"/>
              <w:right w:val="nil"/>
            </w:tcBorders>
            <w:vAlign w:val="center"/>
            <w:hideMark/>
          </w:tcPr>
          <w:p w:rsidR="00986B23" w:rsidRPr="00B579D6" w:rsidRDefault="00986B23" w:rsidP="00986B23">
            <w:pPr>
              <w:suppressAutoHyphens w:val="0"/>
              <w:rPr>
                <w:color w:val="000000"/>
                <w:sz w:val="20"/>
                <w:szCs w:val="20"/>
              </w:rPr>
            </w:pPr>
          </w:p>
        </w:tc>
        <w:tc>
          <w:tcPr>
            <w:tcW w:w="851" w:type="dxa"/>
            <w:gridSpan w:val="4"/>
            <w:tcBorders>
              <w:top w:val="single" w:sz="4" w:space="0" w:color="auto"/>
              <w:left w:val="single" w:sz="4" w:space="0" w:color="000000"/>
              <w:bottom w:val="single" w:sz="4" w:space="0" w:color="auto"/>
              <w:right w:val="nil"/>
            </w:tcBorders>
            <w:hideMark/>
          </w:tcPr>
          <w:p w:rsidR="00986B23" w:rsidRDefault="00986B23" w:rsidP="00986B23">
            <w:pPr>
              <w:snapToGrid w:val="0"/>
              <w:jc w:val="center"/>
              <w:rPr>
                <w:color w:val="000000"/>
                <w:sz w:val="20"/>
                <w:szCs w:val="20"/>
              </w:rPr>
            </w:pPr>
            <w:r>
              <w:rPr>
                <w:color w:val="000000"/>
                <w:sz w:val="20"/>
                <w:szCs w:val="20"/>
              </w:rPr>
              <w:t>2029</w:t>
            </w:r>
          </w:p>
        </w:tc>
        <w:tc>
          <w:tcPr>
            <w:tcW w:w="1026" w:type="dxa"/>
            <w:gridSpan w:val="8"/>
            <w:tcBorders>
              <w:top w:val="single" w:sz="4" w:space="0" w:color="auto"/>
              <w:left w:val="single" w:sz="4" w:space="0" w:color="000000"/>
              <w:bottom w:val="single" w:sz="4" w:space="0" w:color="auto"/>
              <w:right w:val="nil"/>
            </w:tcBorders>
            <w:hideMark/>
          </w:tcPr>
          <w:p w:rsidR="00986B23" w:rsidRDefault="00986B23" w:rsidP="00986B23">
            <w:pPr>
              <w:snapToGrid w:val="0"/>
              <w:jc w:val="center"/>
              <w:rPr>
                <w:sz w:val="20"/>
                <w:szCs w:val="20"/>
              </w:rPr>
            </w:pPr>
            <w:r>
              <w:rPr>
                <w:sz w:val="20"/>
                <w:szCs w:val="20"/>
              </w:rPr>
              <w:t>913,2</w:t>
            </w:r>
          </w:p>
        </w:tc>
        <w:tc>
          <w:tcPr>
            <w:tcW w:w="1100" w:type="dxa"/>
            <w:gridSpan w:val="4"/>
            <w:tcBorders>
              <w:top w:val="single" w:sz="4" w:space="0" w:color="auto"/>
              <w:left w:val="single" w:sz="4" w:space="0" w:color="000000"/>
              <w:bottom w:val="single" w:sz="4" w:space="0" w:color="auto"/>
              <w:right w:val="nil"/>
            </w:tcBorders>
            <w:hideMark/>
          </w:tcPr>
          <w:p w:rsidR="00986B23" w:rsidRPr="00674363" w:rsidRDefault="00986B23" w:rsidP="00986B23">
            <w:pPr>
              <w:snapToGrid w:val="0"/>
              <w:jc w:val="center"/>
              <w:rPr>
                <w:sz w:val="20"/>
                <w:szCs w:val="20"/>
              </w:rPr>
            </w:pPr>
          </w:p>
        </w:tc>
        <w:tc>
          <w:tcPr>
            <w:tcW w:w="992" w:type="dxa"/>
            <w:gridSpan w:val="5"/>
            <w:tcBorders>
              <w:top w:val="single" w:sz="4" w:space="0" w:color="auto"/>
              <w:left w:val="single" w:sz="4" w:space="0" w:color="000000"/>
              <w:bottom w:val="single" w:sz="4" w:space="0" w:color="auto"/>
              <w:right w:val="nil"/>
            </w:tcBorders>
          </w:tcPr>
          <w:p w:rsidR="00986B23" w:rsidRPr="00674363" w:rsidRDefault="00986B23" w:rsidP="00986B23">
            <w:pPr>
              <w:snapToGrid w:val="0"/>
              <w:jc w:val="center"/>
              <w:rPr>
                <w:sz w:val="20"/>
                <w:szCs w:val="20"/>
              </w:rPr>
            </w:pPr>
          </w:p>
        </w:tc>
        <w:tc>
          <w:tcPr>
            <w:tcW w:w="743" w:type="dxa"/>
            <w:gridSpan w:val="2"/>
            <w:tcBorders>
              <w:top w:val="single" w:sz="4" w:space="0" w:color="auto"/>
              <w:left w:val="single" w:sz="4" w:space="0" w:color="000000"/>
              <w:bottom w:val="single" w:sz="4" w:space="0" w:color="auto"/>
              <w:right w:val="single" w:sz="4" w:space="0" w:color="000000"/>
            </w:tcBorders>
          </w:tcPr>
          <w:p w:rsidR="00986B23" w:rsidRPr="00674363" w:rsidRDefault="00986B23" w:rsidP="00986B23">
            <w:pPr>
              <w:snapToGrid w:val="0"/>
              <w:jc w:val="center"/>
              <w:rPr>
                <w:sz w:val="20"/>
                <w:szCs w:val="20"/>
              </w:rPr>
            </w:pPr>
          </w:p>
        </w:tc>
        <w:tc>
          <w:tcPr>
            <w:tcW w:w="1134" w:type="dxa"/>
            <w:gridSpan w:val="3"/>
            <w:tcBorders>
              <w:top w:val="single" w:sz="4" w:space="0" w:color="auto"/>
              <w:left w:val="single" w:sz="4" w:space="0" w:color="000000"/>
              <w:bottom w:val="single" w:sz="4" w:space="0" w:color="auto"/>
              <w:right w:val="nil"/>
            </w:tcBorders>
            <w:hideMark/>
          </w:tcPr>
          <w:p w:rsidR="00986B23" w:rsidRDefault="00986B23" w:rsidP="00986B23">
            <w:pPr>
              <w:snapToGrid w:val="0"/>
              <w:jc w:val="center"/>
              <w:rPr>
                <w:sz w:val="20"/>
                <w:szCs w:val="20"/>
              </w:rPr>
            </w:pPr>
            <w:r>
              <w:rPr>
                <w:sz w:val="20"/>
                <w:szCs w:val="20"/>
              </w:rPr>
              <w:t>913,2</w:t>
            </w:r>
          </w:p>
        </w:tc>
        <w:tc>
          <w:tcPr>
            <w:tcW w:w="1134" w:type="dxa"/>
            <w:gridSpan w:val="6"/>
            <w:tcBorders>
              <w:top w:val="single" w:sz="4" w:space="0" w:color="auto"/>
              <w:left w:val="single" w:sz="4" w:space="0" w:color="000000"/>
              <w:bottom w:val="single" w:sz="4" w:space="0" w:color="auto"/>
              <w:right w:val="nil"/>
            </w:tcBorders>
          </w:tcPr>
          <w:p w:rsidR="00986B23" w:rsidRDefault="00986B23" w:rsidP="00986B23">
            <w:pPr>
              <w:snapToGrid w:val="0"/>
              <w:jc w:val="center"/>
              <w:rPr>
                <w:color w:val="000000"/>
                <w:sz w:val="20"/>
                <w:szCs w:val="20"/>
              </w:rPr>
            </w:pPr>
          </w:p>
        </w:tc>
        <w:tc>
          <w:tcPr>
            <w:tcW w:w="3561" w:type="dxa"/>
            <w:gridSpan w:val="2"/>
            <w:tcBorders>
              <w:top w:val="single" w:sz="4" w:space="0" w:color="auto"/>
              <w:left w:val="single" w:sz="4" w:space="0" w:color="000000"/>
              <w:bottom w:val="single" w:sz="4" w:space="0" w:color="auto"/>
              <w:right w:val="single" w:sz="4" w:space="0" w:color="000000"/>
            </w:tcBorders>
          </w:tcPr>
          <w:p w:rsidR="00986B23" w:rsidRDefault="00986B23" w:rsidP="00986B23">
            <w:pPr>
              <w:snapToGrid w:val="0"/>
              <w:jc w:val="center"/>
              <w:rPr>
                <w:color w:val="000000"/>
                <w:sz w:val="20"/>
                <w:szCs w:val="20"/>
              </w:rPr>
            </w:pPr>
            <w:r>
              <w:rPr>
                <w:color w:val="000000"/>
                <w:sz w:val="20"/>
                <w:szCs w:val="20"/>
              </w:rPr>
              <w:t>100</w:t>
            </w:r>
          </w:p>
        </w:tc>
      </w:tr>
      <w:tr w:rsidR="00986B23" w:rsidTr="00066F64">
        <w:trPr>
          <w:trHeight w:val="232"/>
        </w:trPr>
        <w:tc>
          <w:tcPr>
            <w:tcW w:w="626" w:type="dxa"/>
            <w:gridSpan w:val="2"/>
            <w:vMerge/>
            <w:tcBorders>
              <w:left w:val="single" w:sz="4" w:space="0" w:color="000000"/>
              <w:bottom w:val="single" w:sz="4" w:space="0" w:color="000000"/>
              <w:right w:val="nil"/>
            </w:tcBorders>
            <w:vAlign w:val="center"/>
            <w:hideMark/>
          </w:tcPr>
          <w:p w:rsidR="00986B23" w:rsidRDefault="00986B23" w:rsidP="00986B23">
            <w:pPr>
              <w:suppressAutoHyphens w:val="0"/>
              <w:rPr>
                <w:color w:val="000000"/>
                <w:sz w:val="20"/>
                <w:szCs w:val="20"/>
              </w:rPr>
            </w:pPr>
          </w:p>
        </w:tc>
        <w:tc>
          <w:tcPr>
            <w:tcW w:w="3233" w:type="dxa"/>
            <w:gridSpan w:val="9"/>
            <w:vMerge/>
            <w:tcBorders>
              <w:left w:val="single" w:sz="4" w:space="0" w:color="000000"/>
              <w:bottom w:val="single" w:sz="4" w:space="0" w:color="000000"/>
              <w:right w:val="nil"/>
            </w:tcBorders>
            <w:vAlign w:val="center"/>
            <w:hideMark/>
          </w:tcPr>
          <w:p w:rsidR="00986B23" w:rsidRDefault="00986B23" w:rsidP="00986B23">
            <w:pPr>
              <w:snapToGrid w:val="0"/>
              <w:rPr>
                <w:color w:val="000000"/>
                <w:sz w:val="20"/>
                <w:szCs w:val="20"/>
              </w:rPr>
            </w:pPr>
          </w:p>
        </w:tc>
        <w:tc>
          <w:tcPr>
            <w:tcW w:w="2061" w:type="dxa"/>
            <w:gridSpan w:val="6"/>
            <w:vMerge/>
            <w:tcBorders>
              <w:left w:val="single" w:sz="4" w:space="0" w:color="000000"/>
              <w:bottom w:val="single" w:sz="4" w:space="0" w:color="000000"/>
              <w:right w:val="nil"/>
            </w:tcBorders>
            <w:vAlign w:val="center"/>
            <w:hideMark/>
          </w:tcPr>
          <w:p w:rsidR="00986B23" w:rsidRPr="00B579D6" w:rsidRDefault="00986B23" w:rsidP="00986B23">
            <w:pPr>
              <w:suppressAutoHyphens w:val="0"/>
              <w:rPr>
                <w:color w:val="000000"/>
                <w:sz w:val="20"/>
                <w:szCs w:val="20"/>
              </w:rPr>
            </w:pPr>
          </w:p>
        </w:tc>
        <w:tc>
          <w:tcPr>
            <w:tcW w:w="851" w:type="dxa"/>
            <w:gridSpan w:val="4"/>
            <w:tcBorders>
              <w:top w:val="single" w:sz="4" w:space="0" w:color="auto"/>
              <w:left w:val="single" w:sz="4" w:space="0" w:color="000000"/>
              <w:bottom w:val="single" w:sz="4" w:space="0" w:color="000000"/>
              <w:right w:val="nil"/>
            </w:tcBorders>
            <w:hideMark/>
          </w:tcPr>
          <w:p w:rsidR="00986B23" w:rsidRPr="00674363" w:rsidRDefault="00986B23" w:rsidP="00986B23">
            <w:pPr>
              <w:snapToGrid w:val="0"/>
              <w:jc w:val="center"/>
              <w:rPr>
                <w:color w:val="000000"/>
                <w:sz w:val="20"/>
                <w:szCs w:val="20"/>
              </w:rPr>
            </w:pPr>
            <w:r>
              <w:rPr>
                <w:color w:val="000000"/>
                <w:sz w:val="20"/>
                <w:szCs w:val="20"/>
              </w:rPr>
              <w:t>2030</w:t>
            </w:r>
          </w:p>
        </w:tc>
        <w:tc>
          <w:tcPr>
            <w:tcW w:w="1026" w:type="dxa"/>
            <w:gridSpan w:val="8"/>
            <w:tcBorders>
              <w:top w:val="single" w:sz="4" w:space="0" w:color="auto"/>
              <w:left w:val="single" w:sz="4" w:space="0" w:color="000000"/>
              <w:bottom w:val="single" w:sz="4" w:space="0" w:color="000000"/>
              <w:right w:val="nil"/>
            </w:tcBorders>
            <w:hideMark/>
          </w:tcPr>
          <w:p w:rsidR="00986B23" w:rsidRDefault="00986B23" w:rsidP="00986B23">
            <w:pPr>
              <w:snapToGrid w:val="0"/>
              <w:jc w:val="center"/>
              <w:rPr>
                <w:sz w:val="20"/>
                <w:szCs w:val="20"/>
              </w:rPr>
            </w:pPr>
            <w:r>
              <w:rPr>
                <w:sz w:val="20"/>
                <w:szCs w:val="20"/>
              </w:rPr>
              <w:t>913,2</w:t>
            </w:r>
          </w:p>
        </w:tc>
        <w:tc>
          <w:tcPr>
            <w:tcW w:w="1100" w:type="dxa"/>
            <w:gridSpan w:val="4"/>
            <w:tcBorders>
              <w:top w:val="single" w:sz="4" w:space="0" w:color="auto"/>
              <w:left w:val="single" w:sz="4" w:space="0" w:color="000000"/>
              <w:bottom w:val="single" w:sz="4" w:space="0" w:color="000000"/>
              <w:right w:val="nil"/>
            </w:tcBorders>
            <w:hideMark/>
          </w:tcPr>
          <w:p w:rsidR="00986B23" w:rsidRPr="00674363" w:rsidRDefault="00986B23" w:rsidP="00986B23">
            <w:pPr>
              <w:snapToGrid w:val="0"/>
              <w:jc w:val="center"/>
              <w:rPr>
                <w:sz w:val="20"/>
                <w:szCs w:val="20"/>
              </w:rPr>
            </w:pPr>
          </w:p>
        </w:tc>
        <w:tc>
          <w:tcPr>
            <w:tcW w:w="992" w:type="dxa"/>
            <w:gridSpan w:val="5"/>
            <w:tcBorders>
              <w:top w:val="single" w:sz="4" w:space="0" w:color="auto"/>
              <w:left w:val="single" w:sz="4" w:space="0" w:color="000000"/>
              <w:bottom w:val="single" w:sz="4" w:space="0" w:color="000000"/>
              <w:right w:val="nil"/>
            </w:tcBorders>
          </w:tcPr>
          <w:p w:rsidR="00986B23" w:rsidRPr="00674363" w:rsidRDefault="00986B23" w:rsidP="00986B23">
            <w:pPr>
              <w:snapToGrid w:val="0"/>
              <w:jc w:val="center"/>
              <w:rPr>
                <w:sz w:val="20"/>
                <w:szCs w:val="20"/>
              </w:rPr>
            </w:pPr>
          </w:p>
        </w:tc>
        <w:tc>
          <w:tcPr>
            <w:tcW w:w="743" w:type="dxa"/>
            <w:gridSpan w:val="2"/>
            <w:tcBorders>
              <w:top w:val="single" w:sz="4" w:space="0" w:color="auto"/>
              <w:left w:val="single" w:sz="4" w:space="0" w:color="000000"/>
              <w:bottom w:val="single" w:sz="4" w:space="0" w:color="000000"/>
              <w:right w:val="single" w:sz="4" w:space="0" w:color="000000"/>
            </w:tcBorders>
          </w:tcPr>
          <w:p w:rsidR="00986B23" w:rsidRPr="00674363" w:rsidRDefault="00986B23" w:rsidP="00986B23">
            <w:pPr>
              <w:snapToGrid w:val="0"/>
              <w:jc w:val="center"/>
              <w:rPr>
                <w:sz w:val="20"/>
                <w:szCs w:val="20"/>
              </w:rPr>
            </w:pPr>
          </w:p>
        </w:tc>
        <w:tc>
          <w:tcPr>
            <w:tcW w:w="1134" w:type="dxa"/>
            <w:gridSpan w:val="3"/>
            <w:tcBorders>
              <w:top w:val="single" w:sz="4" w:space="0" w:color="auto"/>
              <w:left w:val="single" w:sz="4" w:space="0" w:color="000000"/>
              <w:bottom w:val="single" w:sz="4" w:space="0" w:color="000000"/>
              <w:right w:val="nil"/>
            </w:tcBorders>
            <w:hideMark/>
          </w:tcPr>
          <w:p w:rsidR="00986B23" w:rsidRDefault="00986B23" w:rsidP="00986B23">
            <w:pPr>
              <w:snapToGrid w:val="0"/>
              <w:jc w:val="center"/>
              <w:rPr>
                <w:sz w:val="20"/>
                <w:szCs w:val="20"/>
              </w:rPr>
            </w:pPr>
            <w:r>
              <w:rPr>
                <w:sz w:val="20"/>
                <w:szCs w:val="20"/>
              </w:rPr>
              <w:t>913,2</w:t>
            </w:r>
          </w:p>
        </w:tc>
        <w:tc>
          <w:tcPr>
            <w:tcW w:w="1134" w:type="dxa"/>
            <w:gridSpan w:val="6"/>
            <w:tcBorders>
              <w:top w:val="single" w:sz="4" w:space="0" w:color="auto"/>
              <w:left w:val="single" w:sz="4" w:space="0" w:color="000000"/>
              <w:bottom w:val="single" w:sz="4" w:space="0" w:color="000000"/>
              <w:right w:val="nil"/>
            </w:tcBorders>
          </w:tcPr>
          <w:p w:rsidR="00986B23" w:rsidRDefault="00986B23" w:rsidP="00986B23">
            <w:pPr>
              <w:snapToGrid w:val="0"/>
              <w:jc w:val="center"/>
              <w:rPr>
                <w:color w:val="000000"/>
                <w:sz w:val="20"/>
                <w:szCs w:val="20"/>
              </w:rPr>
            </w:pPr>
          </w:p>
        </w:tc>
        <w:tc>
          <w:tcPr>
            <w:tcW w:w="3561" w:type="dxa"/>
            <w:gridSpan w:val="2"/>
            <w:tcBorders>
              <w:top w:val="single" w:sz="4" w:space="0" w:color="auto"/>
              <w:left w:val="single" w:sz="4" w:space="0" w:color="000000"/>
              <w:bottom w:val="single" w:sz="4" w:space="0" w:color="000000"/>
              <w:right w:val="single" w:sz="4" w:space="0" w:color="000000"/>
            </w:tcBorders>
          </w:tcPr>
          <w:p w:rsidR="00986B23" w:rsidRDefault="00986B23" w:rsidP="00986B23">
            <w:pPr>
              <w:snapToGrid w:val="0"/>
              <w:jc w:val="center"/>
              <w:rPr>
                <w:color w:val="000000"/>
                <w:sz w:val="20"/>
                <w:szCs w:val="20"/>
              </w:rPr>
            </w:pPr>
            <w:r>
              <w:rPr>
                <w:color w:val="000000"/>
                <w:sz w:val="20"/>
                <w:szCs w:val="20"/>
              </w:rPr>
              <w:t>100</w:t>
            </w:r>
          </w:p>
        </w:tc>
      </w:tr>
      <w:tr w:rsidR="006C3BB6" w:rsidTr="00066F64">
        <w:trPr>
          <w:trHeight w:val="300"/>
        </w:trPr>
        <w:tc>
          <w:tcPr>
            <w:tcW w:w="626" w:type="dxa"/>
            <w:gridSpan w:val="2"/>
            <w:vMerge w:val="restart"/>
            <w:tcBorders>
              <w:top w:val="nil"/>
              <w:left w:val="single" w:sz="4" w:space="0" w:color="000000"/>
              <w:bottom w:val="single" w:sz="4" w:space="0" w:color="000000"/>
              <w:right w:val="nil"/>
            </w:tcBorders>
            <w:vAlign w:val="center"/>
            <w:hideMark/>
          </w:tcPr>
          <w:p w:rsidR="006C3BB6" w:rsidRDefault="006C3BB6" w:rsidP="00581F65">
            <w:pPr>
              <w:snapToGrid w:val="0"/>
              <w:jc w:val="center"/>
              <w:rPr>
                <w:color w:val="000000"/>
                <w:sz w:val="20"/>
                <w:szCs w:val="20"/>
              </w:rPr>
            </w:pPr>
            <w:r>
              <w:rPr>
                <w:color w:val="000000"/>
                <w:sz w:val="20"/>
                <w:szCs w:val="20"/>
              </w:rPr>
              <w:t>1.2.14</w:t>
            </w:r>
          </w:p>
        </w:tc>
        <w:tc>
          <w:tcPr>
            <w:tcW w:w="3233" w:type="dxa"/>
            <w:gridSpan w:val="9"/>
            <w:vMerge w:val="restart"/>
            <w:tcBorders>
              <w:top w:val="nil"/>
              <w:left w:val="single" w:sz="4" w:space="0" w:color="000000"/>
              <w:bottom w:val="single" w:sz="4" w:space="0" w:color="000000"/>
              <w:right w:val="nil"/>
            </w:tcBorders>
            <w:hideMark/>
          </w:tcPr>
          <w:p w:rsidR="006C3BB6" w:rsidRPr="00B579D6" w:rsidRDefault="006C3BB6" w:rsidP="00581F65">
            <w:pPr>
              <w:snapToGrid w:val="0"/>
              <w:jc w:val="both"/>
              <w:rPr>
                <w:sz w:val="20"/>
                <w:szCs w:val="20"/>
              </w:rPr>
            </w:pPr>
            <w:r w:rsidRPr="00B579D6">
              <w:rPr>
                <w:color w:val="000000"/>
                <w:sz w:val="20"/>
                <w:szCs w:val="20"/>
              </w:rPr>
              <w:t>Расходы на обеспечение деятельности (оказание услуг) муниципальных организаций, обеспечивающих предоставление услуг в сфере образования</w:t>
            </w:r>
            <w:r w:rsidRPr="00B579D6">
              <w:rPr>
                <w:sz w:val="20"/>
                <w:szCs w:val="20"/>
              </w:rPr>
              <w:t>. Ресурсное  обеспечение деятельности МБУ ЦПОО Малосердобинского района</w:t>
            </w:r>
          </w:p>
        </w:tc>
        <w:tc>
          <w:tcPr>
            <w:tcW w:w="2061" w:type="dxa"/>
            <w:gridSpan w:val="6"/>
            <w:vMerge w:val="restart"/>
            <w:tcBorders>
              <w:top w:val="nil"/>
              <w:left w:val="single" w:sz="4" w:space="0" w:color="000000"/>
              <w:bottom w:val="single" w:sz="4" w:space="0" w:color="000000"/>
              <w:right w:val="nil"/>
            </w:tcBorders>
            <w:hideMark/>
          </w:tcPr>
          <w:p w:rsidR="006C3BB6" w:rsidRPr="00B579D6" w:rsidRDefault="006C3BB6" w:rsidP="00581F65">
            <w:pPr>
              <w:snapToGrid w:val="0"/>
              <w:rPr>
                <w:color w:val="000000"/>
                <w:sz w:val="20"/>
                <w:szCs w:val="20"/>
              </w:rPr>
            </w:pPr>
            <w:r w:rsidRPr="00B579D6">
              <w:rPr>
                <w:color w:val="000000"/>
                <w:sz w:val="20"/>
                <w:szCs w:val="20"/>
              </w:rPr>
              <w:t xml:space="preserve">Управление образования администрации Малосердобинского района </w:t>
            </w:r>
          </w:p>
        </w:tc>
        <w:tc>
          <w:tcPr>
            <w:tcW w:w="851" w:type="dxa"/>
            <w:gridSpan w:val="4"/>
            <w:tcBorders>
              <w:top w:val="nil"/>
              <w:left w:val="single" w:sz="4" w:space="0" w:color="000000"/>
              <w:bottom w:val="single" w:sz="4" w:space="0" w:color="000000"/>
              <w:right w:val="nil"/>
            </w:tcBorders>
            <w:hideMark/>
          </w:tcPr>
          <w:p w:rsidR="006C3BB6" w:rsidRPr="00B579D6" w:rsidRDefault="006C3BB6" w:rsidP="00581F65">
            <w:pPr>
              <w:snapToGrid w:val="0"/>
              <w:jc w:val="center"/>
              <w:rPr>
                <w:b/>
                <w:color w:val="000000"/>
                <w:sz w:val="20"/>
                <w:szCs w:val="20"/>
              </w:rPr>
            </w:pPr>
            <w:r w:rsidRPr="00B579D6">
              <w:rPr>
                <w:b/>
                <w:color w:val="000000"/>
                <w:sz w:val="20"/>
                <w:szCs w:val="20"/>
              </w:rPr>
              <w:t>Итого</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b/>
                <w:color w:val="000000"/>
                <w:sz w:val="20"/>
                <w:szCs w:val="20"/>
              </w:rPr>
            </w:pPr>
            <w:r>
              <w:rPr>
                <w:b/>
                <w:color w:val="000000"/>
                <w:sz w:val="20"/>
                <w:szCs w:val="20"/>
              </w:rPr>
              <w:t>38</w:t>
            </w:r>
            <w:r w:rsidR="00066F64">
              <w:rPr>
                <w:b/>
                <w:color w:val="000000"/>
                <w:sz w:val="20"/>
                <w:szCs w:val="20"/>
              </w:rPr>
              <w:t xml:space="preserve"> </w:t>
            </w:r>
            <w:r>
              <w:rPr>
                <w:b/>
                <w:color w:val="000000"/>
                <w:sz w:val="20"/>
                <w:szCs w:val="20"/>
              </w:rPr>
              <w:t>253,4</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Pr>
                <w:b/>
                <w:sz w:val="20"/>
                <w:szCs w:val="20"/>
              </w:rPr>
              <w:t>3094,8</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b/>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b/>
                <w:color w:val="000000"/>
                <w:sz w:val="20"/>
                <w:szCs w:val="20"/>
              </w:rPr>
            </w:pPr>
            <w:r>
              <w:rPr>
                <w:b/>
                <w:color w:val="000000"/>
                <w:sz w:val="20"/>
                <w:szCs w:val="20"/>
              </w:rPr>
              <w:t>55,2</w:t>
            </w: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b/>
                <w:color w:val="000000"/>
                <w:sz w:val="20"/>
                <w:szCs w:val="20"/>
              </w:rPr>
            </w:pPr>
            <w:r>
              <w:rPr>
                <w:b/>
                <w:color w:val="000000"/>
                <w:sz w:val="20"/>
                <w:szCs w:val="20"/>
              </w:rPr>
              <w:t>35</w:t>
            </w:r>
            <w:r w:rsidR="00066F64">
              <w:rPr>
                <w:b/>
                <w:color w:val="000000"/>
                <w:sz w:val="20"/>
                <w:szCs w:val="20"/>
              </w:rPr>
              <w:t xml:space="preserve"> </w:t>
            </w:r>
            <w:r>
              <w:rPr>
                <w:b/>
                <w:color w:val="000000"/>
                <w:sz w:val="20"/>
                <w:szCs w:val="20"/>
              </w:rPr>
              <w:t>103,4</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hideMark/>
          </w:tcPr>
          <w:p w:rsidR="006C3BB6" w:rsidRPr="00007024" w:rsidRDefault="006C3BB6" w:rsidP="00581F65">
            <w:pPr>
              <w:snapToGrid w:val="0"/>
              <w:jc w:val="center"/>
              <w:rPr>
                <w:color w:val="000000"/>
                <w:sz w:val="18"/>
                <w:szCs w:val="18"/>
              </w:rPr>
            </w:pPr>
            <w:r w:rsidRPr="00007024">
              <w:rPr>
                <w:color w:val="000000"/>
                <w:sz w:val="18"/>
                <w:szCs w:val="18"/>
              </w:rPr>
              <w:t>Количество организаций:</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Pr="00B579D6" w:rsidRDefault="006C3BB6" w:rsidP="00581F65">
            <w:pPr>
              <w:snapToGrid w:val="0"/>
              <w:jc w:val="center"/>
              <w:rPr>
                <w:color w:val="000000"/>
                <w:sz w:val="20"/>
                <w:szCs w:val="20"/>
              </w:rPr>
            </w:pPr>
            <w:r w:rsidRPr="00B579D6">
              <w:rPr>
                <w:color w:val="000000"/>
                <w:sz w:val="20"/>
                <w:szCs w:val="20"/>
              </w:rPr>
              <w:t>2022</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jc w:val="center"/>
              <w:rPr>
                <w:sz w:val="20"/>
                <w:szCs w:val="20"/>
              </w:rPr>
            </w:pPr>
            <w:r>
              <w:rPr>
                <w:sz w:val="20"/>
                <w:szCs w:val="20"/>
              </w:rPr>
              <w:t>4</w:t>
            </w:r>
            <w:r w:rsidR="00066F64">
              <w:rPr>
                <w:sz w:val="20"/>
                <w:szCs w:val="20"/>
              </w:rPr>
              <w:t xml:space="preserve"> </w:t>
            </w:r>
            <w:r>
              <w:rPr>
                <w:sz w:val="20"/>
                <w:szCs w:val="20"/>
              </w:rPr>
              <w:t>433,0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jc w:val="center"/>
            </w:pPr>
            <w:r w:rsidRPr="00674363">
              <w:rPr>
                <w:sz w:val="20"/>
                <w:szCs w:val="20"/>
              </w:rPr>
              <w:t>98,4</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jc w:val="center"/>
              <w:rPr>
                <w:sz w:val="20"/>
                <w:szCs w:val="20"/>
              </w:rPr>
            </w:pPr>
            <w:r w:rsidRPr="00674363">
              <w:rPr>
                <w:sz w:val="20"/>
                <w:szCs w:val="20"/>
              </w:rPr>
              <w:t>55,2</w:t>
            </w: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jc w:val="center"/>
              <w:rPr>
                <w:sz w:val="20"/>
                <w:szCs w:val="20"/>
              </w:rPr>
            </w:pPr>
            <w:r>
              <w:rPr>
                <w:sz w:val="20"/>
                <w:szCs w:val="20"/>
              </w:rPr>
              <w:t>4</w:t>
            </w:r>
            <w:r w:rsidR="00066F64">
              <w:rPr>
                <w:sz w:val="20"/>
                <w:szCs w:val="20"/>
              </w:rPr>
              <w:t xml:space="preserve"> </w:t>
            </w:r>
            <w:r>
              <w:rPr>
                <w:sz w:val="20"/>
                <w:szCs w:val="20"/>
              </w:rPr>
              <w:t>279,4</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2023</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4</w:t>
            </w:r>
            <w:r w:rsidR="00066F64">
              <w:rPr>
                <w:sz w:val="20"/>
                <w:szCs w:val="20"/>
              </w:rPr>
              <w:t xml:space="preserve"> </w:t>
            </w:r>
            <w:r>
              <w:rPr>
                <w:sz w:val="20"/>
                <w:szCs w:val="20"/>
              </w:rPr>
              <w:t>298,9</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r>
              <w:rPr>
                <w:sz w:val="20"/>
                <w:szCs w:val="20"/>
              </w:rPr>
              <w:t>346,9</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w:t>
            </w:r>
            <w:r w:rsidR="00066F64">
              <w:rPr>
                <w:sz w:val="20"/>
                <w:szCs w:val="20"/>
              </w:rPr>
              <w:t xml:space="preserve"> </w:t>
            </w:r>
            <w:r>
              <w:rPr>
                <w:sz w:val="20"/>
                <w:szCs w:val="20"/>
              </w:rPr>
              <w:t>952,0</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2024</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w:t>
            </w:r>
            <w:r w:rsidR="00066F64">
              <w:rPr>
                <w:sz w:val="20"/>
                <w:szCs w:val="20"/>
              </w:rPr>
              <w:t xml:space="preserve"> </w:t>
            </w:r>
            <w:r>
              <w:rPr>
                <w:sz w:val="20"/>
                <w:szCs w:val="20"/>
              </w:rPr>
              <w:t>928,5</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r>
              <w:rPr>
                <w:sz w:val="20"/>
                <w:szCs w:val="20"/>
              </w:rPr>
              <w:t>378,5</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w:t>
            </w:r>
            <w:r w:rsidR="00066F64">
              <w:rPr>
                <w:sz w:val="20"/>
                <w:szCs w:val="20"/>
              </w:rPr>
              <w:t xml:space="preserve"> </w:t>
            </w:r>
            <w:r>
              <w:rPr>
                <w:sz w:val="20"/>
                <w:szCs w:val="20"/>
              </w:rPr>
              <w:t>550,0</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2025</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4</w:t>
            </w:r>
            <w:r w:rsidR="00066F64">
              <w:rPr>
                <w:sz w:val="20"/>
                <w:szCs w:val="20"/>
              </w:rPr>
              <w:t xml:space="preserve"> </w:t>
            </w:r>
            <w:r>
              <w:rPr>
                <w:sz w:val="20"/>
                <w:szCs w:val="20"/>
              </w:rPr>
              <w:t>265,5</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sz w:val="20"/>
                <w:szCs w:val="20"/>
              </w:rPr>
            </w:pPr>
            <w:r>
              <w:rPr>
                <w:sz w:val="20"/>
                <w:szCs w:val="20"/>
              </w:rPr>
              <w:t>378,5</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w:t>
            </w:r>
            <w:r w:rsidR="00066F64">
              <w:rPr>
                <w:sz w:val="20"/>
                <w:szCs w:val="20"/>
              </w:rPr>
              <w:t xml:space="preserve"> </w:t>
            </w:r>
            <w:r>
              <w:rPr>
                <w:sz w:val="20"/>
                <w:szCs w:val="20"/>
              </w:rPr>
              <w:t>887,0</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2026</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4</w:t>
            </w:r>
            <w:r w:rsidR="00066F64">
              <w:rPr>
                <w:sz w:val="20"/>
                <w:szCs w:val="20"/>
              </w:rPr>
              <w:t xml:space="preserve"> </w:t>
            </w:r>
            <w:r>
              <w:rPr>
                <w:sz w:val="20"/>
                <w:szCs w:val="20"/>
              </w:rPr>
              <w:t>265,5</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378,5</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w:t>
            </w:r>
            <w:r w:rsidR="00066F64">
              <w:rPr>
                <w:sz w:val="20"/>
                <w:szCs w:val="20"/>
              </w:rPr>
              <w:t xml:space="preserve"> </w:t>
            </w:r>
            <w:r>
              <w:rPr>
                <w:sz w:val="20"/>
                <w:szCs w:val="20"/>
              </w:rPr>
              <w:t>887,0</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2027</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4</w:t>
            </w:r>
            <w:r w:rsidR="00066F64">
              <w:rPr>
                <w:sz w:val="20"/>
                <w:szCs w:val="20"/>
              </w:rPr>
              <w:t xml:space="preserve"> </w:t>
            </w:r>
            <w:r>
              <w:rPr>
                <w:sz w:val="20"/>
                <w:szCs w:val="20"/>
              </w:rPr>
              <w:t>265,5</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378,5</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w:t>
            </w:r>
            <w:r w:rsidR="00066F64">
              <w:rPr>
                <w:sz w:val="20"/>
                <w:szCs w:val="20"/>
              </w:rPr>
              <w:t xml:space="preserve"> </w:t>
            </w:r>
            <w:r>
              <w:rPr>
                <w:sz w:val="20"/>
                <w:szCs w:val="20"/>
              </w:rPr>
              <w:t>887,0</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2028</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4</w:t>
            </w:r>
            <w:r w:rsidR="00066F64">
              <w:rPr>
                <w:sz w:val="20"/>
                <w:szCs w:val="20"/>
              </w:rPr>
              <w:t xml:space="preserve"> </w:t>
            </w:r>
            <w:r>
              <w:rPr>
                <w:sz w:val="20"/>
                <w:szCs w:val="20"/>
              </w:rPr>
              <w:t>265,5</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378,5</w:t>
            </w: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w:t>
            </w:r>
            <w:r w:rsidR="00066F64">
              <w:rPr>
                <w:sz w:val="20"/>
                <w:szCs w:val="20"/>
              </w:rPr>
              <w:t xml:space="preserve"> </w:t>
            </w:r>
            <w:r>
              <w:rPr>
                <w:sz w:val="20"/>
                <w:szCs w:val="20"/>
              </w:rPr>
              <w:t>887,0</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1</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2029</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4</w:t>
            </w:r>
            <w:r w:rsidR="00066F64">
              <w:rPr>
                <w:sz w:val="20"/>
                <w:szCs w:val="20"/>
              </w:rPr>
              <w:t xml:space="preserve"> </w:t>
            </w:r>
            <w:r>
              <w:rPr>
                <w:sz w:val="20"/>
                <w:szCs w:val="20"/>
              </w:rPr>
              <w:t>265,5</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378,5</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w:t>
            </w:r>
            <w:r w:rsidR="00066F64">
              <w:rPr>
                <w:sz w:val="20"/>
                <w:szCs w:val="20"/>
              </w:rPr>
              <w:t xml:space="preserve"> </w:t>
            </w:r>
            <w:r>
              <w:rPr>
                <w:sz w:val="20"/>
                <w:szCs w:val="20"/>
              </w:rPr>
              <w:t>887,0</w:t>
            </w: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6C3BB6" w:rsidRPr="00007024" w:rsidRDefault="006C3BB6" w:rsidP="00581F65">
            <w:pPr>
              <w:snapToGrid w:val="0"/>
              <w:jc w:val="center"/>
              <w:rPr>
                <w:color w:val="000000"/>
                <w:sz w:val="18"/>
                <w:szCs w:val="18"/>
              </w:rPr>
            </w:pP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2030</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4</w:t>
            </w:r>
            <w:r w:rsidR="00066F64">
              <w:rPr>
                <w:sz w:val="20"/>
                <w:szCs w:val="20"/>
              </w:rPr>
              <w:t xml:space="preserve"> </w:t>
            </w:r>
            <w:r>
              <w:rPr>
                <w:sz w:val="20"/>
                <w:szCs w:val="20"/>
              </w:rPr>
              <w:t>265,5</w:t>
            </w:r>
          </w:p>
        </w:tc>
        <w:tc>
          <w:tcPr>
            <w:tcW w:w="1100"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378,5</w:t>
            </w: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3</w:t>
            </w:r>
            <w:r w:rsidR="00066F64">
              <w:rPr>
                <w:sz w:val="20"/>
                <w:szCs w:val="20"/>
              </w:rPr>
              <w:t xml:space="preserve"> </w:t>
            </w:r>
            <w:r>
              <w:rPr>
                <w:sz w:val="20"/>
                <w:szCs w:val="20"/>
              </w:rPr>
              <w:t>887,0</w:t>
            </w: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6C3BB6" w:rsidRPr="00007024" w:rsidRDefault="006C3BB6" w:rsidP="00581F65">
            <w:pPr>
              <w:snapToGrid w:val="0"/>
              <w:jc w:val="center"/>
              <w:rPr>
                <w:color w:val="000000"/>
                <w:sz w:val="18"/>
                <w:szCs w:val="18"/>
              </w:rPr>
            </w:pPr>
          </w:p>
        </w:tc>
      </w:tr>
      <w:tr w:rsidR="006C3BB6" w:rsidTr="00066F64">
        <w:trPr>
          <w:trHeight w:val="868"/>
        </w:trPr>
        <w:tc>
          <w:tcPr>
            <w:tcW w:w="626" w:type="dxa"/>
            <w:gridSpan w:val="2"/>
            <w:vMerge w:val="restart"/>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1.2.15</w:t>
            </w:r>
          </w:p>
        </w:tc>
        <w:tc>
          <w:tcPr>
            <w:tcW w:w="3233" w:type="dxa"/>
            <w:gridSpan w:val="9"/>
            <w:vMerge w:val="restart"/>
            <w:tcBorders>
              <w:top w:val="nil"/>
              <w:left w:val="single" w:sz="4" w:space="0" w:color="000000"/>
              <w:bottom w:val="single" w:sz="4" w:space="0" w:color="000000"/>
              <w:right w:val="nil"/>
            </w:tcBorders>
            <w:hideMark/>
          </w:tcPr>
          <w:p w:rsidR="006C3BB6" w:rsidRPr="00B579D6" w:rsidRDefault="006C3BB6" w:rsidP="00581F65">
            <w:pPr>
              <w:snapToGrid w:val="0"/>
              <w:jc w:val="both"/>
              <w:rPr>
                <w:color w:val="000000"/>
                <w:sz w:val="20"/>
                <w:szCs w:val="20"/>
              </w:rPr>
            </w:pPr>
            <w:r w:rsidRPr="00B579D6">
              <w:rPr>
                <w:color w:val="000000"/>
                <w:sz w:val="20"/>
                <w:szCs w:val="20"/>
              </w:rPr>
              <w:t>Проведение мероприятий направленных на подготовку, участие, поддержку одаренных детей, научно-практических конференций, учебных сборов, творческих и тематических конкурсов, фестивалей, выставок, поощрение победителей районных научно-практических конференций.</w:t>
            </w:r>
          </w:p>
        </w:tc>
        <w:tc>
          <w:tcPr>
            <w:tcW w:w="2061" w:type="dxa"/>
            <w:gridSpan w:val="6"/>
            <w:vMerge w:val="restart"/>
            <w:tcBorders>
              <w:top w:val="nil"/>
              <w:left w:val="single" w:sz="4" w:space="0" w:color="000000"/>
              <w:bottom w:val="single" w:sz="4" w:space="0" w:color="000000"/>
              <w:right w:val="nil"/>
            </w:tcBorders>
            <w:hideMark/>
          </w:tcPr>
          <w:p w:rsidR="006C3BB6" w:rsidRPr="00B579D6" w:rsidRDefault="006C3BB6" w:rsidP="00581F65">
            <w:pPr>
              <w:snapToGrid w:val="0"/>
              <w:rPr>
                <w:color w:val="000000"/>
                <w:sz w:val="20"/>
                <w:szCs w:val="20"/>
              </w:rPr>
            </w:pPr>
            <w:r w:rsidRPr="00B579D6">
              <w:rPr>
                <w:color w:val="000000"/>
                <w:sz w:val="20"/>
                <w:szCs w:val="20"/>
              </w:rPr>
              <w:t>Управление образования администрации Малосердобинского района</w:t>
            </w:r>
          </w:p>
        </w:tc>
        <w:tc>
          <w:tcPr>
            <w:tcW w:w="851" w:type="dxa"/>
            <w:gridSpan w:val="4"/>
            <w:tcBorders>
              <w:top w:val="nil"/>
              <w:left w:val="single" w:sz="4" w:space="0" w:color="000000"/>
              <w:bottom w:val="single" w:sz="4" w:space="0" w:color="000000"/>
              <w:right w:val="nil"/>
            </w:tcBorders>
            <w:hideMark/>
          </w:tcPr>
          <w:p w:rsidR="00066F64" w:rsidRDefault="00066F64" w:rsidP="00581F65">
            <w:pPr>
              <w:snapToGrid w:val="0"/>
              <w:jc w:val="center"/>
              <w:rPr>
                <w:b/>
                <w:color w:val="000000"/>
                <w:sz w:val="20"/>
                <w:szCs w:val="20"/>
              </w:rPr>
            </w:pPr>
          </w:p>
          <w:p w:rsidR="006C3BB6" w:rsidRPr="00B579D6" w:rsidRDefault="006C3BB6" w:rsidP="00581F65">
            <w:pPr>
              <w:snapToGrid w:val="0"/>
              <w:jc w:val="center"/>
              <w:rPr>
                <w:b/>
                <w:color w:val="000000"/>
                <w:sz w:val="20"/>
                <w:szCs w:val="20"/>
              </w:rPr>
            </w:pPr>
            <w:r w:rsidRPr="00B579D6">
              <w:rPr>
                <w:b/>
                <w:color w:val="000000"/>
                <w:sz w:val="20"/>
                <w:szCs w:val="20"/>
              </w:rPr>
              <w:t>Итого</w:t>
            </w:r>
          </w:p>
        </w:tc>
        <w:tc>
          <w:tcPr>
            <w:tcW w:w="1026" w:type="dxa"/>
            <w:gridSpan w:val="8"/>
            <w:tcBorders>
              <w:top w:val="nil"/>
              <w:left w:val="single" w:sz="4" w:space="0" w:color="000000"/>
              <w:bottom w:val="single" w:sz="4" w:space="0" w:color="000000"/>
              <w:right w:val="nil"/>
            </w:tcBorders>
            <w:hideMark/>
          </w:tcPr>
          <w:p w:rsidR="00066F64" w:rsidRDefault="00066F64" w:rsidP="00581F65">
            <w:pPr>
              <w:snapToGrid w:val="0"/>
              <w:jc w:val="center"/>
              <w:rPr>
                <w:b/>
                <w:sz w:val="20"/>
                <w:szCs w:val="20"/>
              </w:rPr>
            </w:pPr>
          </w:p>
          <w:p w:rsidR="006C3BB6" w:rsidRPr="00674363" w:rsidRDefault="006C3BB6" w:rsidP="00581F65">
            <w:pPr>
              <w:snapToGrid w:val="0"/>
              <w:jc w:val="center"/>
              <w:rPr>
                <w:b/>
                <w:sz w:val="20"/>
                <w:szCs w:val="20"/>
              </w:rPr>
            </w:pPr>
            <w:r>
              <w:rPr>
                <w:b/>
                <w:sz w:val="20"/>
                <w:szCs w:val="20"/>
              </w:rPr>
              <w:t>86</w:t>
            </w:r>
            <w:r w:rsidRPr="00674363">
              <w:rPr>
                <w:b/>
                <w:sz w:val="20"/>
                <w:szCs w:val="20"/>
              </w:rPr>
              <w:t>,0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b/>
                <w:color w:val="FF0000"/>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b/>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b/>
                <w:sz w:val="20"/>
                <w:szCs w:val="20"/>
              </w:rPr>
            </w:pPr>
          </w:p>
        </w:tc>
        <w:tc>
          <w:tcPr>
            <w:tcW w:w="1134" w:type="dxa"/>
            <w:gridSpan w:val="3"/>
            <w:tcBorders>
              <w:top w:val="nil"/>
              <w:left w:val="single" w:sz="4" w:space="0" w:color="000000"/>
              <w:bottom w:val="single" w:sz="4" w:space="0" w:color="000000"/>
              <w:right w:val="nil"/>
            </w:tcBorders>
            <w:hideMark/>
          </w:tcPr>
          <w:p w:rsidR="00066F64" w:rsidRDefault="00066F64" w:rsidP="00581F65">
            <w:pPr>
              <w:snapToGrid w:val="0"/>
              <w:jc w:val="center"/>
              <w:rPr>
                <w:b/>
                <w:sz w:val="20"/>
                <w:szCs w:val="20"/>
              </w:rPr>
            </w:pPr>
          </w:p>
          <w:p w:rsidR="006C3BB6" w:rsidRPr="00674363" w:rsidRDefault="006C3BB6" w:rsidP="00581F65">
            <w:pPr>
              <w:snapToGrid w:val="0"/>
              <w:jc w:val="center"/>
              <w:rPr>
                <w:b/>
                <w:sz w:val="20"/>
                <w:szCs w:val="20"/>
              </w:rPr>
            </w:pPr>
            <w:r>
              <w:rPr>
                <w:b/>
                <w:sz w:val="20"/>
                <w:szCs w:val="20"/>
              </w:rPr>
              <w:t>86</w:t>
            </w:r>
            <w:r w:rsidRPr="00674363">
              <w:rPr>
                <w:b/>
                <w:sz w:val="20"/>
                <w:szCs w:val="20"/>
              </w:rPr>
              <w:t>,0</w:t>
            </w: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both"/>
              <w:rPr>
                <w:color w:val="000000"/>
                <w:sz w:val="18"/>
                <w:szCs w:val="18"/>
              </w:rPr>
            </w:pPr>
            <w:r w:rsidRPr="00007024">
              <w:rPr>
                <w:color w:val="000000"/>
                <w:sz w:val="18"/>
                <w:szCs w:val="18"/>
              </w:rPr>
              <w:t>Увеличения списка научно-практических конференций, учебных сборов, фестивалей, творческих и тематических конкурсов, кол-во</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Pr="00B579D6" w:rsidRDefault="006C3BB6" w:rsidP="00581F65">
            <w:pPr>
              <w:snapToGrid w:val="0"/>
              <w:jc w:val="center"/>
              <w:rPr>
                <w:color w:val="000000"/>
                <w:sz w:val="20"/>
                <w:szCs w:val="20"/>
              </w:rPr>
            </w:pPr>
            <w:r w:rsidRPr="00B579D6">
              <w:rPr>
                <w:color w:val="000000"/>
                <w:sz w:val="20"/>
                <w:szCs w:val="20"/>
              </w:rPr>
              <w:t>2022</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8,0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sidRPr="00674363">
              <w:rPr>
                <w:sz w:val="20"/>
                <w:szCs w:val="20"/>
              </w:rPr>
              <w:t>8,0</w:t>
            </w: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не менее 10 </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2023</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8,0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D60EFF" w:rsidP="00581F65">
            <w:pPr>
              <w:snapToGrid w:val="0"/>
              <w:jc w:val="center"/>
              <w:rPr>
                <w:sz w:val="20"/>
                <w:szCs w:val="20"/>
              </w:rPr>
            </w:pPr>
            <w:r>
              <w:rPr>
                <w:sz w:val="20"/>
                <w:szCs w:val="20"/>
              </w:rPr>
              <w:t>8</w:t>
            </w:r>
            <w:r w:rsidR="006C3BB6">
              <w:rPr>
                <w:sz w:val="20"/>
                <w:szCs w:val="20"/>
              </w:rPr>
              <w:t>,0</w:t>
            </w: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не менее 10</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2024</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18"/>
                <w:szCs w:val="18"/>
              </w:rPr>
            </w:pPr>
            <w:r>
              <w:rPr>
                <w:sz w:val="18"/>
                <w:szCs w:val="18"/>
              </w:rPr>
              <w:t>10,0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18"/>
                <w:szCs w:val="18"/>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10,0</w:t>
            </w: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не менее 10</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2025</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10,0</w:t>
            </w: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не менее 10</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2026</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10,0</w:t>
            </w: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не менее 10</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2027</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10,0</w:t>
            </w: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не менее 10</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2028</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10,0</w:t>
            </w: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не менее 10</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2029</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10,0</w:t>
            </w: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не менее 10</w:t>
            </w:r>
          </w:p>
        </w:tc>
      </w:tr>
      <w:tr w:rsidR="006C3BB6" w:rsidTr="00066F64">
        <w:trPr>
          <w:trHeight w:val="300"/>
        </w:trPr>
        <w:tc>
          <w:tcPr>
            <w:tcW w:w="626" w:type="dxa"/>
            <w:gridSpan w:val="2"/>
            <w:vMerge/>
            <w:tcBorders>
              <w:top w:val="nil"/>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2030</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10,0</w:t>
            </w: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sidRPr="00007024">
              <w:rPr>
                <w:color w:val="000000"/>
                <w:sz w:val="18"/>
                <w:szCs w:val="18"/>
              </w:rPr>
              <w:t>не менее 10</w:t>
            </w:r>
          </w:p>
        </w:tc>
      </w:tr>
      <w:tr w:rsidR="006C3BB6" w:rsidTr="00066F64">
        <w:trPr>
          <w:trHeight w:val="205"/>
        </w:trPr>
        <w:tc>
          <w:tcPr>
            <w:tcW w:w="626" w:type="dxa"/>
            <w:gridSpan w:val="2"/>
            <w:vMerge w:val="restart"/>
            <w:tcBorders>
              <w:top w:val="single" w:sz="4" w:space="0" w:color="000000"/>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1.2.1</w:t>
            </w:r>
            <w:r>
              <w:rPr>
                <w:color w:val="000000"/>
                <w:sz w:val="20"/>
                <w:szCs w:val="20"/>
              </w:rPr>
              <w:lastRenderedPageBreak/>
              <w:t>6.</w:t>
            </w:r>
          </w:p>
        </w:tc>
        <w:tc>
          <w:tcPr>
            <w:tcW w:w="3233" w:type="dxa"/>
            <w:gridSpan w:val="9"/>
            <w:vMerge w:val="restart"/>
            <w:tcBorders>
              <w:top w:val="single" w:sz="4" w:space="0" w:color="000000"/>
              <w:left w:val="single" w:sz="4" w:space="0" w:color="000000"/>
              <w:bottom w:val="single" w:sz="4" w:space="0" w:color="000000"/>
              <w:right w:val="nil"/>
            </w:tcBorders>
            <w:hideMark/>
          </w:tcPr>
          <w:p w:rsidR="006C3BB6" w:rsidRPr="00B579D6" w:rsidRDefault="006C3BB6" w:rsidP="00581F65">
            <w:pPr>
              <w:snapToGrid w:val="0"/>
              <w:jc w:val="both"/>
              <w:rPr>
                <w:color w:val="000000"/>
                <w:sz w:val="20"/>
                <w:szCs w:val="20"/>
              </w:rPr>
            </w:pPr>
            <w:r w:rsidRPr="00B579D6">
              <w:rPr>
                <w:color w:val="000000"/>
                <w:sz w:val="20"/>
                <w:szCs w:val="20"/>
              </w:rPr>
              <w:lastRenderedPageBreak/>
              <w:t xml:space="preserve">Расширение списка </w:t>
            </w:r>
            <w:r w:rsidRPr="00B579D6">
              <w:rPr>
                <w:color w:val="000000"/>
                <w:sz w:val="20"/>
                <w:szCs w:val="20"/>
              </w:rPr>
              <w:lastRenderedPageBreak/>
              <w:t>общеобразовательных олимпиад муниципального этапа Всероссийских олимпиад школьников, краеведческой олимпиады, участие команды Малосердобинского района в областном этапе Всероссийских олимпиад школьников, поощрение победителей и призеров муниципального этапа олимпиад.</w:t>
            </w:r>
          </w:p>
        </w:tc>
        <w:tc>
          <w:tcPr>
            <w:tcW w:w="2061" w:type="dxa"/>
            <w:gridSpan w:val="6"/>
            <w:vMerge w:val="restart"/>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napToGrid w:val="0"/>
              <w:rPr>
                <w:color w:val="000000"/>
                <w:sz w:val="20"/>
                <w:szCs w:val="20"/>
              </w:rPr>
            </w:pPr>
            <w:r w:rsidRPr="00B579D6">
              <w:rPr>
                <w:color w:val="000000"/>
                <w:sz w:val="20"/>
                <w:szCs w:val="20"/>
              </w:rPr>
              <w:lastRenderedPageBreak/>
              <w:t xml:space="preserve">Управление </w:t>
            </w:r>
            <w:r w:rsidRPr="00B579D6">
              <w:rPr>
                <w:color w:val="000000"/>
                <w:sz w:val="20"/>
                <w:szCs w:val="20"/>
              </w:rPr>
              <w:lastRenderedPageBreak/>
              <w:t>образования администрации Малосердобинского района</w:t>
            </w:r>
          </w:p>
        </w:tc>
        <w:tc>
          <w:tcPr>
            <w:tcW w:w="851" w:type="dxa"/>
            <w:gridSpan w:val="4"/>
            <w:tcBorders>
              <w:top w:val="single" w:sz="4" w:space="0" w:color="000000"/>
              <w:left w:val="single" w:sz="4" w:space="0" w:color="000000"/>
              <w:bottom w:val="single" w:sz="4" w:space="0" w:color="000000"/>
              <w:right w:val="nil"/>
            </w:tcBorders>
            <w:hideMark/>
          </w:tcPr>
          <w:p w:rsidR="006C3BB6" w:rsidRPr="00B579D6" w:rsidRDefault="006C3BB6" w:rsidP="00581F65">
            <w:pPr>
              <w:snapToGrid w:val="0"/>
              <w:rPr>
                <w:b/>
                <w:sz w:val="20"/>
                <w:szCs w:val="20"/>
              </w:rPr>
            </w:pPr>
            <w:r w:rsidRPr="00B579D6">
              <w:rPr>
                <w:b/>
                <w:sz w:val="20"/>
                <w:szCs w:val="20"/>
              </w:rPr>
              <w:lastRenderedPageBreak/>
              <w:t>Итого</w:t>
            </w:r>
          </w:p>
        </w:tc>
        <w:tc>
          <w:tcPr>
            <w:tcW w:w="1026" w:type="dxa"/>
            <w:gridSpan w:val="8"/>
            <w:tcBorders>
              <w:top w:val="single" w:sz="4" w:space="0" w:color="000000"/>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Pr>
                <w:b/>
                <w:sz w:val="20"/>
                <w:szCs w:val="20"/>
              </w:rPr>
              <w:t>151,0</w:t>
            </w:r>
          </w:p>
        </w:tc>
        <w:tc>
          <w:tcPr>
            <w:tcW w:w="1100" w:type="dxa"/>
            <w:gridSpan w:val="4"/>
            <w:tcBorders>
              <w:top w:val="single" w:sz="4" w:space="0" w:color="000000"/>
              <w:left w:val="single" w:sz="4" w:space="0" w:color="000000"/>
              <w:bottom w:val="single" w:sz="4" w:space="0" w:color="000000"/>
              <w:right w:val="nil"/>
            </w:tcBorders>
          </w:tcPr>
          <w:p w:rsidR="006C3BB6" w:rsidRPr="00674363" w:rsidRDefault="006C3BB6" w:rsidP="00581F65">
            <w:pPr>
              <w:snapToGrid w:val="0"/>
              <w:jc w:val="center"/>
              <w:rPr>
                <w:b/>
                <w:sz w:val="20"/>
                <w:szCs w:val="20"/>
              </w:rPr>
            </w:pPr>
          </w:p>
        </w:tc>
        <w:tc>
          <w:tcPr>
            <w:tcW w:w="992" w:type="dxa"/>
            <w:gridSpan w:val="5"/>
            <w:tcBorders>
              <w:top w:val="single" w:sz="4" w:space="0" w:color="000000"/>
              <w:left w:val="single" w:sz="4" w:space="0" w:color="000000"/>
              <w:bottom w:val="single" w:sz="4" w:space="0" w:color="000000"/>
              <w:right w:val="nil"/>
            </w:tcBorders>
          </w:tcPr>
          <w:p w:rsidR="006C3BB6" w:rsidRPr="00674363" w:rsidRDefault="006C3BB6" w:rsidP="00581F65">
            <w:pPr>
              <w:snapToGrid w:val="0"/>
              <w:jc w:val="center"/>
              <w:rPr>
                <w:b/>
                <w:sz w:val="20"/>
                <w:szCs w:val="20"/>
              </w:rPr>
            </w:pPr>
          </w:p>
        </w:tc>
        <w:tc>
          <w:tcPr>
            <w:tcW w:w="743" w:type="dxa"/>
            <w:gridSpan w:val="2"/>
            <w:tcBorders>
              <w:top w:val="single" w:sz="4" w:space="0" w:color="000000"/>
              <w:left w:val="single" w:sz="4" w:space="0" w:color="000000"/>
              <w:bottom w:val="single" w:sz="4" w:space="0" w:color="000000"/>
              <w:right w:val="single" w:sz="4" w:space="0" w:color="000000"/>
            </w:tcBorders>
          </w:tcPr>
          <w:p w:rsidR="006C3BB6" w:rsidRPr="00674363" w:rsidRDefault="006C3BB6" w:rsidP="00581F65">
            <w:pPr>
              <w:snapToGrid w:val="0"/>
              <w:jc w:val="center"/>
              <w:rPr>
                <w:b/>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6C3BB6" w:rsidRPr="00674363" w:rsidRDefault="006C3BB6" w:rsidP="00581F65">
            <w:pPr>
              <w:snapToGrid w:val="0"/>
              <w:jc w:val="center"/>
              <w:rPr>
                <w:b/>
                <w:sz w:val="20"/>
                <w:szCs w:val="20"/>
              </w:rPr>
            </w:pPr>
            <w:r>
              <w:rPr>
                <w:b/>
                <w:sz w:val="20"/>
                <w:szCs w:val="20"/>
              </w:rPr>
              <w:t>151,0</w:t>
            </w:r>
          </w:p>
        </w:tc>
        <w:tc>
          <w:tcPr>
            <w:tcW w:w="1134" w:type="dxa"/>
            <w:gridSpan w:val="6"/>
            <w:tcBorders>
              <w:top w:val="single" w:sz="4" w:space="0" w:color="000000"/>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single" w:sz="4" w:space="0" w:color="000000"/>
              <w:left w:val="single" w:sz="4" w:space="0" w:color="000000"/>
              <w:bottom w:val="single" w:sz="4" w:space="0" w:color="000000"/>
              <w:right w:val="single" w:sz="4" w:space="0" w:color="000000"/>
            </w:tcBorders>
            <w:hideMark/>
          </w:tcPr>
          <w:p w:rsidR="006C3BB6" w:rsidRPr="00007024" w:rsidRDefault="006C3BB6" w:rsidP="00581F65">
            <w:pPr>
              <w:snapToGrid w:val="0"/>
              <w:jc w:val="both"/>
              <w:rPr>
                <w:color w:val="000000"/>
                <w:sz w:val="18"/>
                <w:szCs w:val="18"/>
              </w:rPr>
            </w:pPr>
            <w:r w:rsidRPr="00007024">
              <w:rPr>
                <w:color w:val="000000"/>
                <w:sz w:val="18"/>
                <w:szCs w:val="18"/>
              </w:rPr>
              <w:t xml:space="preserve">Увеличение списка предметных олимпиад школьников, развитие одаренности, </w:t>
            </w:r>
            <w:r w:rsidRPr="00007024">
              <w:rPr>
                <w:color w:val="000000"/>
                <w:sz w:val="18"/>
                <w:szCs w:val="18"/>
              </w:rPr>
              <w:lastRenderedPageBreak/>
              <w:t>обеспечение качественного  образования, кол-во</w:t>
            </w:r>
          </w:p>
        </w:tc>
      </w:tr>
      <w:tr w:rsidR="006C3BB6" w:rsidTr="00066F64">
        <w:trPr>
          <w:trHeight w:val="345"/>
        </w:trPr>
        <w:tc>
          <w:tcPr>
            <w:tcW w:w="626" w:type="dxa"/>
            <w:gridSpan w:val="2"/>
            <w:vMerge/>
            <w:tcBorders>
              <w:top w:val="single" w:sz="4" w:space="0" w:color="000000"/>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Pr="00B579D6" w:rsidRDefault="006C3BB6" w:rsidP="00581F65">
            <w:pPr>
              <w:snapToGrid w:val="0"/>
              <w:jc w:val="center"/>
              <w:rPr>
                <w:color w:val="000000"/>
                <w:sz w:val="20"/>
                <w:szCs w:val="20"/>
              </w:rPr>
            </w:pPr>
            <w:r w:rsidRPr="00B579D6">
              <w:rPr>
                <w:color w:val="000000"/>
                <w:sz w:val="20"/>
                <w:szCs w:val="20"/>
              </w:rPr>
              <w:t>2022</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7,0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sidRPr="00674363">
              <w:rPr>
                <w:color w:val="000000"/>
                <w:sz w:val="20"/>
                <w:szCs w:val="20"/>
              </w:rPr>
              <w:t>7,0</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single" w:sz="4" w:space="0" w:color="000000"/>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r>
              <w:rPr>
                <w:color w:val="000000"/>
                <w:sz w:val="18"/>
                <w:szCs w:val="18"/>
              </w:rPr>
              <w:t>14</w:t>
            </w:r>
          </w:p>
        </w:tc>
      </w:tr>
      <w:tr w:rsidR="006C3BB6" w:rsidTr="00066F64">
        <w:trPr>
          <w:trHeight w:val="305"/>
        </w:trPr>
        <w:tc>
          <w:tcPr>
            <w:tcW w:w="626" w:type="dxa"/>
            <w:gridSpan w:val="2"/>
            <w:vMerge/>
            <w:tcBorders>
              <w:top w:val="single" w:sz="4" w:space="0" w:color="000000"/>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single" w:sz="4" w:space="0" w:color="000000"/>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2023</w:t>
            </w:r>
          </w:p>
        </w:tc>
        <w:tc>
          <w:tcPr>
            <w:tcW w:w="1026" w:type="dxa"/>
            <w:gridSpan w:val="8"/>
            <w:tcBorders>
              <w:top w:val="single" w:sz="4" w:space="0" w:color="000000"/>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7,0</w:t>
            </w:r>
          </w:p>
        </w:tc>
        <w:tc>
          <w:tcPr>
            <w:tcW w:w="1100" w:type="dxa"/>
            <w:gridSpan w:val="4"/>
            <w:tcBorders>
              <w:top w:val="single" w:sz="4" w:space="0" w:color="000000"/>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single" w:sz="4" w:space="0" w:color="000000"/>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7,0</w:t>
            </w:r>
          </w:p>
        </w:tc>
        <w:tc>
          <w:tcPr>
            <w:tcW w:w="1134" w:type="dxa"/>
            <w:gridSpan w:val="6"/>
            <w:tcBorders>
              <w:top w:val="single" w:sz="4" w:space="0" w:color="000000"/>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single" w:sz="4" w:space="0" w:color="000000"/>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p>
        </w:tc>
      </w:tr>
      <w:tr w:rsidR="006C3BB6" w:rsidTr="00066F64">
        <w:trPr>
          <w:trHeight w:val="233"/>
        </w:trPr>
        <w:tc>
          <w:tcPr>
            <w:tcW w:w="626" w:type="dxa"/>
            <w:gridSpan w:val="2"/>
            <w:vMerge/>
            <w:tcBorders>
              <w:top w:val="single" w:sz="4" w:space="0" w:color="000000"/>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single" w:sz="4" w:space="0" w:color="000000"/>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2024</w:t>
            </w:r>
          </w:p>
        </w:tc>
        <w:tc>
          <w:tcPr>
            <w:tcW w:w="1026" w:type="dxa"/>
            <w:gridSpan w:val="8"/>
            <w:tcBorders>
              <w:top w:val="single" w:sz="4" w:space="0" w:color="000000"/>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17,0</w:t>
            </w:r>
          </w:p>
        </w:tc>
        <w:tc>
          <w:tcPr>
            <w:tcW w:w="1100" w:type="dxa"/>
            <w:gridSpan w:val="4"/>
            <w:tcBorders>
              <w:top w:val="single" w:sz="4" w:space="0" w:color="000000"/>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single" w:sz="4" w:space="0" w:color="000000"/>
              <w:left w:val="single" w:sz="4" w:space="0" w:color="000000"/>
              <w:bottom w:val="single" w:sz="4" w:space="0" w:color="000000"/>
              <w:right w:val="single" w:sz="4" w:space="0" w:color="000000"/>
            </w:tcBorders>
          </w:tcPr>
          <w:p w:rsidR="006C3BB6" w:rsidRPr="00674363" w:rsidRDefault="006C3BB6" w:rsidP="00581F65">
            <w:pPr>
              <w:snapToGrid w:val="0"/>
              <w:jc w:val="center"/>
              <w:rPr>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6C3BB6" w:rsidRPr="00674363" w:rsidRDefault="006C3BB6" w:rsidP="00581F65">
            <w:pPr>
              <w:snapToGrid w:val="0"/>
              <w:jc w:val="center"/>
              <w:rPr>
                <w:sz w:val="20"/>
                <w:szCs w:val="20"/>
              </w:rPr>
            </w:pPr>
            <w:r>
              <w:rPr>
                <w:sz w:val="20"/>
                <w:szCs w:val="20"/>
              </w:rPr>
              <w:t>17,0</w:t>
            </w:r>
          </w:p>
        </w:tc>
        <w:tc>
          <w:tcPr>
            <w:tcW w:w="1134" w:type="dxa"/>
            <w:gridSpan w:val="6"/>
            <w:tcBorders>
              <w:top w:val="single" w:sz="4" w:space="0" w:color="000000"/>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single" w:sz="4" w:space="0" w:color="000000"/>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p>
        </w:tc>
      </w:tr>
      <w:tr w:rsidR="006C3BB6" w:rsidTr="00066F64">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2025</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20,0</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p>
        </w:tc>
      </w:tr>
      <w:tr w:rsidR="006C3BB6" w:rsidTr="00066F64">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2026</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20,0</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p>
        </w:tc>
      </w:tr>
      <w:tr w:rsidR="006C3BB6" w:rsidTr="00066F64">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2027</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20,0</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p>
        </w:tc>
      </w:tr>
      <w:tr w:rsidR="006C3BB6" w:rsidTr="00066F64">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2028</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20,0</w:t>
            </w:r>
          </w:p>
        </w:tc>
        <w:tc>
          <w:tcPr>
            <w:tcW w:w="1134" w:type="dxa"/>
            <w:gridSpan w:val="6"/>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p>
        </w:tc>
      </w:tr>
      <w:tr w:rsidR="006C3BB6" w:rsidTr="00066F64">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Default="006C3BB6" w:rsidP="00581F65">
            <w:pPr>
              <w:snapToGrid w:val="0"/>
              <w:jc w:val="center"/>
              <w:rPr>
                <w:color w:val="000000"/>
                <w:sz w:val="20"/>
                <w:szCs w:val="20"/>
              </w:rPr>
            </w:pPr>
            <w:r>
              <w:rPr>
                <w:color w:val="000000"/>
                <w:sz w:val="20"/>
                <w:szCs w:val="20"/>
              </w:rPr>
              <w:t>2029</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20,0</w:t>
            </w: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p>
        </w:tc>
      </w:tr>
      <w:tr w:rsidR="006C3BB6" w:rsidTr="00066F64">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6C3BB6" w:rsidRDefault="006C3BB6" w:rsidP="00581F65">
            <w:pPr>
              <w:suppressAutoHyphens w:val="0"/>
              <w:rPr>
                <w:color w:val="000000"/>
                <w:sz w:val="20"/>
                <w:szCs w:val="20"/>
              </w:rPr>
            </w:pPr>
          </w:p>
        </w:tc>
        <w:tc>
          <w:tcPr>
            <w:tcW w:w="3233" w:type="dxa"/>
            <w:gridSpan w:val="9"/>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6C3BB6" w:rsidRPr="00B579D6" w:rsidRDefault="006C3BB6" w:rsidP="00581F65">
            <w:pPr>
              <w:suppressAutoHyphens w:val="0"/>
              <w:rPr>
                <w:color w:val="000000"/>
                <w:sz w:val="20"/>
                <w:szCs w:val="20"/>
              </w:rPr>
            </w:pPr>
          </w:p>
        </w:tc>
        <w:tc>
          <w:tcPr>
            <w:tcW w:w="851" w:type="dxa"/>
            <w:gridSpan w:val="4"/>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2030</w:t>
            </w:r>
          </w:p>
        </w:tc>
        <w:tc>
          <w:tcPr>
            <w:tcW w:w="1026" w:type="dxa"/>
            <w:gridSpan w:val="8"/>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20,0</w:t>
            </w:r>
          </w:p>
        </w:tc>
        <w:tc>
          <w:tcPr>
            <w:tcW w:w="1100" w:type="dxa"/>
            <w:gridSpan w:val="4"/>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tcPr>
          <w:p w:rsidR="006C3BB6" w:rsidRPr="00674363" w:rsidRDefault="006C3BB6"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6C3BB6" w:rsidRPr="00674363" w:rsidRDefault="006C3BB6" w:rsidP="00581F65">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6C3BB6" w:rsidRPr="00674363" w:rsidRDefault="006C3BB6" w:rsidP="00581F65">
            <w:pPr>
              <w:snapToGrid w:val="0"/>
              <w:jc w:val="center"/>
              <w:rPr>
                <w:color w:val="000000"/>
                <w:sz w:val="20"/>
                <w:szCs w:val="20"/>
              </w:rPr>
            </w:pPr>
            <w:r>
              <w:rPr>
                <w:color w:val="000000"/>
                <w:sz w:val="20"/>
                <w:szCs w:val="20"/>
              </w:rPr>
              <w:t>20,0</w:t>
            </w:r>
          </w:p>
        </w:tc>
        <w:tc>
          <w:tcPr>
            <w:tcW w:w="1134" w:type="dxa"/>
            <w:gridSpan w:val="6"/>
            <w:tcBorders>
              <w:top w:val="nil"/>
              <w:left w:val="single" w:sz="4" w:space="0" w:color="000000"/>
              <w:bottom w:val="single" w:sz="4" w:space="0" w:color="000000"/>
              <w:right w:val="nil"/>
            </w:tcBorders>
          </w:tcPr>
          <w:p w:rsidR="006C3BB6" w:rsidRDefault="006C3BB6"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6C3BB6" w:rsidRPr="00007024" w:rsidRDefault="006C3BB6" w:rsidP="00581F65">
            <w:pPr>
              <w:snapToGrid w:val="0"/>
              <w:jc w:val="center"/>
              <w:rPr>
                <w:color w:val="000000"/>
                <w:sz w:val="18"/>
                <w:szCs w:val="18"/>
              </w:rPr>
            </w:pPr>
          </w:p>
        </w:tc>
      </w:tr>
      <w:tr w:rsidR="002A665C" w:rsidTr="00066F64">
        <w:trPr>
          <w:trHeight w:val="300"/>
        </w:trPr>
        <w:tc>
          <w:tcPr>
            <w:tcW w:w="626" w:type="dxa"/>
            <w:gridSpan w:val="2"/>
            <w:vMerge w:val="restart"/>
            <w:tcBorders>
              <w:top w:val="nil"/>
              <w:left w:val="single" w:sz="4" w:space="0" w:color="000000"/>
              <w:bottom w:val="nil"/>
              <w:right w:val="nil"/>
            </w:tcBorders>
            <w:vAlign w:val="center"/>
            <w:hideMark/>
          </w:tcPr>
          <w:p w:rsidR="002A665C" w:rsidRDefault="002A665C" w:rsidP="00581F65">
            <w:pPr>
              <w:snapToGrid w:val="0"/>
              <w:rPr>
                <w:color w:val="000000"/>
                <w:sz w:val="20"/>
                <w:szCs w:val="20"/>
              </w:rPr>
            </w:pPr>
            <w:r>
              <w:rPr>
                <w:color w:val="000000"/>
                <w:sz w:val="20"/>
                <w:szCs w:val="20"/>
              </w:rPr>
              <w:t>1.2.17.</w:t>
            </w:r>
          </w:p>
        </w:tc>
        <w:tc>
          <w:tcPr>
            <w:tcW w:w="3233" w:type="dxa"/>
            <w:gridSpan w:val="9"/>
            <w:vMerge w:val="restart"/>
            <w:tcBorders>
              <w:top w:val="nil"/>
              <w:left w:val="single" w:sz="4" w:space="0" w:color="000000"/>
              <w:bottom w:val="nil"/>
              <w:right w:val="single" w:sz="4" w:space="0" w:color="auto"/>
            </w:tcBorders>
            <w:vAlign w:val="center"/>
            <w:hideMark/>
          </w:tcPr>
          <w:p w:rsidR="002A665C" w:rsidRPr="002A665C" w:rsidRDefault="002A665C" w:rsidP="00581F65">
            <w:pPr>
              <w:snapToGrid w:val="0"/>
              <w:jc w:val="center"/>
              <w:rPr>
                <w:bCs/>
                <w:sz w:val="20"/>
                <w:szCs w:val="20"/>
              </w:rPr>
            </w:pPr>
            <w:r w:rsidRPr="002A665C">
              <w:rPr>
                <w:bCs/>
                <w:sz w:val="20"/>
                <w:szCs w:val="20"/>
              </w:rPr>
              <w:t>Обслуживание ОО кнопок экстренного вызова наряда полиции, инженерно-техническими средствами системы охраны и контроля доступа (СКУД)</w:t>
            </w:r>
          </w:p>
          <w:p w:rsidR="002A665C" w:rsidRPr="002A665C" w:rsidRDefault="002A665C" w:rsidP="00581F65">
            <w:pPr>
              <w:snapToGrid w:val="0"/>
              <w:jc w:val="both"/>
              <w:rPr>
                <w:sz w:val="20"/>
                <w:szCs w:val="20"/>
              </w:rPr>
            </w:pPr>
          </w:p>
        </w:tc>
        <w:tc>
          <w:tcPr>
            <w:tcW w:w="2061" w:type="dxa"/>
            <w:gridSpan w:val="6"/>
            <w:vMerge w:val="restart"/>
            <w:tcBorders>
              <w:top w:val="nil"/>
              <w:left w:val="single" w:sz="4" w:space="0" w:color="auto"/>
              <w:bottom w:val="nil"/>
              <w:right w:val="nil"/>
            </w:tcBorders>
            <w:vAlign w:val="center"/>
          </w:tcPr>
          <w:p w:rsidR="002A665C" w:rsidRPr="00B579D6" w:rsidRDefault="002A665C" w:rsidP="00581F65">
            <w:pPr>
              <w:snapToGrid w:val="0"/>
              <w:rPr>
                <w:color w:val="000000"/>
                <w:sz w:val="20"/>
                <w:szCs w:val="20"/>
              </w:rPr>
            </w:pPr>
            <w:r w:rsidRPr="00B579D6">
              <w:rPr>
                <w:color w:val="000000"/>
                <w:sz w:val="20"/>
                <w:szCs w:val="20"/>
              </w:rPr>
              <w:t>Управление образования администрации Малосердобинского района</w:t>
            </w:r>
          </w:p>
          <w:p w:rsidR="002A665C" w:rsidRPr="00B579D6" w:rsidRDefault="002A665C" w:rsidP="00581F65">
            <w:pPr>
              <w:rPr>
                <w:color w:val="000000"/>
                <w:sz w:val="20"/>
                <w:szCs w:val="20"/>
              </w:rPr>
            </w:pPr>
          </w:p>
        </w:tc>
        <w:tc>
          <w:tcPr>
            <w:tcW w:w="851" w:type="dxa"/>
            <w:gridSpan w:val="4"/>
            <w:tcBorders>
              <w:top w:val="single" w:sz="4" w:space="0" w:color="000000"/>
              <w:left w:val="single" w:sz="4" w:space="0" w:color="000000"/>
              <w:bottom w:val="single" w:sz="4" w:space="0" w:color="000000"/>
              <w:right w:val="nil"/>
            </w:tcBorders>
            <w:hideMark/>
          </w:tcPr>
          <w:p w:rsidR="002A665C" w:rsidRPr="00B579D6" w:rsidRDefault="002A665C" w:rsidP="00581F65">
            <w:pPr>
              <w:snapToGrid w:val="0"/>
              <w:rPr>
                <w:b/>
                <w:sz w:val="20"/>
                <w:szCs w:val="20"/>
              </w:rPr>
            </w:pPr>
            <w:r w:rsidRPr="00B579D6">
              <w:rPr>
                <w:b/>
                <w:sz w:val="20"/>
                <w:szCs w:val="20"/>
              </w:rPr>
              <w:t>Итого</w:t>
            </w:r>
          </w:p>
        </w:tc>
        <w:tc>
          <w:tcPr>
            <w:tcW w:w="1026" w:type="dxa"/>
            <w:gridSpan w:val="8"/>
            <w:tcBorders>
              <w:top w:val="nil"/>
              <w:left w:val="single" w:sz="4" w:space="0" w:color="000000"/>
              <w:bottom w:val="single" w:sz="4" w:space="0" w:color="000000"/>
              <w:right w:val="nil"/>
            </w:tcBorders>
          </w:tcPr>
          <w:p w:rsidR="002A665C" w:rsidRPr="00674363" w:rsidRDefault="002A665C" w:rsidP="00581F65">
            <w:pPr>
              <w:snapToGrid w:val="0"/>
              <w:jc w:val="center"/>
              <w:rPr>
                <w:b/>
                <w:color w:val="000000"/>
                <w:sz w:val="18"/>
                <w:szCs w:val="18"/>
              </w:rPr>
            </w:pPr>
          </w:p>
        </w:tc>
        <w:tc>
          <w:tcPr>
            <w:tcW w:w="1100" w:type="dxa"/>
            <w:gridSpan w:val="4"/>
            <w:tcBorders>
              <w:top w:val="nil"/>
              <w:left w:val="single" w:sz="4" w:space="0" w:color="000000"/>
              <w:bottom w:val="single" w:sz="4" w:space="0" w:color="000000"/>
              <w:right w:val="nil"/>
            </w:tcBorders>
          </w:tcPr>
          <w:p w:rsidR="002A665C" w:rsidRPr="00674363" w:rsidRDefault="002A665C" w:rsidP="00581F65">
            <w:pPr>
              <w:snapToGrid w:val="0"/>
              <w:jc w:val="center"/>
              <w:rPr>
                <w:b/>
                <w:color w:val="000000"/>
                <w:sz w:val="18"/>
                <w:szCs w:val="18"/>
              </w:rPr>
            </w:pPr>
          </w:p>
        </w:tc>
        <w:tc>
          <w:tcPr>
            <w:tcW w:w="992" w:type="dxa"/>
            <w:gridSpan w:val="5"/>
            <w:tcBorders>
              <w:top w:val="nil"/>
              <w:left w:val="single" w:sz="4" w:space="0" w:color="000000"/>
              <w:bottom w:val="single" w:sz="4" w:space="0" w:color="000000"/>
              <w:right w:val="nil"/>
            </w:tcBorders>
          </w:tcPr>
          <w:p w:rsidR="002A665C" w:rsidRPr="00674363" w:rsidRDefault="002A665C" w:rsidP="00581F65">
            <w:pPr>
              <w:snapToGrid w:val="0"/>
              <w:jc w:val="center"/>
              <w:rPr>
                <w:b/>
                <w:color w:val="000000"/>
                <w:sz w:val="18"/>
                <w:szCs w:val="18"/>
              </w:rPr>
            </w:pPr>
          </w:p>
        </w:tc>
        <w:tc>
          <w:tcPr>
            <w:tcW w:w="743" w:type="dxa"/>
            <w:gridSpan w:val="2"/>
            <w:tcBorders>
              <w:top w:val="nil"/>
              <w:left w:val="single" w:sz="4" w:space="0" w:color="000000"/>
              <w:bottom w:val="single" w:sz="4" w:space="0" w:color="000000"/>
              <w:right w:val="single" w:sz="4" w:space="0" w:color="000000"/>
            </w:tcBorders>
          </w:tcPr>
          <w:p w:rsidR="002A665C" w:rsidRPr="00674363" w:rsidRDefault="002A665C" w:rsidP="00581F65">
            <w:pPr>
              <w:snapToGrid w:val="0"/>
              <w:jc w:val="center"/>
              <w:rPr>
                <w:b/>
                <w:color w:val="000000"/>
                <w:sz w:val="18"/>
                <w:szCs w:val="18"/>
              </w:rPr>
            </w:pPr>
          </w:p>
        </w:tc>
        <w:tc>
          <w:tcPr>
            <w:tcW w:w="1134" w:type="dxa"/>
            <w:gridSpan w:val="3"/>
            <w:tcBorders>
              <w:top w:val="nil"/>
              <w:left w:val="single" w:sz="4" w:space="0" w:color="000000"/>
              <w:bottom w:val="single" w:sz="4" w:space="0" w:color="000000"/>
              <w:right w:val="nil"/>
            </w:tcBorders>
          </w:tcPr>
          <w:p w:rsidR="002A665C" w:rsidRPr="00674363" w:rsidRDefault="002A665C" w:rsidP="00581F65">
            <w:pPr>
              <w:snapToGrid w:val="0"/>
              <w:jc w:val="center"/>
              <w:rPr>
                <w:b/>
                <w:color w:val="000000"/>
                <w:sz w:val="18"/>
                <w:szCs w:val="18"/>
              </w:rPr>
            </w:pPr>
          </w:p>
        </w:tc>
        <w:tc>
          <w:tcPr>
            <w:tcW w:w="1134" w:type="dxa"/>
            <w:gridSpan w:val="6"/>
            <w:tcBorders>
              <w:top w:val="nil"/>
              <w:left w:val="single" w:sz="4" w:space="0" w:color="000000"/>
              <w:bottom w:val="single" w:sz="4" w:space="0" w:color="000000"/>
              <w:right w:val="nil"/>
            </w:tcBorders>
          </w:tcPr>
          <w:p w:rsidR="002A665C" w:rsidRDefault="002A665C" w:rsidP="00581F65">
            <w:pPr>
              <w:snapToGrid w:val="0"/>
              <w:jc w:val="center"/>
              <w:rPr>
                <w:color w:val="000000"/>
                <w:sz w:val="18"/>
                <w:szCs w:val="18"/>
              </w:rPr>
            </w:pPr>
          </w:p>
        </w:tc>
        <w:tc>
          <w:tcPr>
            <w:tcW w:w="3561" w:type="dxa"/>
            <w:gridSpan w:val="2"/>
            <w:tcBorders>
              <w:top w:val="nil"/>
              <w:left w:val="single" w:sz="4" w:space="0" w:color="000000"/>
              <w:bottom w:val="single" w:sz="4" w:space="0" w:color="000000"/>
              <w:right w:val="single" w:sz="4" w:space="0" w:color="000000"/>
            </w:tcBorders>
            <w:vAlign w:val="bottom"/>
          </w:tcPr>
          <w:p w:rsidR="002A665C" w:rsidRPr="002A665C" w:rsidRDefault="002A665C" w:rsidP="00581F65">
            <w:pPr>
              <w:snapToGrid w:val="0"/>
              <w:jc w:val="center"/>
              <w:rPr>
                <w:b/>
                <w:bCs/>
                <w:sz w:val="20"/>
                <w:szCs w:val="20"/>
              </w:rPr>
            </w:pPr>
            <w:r w:rsidRPr="002A665C">
              <w:rPr>
                <w:bCs/>
                <w:sz w:val="20"/>
                <w:szCs w:val="20"/>
              </w:rPr>
              <w:t>Оснащение ОО,%</w:t>
            </w:r>
          </w:p>
        </w:tc>
      </w:tr>
      <w:tr w:rsidR="002A665C" w:rsidTr="00066F64">
        <w:trPr>
          <w:trHeight w:val="689"/>
        </w:trPr>
        <w:tc>
          <w:tcPr>
            <w:tcW w:w="626" w:type="dxa"/>
            <w:gridSpan w:val="2"/>
            <w:vMerge/>
            <w:tcBorders>
              <w:top w:val="nil"/>
              <w:left w:val="single" w:sz="4" w:space="0" w:color="000000"/>
              <w:bottom w:val="nil"/>
              <w:right w:val="nil"/>
            </w:tcBorders>
            <w:vAlign w:val="center"/>
            <w:hideMark/>
          </w:tcPr>
          <w:p w:rsidR="002A665C" w:rsidRDefault="002A665C" w:rsidP="00581F65">
            <w:pPr>
              <w:suppressAutoHyphens w:val="0"/>
              <w:rPr>
                <w:color w:val="000000"/>
                <w:sz w:val="20"/>
                <w:szCs w:val="20"/>
              </w:rPr>
            </w:pPr>
          </w:p>
        </w:tc>
        <w:tc>
          <w:tcPr>
            <w:tcW w:w="3233" w:type="dxa"/>
            <w:gridSpan w:val="9"/>
            <w:vMerge/>
            <w:tcBorders>
              <w:top w:val="nil"/>
              <w:left w:val="single" w:sz="4" w:space="0" w:color="000000"/>
              <w:bottom w:val="nil"/>
              <w:right w:val="single" w:sz="4" w:space="0" w:color="auto"/>
            </w:tcBorders>
            <w:vAlign w:val="center"/>
            <w:hideMark/>
          </w:tcPr>
          <w:p w:rsidR="002A665C" w:rsidRPr="00B579D6" w:rsidRDefault="002A665C" w:rsidP="00581F65">
            <w:pPr>
              <w:suppressAutoHyphens w:val="0"/>
              <w:rPr>
                <w:color w:val="000000"/>
                <w:sz w:val="20"/>
                <w:szCs w:val="20"/>
              </w:rPr>
            </w:pPr>
          </w:p>
        </w:tc>
        <w:tc>
          <w:tcPr>
            <w:tcW w:w="2061" w:type="dxa"/>
            <w:gridSpan w:val="6"/>
            <w:vMerge/>
            <w:tcBorders>
              <w:top w:val="nil"/>
              <w:left w:val="single" w:sz="4" w:space="0" w:color="auto"/>
              <w:bottom w:val="nil"/>
              <w:right w:val="nil"/>
            </w:tcBorders>
            <w:vAlign w:val="center"/>
            <w:hideMark/>
          </w:tcPr>
          <w:p w:rsidR="002A665C" w:rsidRPr="00B579D6" w:rsidRDefault="002A665C" w:rsidP="00581F65">
            <w:pPr>
              <w:suppressAutoHyphens w:val="0"/>
              <w:rPr>
                <w:color w:val="000000"/>
                <w:sz w:val="20"/>
                <w:szCs w:val="20"/>
              </w:rPr>
            </w:pPr>
          </w:p>
        </w:tc>
        <w:tc>
          <w:tcPr>
            <w:tcW w:w="851" w:type="dxa"/>
            <w:gridSpan w:val="4"/>
            <w:tcBorders>
              <w:top w:val="single" w:sz="4" w:space="0" w:color="000000"/>
              <w:left w:val="single" w:sz="4" w:space="0" w:color="000000"/>
              <w:bottom w:val="single" w:sz="4" w:space="0" w:color="000000"/>
              <w:right w:val="nil"/>
            </w:tcBorders>
            <w:hideMark/>
          </w:tcPr>
          <w:p w:rsidR="002A665C" w:rsidRPr="00B579D6" w:rsidRDefault="002A665C" w:rsidP="00581F65">
            <w:pPr>
              <w:snapToGrid w:val="0"/>
              <w:jc w:val="center"/>
              <w:rPr>
                <w:color w:val="000000"/>
                <w:sz w:val="20"/>
                <w:szCs w:val="20"/>
              </w:rPr>
            </w:pPr>
            <w:r>
              <w:rPr>
                <w:color w:val="000000"/>
                <w:sz w:val="20"/>
                <w:szCs w:val="20"/>
              </w:rPr>
              <w:t>2022-2030</w:t>
            </w:r>
          </w:p>
        </w:tc>
        <w:tc>
          <w:tcPr>
            <w:tcW w:w="1026" w:type="dxa"/>
            <w:gridSpan w:val="8"/>
            <w:tcBorders>
              <w:top w:val="nil"/>
              <w:left w:val="single" w:sz="4" w:space="0" w:color="000000"/>
              <w:bottom w:val="single" w:sz="4" w:space="0" w:color="000000"/>
              <w:right w:val="nil"/>
            </w:tcBorders>
          </w:tcPr>
          <w:p w:rsidR="002A665C" w:rsidRPr="00674363" w:rsidRDefault="002A665C" w:rsidP="00581F65">
            <w:pPr>
              <w:snapToGrid w:val="0"/>
              <w:jc w:val="center"/>
              <w:rPr>
                <w:sz w:val="20"/>
                <w:szCs w:val="20"/>
              </w:rPr>
            </w:pPr>
          </w:p>
        </w:tc>
        <w:tc>
          <w:tcPr>
            <w:tcW w:w="1100" w:type="dxa"/>
            <w:gridSpan w:val="4"/>
            <w:tcBorders>
              <w:top w:val="nil"/>
              <w:left w:val="single" w:sz="4" w:space="0" w:color="000000"/>
              <w:bottom w:val="single" w:sz="4" w:space="0" w:color="000000"/>
              <w:right w:val="nil"/>
            </w:tcBorders>
          </w:tcPr>
          <w:p w:rsidR="002A665C" w:rsidRPr="00674363" w:rsidRDefault="002A665C" w:rsidP="00581F65">
            <w:pPr>
              <w:snapToGrid w:val="0"/>
              <w:jc w:val="center"/>
              <w:rPr>
                <w:color w:val="FF0000"/>
                <w:sz w:val="20"/>
                <w:szCs w:val="20"/>
              </w:rPr>
            </w:pPr>
          </w:p>
        </w:tc>
        <w:tc>
          <w:tcPr>
            <w:tcW w:w="992" w:type="dxa"/>
            <w:gridSpan w:val="5"/>
            <w:tcBorders>
              <w:top w:val="nil"/>
              <w:left w:val="single" w:sz="4" w:space="0" w:color="000000"/>
              <w:bottom w:val="single" w:sz="4" w:space="0" w:color="000000"/>
              <w:right w:val="nil"/>
            </w:tcBorders>
          </w:tcPr>
          <w:p w:rsidR="002A665C" w:rsidRPr="00674363" w:rsidRDefault="002A665C" w:rsidP="00581F65">
            <w:pPr>
              <w:snapToGrid w:val="0"/>
              <w:jc w:val="center"/>
              <w:rPr>
                <w:color w:val="000000"/>
                <w:sz w:val="20"/>
                <w:szCs w:val="20"/>
              </w:rPr>
            </w:pPr>
          </w:p>
        </w:tc>
        <w:tc>
          <w:tcPr>
            <w:tcW w:w="743" w:type="dxa"/>
            <w:gridSpan w:val="2"/>
            <w:tcBorders>
              <w:top w:val="nil"/>
              <w:left w:val="single" w:sz="4" w:space="0" w:color="000000"/>
              <w:bottom w:val="single" w:sz="4" w:space="0" w:color="000000"/>
              <w:right w:val="single" w:sz="4" w:space="0" w:color="000000"/>
            </w:tcBorders>
          </w:tcPr>
          <w:p w:rsidR="002A665C" w:rsidRPr="00674363" w:rsidRDefault="002A665C" w:rsidP="00581F65">
            <w:pPr>
              <w:snapToGrid w:val="0"/>
              <w:jc w:val="center"/>
              <w:rPr>
                <w:sz w:val="20"/>
                <w:szCs w:val="20"/>
              </w:rPr>
            </w:pPr>
          </w:p>
        </w:tc>
        <w:tc>
          <w:tcPr>
            <w:tcW w:w="1134" w:type="dxa"/>
            <w:gridSpan w:val="3"/>
            <w:tcBorders>
              <w:top w:val="nil"/>
              <w:left w:val="single" w:sz="4" w:space="0" w:color="000000"/>
              <w:bottom w:val="single" w:sz="4" w:space="0" w:color="000000"/>
              <w:right w:val="nil"/>
            </w:tcBorders>
          </w:tcPr>
          <w:p w:rsidR="002A665C" w:rsidRPr="00674363" w:rsidRDefault="002A665C" w:rsidP="00581F65">
            <w:pPr>
              <w:snapToGrid w:val="0"/>
              <w:jc w:val="center"/>
              <w:rPr>
                <w:sz w:val="20"/>
                <w:szCs w:val="20"/>
              </w:rPr>
            </w:pPr>
          </w:p>
        </w:tc>
        <w:tc>
          <w:tcPr>
            <w:tcW w:w="1134" w:type="dxa"/>
            <w:gridSpan w:val="6"/>
            <w:tcBorders>
              <w:top w:val="nil"/>
              <w:left w:val="single" w:sz="4" w:space="0" w:color="000000"/>
              <w:bottom w:val="single" w:sz="4" w:space="0" w:color="000000"/>
              <w:right w:val="nil"/>
            </w:tcBorders>
          </w:tcPr>
          <w:p w:rsidR="002A665C" w:rsidRDefault="002A665C" w:rsidP="00581F65">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vAlign w:val="bottom"/>
          </w:tcPr>
          <w:p w:rsidR="002A665C" w:rsidRPr="002A665C" w:rsidRDefault="002A665C" w:rsidP="00581F65">
            <w:pPr>
              <w:snapToGrid w:val="0"/>
              <w:jc w:val="center"/>
              <w:rPr>
                <w:bCs/>
                <w:sz w:val="20"/>
                <w:szCs w:val="20"/>
              </w:rPr>
            </w:pPr>
            <w:r w:rsidRPr="002A665C">
              <w:rPr>
                <w:bCs/>
                <w:sz w:val="20"/>
                <w:szCs w:val="20"/>
              </w:rPr>
              <w:t>100</w:t>
            </w:r>
          </w:p>
        </w:tc>
      </w:tr>
      <w:tr w:rsidR="006C3BB6" w:rsidTr="00066F64">
        <w:trPr>
          <w:trHeight w:val="327"/>
        </w:trPr>
        <w:tc>
          <w:tcPr>
            <w:tcW w:w="626" w:type="dxa"/>
            <w:gridSpan w:val="2"/>
            <w:vMerge w:val="restart"/>
            <w:tcBorders>
              <w:top w:val="single" w:sz="4" w:space="0" w:color="000000"/>
              <w:left w:val="single" w:sz="4" w:space="0" w:color="000000"/>
              <w:bottom w:val="single" w:sz="4" w:space="0" w:color="auto"/>
              <w:right w:val="single" w:sz="4" w:space="0" w:color="auto"/>
            </w:tcBorders>
            <w:vAlign w:val="bottom"/>
          </w:tcPr>
          <w:p w:rsidR="006C3BB6" w:rsidRDefault="006C3BB6" w:rsidP="00581F65">
            <w:pPr>
              <w:snapToGrid w:val="0"/>
              <w:rPr>
                <w:color w:val="000000"/>
                <w:sz w:val="20"/>
                <w:szCs w:val="20"/>
              </w:rPr>
            </w:pPr>
            <w:r>
              <w:rPr>
                <w:color w:val="000000"/>
                <w:sz w:val="20"/>
                <w:szCs w:val="20"/>
              </w:rPr>
              <w:t>1.2.18.</w:t>
            </w:r>
          </w:p>
          <w:p w:rsidR="006C3BB6" w:rsidRDefault="006C3BB6" w:rsidP="00581F65">
            <w:pPr>
              <w:snapToGrid w:val="0"/>
              <w:rPr>
                <w:color w:val="000000"/>
                <w:sz w:val="20"/>
                <w:szCs w:val="20"/>
              </w:rPr>
            </w:pPr>
          </w:p>
          <w:p w:rsidR="006C3BB6" w:rsidRDefault="006C3BB6" w:rsidP="00581F65">
            <w:pPr>
              <w:snapToGrid w:val="0"/>
              <w:rPr>
                <w:color w:val="000000"/>
                <w:sz w:val="20"/>
                <w:szCs w:val="20"/>
              </w:rPr>
            </w:pPr>
          </w:p>
          <w:p w:rsidR="006C3BB6" w:rsidRDefault="006C3BB6" w:rsidP="00581F65">
            <w:pPr>
              <w:snapToGrid w:val="0"/>
              <w:rPr>
                <w:color w:val="000000"/>
                <w:sz w:val="20"/>
                <w:szCs w:val="20"/>
              </w:rPr>
            </w:pPr>
          </w:p>
          <w:p w:rsidR="006C3BB6" w:rsidRDefault="006C3BB6" w:rsidP="00581F65">
            <w:pPr>
              <w:snapToGrid w:val="0"/>
              <w:rPr>
                <w:color w:val="000000"/>
                <w:sz w:val="20"/>
                <w:szCs w:val="20"/>
              </w:rPr>
            </w:pPr>
          </w:p>
          <w:p w:rsidR="006C3BB6" w:rsidRDefault="006C3BB6" w:rsidP="00581F65">
            <w:pPr>
              <w:snapToGrid w:val="0"/>
              <w:rPr>
                <w:color w:val="000000"/>
                <w:sz w:val="20"/>
                <w:szCs w:val="20"/>
              </w:rPr>
            </w:pPr>
          </w:p>
          <w:p w:rsidR="006C3BB6" w:rsidRDefault="006C3BB6" w:rsidP="00581F65">
            <w:pPr>
              <w:snapToGrid w:val="0"/>
              <w:rPr>
                <w:b/>
                <w:bCs/>
                <w:color w:val="000000"/>
                <w:sz w:val="20"/>
                <w:szCs w:val="20"/>
              </w:rPr>
            </w:pPr>
          </w:p>
        </w:tc>
        <w:tc>
          <w:tcPr>
            <w:tcW w:w="3233" w:type="dxa"/>
            <w:gridSpan w:val="9"/>
            <w:vMerge w:val="restart"/>
            <w:tcBorders>
              <w:top w:val="single" w:sz="4" w:space="0" w:color="000000"/>
              <w:left w:val="single" w:sz="4" w:space="0" w:color="auto"/>
              <w:bottom w:val="single" w:sz="4" w:space="0" w:color="000000"/>
              <w:right w:val="single" w:sz="4" w:space="0" w:color="auto"/>
            </w:tcBorders>
            <w:vAlign w:val="bottom"/>
          </w:tcPr>
          <w:p w:rsidR="006C3BB6" w:rsidRPr="00B579D6" w:rsidRDefault="006C3BB6" w:rsidP="00581F65">
            <w:pPr>
              <w:snapToGrid w:val="0"/>
              <w:jc w:val="center"/>
              <w:rPr>
                <w:bCs/>
                <w:color w:val="000000"/>
                <w:sz w:val="20"/>
                <w:szCs w:val="20"/>
              </w:rPr>
            </w:pPr>
            <w:r w:rsidRPr="00B579D6">
              <w:rPr>
                <w:bCs/>
                <w:color w:val="000000"/>
                <w:sz w:val="20"/>
                <w:szCs w:val="20"/>
              </w:rPr>
              <w:t>Оснащение ОО кнопками экстренного вызова наряда полиции, ее обслуживание; инженерно-техническими средствами системы охраны и контроля доступа (СКУД)</w:t>
            </w:r>
          </w:p>
          <w:p w:rsidR="006C3BB6" w:rsidRPr="00B579D6" w:rsidRDefault="006C3BB6" w:rsidP="00581F65">
            <w:pPr>
              <w:snapToGrid w:val="0"/>
              <w:jc w:val="center"/>
              <w:rPr>
                <w:bCs/>
                <w:color w:val="000000"/>
                <w:sz w:val="20"/>
                <w:szCs w:val="20"/>
              </w:rPr>
            </w:pPr>
          </w:p>
          <w:p w:rsidR="006C3BB6" w:rsidRPr="00B579D6" w:rsidRDefault="006C3BB6" w:rsidP="00581F65">
            <w:pPr>
              <w:snapToGrid w:val="0"/>
              <w:jc w:val="center"/>
              <w:rPr>
                <w:bCs/>
                <w:color w:val="000000"/>
                <w:sz w:val="20"/>
                <w:szCs w:val="20"/>
              </w:rPr>
            </w:pPr>
          </w:p>
        </w:tc>
        <w:tc>
          <w:tcPr>
            <w:tcW w:w="2061" w:type="dxa"/>
            <w:gridSpan w:val="6"/>
            <w:vMerge w:val="restart"/>
            <w:tcBorders>
              <w:top w:val="single" w:sz="4" w:space="0" w:color="000000"/>
              <w:left w:val="single" w:sz="4" w:space="0" w:color="auto"/>
              <w:bottom w:val="single" w:sz="4" w:space="0" w:color="000000"/>
              <w:right w:val="single" w:sz="4" w:space="0" w:color="auto"/>
            </w:tcBorders>
            <w:vAlign w:val="bottom"/>
          </w:tcPr>
          <w:p w:rsidR="006C3BB6" w:rsidRPr="00B579D6" w:rsidRDefault="006C3BB6" w:rsidP="00581F65">
            <w:pPr>
              <w:snapToGrid w:val="0"/>
              <w:jc w:val="center"/>
              <w:rPr>
                <w:color w:val="000000"/>
                <w:sz w:val="20"/>
                <w:szCs w:val="20"/>
              </w:rPr>
            </w:pPr>
            <w:r w:rsidRPr="00B579D6">
              <w:rPr>
                <w:color w:val="000000"/>
                <w:sz w:val="20"/>
                <w:szCs w:val="20"/>
              </w:rPr>
              <w:t>Управление образования администрации Малосердобинского района</w:t>
            </w:r>
          </w:p>
          <w:p w:rsidR="006C3BB6" w:rsidRPr="00B579D6" w:rsidRDefault="006C3BB6" w:rsidP="00581F65">
            <w:pPr>
              <w:snapToGrid w:val="0"/>
              <w:jc w:val="center"/>
              <w:rPr>
                <w:color w:val="000000"/>
                <w:sz w:val="20"/>
                <w:szCs w:val="20"/>
              </w:rPr>
            </w:pPr>
          </w:p>
          <w:p w:rsidR="006C3BB6" w:rsidRPr="00B579D6" w:rsidRDefault="006C3BB6" w:rsidP="00581F65">
            <w:pPr>
              <w:snapToGrid w:val="0"/>
              <w:jc w:val="center"/>
              <w:rPr>
                <w:b/>
                <w:bCs/>
                <w:color w:val="000000"/>
                <w:sz w:val="20"/>
                <w:szCs w:val="20"/>
              </w:rPr>
            </w:pPr>
          </w:p>
        </w:tc>
        <w:tc>
          <w:tcPr>
            <w:tcW w:w="851" w:type="dxa"/>
            <w:gridSpan w:val="4"/>
            <w:tcBorders>
              <w:top w:val="single" w:sz="4" w:space="0" w:color="000000"/>
              <w:left w:val="single" w:sz="4" w:space="0" w:color="auto"/>
              <w:bottom w:val="single" w:sz="4" w:space="0" w:color="000000"/>
              <w:right w:val="single" w:sz="4" w:space="0" w:color="auto"/>
            </w:tcBorders>
            <w:vAlign w:val="bottom"/>
            <w:hideMark/>
          </w:tcPr>
          <w:p w:rsidR="006C3BB6" w:rsidRPr="00B579D6" w:rsidRDefault="006C3BB6" w:rsidP="00581F65">
            <w:pPr>
              <w:snapToGrid w:val="0"/>
              <w:jc w:val="center"/>
              <w:rPr>
                <w:b/>
                <w:bCs/>
                <w:color w:val="000000"/>
                <w:sz w:val="20"/>
                <w:szCs w:val="20"/>
              </w:rPr>
            </w:pPr>
            <w:r w:rsidRPr="00B579D6">
              <w:rPr>
                <w:b/>
                <w:sz w:val="20"/>
                <w:szCs w:val="20"/>
              </w:rPr>
              <w:t>Итого</w:t>
            </w:r>
          </w:p>
        </w:tc>
        <w:tc>
          <w:tcPr>
            <w:tcW w:w="1026" w:type="dxa"/>
            <w:gridSpan w:val="8"/>
            <w:tcBorders>
              <w:top w:val="single" w:sz="4" w:space="0" w:color="000000"/>
              <w:left w:val="single" w:sz="4" w:space="0" w:color="auto"/>
              <w:bottom w:val="single" w:sz="4" w:space="0" w:color="000000"/>
              <w:right w:val="single" w:sz="4" w:space="0" w:color="auto"/>
            </w:tcBorders>
            <w:vAlign w:val="bottom"/>
            <w:hideMark/>
          </w:tcPr>
          <w:p w:rsidR="006C3BB6" w:rsidRPr="00674363" w:rsidRDefault="006C3BB6" w:rsidP="00581F65">
            <w:pPr>
              <w:snapToGrid w:val="0"/>
              <w:jc w:val="center"/>
              <w:rPr>
                <w:b/>
                <w:bCs/>
                <w:color w:val="000000"/>
                <w:sz w:val="20"/>
                <w:szCs w:val="20"/>
              </w:rPr>
            </w:pPr>
          </w:p>
        </w:tc>
        <w:tc>
          <w:tcPr>
            <w:tcW w:w="1100" w:type="dxa"/>
            <w:gridSpan w:val="4"/>
            <w:tcBorders>
              <w:top w:val="single" w:sz="4" w:space="0" w:color="000000"/>
              <w:left w:val="single" w:sz="4" w:space="0" w:color="auto"/>
              <w:bottom w:val="single" w:sz="4" w:space="0" w:color="000000"/>
              <w:right w:val="single" w:sz="4" w:space="0" w:color="auto"/>
            </w:tcBorders>
            <w:vAlign w:val="bottom"/>
          </w:tcPr>
          <w:p w:rsidR="006C3BB6" w:rsidRPr="00674363" w:rsidRDefault="006C3BB6" w:rsidP="00581F65">
            <w:pPr>
              <w:snapToGrid w:val="0"/>
              <w:jc w:val="center"/>
              <w:rPr>
                <w:b/>
                <w:bCs/>
                <w:color w:val="000000"/>
                <w:sz w:val="20"/>
                <w:szCs w:val="20"/>
              </w:rPr>
            </w:pPr>
          </w:p>
        </w:tc>
        <w:tc>
          <w:tcPr>
            <w:tcW w:w="992" w:type="dxa"/>
            <w:gridSpan w:val="5"/>
            <w:tcBorders>
              <w:top w:val="single" w:sz="4" w:space="0" w:color="000000"/>
              <w:left w:val="single" w:sz="4" w:space="0" w:color="auto"/>
              <w:bottom w:val="single" w:sz="4" w:space="0" w:color="000000"/>
              <w:right w:val="single" w:sz="4" w:space="0" w:color="auto"/>
            </w:tcBorders>
            <w:vAlign w:val="bottom"/>
          </w:tcPr>
          <w:p w:rsidR="006C3BB6" w:rsidRPr="00674363" w:rsidRDefault="006C3BB6" w:rsidP="00581F65">
            <w:pPr>
              <w:snapToGrid w:val="0"/>
              <w:jc w:val="center"/>
              <w:rPr>
                <w:b/>
                <w:bCs/>
                <w:color w:val="000000"/>
                <w:sz w:val="20"/>
                <w:szCs w:val="20"/>
              </w:rPr>
            </w:pPr>
          </w:p>
        </w:tc>
        <w:tc>
          <w:tcPr>
            <w:tcW w:w="743" w:type="dxa"/>
            <w:gridSpan w:val="2"/>
            <w:tcBorders>
              <w:top w:val="single" w:sz="4" w:space="0" w:color="000000"/>
              <w:left w:val="single" w:sz="4" w:space="0" w:color="auto"/>
              <w:bottom w:val="single" w:sz="4" w:space="0" w:color="000000"/>
              <w:right w:val="single" w:sz="4" w:space="0" w:color="auto"/>
            </w:tcBorders>
          </w:tcPr>
          <w:p w:rsidR="006C3BB6" w:rsidRPr="00674363" w:rsidRDefault="006C3BB6" w:rsidP="00581F65">
            <w:pPr>
              <w:snapToGrid w:val="0"/>
              <w:jc w:val="center"/>
              <w:rPr>
                <w:b/>
                <w:bCs/>
                <w:color w:val="000000"/>
                <w:sz w:val="20"/>
                <w:szCs w:val="20"/>
              </w:rPr>
            </w:pPr>
          </w:p>
        </w:tc>
        <w:tc>
          <w:tcPr>
            <w:tcW w:w="1134" w:type="dxa"/>
            <w:gridSpan w:val="3"/>
            <w:tcBorders>
              <w:top w:val="single" w:sz="4" w:space="0" w:color="000000"/>
              <w:left w:val="single" w:sz="4" w:space="0" w:color="auto"/>
              <w:bottom w:val="single" w:sz="4" w:space="0" w:color="000000"/>
              <w:right w:val="single" w:sz="4" w:space="0" w:color="auto"/>
            </w:tcBorders>
            <w:vAlign w:val="bottom"/>
            <w:hideMark/>
          </w:tcPr>
          <w:p w:rsidR="006C3BB6" w:rsidRPr="00674363" w:rsidRDefault="006C3BB6" w:rsidP="00581F65">
            <w:pPr>
              <w:snapToGrid w:val="0"/>
              <w:jc w:val="center"/>
              <w:rPr>
                <w:b/>
                <w:bCs/>
                <w:color w:val="000000"/>
                <w:sz w:val="20"/>
                <w:szCs w:val="20"/>
              </w:rPr>
            </w:pPr>
          </w:p>
        </w:tc>
        <w:tc>
          <w:tcPr>
            <w:tcW w:w="1134" w:type="dxa"/>
            <w:gridSpan w:val="6"/>
            <w:tcBorders>
              <w:top w:val="single" w:sz="4" w:space="0" w:color="000000"/>
              <w:left w:val="single" w:sz="4" w:space="0" w:color="auto"/>
              <w:bottom w:val="single" w:sz="4" w:space="0" w:color="000000"/>
              <w:right w:val="single" w:sz="4" w:space="0" w:color="auto"/>
            </w:tcBorders>
            <w:vAlign w:val="bottom"/>
          </w:tcPr>
          <w:p w:rsidR="006C3BB6" w:rsidRDefault="006C3BB6" w:rsidP="00581F65">
            <w:pPr>
              <w:snapToGrid w:val="0"/>
              <w:jc w:val="center"/>
              <w:rPr>
                <w:b/>
                <w:bCs/>
                <w:color w:val="000000"/>
                <w:sz w:val="20"/>
                <w:szCs w:val="20"/>
              </w:rPr>
            </w:pPr>
          </w:p>
        </w:tc>
        <w:tc>
          <w:tcPr>
            <w:tcW w:w="3561" w:type="dxa"/>
            <w:gridSpan w:val="2"/>
            <w:tcBorders>
              <w:top w:val="single" w:sz="4" w:space="0" w:color="000000"/>
              <w:left w:val="single" w:sz="4" w:space="0" w:color="auto"/>
              <w:bottom w:val="single" w:sz="4" w:space="0" w:color="000000"/>
              <w:right w:val="single" w:sz="4" w:space="0" w:color="000000"/>
            </w:tcBorders>
            <w:vAlign w:val="bottom"/>
          </w:tcPr>
          <w:p w:rsidR="006C3BB6" w:rsidRDefault="006C3BB6" w:rsidP="00581F65">
            <w:pPr>
              <w:snapToGrid w:val="0"/>
              <w:jc w:val="center"/>
              <w:rPr>
                <w:b/>
                <w:bCs/>
                <w:color w:val="000000"/>
                <w:sz w:val="20"/>
                <w:szCs w:val="20"/>
              </w:rPr>
            </w:pPr>
          </w:p>
        </w:tc>
      </w:tr>
      <w:tr w:rsidR="00900AF2" w:rsidTr="00066F64">
        <w:trPr>
          <w:trHeight w:val="373"/>
        </w:trPr>
        <w:tc>
          <w:tcPr>
            <w:tcW w:w="626" w:type="dxa"/>
            <w:gridSpan w:val="2"/>
            <w:vMerge/>
            <w:tcBorders>
              <w:top w:val="single" w:sz="4" w:space="0" w:color="000000"/>
              <w:left w:val="single" w:sz="4" w:space="0" w:color="000000"/>
              <w:bottom w:val="single" w:sz="4" w:space="0" w:color="auto"/>
              <w:right w:val="single" w:sz="4" w:space="0" w:color="auto"/>
            </w:tcBorders>
            <w:vAlign w:val="center"/>
            <w:hideMark/>
          </w:tcPr>
          <w:p w:rsidR="00900AF2" w:rsidRDefault="00900AF2" w:rsidP="00900AF2">
            <w:pPr>
              <w:suppressAutoHyphens w:val="0"/>
              <w:rPr>
                <w:b/>
                <w:bCs/>
                <w:color w:val="000000"/>
                <w:sz w:val="20"/>
                <w:szCs w:val="20"/>
              </w:rPr>
            </w:pPr>
          </w:p>
        </w:tc>
        <w:tc>
          <w:tcPr>
            <w:tcW w:w="3233" w:type="dxa"/>
            <w:gridSpan w:val="9"/>
            <w:vMerge/>
            <w:tcBorders>
              <w:top w:val="single" w:sz="4" w:space="0" w:color="000000"/>
              <w:left w:val="single" w:sz="4" w:space="0" w:color="auto"/>
              <w:bottom w:val="single" w:sz="4" w:space="0" w:color="000000"/>
              <w:right w:val="single" w:sz="4" w:space="0" w:color="auto"/>
            </w:tcBorders>
            <w:vAlign w:val="center"/>
            <w:hideMark/>
          </w:tcPr>
          <w:p w:rsidR="00900AF2" w:rsidRPr="00B579D6" w:rsidRDefault="00900AF2" w:rsidP="00900AF2">
            <w:pPr>
              <w:suppressAutoHyphens w:val="0"/>
              <w:rPr>
                <w:bCs/>
                <w:color w:val="000000"/>
                <w:sz w:val="20"/>
                <w:szCs w:val="20"/>
              </w:rPr>
            </w:pPr>
          </w:p>
        </w:tc>
        <w:tc>
          <w:tcPr>
            <w:tcW w:w="2061" w:type="dxa"/>
            <w:gridSpan w:val="6"/>
            <w:vMerge/>
            <w:tcBorders>
              <w:top w:val="single" w:sz="4" w:space="0" w:color="000000"/>
              <w:left w:val="single" w:sz="4" w:space="0" w:color="auto"/>
              <w:bottom w:val="single" w:sz="4" w:space="0" w:color="000000"/>
              <w:right w:val="single" w:sz="4" w:space="0" w:color="auto"/>
            </w:tcBorders>
            <w:vAlign w:val="center"/>
            <w:hideMark/>
          </w:tcPr>
          <w:p w:rsidR="00900AF2" w:rsidRPr="00B579D6" w:rsidRDefault="00900AF2" w:rsidP="00900AF2">
            <w:pPr>
              <w:suppressAutoHyphens w:val="0"/>
              <w:rPr>
                <w:b/>
                <w:bCs/>
                <w:color w:val="000000"/>
                <w:sz w:val="20"/>
                <w:szCs w:val="20"/>
              </w:rPr>
            </w:pPr>
          </w:p>
        </w:tc>
        <w:tc>
          <w:tcPr>
            <w:tcW w:w="851" w:type="dxa"/>
            <w:gridSpan w:val="4"/>
            <w:tcBorders>
              <w:top w:val="single" w:sz="4" w:space="0" w:color="000000"/>
              <w:left w:val="single" w:sz="4" w:space="0" w:color="auto"/>
              <w:bottom w:val="single" w:sz="4" w:space="0" w:color="000000"/>
              <w:right w:val="single" w:sz="4" w:space="0" w:color="auto"/>
            </w:tcBorders>
            <w:hideMark/>
          </w:tcPr>
          <w:p w:rsidR="00900AF2" w:rsidRPr="00B579D6" w:rsidRDefault="00900AF2" w:rsidP="00900AF2">
            <w:pPr>
              <w:snapToGrid w:val="0"/>
              <w:jc w:val="center"/>
              <w:rPr>
                <w:color w:val="000000"/>
                <w:sz w:val="20"/>
                <w:szCs w:val="20"/>
              </w:rPr>
            </w:pPr>
            <w:r>
              <w:rPr>
                <w:color w:val="000000"/>
                <w:sz w:val="20"/>
                <w:szCs w:val="20"/>
              </w:rPr>
              <w:t>2022-2030</w:t>
            </w:r>
          </w:p>
        </w:tc>
        <w:tc>
          <w:tcPr>
            <w:tcW w:w="1026" w:type="dxa"/>
            <w:gridSpan w:val="8"/>
            <w:tcBorders>
              <w:top w:val="single" w:sz="4" w:space="0" w:color="000000"/>
              <w:left w:val="single" w:sz="4" w:space="0" w:color="auto"/>
              <w:bottom w:val="single" w:sz="4" w:space="0" w:color="000000"/>
              <w:right w:val="single" w:sz="4" w:space="0" w:color="auto"/>
            </w:tcBorders>
            <w:vAlign w:val="bottom"/>
            <w:hideMark/>
          </w:tcPr>
          <w:p w:rsidR="00900AF2" w:rsidRPr="00674363" w:rsidRDefault="00900AF2" w:rsidP="00900AF2">
            <w:pPr>
              <w:snapToGrid w:val="0"/>
              <w:jc w:val="center"/>
              <w:rPr>
                <w:bCs/>
                <w:color w:val="000000"/>
                <w:sz w:val="20"/>
                <w:szCs w:val="20"/>
              </w:rPr>
            </w:pPr>
          </w:p>
        </w:tc>
        <w:tc>
          <w:tcPr>
            <w:tcW w:w="1100" w:type="dxa"/>
            <w:gridSpan w:val="4"/>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Cs/>
                <w:color w:val="000000"/>
                <w:sz w:val="20"/>
                <w:szCs w:val="20"/>
              </w:rPr>
            </w:pPr>
          </w:p>
        </w:tc>
        <w:tc>
          <w:tcPr>
            <w:tcW w:w="992" w:type="dxa"/>
            <w:gridSpan w:val="5"/>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
                <w:bCs/>
                <w:color w:val="000000"/>
                <w:sz w:val="20"/>
                <w:szCs w:val="20"/>
              </w:rPr>
            </w:pPr>
          </w:p>
        </w:tc>
        <w:tc>
          <w:tcPr>
            <w:tcW w:w="743" w:type="dxa"/>
            <w:gridSpan w:val="2"/>
            <w:tcBorders>
              <w:top w:val="single" w:sz="4" w:space="0" w:color="000000"/>
              <w:left w:val="single" w:sz="4" w:space="0" w:color="auto"/>
              <w:bottom w:val="single" w:sz="4" w:space="0" w:color="000000"/>
              <w:right w:val="single" w:sz="4" w:space="0" w:color="auto"/>
            </w:tcBorders>
          </w:tcPr>
          <w:p w:rsidR="00900AF2" w:rsidRPr="00674363" w:rsidRDefault="00900AF2" w:rsidP="00900AF2">
            <w:pPr>
              <w:snapToGrid w:val="0"/>
              <w:jc w:val="center"/>
              <w:rPr>
                <w:bCs/>
                <w:color w:val="000000"/>
                <w:sz w:val="20"/>
                <w:szCs w:val="20"/>
              </w:rPr>
            </w:pPr>
          </w:p>
        </w:tc>
        <w:tc>
          <w:tcPr>
            <w:tcW w:w="1134" w:type="dxa"/>
            <w:gridSpan w:val="3"/>
            <w:tcBorders>
              <w:top w:val="single" w:sz="4" w:space="0" w:color="000000"/>
              <w:left w:val="single" w:sz="4" w:space="0" w:color="auto"/>
              <w:bottom w:val="single" w:sz="4" w:space="0" w:color="000000"/>
              <w:right w:val="single" w:sz="4" w:space="0" w:color="auto"/>
            </w:tcBorders>
            <w:vAlign w:val="bottom"/>
            <w:hideMark/>
          </w:tcPr>
          <w:p w:rsidR="00900AF2" w:rsidRPr="00674363" w:rsidRDefault="00900AF2" w:rsidP="00900AF2">
            <w:pPr>
              <w:snapToGrid w:val="0"/>
              <w:jc w:val="center"/>
              <w:rPr>
                <w:bCs/>
                <w:color w:val="000000"/>
                <w:sz w:val="20"/>
                <w:szCs w:val="20"/>
              </w:rPr>
            </w:pPr>
          </w:p>
        </w:tc>
        <w:tc>
          <w:tcPr>
            <w:tcW w:w="1134" w:type="dxa"/>
            <w:gridSpan w:val="6"/>
            <w:tcBorders>
              <w:top w:val="single" w:sz="4" w:space="0" w:color="000000"/>
              <w:left w:val="single" w:sz="4" w:space="0" w:color="auto"/>
              <w:bottom w:val="single" w:sz="4" w:space="0" w:color="000000"/>
              <w:right w:val="single" w:sz="4" w:space="0" w:color="auto"/>
            </w:tcBorders>
            <w:vAlign w:val="bottom"/>
          </w:tcPr>
          <w:p w:rsidR="00900AF2" w:rsidRDefault="00900AF2" w:rsidP="00900AF2">
            <w:pPr>
              <w:snapToGrid w:val="0"/>
              <w:jc w:val="center"/>
              <w:rPr>
                <w:bCs/>
                <w:color w:val="000000"/>
                <w:sz w:val="20"/>
                <w:szCs w:val="20"/>
              </w:rPr>
            </w:pPr>
          </w:p>
        </w:tc>
        <w:tc>
          <w:tcPr>
            <w:tcW w:w="3561" w:type="dxa"/>
            <w:gridSpan w:val="2"/>
            <w:tcBorders>
              <w:top w:val="single" w:sz="4" w:space="0" w:color="000000"/>
              <w:left w:val="single" w:sz="4" w:space="0" w:color="auto"/>
              <w:bottom w:val="single" w:sz="4" w:space="0" w:color="000000"/>
              <w:right w:val="single" w:sz="4" w:space="0" w:color="000000"/>
            </w:tcBorders>
            <w:vAlign w:val="bottom"/>
          </w:tcPr>
          <w:p w:rsidR="00900AF2" w:rsidRDefault="00900AF2" w:rsidP="00900AF2">
            <w:pPr>
              <w:snapToGrid w:val="0"/>
              <w:jc w:val="center"/>
              <w:rPr>
                <w:b/>
                <w:bCs/>
                <w:color w:val="000000"/>
                <w:sz w:val="20"/>
                <w:szCs w:val="20"/>
              </w:rPr>
            </w:pPr>
          </w:p>
        </w:tc>
      </w:tr>
      <w:tr w:rsidR="00900AF2" w:rsidTr="00066F64">
        <w:trPr>
          <w:trHeight w:val="309"/>
        </w:trPr>
        <w:tc>
          <w:tcPr>
            <w:tcW w:w="626" w:type="dxa"/>
            <w:gridSpan w:val="2"/>
            <w:vMerge/>
            <w:tcBorders>
              <w:top w:val="single" w:sz="4" w:space="0" w:color="000000"/>
              <w:left w:val="single" w:sz="4" w:space="0" w:color="000000"/>
              <w:bottom w:val="single" w:sz="4" w:space="0" w:color="auto"/>
              <w:right w:val="single" w:sz="4" w:space="0" w:color="auto"/>
            </w:tcBorders>
            <w:vAlign w:val="center"/>
            <w:hideMark/>
          </w:tcPr>
          <w:p w:rsidR="00900AF2" w:rsidRDefault="00900AF2" w:rsidP="00900AF2">
            <w:pPr>
              <w:suppressAutoHyphens w:val="0"/>
              <w:rPr>
                <w:b/>
                <w:bCs/>
                <w:color w:val="000000"/>
                <w:sz w:val="20"/>
                <w:szCs w:val="20"/>
              </w:rPr>
            </w:pPr>
          </w:p>
        </w:tc>
        <w:tc>
          <w:tcPr>
            <w:tcW w:w="3233" w:type="dxa"/>
            <w:gridSpan w:val="9"/>
            <w:vMerge/>
            <w:tcBorders>
              <w:top w:val="single" w:sz="4" w:space="0" w:color="000000"/>
              <w:left w:val="single" w:sz="4" w:space="0" w:color="auto"/>
              <w:bottom w:val="single" w:sz="4" w:space="0" w:color="000000"/>
              <w:right w:val="single" w:sz="4" w:space="0" w:color="auto"/>
            </w:tcBorders>
            <w:vAlign w:val="center"/>
            <w:hideMark/>
          </w:tcPr>
          <w:p w:rsidR="00900AF2" w:rsidRPr="00B579D6" w:rsidRDefault="00900AF2" w:rsidP="00900AF2">
            <w:pPr>
              <w:suppressAutoHyphens w:val="0"/>
              <w:rPr>
                <w:bCs/>
                <w:color w:val="000000"/>
                <w:sz w:val="20"/>
                <w:szCs w:val="20"/>
              </w:rPr>
            </w:pPr>
          </w:p>
        </w:tc>
        <w:tc>
          <w:tcPr>
            <w:tcW w:w="2061" w:type="dxa"/>
            <w:gridSpan w:val="6"/>
            <w:vMerge/>
            <w:tcBorders>
              <w:top w:val="single" w:sz="4" w:space="0" w:color="000000"/>
              <w:left w:val="single" w:sz="4" w:space="0" w:color="auto"/>
              <w:bottom w:val="single" w:sz="4" w:space="0" w:color="000000"/>
              <w:right w:val="single" w:sz="4" w:space="0" w:color="auto"/>
            </w:tcBorders>
            <w:vAlign w:val="center"/>
            <w:hideMark/>
          </w:tcPr>
          <w:p w:rsidR="00900AF2" w:rsidRPr="00B579D6" w:rsidRDefault="00900AF2" w:rsidP="00900AF2">
            <w:pPr>
              <w:suppressAutoHyphens w:val="0"/>
              <w:rPr>
                <w:b/>
                <w:bCs/>
                <w:color w:val="000000"/>
                <w:sz w:val="20"/>
                <w:szCs w:val="20"/>
              </w:rPr>
            </w:pPr>
          </w:p>
        </w:tc>
        <w:tc>
          <w:tcPr>
            <w:tcW w:w="851" w:type="dxa"/>
            <w:gridSpan w:val="4"/>
            <w:tcBorders>
              <w:top w:val="single" w:sz="4" w:space="0" w:color="000000"/>
              <w:left w:val="single" w:sz="4" w:space="0" w:color="auto"/>
              <w:bottom w:val="single" w:sz="4" w:space="0" w:color="000000"/>
              <w:right w:val="single" w:sz="4" w:space="0" w:color="auto"/>
            </w:tcBorders>
            <w:vAlign w:val="bottom"/>
            <w:hideMark/>
          </w:tcPr>
          <w:p w:rsidR="00900AF2" w:rsidRPr="00B579D6" w:rsidRDefault="00900AF2" w:rsidP="00900AF2">
            <w:pPr>
              <w:snapToGrid w:val="0"/>
              <w:jc w:val="center"/>
              <w:rPr>
                <w:bCs/>
                <w:color w:val="000000"/>
                <w:sz w:val="20"/>
                <w:szCs w:val="20"/>
              </w:rPr>
            </w:pPr>
          </w:p>
        </w:tc>
        <w:tc>
          <w:tcPr>
            <w:tcW w:w="1026" w:type="dxa"/>
            <w:gridSpan w:val="8"/>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
                <w:bCs/>
                <w:color w:val="000000"/>
                <w:sz w:val="20"/>
                <w:szCs w:val="20"/>
              </w:rPr>
            </w:pPr>
          </w:p>
        </w:tc>
        <w:tc>
          <w:tcPr>
            <w:tcW w:w="1100" w:type="dxa"/>
            <w:gridSpan w:val="4"/>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
                <w:bCs/>
                <w:color w:val="000000"/>
                <w:sz w:val="20"/>
                <w:szCs w:val="20"/>
              </w:rPr>
            </w:pPr>
          </w:p>
        </w:tc>
        <w:tc>
          <w:tcPr>
            <w:tcW w:w="992" w:type="dxa"/>
            <w:gridSpan w:val="5"/>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
                <w:bCs/>
                <w:color w:val="000000"/>
                <w:sz w:val="20"/>
                <w:szCs w:val="20"/>
              </w:rPr>
            </w:pPr>
          </w:p>
        </w:tc>
        <w:tc>
          <w:tcPr>
            <w:tcW w:w="743" w:type="dxa"/>
            <w:gridSpan w:val="2"/>
            <w:tcBorders>
              <w:top w:val="single" w:sz="4" w:space="0" w:color="000000"/>
              <w:left w:val="single" w:sz="4" w:space="0" w:color="auto"/>
              <w:bottom w:val="single" w:sz="4" w:space="0" w:color="000000"/>
              <w:right w:val="single" w:sz="4" w:space="0" w:color="auto"/>
            </w:tcBorders>
          </w:tcPr>
          <w:p w:rsidR="00900AF2" w:rsidRPr="00674363" w:rsidRDefault="00900AF2" w:rsidP="00900AF2">
            <w:pPr>
              <w:snapToGrid w:val="0"/>
              <w:jc w:val="center"/>
              <w:rPr>
                <w:b/>
                <w:bCs/>
                <w:color w:val="000000"/>
                <w:sz w:val="20"/>
                <w:szCs w:val="20"/>
              </w:rPr>
            </w:pPr>
          </w:p>
        </w:tc>
        <w:tc>
          <w:tcPr>
            <w:tcW w:w="1134" w:type="dxa"/>
            <w:gridSpan w:val="3"/>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
                <w:bCs/>
                <w:color w:val="000000"/>
                <w:sz w:val="20"/>
                <w:szCs w:val="20"/>
              </w:rPr>
            </w:pPr>
          </w:p>
        </w:tc>
        <w:tc>
          <w:tcPr>
            <w:tcW w:w="1134" w:type="dxa"/>
            <w:gridSpan w:val="6"/>
            <w:tcBorders>
              <w:top w:val="single" w:sz="4" w:space="0" w:color="000000"/>
              <w:left w:val="single" w:sz="4" w:space="0" w:color="auto"/>
              <w:bottom w:val="single" w:sz="4" w:space="0" w:color="000000"/>
              <w:right w:val="single" w:sz="4" w:space="0" w:color="auto"/>
            </w:tcBorders>
            <w:vAlign w:val="bottom"/>
          </w:tcPr>
          <w:p w:rsidR="00900AF2" w:rsidRDefault="00900AF2" w:rsidP="00900AF2">
            <w:pPr>
              <w:snapToGrid w:val="0"/>
              <w:jc w:val="center"/>
              <w:rPr>
                <w:b/>
                <w:bCs/>
                <w:color w:val="000000"/>
                <w:sz w:val="20"/>
                <w:szCs w:val="20"/>
              </w:rPr>
            </w:pPr>
          </w:p>
        </w:tc>
        <w:tc>
          <w:tcPr>
            <w:tcW w:w="3561" w:type="dxa"/>
            <w:gridSpan w:val="2"/>
            <w:tcBorders>
              <w:top w:val="single" w:sz="4" w:space="0" w:color="000000"/>
              <w:left w:val="single" w:sz="4" w:space="0" w:color="auto"/>
              <w:bottom w:val="single" w:sz="4" w:space="0" w:color="000000"/>
              <w:right w:val="single" w:sz="4" w:space="0" w:color="000000"/>
            </w:tcBorders>
            <w:vAlign w:val="bottom"/>
          </w:tcPr>
          <w:p w:rsidR="00900AF2" w:rsidRDefault="00900AF2" w:rsidP="00900AF2">
            <w:pPr>
              <w:snapToGrid w:val="0"/>
              <w:jc w:val="center"/>
              <w:rPr>
                <w:b/>
                <w:bCs/>
                <w:color w:val="000000"/>
                <w:sz w:val="20"/>
                <w:szCs w:val="20"/>
              </w:rPr>
            </w:pPr>
          </w:p>
        </w:tc>
      </w:tr>
      <w:tr w:rsidR="00900AF2" w:rsidTr="00066F64">
        <w:trPr>
          <w:trHeight w:val="212"/>
        </w:trPr>
        <w:tc>
          <w:tcPr>
            <w:tcW w:w="626" w:type="dxa"/>
            <w:gridSpan w:val="2"/>
            <w:vMerge/>
            <w:tcBorders>
              <w:top w:val="single" w:sz="4" w:space="0" w:color="000000"/>
              <w:left w:val="single" w:sz="4" w:space="0" w:color="000000"/>
              <w:bottom w:val="single" w:sz="4" w:space="0" w:color="auto"/>
              <w:right w:val="single" w:sz="4" w:space="0" w:color="auto"/>
            </w:tcBorders>
            <w:vAlign w:val="center"/>
            <w:hideMark/>
          </w:tcPr>
          <w:p w:rsidR="00900AF2" w:rsidRDefault="00900AF2" w:rsidP="00900AF2">
            <w:pPr>
              <w:suppressAutoHyphens w:val="0"/>
              <w:rPr>
                <w:b/>
                <w:bCs/>
                <w:color w:val="000000"/>
                <w:sz w:val="20"/>
                <w:szCs w:val="20"/>
              </w:rPr>
            </w:pPr>
          </w:p>
        </w:tc>
        <w:tc>
          <w:tcPr>
            <w:tcW w:w="3233" w:type="dxa"/>
            <w:gridSpan w:val="9"/>
            <w:vMerge/>
            <w:tcBorders>
              <w:top w:val="single" w:sz="4" w:space="0" w:color="000000"/>
              <w:left w:val="single" w:sz="4" w:space="0" w:color="auto"/>
              <w:bottom w:val="single" w:sz="4" w:space="0" w:color="000000"/>
              <w:right w:val="single" w:sz="4" w:space="0" w:color="auto"/>
            </w:tcBorders>
            <w:vAlign w:val="center"/>
            <w:hideMark/>
          </w:tcPr>
          <w:p w:rsidR="00900AF2" w:rsidRPr="00B579D6" w:rsidRDefault="00900AF2" w:rsidP="00900AF2">
            <w:pPr>
              <w:suppressAutoHyphens w:val="0"/>
              <w:rPr>
                <w:bCs/>
                <w:color w:val="000000"/>
                <w:sz w:val="20"/>
                <w:szCs w:val="20"/>
              </w:rPr>
            </w:pPr>
          </w:p>
        </w:tc>
        <w:tc>
          <w:tcPr>
            <w:tcW w:w="2061" w:type="dxa"/>
            <w:gridSpan w:val="6"/>
            <w:vMerge/>
            <w:tcBorders>
              <w:top w:val="single" w:sz="4" w:space="0" w:color="000000"/>
              <w:left w:val="single" w:sz="4" w:space="0" w:color="auto"/>
              <w:bottom w:val="single" w:sz="4" w:space="0" w:color="000000"/>
              <w:right w:val="single" w:sz="4" w:space="0" w:color="auto"/>
            </w:tcBorders>
            <w:vAlign w:val="center"/>
            <w:hideMark/>
          </w:tcPr>
          <w:p w:rsidR="00900AF2" w:rsidRPr="00B579D6" w:rsidRDefault="00900AF2" w:rsidP="00900AF2">
            <w:pPr>
              <w:suppressAutoHyphens w:val="0"/>
              <w:rPr>
                <w:b/>
                <w:bCs/>
                <w:color w:val="000000"/>
                <w:sz w:val="20"/>
                <w:szCs w:val="20"/>
              </w:rPr>
            </w:pPr>
          </w:p>
        </w:tc>
        <w:tc>
          <w:tcPr>
            <w:tcW w:w="851" w:type="dxa"/>
            <w:gridSpan w:val="4"/>
            <w:tcBorders>
              <w:top w:val="single" w:sz="4" w:space="0" w:color="000000"/>
              <w:left w:val="single" w:sz="4" w:space="0" w:color="auto"/>
              <w:bottom w:val="single" w:sz="4" w:space="0" w:color="000000"/>
              <w:right w:val="single" w:sz="4" w:space="0" w:color="auto"/>
            </w:tcBorders>
            <w:vAlign w:val="bottom"/>
            <w:hideMark/>
          </w:tcPr>
          <w:p w:rsidR="00900AF2" w:rsidRPr="00B579D6" w:rsidRDefault="00900AF2" w:rsidP="00900AF2">
            <w:pPr>
              <w:snapToGrid w:val="0"/>
              <w:jc w:val="center"/>
              <w:rPr>
                <w:bCs/>
                <w:color w:val="000000"/>
                <w:sz w:val="20"/>
                <w:szCs w:val="20"/>
              </w:rPr>
            </w:pPr>
          </w:p>
        </w:tc>
        <w:tc>
          <w:tcPr>
            <w:tcW w:w="1026" w:type="dxa"/>
            <w:gridSpan w:val="8"/>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
                <w:bCs/>
                <w:color w:val="000000"/>
                <w:sz w:val="20"/>
                <w:szCs w:val="20"/>
              </w:rPr>
            </w:pPr>
          </w:p>
        </w:tc>
        <w:tc>
          <w:tcPr>
            <w:tcW w:w="1100" w:type="dxa"/>
            <w:gridSpan w:val="4"/>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
                <w:bCs/>
                <w:color w:val="000000"/>
                <w:sz w:val="20"/>
                <w:szCs w:val="20"/>
              </w:rPr>
            </w:pPr>
          </w:p>
        </w:tc>
        <w:tc>
          <w:tcPr>
            <w:tcW w:w="992" w:type="dxa"/>
            <w:gridSpan w:val="5"/>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
                <w:bCs/>
                <w:color w:val="000000"/>
                <w:sz w:val="20"/>
                <w:szCs w:val="20"/>
              </w:rPr>
            </w:pPr>
          </w:p>
        </w:tc>
        <w:tc>
          <w:tcPr>
            <w:tcW w:w="743" w:type="dxa"/>
            <w:gridSpan w:val="2"/>
            <w:tcBorders>
              <w:top w:val="single" w:sz="4" w:space="0" w:color="000000"/>
              <w:left w:val="single" w:sz="4" w:space="0" w:color="auto"/>
              <w:bottom w:val="single" w:sz="4" w:space="0" w:color="000000"/>
              <w:right w:val="single" w:sz="4" w:space="0" w:color="auto"/>
            </w:tcBorders>
          </w:tcPr>
          <w:p w:rsidR="00900AF2" w:rsidRPr="00674363" w:rsidRDefault="00900AF2" w:rsidP="00900AF2">
            <w:pPr>
              <w:snapToGrid w:val="0"/>
              <w:jc w:val="center"/>
              <w:rPr>
                <w:b/>
                <w:bCs/>
                <w:color w:val="000000"/>
                <w:sz w:val="20"/>
                <w:szCs w:val="20"/>
              </w:rPr>
            </w:pPr>
          </w:p>
        </w:tc>
        <w:tc>
          <w:tcPr>
            <w:tcW w:w="1134" w:type="dxa"/>
            <w:gridSpan w:val="3"/>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
                <w:bCs/>
                <w:color w:val="000000"/>
                <w:sz w:val="20"/>
                <w:szCs w:val="20"/>
              </w:rPr>
            </w:pPr>
          </w:p>
        </w:tc>
        <w:tc>
          <w:tcPr>
            <w:tcW w:w="1134" w:type="dxa"/>
            <w:gridSpan w:val="6"/>
            <w:tcBorders>
              <w:top w:val="single" w:sz="4" w:space="0" w:color="000000"/>
              <w:left w:val="single" w:sz="4" w:space="0" w:color="auto"/>
              <w:bottom w:val="single" w:sz="4" w:space="0" w:color="000000"/>
              <w:right w:val="single" w:sz="4" w:space="0" w:color="auto"/>
            </w:tcBorders>
            <w:vAlign w:val="bottom"/>
          </w:tcPr>
          <w:p w:rsidR="00900AF2" w:rsidRDefault="00900AF2" w:rsidP="00900AF2">
            <w:pPr>
              <w:snapToGrid w:val="0"/>
              <w:jc w:val="center"/>
              <w:rPr>
                <w:b/>
                <w:bCs/>
                <w:color w:val="000000"/>
                <w:sz w:val="20"/>
                <w:szCs w:val="20"/>
              </w:rPr>
            </w:pPr>
          </w:p>
        </w:tc>
        <w:tc>
          <w:tcPr>
            <w:tcW w:w="3561" w:type="dxa"/>
            <w:gridSpan w:val="2"/>
            <w:tcBorders>
              <w:top w:val="single" w:sz="4" w:space="0" w:color="000000"/>
              <w:left w:val="single" w:sz="4" w:space="0" w:color="auto"/>
              <w:bottom w:val="single" w:sz="4" w:space="0" w:color="000000"/>
              <w:right w:val="single" w:sz="4" w:space="0" w:color="000000"/>
            </w:tcBorders>
            <w:vAlign w:val="bottom"/>
          </w:tcPr>
          <w:p w:rsidR="00900AF2" w:rsidRDefault="00900AF2" w:rsidP="00900AF2">
            <w:pPr>
              <w:snapToGrid w:val="0"/>
              <w:jc w:val="center"/>
              <w:rPr>
                <w:b/>
                <w:bCs/>
                <w:color w:val="000000"/>
                <w:sz w:val="20"/>
                <w:szCs w:val="20"/>
              </w:rPr>
            </w:pPr>
          </w:p>
        </w:tc>
      </w:tr>
      <w:tr w:rsidR="00900AF2" w:rsidTr="00066F64">
        <w:trPr>
          <w:trHeight w:val="212"/>
        </w:trPr>
        <w:tc>
          <w:tcPr>
            <w:tcW w:w="626" w:type="dxa"/>
            <w:gridSpan w:val="2"/>
            <w:vMerge/>
            <w:tcBorders>
              <w:top w:val="single" w:sz="4" w:space="0" w:color="000000"/>
              <w:left w:val="single" w:sz="4" w:space="0" w:color="000000"/>
              <w:bottom w:val="single" w:sz="4" w:space="0" w:color="auto"/>
              <w:right w:val="single" w:sz="4" w:space="0" w:color="auto"/>
            </w:tcBorders>
            <w:vAlign w:val="center"/>
            <w:hideMark/>
          </w:tcPr>
          <w:p w:rsidR="00900AF2" w:rsidRDefault="00900AF2" w:rsidP="00900AF2">
            <w:pPr>
              <w:suppressAutoHyphens w:val="0"/>
              <w:rPr>
                <w:b/>
                <w:bCs/>
                <w:color w:val="000000"/>
                <w:sz w:val="20"/>
                <w:szCs w:val="20"/>
              </w:rPr>
            </w:pPr>
          </w:p>
        </w:tc>
        <w:tc>
          <w:tcPr>
            <w:tcW w:w="3233" w:type="dxa"/>
            <w:gridSpan w:val="9"/>
            <w:vMerge/>
            <w:tcBorders>
              <w:top w:val="single" w:sz="4" w:space="0" w:color="000000"/>
              <w:left w:val="single" w:sz="4" w:space="0" w:color="auto"/>
              <w:bottom w:val="single" w:sz="4" w:space="0" w:color="000000"/>
              <w:right w:val="single" w:sz="4" w:space="0" w:color="auto"/>
            </w:tcBorders>
            <w:vAlign w:val="center"/>
            <w:hideMark/>
          </w:tcPr>
          <w:p w:rsidR="00900AF2" w:rsidRPr="00B579D6" w:rsidRDefault="00900AF2" w:rsidP="00900AF2">
            <w:pPr>
              <w:suppressAutoHyphens w:val="0"/>
              <w:rPr>
                <w:bCs/>
                <w:color w:val="000000"/>
                <w:sz w:val="20"/>
                <w:szCs w:val="20"/>
              </w:rPr>
            </w:pPr>
          </w:p>
        </w:tc>
        <w:tc>
          <w:tcPr>
            <w:tcW w:w="2061" w:type="dxa"/>
            <w:gridSpan w:val="6"/>
            <w:vMerge/>
            <w:tcBorders>
              <w:top w:val="single" w:sz="4" w:space="0" w:color="000000"/>
              <w:left w:val="single" w:sz="4" w:space="0" w:color="auto"/>
              <w:bottom w:val="single" w:sz="4" w:space="0" w:color="000000"/>
              <w:right w:val="single" w:sz="4" w:space="0" w:color="auto"/>
            </w:tcBorders>
            <w:vAlign w:val="center"/>
            <w:hideMark/>
          </w:tcPr>
          <w:p w:rsidR="00900AF2" w:rsidRPr="00B579D6" w:rsidRDefault="00900AF2" w:rsidP="00900AF2">
            <w:pPr>
              <w:suppressAutoHyphens w:val="0"/>
              <w:rPr>
                <w:b/>
                <w:bCs/>
                <w:color w:val="000000"/>
                <w:sz w:val="20"/>
                <w:szCs w:val="20"/>
              </w:rPr>
            </w:pPr>
          </w:p>
        </w:tc>
        <w:tc>
          <w:tcPr>
            <w:tcW w:w="851" w:type="dxa"/>
            <w:gridSpan w:val="4"/>
            <w:tcBorders>
              <w:top w:val="single" w:sz="4" w:space="0" w:color="000000"/>
              <w:left w:val="single" w:sz="4" w:space="0" w:color="auto"/>
              <w:bottom w:val="single" w:sz="4" w:space="0" w:color="000000"/>
              <w:right w:val="single" w:sz="4" w:space="0" w:color="auto"/>
            </w:tcBorders>
            <w:vAlign w:val="bottom"/>
            <w:hideMark/>
          </w:tcPr>
          <w:p w:rsidR="00900AF2" w:rsidRPr="00B579D6" w:rsidRDefault="00900AF2" w:rsidP="00900AF2">
            <w:pPr>
              <w:snapToGrid w:val="0"/>
              <w:jc w:val="center"/>
              <w:rPr>
                <w:bCs/>
                <w:color w:val="000000"/>
                <w:sz w:val="20"/>
                <w:szCs w:val="20"/>
              </w:rPr>
            </w:pPr>
          </w:p>
        </w:tc>
        <w:tc>
          <w:tcPr>
            <w:tcW w:w="1026" w:type="dxa"/>
            <w:gridSpan w:val="8"/>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
                <w:bCs/>
                <w:color w:val="000000"/>
                <w:sz w:val="20"/>
                <w:szCs w:val="20"/>
              </w:rPr>
            </w:pPr>
          </w:p>
        </w:tc>
        <w:tc>
          <w:tcPr>
            <w:tcW w:w="1100" w:type="dxa"/>
            <w:gridSpan w:val="4"/>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
                <w:bCs/>
                <w:color w:val="000000"/>
                <w:sz w:val="20"/>
                <w:szCs w:val="20"/>
              </w:rPr>
            </w:pPr>
          </w:p>
        </w:tc>
        <w:tc>
          <w:tcPr>
            <w:tcW w:w="992" w:type="dxa"/>
            <w:gridSpan w:val="5"/>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
                <w:bCs/>
                <w:color w:val="000000"/>
                <w:sz w:val="20"/>
                <w:szCs w:val="20"/>
              </w:rPr>
            </w:pPr>
          </w:p>
        </w:tc>
        <w:tc>
          <w:tcPr>
            <w:tcW w:w="743" w:type="dxa"/>
            <w:gridSpan w:val="2"/>
            <w:tcBorders>
              <w:top w:val="single" w:sz="4" w:space="0" w:color="000000"/>
              <w:left w:val="single" w:sz="4" w:space="0" w:color="auto"/>
              <w:bottom w:val="single" w:sz="4" w:space="0" w:color="000000"/>
              <w:right w:val="single" w:sz="4" w:space="0" w:color="auto"/>
            </w:tcBorders>
          </w:tcPr>
          <w:p w:rsidR="00900AF2" w:rsidRPr="00674363" w:rsidRDefault="00900AF2" w:rsidP="00900AF2">
            <w:pPr>
              <w:snapToGrid w:val="0"/>
              <w:jc w:val="center"/>
              <w:rPr>
                <w:b/>
                <w:bCs/>
                <w:color w:val="000000"/>
                <w:sz w:val="20"/>
                <w:szCs w:val="20"/>
              </w:rPr>
            </w:pPr>
          </w:p>
        </w:tc>
        <w:tc>
          <w:tcPr>
            <w:tcW w:w="1134" w:type="dxa"/>
            <w:gridSpan w:val="3"/>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
                <w:bCs/>
                <w:color w:val="000000"/>
                <w:sz w:val="20"/>
                <w:szCs w:val="20"/>
              </w:rPr>
            </w:pPr>
          </w:p>
        </w:tc>
        <w:tc>
          <w:tcPr>
            <w:tcW w:w="1134" w:type="dxa"/>
            <w:gridSpan w:val="6"/>
            <w:tcBorders>
              <w:top w:val="single" w:sz="4" w:space="0" w:color="000000"/>
              <w:left w:val="single" w:sz="4" w:space="0" w:color="auto"/>
              <w:bottom w:val="single" w:sz="4" w:space="0" w:color="000000"/>
              <w:right w:val="single" w:sz="4" w:space="0" w:color="auto"/>
            </w:tcBorders>
            <w:vAlign w:val="bottom"/>
          </w:tcPr>
          <w:p w:rsidR="00900AF2" w:rsidRDefault="00900AF2" w:rsidP="00900AF2">
            <w:pPr>
              <w:snapToGrid w:val="0"/>
              <w:jc w:val="center"/>
              <w:rPr>
                <w:b/>
                <w:bCs/>
                <w:color w:val="000000"/>
                <w:sz w:val="20"/>
                <w:szCs w:val="20"/>
              </w:rPr>
            </w:pPr>
          </w:p>
        </w:tc>
        <w:tc>
          <w:tcPr>
            <w:tcW w:w="3561" w:type="dxa"/>
            <w:gridSpan w:val="2"/>
            <w:tcBorders>
              <w:top w:val="single" w:sz="4" w:space="0" w:color="000000"/>
              <w:left w:val="single" w:sz="4" w:space="0" w:color="auto"/>
              <w:bottom w:val="single" w:sz="4" w:space="0" w:color="000000"/>
              <w:right w:val="single" w:sz="4" w:space="0" w:color="000000"/>
            </w:tcBorders>
            <w:vAlign w:val="bottom"/>
          </w:tcPr>
          <w:p w:rsidR="00900AF2" w:rsidRDefault="00900AF2" w:rsidP="00900AF2">
            <w:pPr>
              <w:snapToGrid w:val="0"/>
              <w:jc w:val="center"/>
              <w:rPr>
                <w:b/>
                <w:bCs/>
                <w:color w:val="000000"/>
                <w:sz w:val="20"/>
                <w:szCs w:val="20"/>
              </w:rPr>
            </w:pPr>
          </w:p>
        </w:tc>
      </w:tr>
      <w:tr w:rsidR="00900AF2" w:rsidTr="00066F64">
        <w:trPr>
          <w:trHeight w:val="212"/>
        </w:trPr>
        <w:tc>
          <w:tcPr>
            <w:tcW w:w="626" w:type="dxa"/>
            <w:gridSpan w:val="2"/>
            <w:vMerge/>
            <w:tcBorders>
              <w:top w:val="single" w:sz="4" w:space="0" w:color="000000"/>
              <w:left w:val="single" w:sz="4" w:space="0" w:color="000000"/>
              <w:bottom w:val="single" w:sz="4" w:space="0" w:color="auto"/>
              <w:right w:val="single" w:sz="4" w:space="0" w:color="auto"/>
            </w:tcBorders>
            <w:vAlign w:val="center"/>
            <w:hideMark/>
          </w:tcPr>
          <w:p w:rsidR="00900AF2" w:rsidRDefault="00900AF2" w:rsidP="00900AF2">
            <w:pPr>
              <w:suppressAutoHyphens w:val="0"/>
              <w:rPr>
                <w:b/>
                <w:bCs/>
                <w:color w:val="000000"/>
                <w:sz w:val="20"/>
                <w:szCs w:val="20"/>
              </w:rPr>
            </w:pPr>
          </w:p>
        </w:tc>
        <w:tc>
          <w:tcPr>
            <w:tcW w:w="3233" w:type="dxa"/>
            <w:gridSpan w:val="9"/>
            <w:vMerge/>
            <w:tcBorders>
              <w:top w:val="single" w:sz="4" w:space="0" w:color="000000"/>
              <w:left w:val="single" w:sz="4" w:space="0" w:color="auto"/>
              <w:bottom w:val="single" w:sz="4" w:space="0" w:color="000000"/>
              <w:right w:val="single" w:sz="4" w:space="0" w:color="auto"/>
            </w:tcBorders>
            <w:vAlign w:val="center"/>
            <w:hideMark/>
          </w:tcPr>
          <w:p w:rsidR="00900AF2" w:rsidRPr="00B579D6" w:rsidRDefault="00900AF2" w:rsidP="00900AF2">
            <w:pPr>
              <w:suppressAutoHyphens w:val="0"/>
              <w:rPr>
                <w:bCs/>
                <w:color w:val="000000"/>
                <w:sz w:val="20"/>
                <w:szCs w:val="20"/>
              </w:rPr>
            </w:pPr>
          </w:p>
        </w:tc>
        <w:tc>
          <w:tcPr>
            <w:tcW w:w="2061" w:type="dxa"/>
            <w:gridSpan w:val="6"/>
            <w:vMerge/>
            <w:tcBorders>
              <w:top w:val="single" w:sz="4" w:space="0" w:color="000000"/>
              <w:left w:val="single" w:sz="4" w:space="0" w:color="auto"/>
              <w:bottom w:val="single" w:sz="4" w:space="0" w:color="000000"/>
              <w:right w:val="single" w:sz="4" w:space="0" w:color="auto"/>
            </w:tcBorders>
            <w:vAlign w:val="center"/>
            <w:hideMark/>
          </w:tcPr>
          <w:p w:rsidR="00900AF2" w:rsidRPr="00B579D6" w:rsidRDefault="00900AF2" w:rsidP="00900AF2">
            <w:pPr>
              <w:suppressAutoHyphens w:val="0"/>
              <w:rPr>
                <w:b/>
                <w:bCs/>
                <w:color w:val="000000"/>
                <w:sz w:val="20"/>
                <w:szCs w:val="20"/>
              </w:rPr>
            </w:pPr>
          </w:p>
        </w:tc>
        <w:tc>
          <w:tcPr>
            <w:tcW w:w="851" w:type="dxa"/>
            <w:gridSpan w:val="4"/>
            <w:tcBorders>
              <w:top w:val="single" w:sz="4" w:space="0" w:color="000000"/>
              <w:left w:val="single" w:sz="4" w:space="0" w:color="auto"/>
              <w:bottom w:val="single" w:sz="4" w:space="0" w:color="000000"/>
              <w:right w:val="single" w:sz="4" w:space="0" w:color="auto"/>
            </w:tcBorders>
            <w:vAlign w:val="bottom"/>
            <w:hideMark/>
          </w:tcPr>
          <w:p w:rsidR="00900AF2" w:rsidRPr="00B579D6" w:rsidRDefault="00900AF2" w:rsidP="00900AF2">
            <w:pPr>
              <w:snapToGrid w:val="0"/>
              <w:jc w:val="center"/>
              <w:rPr>
                <w:bCs/>
                <w:color w:val="000000"/>
                <w:sz w:val="20"/>
                <w:szCs w:val="20"/>
              </w:rPr>
            </w:pPr>
          </w:p>
        </w:tc>
        <w:tc>
          <w:tcPr>
            <w:tcW w:w="1026" w:type="dxa"/>
            <w:gridSpan w:val="8"/>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
                <w:bCs/>
                <w:color w:val="000000"/>
                <w:sz w:val="20"/>
                <w:szCs w:val="20"/>
              </w:rPr>
            </w:pPr>
          </w:p>
        </w:tc>
        <w:tc>
          <w:tcPr>
            <w:tcW w:w="1100" w:type="dxa"/>
            <w:gridSpan w:val="4"/>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
                <w:bCs/>
                <w:color w:val="000000"/>
                <w:sz w:val="20"/>
                <w:szCs w:val="20"/>
              </w:rPr>
            </w:pPr>
          </w:p>
        </w:tc>
        <w:tc>
          <w:tcPr>
            <w:tcW w:w="992" w:type="dxa"/>
            <w:gridSpan w:val="5"/>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
                <w:bCs/>
                <w:color w:val="000000"/>
                <w:sz w:val="20"/>
                <w:szCs w:val="20"/>
              </w:rPr>
            </w:pPr>
          </w:p>
        </w:tc>
        <w:tc>
          <w:tcPr>
            <w:tcW w:w="743" w:type="dxa"/>
            <w:gridSpan w:val="2"/>
            <w:tcBorders>
              <w:top w:val="single" w:sz="4" w:space="0" w:color="000000"/>
              <w:left w:val="single" w:sz="4" w:space="0" w:color="auto"/>
              <w:bottom w:val="single" w:sz="4" w:space="0" w:color="000000"/>
              <w:right w:val="single" w:sz="4" w:space="0" w:color="auto"/>
            </w:tcBorders>
          </w:tcPr>
          <w:p w:rsidR="00900AF2" w:rsidRPr="00674363" w:rsidRDefault="00900AF2" w:rsidP="00900AF2">
            <w:pPr>
              <w:snapToGrid w:val="0"/>
              <w:jc w:val="center"/>
              <w:rPr>
                <w:b/>
                <w:bCs/>
                <w:color w:val="000000"/>
                <w:sz w:val="20"/>
                <w:szCs w:val="20"/>
              </w:rPr>
            </w:pPr>
          </w:p>
        </w:tc>
        <w:tc>
          <w:tcPr>
            <w:tcW w:w="1134" w:type="dxa"/>
            <w:gridSpan w:val="3"/>
            <w:tcBorders>
              <w:top w:val="single" w:sz="4" w:space="0" w:color="000000"/>
              <w:left w:val="single" w:sz="4" w:space="0" w:color="auto"/>
              <w:bottom w:val="single" w:sz="4" w:space="0" w:color="000000"/>
              <w:right w:val="single" w:sz="4" w:space="0" w:color="auto"/>
            </w:tcBorders>
            <w:vAlign w:val="bottom"/>
          </w:tcPr>
          <w:p w:rsidR="00900AF2" w:rsidRPr="00674363" w:rsidRDefault="00900AF2" w:rsidP="00900AF2">
            <w:pPr>
              <w:snapToGrid w:val="0"/>
              <w:jc w:val="center"/>
              <w:rPr>
                <w:b/>
                <w:bCs/>
                <w:color w:val="000000"/>
                <w:sz w:val="20"/>
                <w:szCs w:val="20"/>
              </w:rPr>
            </w:pPr>
          </w:p>
        </w:tc>
        <w:tc>
          <w:tcPr>
            <w:tcW w:w="1134" w:type="dxa"/>
            <w:gridSpan w:val="6"/>
            <w:tcBorders>
              <w:top w:val="single" w:sz="4" w:space="0" w:color="000000"/>
              <w:left w:val="single" w:sz="4" w:space="0" w:color="auto"/>
              <w:bottom w:val="single" w:sz="4" w:space="0" w:color="000000"/>
              <w:right w:val="single" w:sz="4" w:space="0" w:color="auto"/>
            </w:tcBorders>
            <w:vAlign w:val="bottom"/>
          </w:tcPr>
          <w:p w:rsidR="00900AF2" w:rsidRDefault="00900AF2" w:rsidP="00900AF2">
            <w:pPr>
              <w:snapToGrid w:val="0"/>
              <w:jc w:val="center"/>
              <w:rPr>
                <w:b/>
                <w:bCs/>
                <w:color w:val="000000"/>
                <w:sz w:val="20"/>
                <w:szCs w:val="20"/>
              </w:rPr>
            </w:pPr>
          </w:p>
        </w:tc>
        <w:tc>
          <w:tcPr>
            <w:tcW w:w="3561" w:type="dxa"/>
            <w:gridSpan w:val="2"/>
            <w:tcBorders>
              <w:top w:val="single" w:sz="4" w:space="0" w:color="000000"/>
              <w:left w:val="single" w:sz="4" w:space="0" w:color="auto"/>
              <w:bottom w:val="single" w:sz="4" w:space="0" w:color="000000"/>
              <w:right w:val="single" w:sz="4" w:space="0" w:color="000000"/>
            </w:tcBorders>
            <w:vAlign w:val="bottom"/>
          </w:tcPr>
          <w:p w:rsidR="00900AF2" w:rsidRDefault="00900AF2" w:rsidP="00900AF2">
            <w:pPr>
              <w:snapToGrid w:val="0"/>
              <w:jc w:val="center"/>
              <w:rPr>
                <w:b/>
                <w:bCs/>
                <w:color w:val="000000"/>
                <w:sz w:val="20"/>
                <w:szCs w:val="20"/>
              </w:rPr>
            </w:pPr>
          </w:p>
        </w:tc>
      </w:tr>
      <w:tr w:rsidR="00900AF2" w:rsidTr="00066F64">
        <w:trPr>
          <w:trHeight w:val="231"/>
        </w:trPr>
        <w:tc>
          <w:tcPr>
            <w:tcW w:w="626" w:type="dxa"/>
            <w:gridSpan w:val="2"/>
            <w:vMerge w:val="restart"/>
            <w:tcBorders>
              <w:top w:val="single" w:sz="4" w:space="0" w:color="auto"/>
              <w:left w:val="single" w:sz="4" w:space="0" w:color="auto"/>
              <w:right w:val="single" w:sz="4" w:space="0" w:color="auto"/>
            </w:tcBorders>
            <w:vAlign w:val="bottom"/>
          </w:tcPr>
          <w:p w:rsidR="00900AF2" w:rsidRPr="00965D68" w:rsidRDefault="00900AF2" w:rsidP="00900AF2">
            <w:pPr>
              <w:snapToGrid w:val="0"/>
              <w:jc w:val="center"/>
              <w:rPr>
                <w:bCs/>
                <w:color w:val="000000"/>
                <w:sz w:val="20"/>
                <w:szCs w:val="20"/>
              </w:rPr>
            </w:pPr>
            <w:r>
              <w:rPr>
                <w:bCs/>
                <w:color w:val="000000"/>
                <w:sz w:val="20"/>
                <w:szCs w:val="20"/>
              </w:rPr>
              <w:t>1.2.19</w:t>
            </w:r>
          </w:p>
          <w:p w:rsidR="00900AF2" w:rsidRPr="00965D68" w:rsidRDefault="00900AF2" w:rsidP="00900AF2">
            <w:pPr>
              <w:snapToGrid w:val="0"/>
              <w:jc w:val="center"/>
              <w:rPr>
                <w:bCs/>
                <w:color w:val="000000"/>
                <w:sz w:val="20"/>
                <w:szCs w:val="20"/>
              </w:rPr>
            </w:pPr>
          </w:p>
          <w:p w:rsidR="00900AF2" w:rsidRPr="00965D68" w:rsidRDefault="00900AF2" w:rsidP="00900AF2">
            <w:pPr>
              <w:snapToGrid w:val="0"/>
              <w:jc w:val="center"/>
              <w:rPr>
                <w:bCs/>
                <w:color w:val="000000"/>
                <w:sz w:val="20"/>
                <w:szCs w:val="20"/>
              </w:rPr>
            </w:pPr>
          </w:p>
          <w:p w:rsidR="00900AF2" w:rsidRDefault="00900AF2" w:rsidP="00900AF2">
            <w:pPr>
              <w:snapToGrid w:val="0"/>
              <w:rPr>
                <w:b/>
                <w:bCs/>
                <w:color w:val="000000"/>
                <w:sz w:val="20"/>
                <w:szCs w:val="20"/>
              </w:rPr>
            </w:pPr>
          </w:p>
        </w:tc>
        <w:tc>
          <w:tcPr>
            <w:tcW w:w="3233" w:type="dxa"/>
            <w:gridSpan w:val="9"/>
            <w:vMerge w:val="restart"/>
            <w:tcBorders>
              <w:top w:val="single" w:sz="4" w:space="0" w:color="auto"/>
              <w:left w:val="single" w:sz="4" w:space="0" w:color="auto"/>
              <w:right w:val="single" w:sz="4" w:space="0" w:color="auto"/>
            </w:tcBorders>
            <w:vAlign w:val="bottom"/>
          </w:tcPr>
          <w:p w:rsidR="00900AF2" w:rsidRPr="00B579D6" w:rsidRDefault="00900AF2" w:rsidP="00900AF2">
            <w:pPr>
              <w:snapToGrid w:val="0"/>
              <w:jc w:val="center"/>
              <w:rPr>
                <w:bCs/>
                <w:color w:val="000000"/>
                <w:sz w:val="20"/>
                <w:szCs w:val="20"/>
              </w:rPr>
            </w:pPr>
            <w:r w:rsidRPr="00B579D6">
              <w:rPr>
                <w:bCs/>
                <w:color w:val="000000"/>
                <w:sz w:val="20"/>
                <w:szCs w:val="20"/>
              </w:rPr>
              <w:t>Ежемесячное денежное вознаграждение за классное руководство педагогическим работникам общеобразовательных организаций</w:t>
            </w:r>
          </w:p>
          <w:p w:rsidR="00900AF2" w:rsidRPr="00B579D6" w:rsidRDefault="00900AF2" w:rsidP="00900AF2">
            <w:pPr>
              <w:snapToGrid w:val="0"/>
              <w:jc w:val="center"/>
              <w:rPr>
                <w:bCs/>
                <w:color w:val="000000"/>
                <w:sz w:val="20"/>
                <w:szCs w:val="20"/>
              </w:rPr>
            </w:pPr>
          </w:p>
          <w:p w:rsidR="00900AF2" w:rsidRPr="00B579D6" w:rsidRDefault="00900AF2" w:rsidP="00900AF2">
            <w:pPr>
              <w:snapToGrid w:val="0"/>
              <w:rPr>
                <w:b/>
                <w:bCs/>
                <w:color w:val="000000"/>
                <w:sz w:val="20"/>
                <w:szCs w:val="20"/>
              </w:rPr>
            </w:pPr>
          </w:p>
        </w:tc>
        <w:tc>
          <w:tcPr>
            <w:tcW w:w="2146" w:type="dxa"/>
            <w:gridSpan w:val="7"/>
            <w:vMerge w:val="restart"/>
            <w:tcBorders>
              <w:top w:val="single" w:sz="4" w:space="0" w:color="auto"/>
              <w:left w:val="single" w:sz="4" w:space="0" w:color="auto"/>
              <w:right w:val="single" w:sz="4" w:space="0" w:color="auto"/>
            </w:tcBorders>
            <w:vAlign w:val="bottom"/>
          </w:tcPr>
          <w:p w:rsidR="00900AF2" w:rsidRPr="00B579D6" w:rsidRDefault="00900AF2" w:rsidP="00900AF2">
            <w:pPr>
              <w:snapToGrid w:val="0"/>
              <w:jc w:val="center"/>
              <w:rPr>
                <w:color w:val="000000"/>
                <w:sz w:val="20"/>
                <w:szCs w:val="20"/>
              </w:rPr>
            </w:pPr>
            <w:r w:rsidRPr="00B579D6">
              <w:rPr>
                <w:color w:val="000000"/>
                <w:sz w:val="20"/>
                <w:szCs w:val="20"/>
              </w:rPr>
              <w:t>Управление образования администрации Малосердобинского района</w:t>
            </w:r>
          </w:p>
          <w:p w:rsidR="00900AF2" w:rsidRPr="00B579D6" w:rsidRDefault="00900AF2" w:rsidP="00900AF2">
            <w:pPr>
              <w:snapToGrid w:val="0"/>
              <w:jc w:val="center"/>
              <w:rPr>
                <w:b/>
                <w:bCs/>
                <w:color w:val="000000"/>
                <w:sz w:val="20"/>
                <w:szCs w:val="20"/>
              </w:rPr>
            </w:pPr>
          </w:p>
        </w:tc>
        <w:tc>
          <w:tcPr>
            <w:tcW w:w="766" w:type="dxa"/>
            <w:gridSpan w:val="3"/>
            <w:tcBorders>
              <w:top w:val="single" w:sz="4" w:space="0" w:color="auto"/>
              <w:left w:val="single" w:sz="4" w:space="0" w:color="auto"/>
              <w:bottom w:val="single" w:sz="4" w:space="0" w:color="auto"/>
              <w:right w:val="single" w:sz="4" w:space="0" w:color="auto"/>
            </w:tcBorders>
            <w:vAlign w:val="bottom"/>
          </w:tcPr>
          <w:p w:rsidR="00900AF2" w:rsidRPr="00B579D6" w:rsidRDefault="00900AF2" w:rsidP="00900AF2">
            <w:pPr>
              <w:snapToGrid w:val="0"/>
              <w:rPr>
                <w:b/>
                <w:bCs/>
                <w:color w:val="000000"/>
                <w:sz w:val="20"/>
                <w:szCs w:val="20"/>
              </w:rPr>
            </w:pPr>
            <w:r w:rsidRPr="00B579D6">
              <w:rPr>
                <w:b/>
                <w:sz w:val="20"/>
                <w:szCs w:val="20"/>
              </w:rPr>
              <w:t>Итого</w:t>
            </w:r>
          </w:p>
        </w:tc>
        <w:tc>
          <w:tcPr>
            <w:tcW w:w="1026" w:type="dxa"/>
            <w:gridSpan w:val="8"/>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
                <w:bCs/>
                <w:color w:val="000000"/>
                <w:sz w:val="20"/>
                <w:szCs w:val="20"/>
              </w:rPr>
            </w:pPr>
            <w:r>
              <w:rPr>
                <w:b/>
                <w:bCs/>
                <w:color w:val="000000"/>
                <w:sz w:val="20"/>
                <w:szCs w:val="20"/>
              </w:rPr>
              <w:t>43</w:t>
            </w:r>
            <w:r w:rsidR="00066F64">
              <w:rPr>
                <w:b/>
                <w:bCs/>
                <w:color w:val="000000"/>
                <w:sz w:val="20"/>
                <w:szCs w:val="20"/>
              </w:rPr>
              <w:t xml:space="preserve"> </w:t>
            </w:r>
            <w:r>
              <w:rPr>
                <w:b/>
                <w:bCs/>
                <w:color w:val="000000"/>
                <w:sz w:val="20"/>
                <w:szCs w:val="20"/>
              </w:rPr>
              <w:t>624,4</w:t>
            </w:r>
          </w:p>
        </w:tc>
        <w:tc>
          <w:tcPr>
            <w:tcW w:w="1100" w:type="dxa"/>
            <w:gridSpan w:val="4"/>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
                <w:bCs/>
                <w:color w:val="000000"/>
                <w:sz w:val="20"/>
                <w:szCs w:val="20"/>
              </w:rPr>
            </w:pPr>
          </w:p>
        </w:tc>
        <w:tc>
          <w:tcPr>
            <w:tcW w:w="992" w:type="dxa"/>
            <w:gridSpan w:val="5"/>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
                <w:bCs/>
                <w:color w:val="000000"/>
                <w:sz w:val="20"/>
                <w:szCs w:val="20"/>
              </w:rPr>
            </w:pPr>
            <w:r>
              <w:rPr>
                <w:b/>
                <w:bCs/>
                <w:color w:val="000000"/>
                <w:sz w:val="20"/>
                <w:szCs w:val="20"/>
              </w:rPr>
              <w:t>43</w:t>
            </w:r>
            <w:r w:rsidR="00066F64">
              <w:rPr>
                <w:b/>
                <w:bCs/>
                <w:color w:val="000000"/>
                <w:sz w:val="20"/>
                <w:szCs w:val="20"/>
              </w:rPr>
              <w:t xml:space="preserve"> </w:t>
            </w:r>
            <w:r>
              <w:rPr>
                <w:b/>
                <w:bCs/>
                <w:color w:val="000000"/>
                <w:sz w:val="20"/>
                <w:szCs w:val="20"/>
              </w:rPr>
              <w:t>624,4</w:t>
            </w:r>
          </w:p>
        </w:tc>
        <w:tc>
          <w:tcPr>
            <w:tcW w:w="743" w:type="dxa"/>
            <w:gridSpan w:val="2"/>
            <w:tcBorders>
              <w:top w:val="single" w:sz="4" w:space="0" w:color="auto"/>
              <w:left w:val="single" w:sz="4" w:space="0" w:color="auto"/>
              <w:bottom w:val="single" w:sz="4" w:space="0" w:color="auto"/>
              <w:right w:val="single" w:sz="4" w:space="0" w:color="auto"/>
            </w:tcBorders>
          </w:tcPr>
          <w:p w:rsidR="00900AF2" w:rsidRPr="00674363" w:rsidRDefault="00900AF2" w:rsidP="00900AF2">
            <w:pPr>
              <w:snapToGrid w:val="0"/>
              <w:rPr>
                <w:b/>
                <w:bCs/>
                <w:color w:val="000000"/>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
                <w:bCs/>
                <w:color w:val="000000"/>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900AF2" w:rsidRDefault="00900AF2" w:rsidP="00900AF2">
            <w:pPr>
              <w:snapToGrid w:val="0"/>
              <w:rPr>
                <w:b/>
                <w:bCs/>
                <w:color w:val="000000"/>
                <w:sz w:val="20"/>
                <w:szCs w:val="20"/>
              </w:rPr>
            </w:pPr>
          </w:p>
        </w:tc>
        <w:tc>
          <w:tcPr>
            <w:tcW w:w="3561" w:type="dxa"/>
            <w:gridSpan w:val="2"/>
            <w:tcBorders>
              <w:top w:val="single" w:sz="4" w:space="0" w:color="auto"/>
              <w:left w:val="single" w:sz="4" w:space="0" w:color="auto"/>
              <w:bottom w:val="single" w:sz="4" w:space="0" w:color="auto"/>
              <w:right w:val="single" w:sz="4" w:space="0" w:color="000000"/>
            </w:tcBorders>
            <w:vAlign w:val="bottom"/>
          </w:tcPr>
          <w:p w:rsidR="00900AF2" w:rsidRDefault="00900AF2" w:rsidP="00900AF2">
            <w:pPr>
              <w:snapToGrid w:val="0"/>
              <w:rPr>
                <w:b/>
                <w:bCs/>
                <w:color w:val="000000"/>
                <w:sz w:val="20"/>
                <w:szCs w:val="20"/>
              </w:rPr>
            </w:pPr>
          </w:p>
        </w:tc>
      </w:tr>
      <w:tr w:rsidR="00900AF2" w:rsidTr="00066F64">
        <w:trPr>
          <w:trHeight w:val="258"/>
        </w:trPr>
        <w:tc>
          <w:tcPr>
            <w:tcW w:w="626" w:type="dxa"/>
            <w:gridSpan w:val="2"/>
            <w:vMerge/>
            <w:tcBorders>
              <w:left w:val="single" w:sz="4" w:space="0" w:color="auto"/>
              <w:right w:val="single" w:sz="4" w:space="0" w:color="auto"/>
            </w:tcBorders>
            <w:vAlign w:val="bottom"/>
          </w:tcPr>
          <w:p w:rsidR="00900AF2" w:rsidRDefault="00900AF2" w:rsidP="00900AF2">
            <w:pPr>
              <w:snapToGrid w:val="0"/>
              <w:jc w:val="center"/>
              <w:rPr>
                <w:bCs/>
                <w:color w:val="000000"/>
                <w:sz w:val="20"/>
                <w:szCs w:val="20"/>
              </w:rPr>
            </w:pPr>
          </w:p>
        </w:tc>
        <w:tc>
          <w:tcPr>
            <w:tcW w:w="3233" w:type="dxa"/>
            <w:gridSpan w:val="9"/>
            <w:vMerge/>
            <w:tcBorders>
              <w:left w:val="single" w:sz="4" w:space="0" w:color="auto"/>
              <w:right w:val="single" w:sz="4" w:space="0" w:color="auto"/>
            </w:tcBorders>
            <w:vAlign w:val="bottom"/>
          </w:tcPr>
          <w:p w:rsidR="00900AF2" w:rsidRPr="00B579D6" w:rsidRDefault="00900AF2" w:rsidP="00900AF2">
            <w:pPr>
              <w:snapToGrid w:val="0"/>
              <w:jc w:val="center"/>
              <w:rPr>
                <w:bCs/>
                <w:color w:val="000000"/>
                <w:sz w:val="20"/>
                <w:szCs w:val="20"/>
              </w:rPr>
            </w:pPr>
          </w:p>
        </w:tc>
        <w:tc>
          <w:tcPr>
            <w:tcW w:w="2146" w:type="dxa"/>
            <w:gridSpan w:val="7"/>
            <w:vMerge/>
            <w:tcBorders>
              <w:left w:val="single" w:sz="4" w:space="0" w:color="auto"/>
              <w:right w:val="single" w:sz="4" w:space="0" w:color="auto"/>
            </w:tcBorders>
            <w:vAlign w:val="bottom"/>
          </w:tcPr>
          <w:p w:rsidR="00900AF2" w:rsidRPr="00B579D6" w:rsidRDefault="00900AF2" w:rsidP="00900AF2">
            <w:pPr>
              <w:snapToGrid w:val="0"/>
              <w:jc w:val="center"/>
              <w:rPr>
                <w:color w:val="000000"/>
                <w:sz w:val="18"/>
                <w:szCs w:val="18"/>
              </w:rPr>
            </w:pPr>
          </w:p>
        </w:tc>
        <w:tc>
          <w:tcPr>
            <w:tcW w:w="766" w:type="dxa"/>
            <w:gridSpan w:val="3"/>
            <w:tcBorders>
              <w:top w:val="single" w:sz="4" w:space="0" w:color="auto"/>
              <w:left w:val="single" w:sz="4" w:space="0" w:color="auto"/>
              <w:bottom w:val="single" w:sz="4" w:space="0" w:color="auto"/>
              <w:right w:val="single" w:sz="4" w:space="0" w:color="auto"/>
            </w:tcBorders>
            <w:vAlign w:val="bottom"/>
          </w:tcPr>
          <w:p w:rsidR="00900AF2" w:rsidRPr="00245D25" w:rsidRDefault="00900AF2" w:rsidP="00900AF2">
            <w:pPr>
              <w:snapToGrid w:val="0"/>
              <w:jc w:val="center"/>
              <w:rPr>
                <w:bCs/>
                <w:color w:val="000000"/>
                <w:sz w:val="20"/>
                <w:szCs w:val="20"/>
                <w:highlight w:val="yellow"/>
              </w:rPr>
            </w:pPr>
            <w:r w:rsidRPr="00245D25">
              <w:rPr>
                <w:bCs/>
                <w:color w:val="000000"/>
                <w:sz w:val="20"/>
                <w:szCs w:val="20"/>
              </w:rPr>
              <w:t>2022</w:t>
            </w:r>
          </w:p>
        </w:tc>
        <w:tc>
          <w:tcPr>
            <w:tcW w:w="1026" w:type="dxa"/>
            <w:gridSpan w:val="8"/>
            <w:tcBorders>
              <w:top w:val="single" w:sz="4" w:space="0" w:color="auto"/>
              <w:left w:val="single" w:sz="4" w:space="0" w:color="auto"/>
              <w:bottom w:val="single" w:sz="4" w:space="0" w:color="auto"/>
              <w:right w:val="single" w:sz="4" w:space="0" w:color="auto"/>
            </w:tcBorders>
            <w:vAlign w:val="bottom"/>
          </w:tcPr>
          <w:p w:rsidR="00900AF2" w:rsidRPr="00F32D15" w:rsidRDefault="00900AF2" w:rsidP="00900AF2">
            <w:pPr>
              <w:snapToGrid w:val="0"/>
              <w:rPr>
                <w:bCs/>
                <w:color w:val="000000"/>
                <w:sz w:val="20"/>
                <w:szCs w:val="20"/>
              </w:rPr>
            </w:pPr>
            <w:r w:rsidRPr="00F32D15">
              <w:rPr>
                <w:bCs/>
                <w:color w:val="000000"/>
                <w:sz w:val="20"/>
                <w:szCs w:val="20"/>
              </w:rPr>
              <w:t>5</w:t>
            </w:r>
            <w:r w:rsidR="00066F64">
              <w:rPr>
                <w:bCs/>
                <w:color w:val="000000"/>
                <w:sz w:val="20"/>
                <w:szCs w:val="20"/>
              </w:rPr>
              <w:t xml:space="preserve"> </w:t>
            </w:r>
            <w:r w:rsidRPr="00F32D15">
              <w:rPr>
                <w:bCs/>
                <w:color w:val="000000"/>
                <w:sz w:val="20"/>
                <w:szCs w:val="20"/>
              </w:rPr>
              <w:t>345,6</w:t>
            </w:r>
          </w:p>
        </w:tc>
        <w:tc>
          <w:tcPr>
            <w:tcW w:w="1100" w:type="dxa"/>
            <w:gridSpan w:val="4"/>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992" w:type="dxa"/>
            <w:gridSpan w:val="5"/>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r>
              <w:rPr>
                <w:bCs/>
                <w:color w:val="000000"/>
                <w:sz w:val="20"/>
                <w:szCs w:val="20"/>
              </w:rPr>
              <w:t>5</w:t>
            </w:r>
            <w:r w:rsidR="00066F64">
              <w:rPr>
                <w:bCs/>
                <w:color w:val="000000"/>
                <w:sz w:val="20"/>
                <w:szCs w:val="20"/>
              </w:rPr>
              <w:t xml:space="preserve"> </w:t>
            </w:r>
            <w:r>
              <w:rPr>
                <w:bCs/>
                <w:color w:val="000000"/>
                <w:sz w:val="20"/>
                <w:szCs w:val="20"/>
              </w:rPr>
              <w:t>345,6</w:t>
            </w:r>
          </w:p>
        </w:tc>
        <w:tc>
          <w:tcPr>
            <w:tcW w:w="743" w:type="dxa"/>
            <w:gridSpan w:val="2"/>
            <w:tcBorders>
              <w:top w:val="single" w:sz="4" w:space="0" w:color="auto"/>
              <w:left w:val="single" w:sz="4" w:space="0" w:color="auto"/>
              <w:bottom w:val="single" w:sz="4" w:space="0" w:color="auto"/>
              <w:right w:val="single" w:sz="4" w:space="0" w:color="auto"/>
            </w:tcBorders>
          </w:tcPr>
          <w:p w:rsidR="00900AF2" w:rsidRPr="00674363" w:rsidRDefault="00900AF2" w:rsidP="00900AF2">
            <w:pPr>
              <w:snapToGrid w:val="0"/>
              <w:rPr>
                <w:bCs/>
                <w:color w:val="000000"/>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900AF2" w:rsidRDefault="00900AF2" w:rsidP="00900AF2">
            <w:pPr>
              <w:snapToGrid w:val="0"/>
              <w:rPr>
                <w:b/>
                <w:bCs/>
                <w:color w:val="000000"/>
                <w:sz w:val="20"/>
                <w:szCs w:val="20"/>
              </w:rPr>
            </w:pPr>
          </w:p>
        </w:tc>
        <w:tc>
          <w:tcPr>
            <w:tcW w:w="3561" w:type="dxa"/>
            <w:gridSpan w:val="2"/>
            <w:tcBorders>
              <w:top w:val="single" w:sz="4" w:space="0" w:color="auto"/>
              <w:left w:val="single" w:sz="4" w:space="0" w:color="auto"/>
              <w:bottom w:val="single" w:sz="4" w:space="0" w:color="auto"/>
              <w:right w:val="single" w:sz="4" w:space="0" w:color="000000"/>
            </w:tcBorders>
            <w:vAlign w:val="bottom"/>
          </w:tcPr>
          <w:p w:rsidR="00900AF2" w:rsidRDefault="00900AF2" w:rsidP="00900AF2">
            <w:pPr>
              <w:snapToGrid w:val="0"/>
              <w:rPr>
                <w:b/>
                <w:bCs/>
                <w:color w:val="000000"/>
                <w:sz w:val="20"/>
                <w:szCs w:val="20"/>
              </w:rPr>
            </w:pPr>
          </w:p>
        </w:tc>
      </w:tr>
      <w:tr w:rsidR="00900AF2" w:rsidTr="00066F64">
        <w:trPr>
          <w:trHeight w:val="217"/>
        </w:trPr>
        <w:tc>
          <w:tcPr>
            <w:tcW w:w="626" w:type="dxa"/>
            <w:gridSpan w:val="2"/>
            <w:vMerge/>
            <w:tcBorders>
              <w:left w:val="single" w:sz="4" w:space="0" w:color="auto"/>
              <w:right w:val="single" w:sz="4" w:space="0" w:color="auto"/>
            </w:tcBorders>
            <w:vAlign w:val="bottom"/>
          </w:tcPr>
          <w:p w:rsidR="00900AF2" w:rsidRDefault="00900AF2" w:rsidP="00900AF2">
            <w:pPr>
              <w:snapToGrid w:val="0"/>
              <w:jc w:val="center"/>
              <w:rPr>
                <w:bCs/>
                <w:color w:val="000000"/>
                <w:sz w:val="20"/>
                <w:szCs w:val="20"/>
              </w:rPr>
            </w:pPr>
          </w:p>
        </w:tc>
        <w:tc>
          <w:tcPr>
            <w:tcW w:w="3233" w:type="dxa"/>
            <w:gridSpan w:val="9"/>
            <w:vMerge/>
            <w:tcBorders>
              <w:left w:val="single" w:sz="4" w:space="0" w:color="auto"/>
              <w:right w:val="single" w:sz="4" w:space="0" w:color="auto"/>
            </w:tcBorders>
            <w:vAlign w:val="bottom"/>
          </w:tcPr>
          <w:p w:rsidR="00900AF2" w:rsidRPr="00B579D6" w:rsidRDefault="00900AF2" w:rsidP="00900AF2">
            <w:pPr>
              <w:snapToGrid w:val="0"/>
              <w:jc w:val="center"/>
              <w:rPr>
                <w:bCs/>
                <w:color w:val="000000"/>
                <w:sz w:val="20"/>
                <w:szCs w:val="20"/>
              </w:rPr>
            </w:pPr>
          </w:p>
        </w:tc>
        <w:tc>
          <w:tcPr>
            <w:tcW w:w="2146" w:type="dxa"/>
            <w:gridSpan w:val="7"/>
            <w:vMerge/>
            <w:tcBorders>
              <w:left w:val="single" w:sz="4" w:space="0" w:color="auto"/>
              <w:right w:val="single" w:sz="4" w:space="0" w:color="auto"/>
            </w:tcBorders>
            <w:vAlign w:val="bottom"/>
          </w:tcPr>
          <w:p w:rsidR="00900AF2" w:rsidRPr="00B579D6" w:rsidRDefault="00900AF2" w:rsidP="00900AF2">
            <w:pPr>
              <w:snapToGrid w:val="0"/>
              <w:jc w:val="center"/>
              <w:rPr>
                <w:color w:val="000000"/>
                <w:sz w:val="18"/>
                <w:szCs w:val="18"/>
              </w:rPr>
            </w:pPr>
          </w:p>
        </w:tc>
        <w:tc>
          <w:tcPr>
            <w:tcW w:w="766" w:type="dxa"/>
            <w:gridSpan w:val="3"/>
            <w:tcBorders>
              <w:top w:val="single" w:sz="4" w:space="0" w:color="auto"/>
              <w:left w:val="single" w:sz="4" w:space="0" w:color="auto"/>
              <w:bottom w:val="single" w:sz="4" w:space="0" w:color="auto"/>
              <w:right w:val="single" w:sz="4" w:space="0" w:color="auto"/>
            </w:tcBorders>
          </w:tcPr>
          <w:p w:rsidR="00900AF2" w:rsidRDefault="00900AF2" w:rsidP="00900AF2">
            <w:pPr>
              <w:snapToGrid w:val="0"/>
              <w:jc w:val="center"/>
              <w:rPr>
                <w:color w:val="000000"/>
                <w:sz w:val="20"/>
                <w:szCs w:val="20"/>
              </w:rPr>
            </w:pPr>
            <w:r>
              <w:rPr>
                <w:color w:val="000000"/>
                <w:sz w:val="20"/>
                <w:szCs w:val="20"/>
              </w:rPr>
              <w:t>2023</w:t>
            </w:r>
          </w:p>
        </w:tc>
        <w:tc>
          <w:tcPr>
            <w:tcW w:w="1026" w:type="dxa"/>
            <w:gridSpan w:val="8"/>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r>
              <w:rPr>
                <w:bCs/>
                <w:color w:val="000000"/>
                <w:sz w:val="20"/>
                <w:szCs w:val="20"/>
              </w:rPr>
              <w:t>5</w:t>
            </w:r>
            <w:r w:rsidR="00066F64">
              <w:rPr>
                <w:bCs/>
                <w:color w:val="000000"/>
                <w:sz w:val="20"/>
                <w:szCs w:val="20"/>
              </w:rPr>
              <w:t xml:space="preserve"> </w:t>
            </w:r>
            <w:r>
              <w:rPr>
                <w:bCs/>
                <w:color w:val="000000"/>
                <w:sz w:val="20"/>
                <w:szCs w:val="20"/>
              </w:rPr>
              <w:t>468,4</w:t>
            </w:r>
          </w:p>
        </w:tc>
        <w:tc>
          <w:tcPr>
            <w:tcW w:w="1100" w:type="dxa"/>
            <w:gridSpan w:val="4"/>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992" w:type="dxa"/>
            <w:gridSpan w:val="5"/>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r>
              <w:rPr>
                <w:bCs/>
                <w:color w:val="000000"/>
                <w:sz w:val="20"/>
                <w:szCs w:val="20"/>
              </w:rPr>
              <w:t>5</w:t>
            </w:r>
            <w:r w:rsidR="00066F64">
              <w:rPr>
                <w:bCs/>
                <w:color w:val="000000"/>
                <w:sz w:val="20"/>
                <w:szCs w:val="20"/>
              </w:rPr>
              <w:t xml:space="preserve"> </w:t>
            </w:r>
            <w:r>
              <w:rPr>
                <w:bCs/>
                <w:color w:val="000000"/>
                <w:sz w:val="20"/>
                <w:szCs w:val="20"/>
              </w:rPr>
              <w:t>468,4</w:t>
            </w:r>
          </w:p>
        </w:tc>
        <w:tc>
          <w:tcPr>
            <w:tcW w:w="743" w:type="dxa"/>
            <w:gridSpan w:val="2"/>
            <w:tcBorders>
              <w:top w:val="single" w:sz="4" w:space="0" w:color="auto"/>
              <w:left w:val="single" w:sz="4" w:space="0" w:color="auto"/>
              <w:bottom w:val="single" w:sz="4" w:space="0" w:color="auto"/>
              <w:right w:val="single" w:sz="4" w:space="0" w:color="auto"/>
            </w:tcBorders>
          </w:tcPr>
          <w:p w:rsidR="00900AF2" w:rsidRPr="00674363" w:rsidRDefault="00900AF2" w:rsidP="00900AF2">
            <w:pPr>
              <w:snapToGrid w:val="0"/>
              <w:rPr>
                <w:bCs/>
                <w:color w:val="000000"/>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900AF2" w:rsidRDefault="00900AF2" w:rsidP="00900AF2">
            <w:pPr>
              <w:snapToGrid w:val="0"/>
              <w:rPr>
                <w:b/>
                <w:bCs/>
                <w:color w:val="000000"/>
                <w:sz w:val="20"/>
                <w:szCs w:val="20"/>
              </w:rPr>
            </w:pPr>
          </w:p>
        </w:tc>
        <w:tc>
          <w:tcPr>
            <w:tcW w:w="3561" w:type="dxa"/>
            <w:gridSpan w:val="2"/>
            <w:tcBorders>
              <w:top w:val="single" w:sz="4" w:space="0" w:color="auto"/>
              <w:left w:val="single" w:sz="4" w:space="0" w:color="auto"/>
              <w:bottom w:val="single" w:sz="4" w:space="0" w:color="auto"/>
              <w:right w:val="single" w:sz="4" w:space="0" w:color="000000"/>
            </w:tcBorders>
            <w:vAlign w:val="bottom"/>
          </w:tcPr>
          <w:p w:rsidR="00900AF2" w:rsidRDefault="00900AF2" w:rsidP="00900AF2">
            <w:pPr>
              <w:snapToGrid w:val="0"/>
              <w:rPr>
                <w:b/>
                <w:bCs/>
                <w:color w:val="000000"/>
                <w:sz w:val="20"/>
                <w:szCs w:val="20"/>
              </w:rPr>
            </w:pPr>
          </w:p>
        </w:tc>
      </w:tr>
      <w:tr w:rsidR="00900AF2" w:rsidTr="00066F64">
        <w:trPr>
          <w:trHeight w:val="258"/>
        </w:trPr>
        <w:tc>
          <w:tcPr>
            <w:tcW w:w="626" w:type="dxa"/>
            <w:gridSpan w:val="2"/>
            <w:vMerge/>
            <w:tcBorders>
              <w:left w:val="single" w:sz="4" w:space="0" w:color="auto"/>
              <w:right w:val="single" w:sz="4" w:space="0" w:color="auto"/>
            </w:tcBorders>
            <w:vAlign w:val="bottom"/>
          </w:tcPr>
          <w:p w:rsidR="00900AF2" w:rsidRDefault="00900AF2" w:rsidP="00900AF2">
            <w:pPr>
              <w:snapToGrid w:val="0"/>
              <w:jc w:val="center"/>
              <w:rPr>
                <w:bCs/>
                <w:color w:val="000000"/>
                <w:sz w:val="20"/>
                <w:szCs w:val="20"/>
              </w:rPr>
            </w:pPr>
          </w:p>
        </w:tc>
        <w:tc>
          <w:tcPr>
            <w:tcW w:w="3233" w:type="dxa"/>
            <w:gridSpan w:val="9"/>
            <w:vMerge/>
            <w:tcBorders>
              <w:left w:val="single" w:sz="4" w:space="0" w:color="auto"/>
              <w:right w:val="single" w:sz="4" w:space="0" w:color="auto"/>
            </w:tcBorders>
            <w:vAlign w:val="bottom"/>
          </w:tcPr>
          <w:p w:rsidR="00900AF2" w:rsidRPr="00B579D6" w:rsidRDefault="00900AF2" w:rsidP="00900AF2">
            <w:pPr>
              <w:snapToGrid w:val="0"/>
              <w:jc w:val="center"/>
              <w:rPr>
                <w:bCs/>
                <w:color w:val="000000"/>
                <w:sz w:val="20"/>
                <w:szCs w:val="20"/>
              </w:rPr>
            </w:pPr>
          </w:p>
        </w:tc>
        <w:tc>
          <w:tcPr>
            <w:tcW w:w="2146" w:type="dxa"/>
            <w:gridSpan w:val="7"/>
            <w:vMerge/>
            <w:tcBorders>
              <w:left w:val="single" w:sz="4" w:space="0" w:color="auto"/>
              <w:right w:val="single" w:sz="4" w:space="0" w:color="auto"/>
            </w:tcBorders>
            <w:vAlign w:val="bottom"/>
          </w:tcPr>
          <w:p w:rsidR="00900AF2" w:rsidRPr="00B579D6" w:rsidRDefault="00900AF2" w:rsidP="00900AF2">
            <w:pPr>
              <w:snapToGrid w:val="0"/>
              <w:jc w:val="center"/>
              <w:rPr>
                <w:color w:val="000000"/>
                <w:sz w:val="18"/>
                <w:szCs w:val="18"/>
              </w:rPr>
            </w:pPr>
          </w:p>
        </w:tc>
        <w:tc>
          <w:tcPr>
            <w:tcW w:w="766" w:type="dxa"/>
            <w:gridSpan w:val="3"/>
            <w:tcBorders>
              <w:top w:val="single" w:sz="4" w:space="0" w:color="auto"/>
              <w:left w:val="single" w:sz="4" w:space="0" w:color="auto"/>
              <w:bottom w:val="single" w:sz="4" w:space="0" w:color="auto"/>
              <w:right w:val="single" w:sz="4" w:space="0" w:color="auto"/>
            </w:tcBorders>
          </w:tcPr>
          <w:p w:rsidR="00900AF2" w:rsidRDefault="00900AF2" w:rsidP="00900AF2">
            <w:pPr>
              <w:snapToGrid w:val="0"/>
              <w:jc w:val="center"/>
              <w:rPr>
                <w:color w:val="000000"/>
                <w:sz w:val="20"/>
                <w:szCs w:val="20"/>
              </w:rPr>
            </w:pPr>
            <w:r>
              <w:rPr>
                <w:color w:val="000000"/>
                <w:sz w:val="20"/>
                <w:szCs w:val="20"/>
              </w:rPr>
              <w:t>2024</w:t>
            </w:r>
          </w:p>
        </w:tc>
        <w:tc>
          <w:tcPr>
            <w:tcW w:w="1026" w:type="dxa"/>
            <w:gridSpan w:val="8"/>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r>
              <w:rPr>
                <w:bCs/>
                <w:color w:val="000000"/>
                <w:sz w:val="20"/>
                <w:szCs w:val="20"/>
              </w:rPr>
              <w:t>4</w:t>
            </w:r>
            <w:r w:rsidR="00066F64">
              <w:rPr>
                <w:bCs/>
                <w:color w:val="000000"/>
                <w:sz w:val="20"/>
                <w:szCs w:val="20"/>
              </w:rPr>
              <w:t xml:space="preserve"> </w:t>
            </w:r>
            <w:r>
              <w:rPr>
                <w:bCs/>
                <w:color w:val="000000"/>
                <w:sz w:val="20"/>
                <w:szCs w:val="20"/>
              </w:rPr>
              <w:t>687,2</w:t>
            </w:r>
          </w:p>
        </w:tc>
        <w:tc>
          <w:tcPr>
            <w:tcW w:w="1100" w:type="dxa"/>
            <w:gridSpan w:val="4"/>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992" w:type="dxa"/>
            <w:gridSpan w:val="5"/>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r>
              <w:rPr>
                <w:bCs/>
                <w:color w:val="000000"/>
                <w:sz w:val="20"/>
                <w:szCs w:val="20"/>
              </w:rPr>
              <w:t>4</w:t>
            </w:r>
            <w:r w:rsidR="00066F64">
              <w:rPr>
                <w:bCs/>
                <w:color w:val="000000"/>
                <w:sz w:val="20"/>
                <w:szCs w:val="20"/>
              </w:rPr>
              <w:t xml:space="preserve"> </w:t>
            </w:r>
            <w:r>
              <w:rPr>
                <w:bCs/>
                <w:color w:val="000000"/>
                <w:sz w:val="20"/>
                <w:szCs w:val="20"/>
              </w:rPr>
              <w:t>687,2</w:t>
            </w:r>
          </w:p>
        </w:tc>
        <w:tc>
          <w:tcPr>
            <w:tcW w:w="743" w:type="dxa"/>
            <w:gridSpan w:val="2"/>
            <w:tcBorders>
              <w:top w:val="single" w:sz="4" w:space="0" w:color="auto"/>
              <w:left w:val="single" w:sz="4" w:space="0" w:color="auto"/>
              <w:bottom w:val="single" w:sz="4" w:space="0" w:color="auto"/>
              <w:right w:val="single" w:sz="4" w:space="0" w:color="auto"/>
            </w:tcBorders>
          </w:tcPr>
          <w:p w:rsidR="00900AF2" w:rsidRPr="00674363" w:rsidRDefault="00900AF2" w:rsidP="00900AF2">
            <w:pPr>
              <w:snapToGrid w:val="0"/>
              <w:rPr>
                <w:bCs/>
                <w:color w:val="000000"/>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900AF2" w:rsidRDefault="00900AF2" w:rsidP="00900AF2">
            <w:pPr>
              <w:snapToGrid w:val="0"/>
              <w:rPr>
                <w:b/>
                <w:bCs/>
                <w:color w:val="000000"/>
                <w:sz w:val="20"/>
                <w:szCs w:val="20"/>
              </w:rPr>
            </w:pPr>
          </w:p>
        </w:tc>
        <w:tc>
          <w:tcPr>
            <w:tcW w:w="3561" w:type="dxa"/>
            <w:gridSpan w:val="2"/>
            <w:tcBorders>
              <w:top w:val="single" w:sz="4" w:space="0" w:color="auto"/>
              <w:left w:val="single" w:sz="4" w:space="0" w:color="auto"/>
              <w:bottom w:val="single" w:sz="4" w:space="0" w:color="auto"/>
              <w:right w:val="single" w:sz="4" w:space="0" w:color="000000"/>
            </w:tcBorders>
            <w:vAlign w:val="bottom"/>
          </w:tcPr>
          <w:p w:rsidR="00900AF2" w:rsidRDefault="00900AF2" w:rsidP="00900AF2">
            <w:pPr>
              <w:snapToGrid w:val="0"/>
              <w:rPr>
                <w:b/>
                <w:bCs/>
                <w:color w:val="000000"/>
                <w:sz w:val="20"/>
                <w:szCs w:val="20"/>
              </w:rPr>
            </w:pPr>
          </w:p>
        </w:tc>
      </w:tr>
      <w:tr w:rsidR="00900AF2" w:rsidTr="00066F64">
        <w:trPr>
          <w:trHeight w:val="250"/>
        </w:trPr>
        <w:tc>
          <w:tcPr>
            <w:tcW w:w="626" w:type="dxa"/>
            <w:gridSpan w:val="2"/>
            <w:vMerge/>
            <w:tcBorders>
              <w:left w:val="single" w:sz="4" w:space="0" w:color="auto"/>
              <w:right w:val="single" w:sz="4" w:space="0" w:color="auto"/>
            </w:tcBorders>
            <w:vAlign w:val="bottom"/>
          </w:tcPr>
          <w:p w:rsidR="00900AF2" w:rsidRDefault="00900AF2" w:rsidP="00900AF2">
            <w:pPr>
              <w:snapToGrid w:val="0"/>
              <w:jc w:val="center"/>
              <w:rPr>
                <w:bCs/>
                <w:color w:val="000000"/>
                <w:sz w:val="20"/>
                <w:szCs w:val="20"/>
              </w:rPr>
            </w:pPr>
          </w:p>
        </w:tc>
        <w:tc>
          <w:tcPr>
            <w:tcW w:w="3233" w:type="dxa"/>
            <w:gridSpan w:val="9"/>
            <w:vMerge/>
            <w:tcBorders>
              <w:left w:val="single" w:sz="4" w:space="0" w:color="auto"/>
              <w:right w:val="single" w:sz="4" w:space="0" w:color="auto"/>
            </w:tcBorders>
            <w:vAlign w:val="bottom"/>
          </w:tcPr>
          <w:p w:rsidR="00900AF2" w:rsidRPr="00B579D6" w:rsidRDefault="00900AF2" w:rsidP="00900AF2">
            <w:pPr>
              <w:snapToGrid w:val="0"/>
              <w:jc w:val="center"/>
              <w:rPr>
                <w:bCs/>
                <w:color w:val="000000"/>
                <w:sz w:val="20"/>
                <w:szCs w:val="20"/>
              </w:rPr>
            </w:pPr>
          </w:p>
        </w:tc>
        <w:tc>
          <w:tcPr>
            <w:tcW w:w="2146" w:type="dxa"/>
            <w:gridSpan w:val="7"/>
            <w:vMerge/>
            <w:tcBorders>
              <w:left w:val="single" w:sz="4" w:space="0" w:color="auto"/>
              <w:right w:val="single" w:sz="4" w:space="0" w:color="auto"/>
            </w:tcBorders>
            <w:vAlign w:val="bottom"/>
          </w:tcPr>
          <w:p w:rsidR="00900AF2" w:rsidRPr="00B579D6" w:rsidRDefault="00900AF2" w:rsidP="00900AF2">
            <w:pPr>
              <w:snapToGrid w:val="0"/>
              <w:jc w:val="center"/>
              <w:rPr>
                <w:color w:val="000000"/>
                <w:sz w:val="18"/>
                <w:szCs w:val="18"/>
              </w:rPr>
            </w:pPr>
          </w:p>
        </w:tc>
        <w:tc>
          <w:tcPr>
            <w:tcW w:w="766" w:type="dxa"/>
            <w:gridSpan w:val="3"/>
            <w:tcBorders>
              <w:top w:val="single" w:sz="4" w:space="0" w:color="auto"/>
              <w:left w:val="single" w:sz="4" w:space="0" w:color="auto"/>
              <w:bottom w:val="single" w:sz="4" w:space="0" w:color="auto"/>
              <w:right w:val="single" w:sz="4" w:space="0" w:color="auto"/>
            </w:tcBorders>
          </w:tcPr>
          <w:p w:rsidR="00900AF2" w:rsidRDefault="00900AF2" w:rsidP="00900AF2">
            <w:pPr>
              <w:snapToGrid w:val="0"/>
              <w:jc w:val="center"/>
              <w:rPr>
                <w:color w:val="000000"/>
                <w:sz w:val="20"/>
                <w:szCs w:val="20"/>
              </w:rPr>
            </w:pPr>
            <w:r>
              <w:rPr>
                <w:color w:val="000000"/>
                <w:sz w:val="20"/>
                <w:szCs w:val="20"/>
              </w:rPr>
              <w:t>2025</w:t>
            </w:r>
          </w:p>
        </w:tc>
        <w:tc>
          <w:tcPr>
            <w:tcW w:w="1026" w:type="dxa"/>
            <w:gridSpan w:val="8"/>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r>
              <w:rPr>
                <w:bCs/>
                <w:color w:val="000000"/>
                <w:sz w:val="20"/>
                <w:szCs w:val="20"/>
              </w:rPr>
              <w:t>4</w:t>
            </w:r>
            <w:r w:rsidR="00066F64">
              <w:rPr>
                <w:bCs/>
                <w:color w:val="000000"/>
                <w:sz w:val="20"/>
                <w:szCs w:val="20"/>
              </w:rPr>
              <w:t xml:space="preserve"> </w:t>
            </w:r>
            <w:r>
              <w:rPr>
                <w:bCs/>
                <w:color w:val="000000"/>
                <w:sz w:val="20"/>
                <w:szCs w:val="20"/>
              </w:rPr>
              <w:t>687,2</w:t>
            </w:r>
          </w:p>
        </w:tc>
        <w:tc>
          <w:tcPr>
            <w:tcW w:w="1100" w:type="dxa"/>
            <w:gridSpan w:val="4"/>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992" w:type="dxa"/>
            <w:gridSpan w:val="5"/>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r>
              <w:rPr>
                <w:bCs/>
                <w:color w:val="000000"/>
                <w:sz w:val="20"/>
                <w:szCs w:val="20"/>
              </w:rPr>
              <w:t>4</w:t>
            </w:r>
            <w:r w:rsidR="00066F64">
              <w:rPr>
                <w:bCs/>
                <w:color w:val="000000"/>
                <w:sz w:val="20"/>
                <w:szCs w:val="20"/>
              </w:rPr>
              <w:t xml:space="preserve"> </w:t>
            </w:r>
            <w:r>
              <w:rPr>
                <w:bCs/>
                <w:color w:val="000000"/>
                <w:sz w:val="20"/>
                <w:szCs w:val="20"/>
              </w:rPr>
              <w:t>687,2</w:t>
            </w:r>
          </w:p>
        </w:tc>
        <w:tc>
          <w:tcPr>
            <w:tcW w:w="743" w:type="dxa"/>
            <w:gridSpan w:val="2"/>
            <w:tcBorders>
              <w:top w:val="single" w:sz="4" w:space="0" w:color="auto"/>
              <w:left w:val="single" w:sz="4" w:space="0" w:color="auto"/>
              <w:bottom w:val="single" w:sz="4" w:space="0" w:color="auto"/>
              <w:right w:val="single" w:sz="4" w:space="0" w:color="auto"/>
            </w:tcBorders>
          </w:tcPr>
          <w:p w:rsidR="00900AF2" w:rsidRPr="00674363" w:rsidRDefault="00900AF2" w:rsidP="00900AF2">
            <w:pPr>
              <w:snapToGrid w:val="0"/>
              <w:rPr>
                <w:bCs/>
                <w:color w:val="000000"/>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900AF2" w:rsidRDefault="00900AF2" w:rsidP="00900AF2">
            <w:pPr>
              <w:snapToGrid w:val="0"/>
              <w:rPr>
                <w:b/>
                <w:bCs/>
                <w:color w:val="000000"/>
                <w:sz w:val="20"/>
                <w:szCs w:val="20"/>
              </w:rPr>
            </w:pPr>
          </w:p>
        </w:tc>
        <w:tc>
          <w:tcPr>
            <w:tcW w:w="3561" w:type="dxa"/>
            <w:gridSpan w:val="2"/>
            <w:tcBorders>
              <w:top w:val="single" w:sz="4" w:space="0" w:color="auto"/>
              <w:left w:val="single" w:sz="4" w:space="0" w:color="auto"/>
              <w:bottom w:val="single" w:sz="4" w:space="0" w:color="auto"/>
              <w:right w:val="single" w:sz="4" w:space="0" w:color="000000"/>
            </w:tcBorders>
            <w:vAlign w:val="bottom"/>
          </w:tcPr>
          <w:p w:rsidR="00900AF2" w:rsidRDefault="00900AF2" w:rsidP="00900AF2">
            <w:pPr>
              <w:snapToGrid w:val="0"/>
              <w:rPr>
                <w:b/>
                <w:bCs/>
                <w:color w:val="000000"/>
                <w:sz w:val="20"/>
                <w:szCs w:val="20"/>
              </w:rPr>
            </w:pPr>
          </w:p>
        </w:tc>
      </w:tr>
      <w:tr w:rsidR="00900AF2" w:rsidTr="00066F64">
        <w:trPr>
          <w:trHeight w:val="250"/>
        </w:trPr>
        <w:tc>
          <w:tcPr>
            <w:tcW w:w="626" w:type="dxa"/>
            <w:gridSpan w:val="2"/>
            <w:vMerge/>
            <w:tcBorders>
              <w:left w:val="single" w:sz="4" w:space="0" w:color="auto"/>
              <w:right w:val="single" w:sz="4" w:space="0" w:color="auto"/>
            </w:tcBorders>
            <w:vAlign w:val="bottom"/>
          </w:tcPr>
          <w:p w:rsidR="00900AF2" w:rsidRDefault="00900AF2" w:rsidP="00900AF2">
            <w:pPr>
              <w:snapToGrid w:val="0"/>
              <w:jc w:val="center"/>
              <w:rPr>
                <w:bCs/>
                <w:color w:val="000000"/>
                <w:sz w:val="20"/>
                <w:szCs w:val="20"/>
              </w:rPr>
            </w:pPr>
          </w:p>
        </w:tc>
        <w:tc>
          <w:tcPr>
            <w:tcW w:w="3233" w:type="dxa"/>
            <w:gridSpan w:val="9"/>
            <w:vMerge/>
            <w:tcBorders>
              <w:left w:val="single" w:sz="4" w:space="0" w:color="auto"/>
              <w:right w:val="single" w:sz="4" w:space="0" w:color="auto"/>
            </w:tcBorders>
            <w:vAlign w:val="bottom"/>
          </w:tcPr>
          <w:p w:rsidR="00900AF2" w:rsidRPr="00B579D6" w:rsidRDefault="00900AF2" w:rsidP="00900AF2">
            <w:pPr>
              <w:snapToGrid w:val="0"/>
              <w:jc w:val="center"/>
              <w:rPr>
                <w:bCs/>
                <w:color w:val="000000"/>
                <w:sz w:val="20"/>
                <w:szCs w:val="20"/>
              </w:rPr>
            </w:pPr>
          </w:p>
        </w:tc>
        <w:tc>
          <w:tcPr>
            <w:tcW w:w="2146" w:type="dxa"/>
            <w:gridSpan w:val="7"/>
            <w:vMerge/>
            <w:tcBorders>
              <w:left w:val="single" w:sz="4" w:space="0" w:color="auto"/>
              <w:right w:val="single" w:sz="4" w:space="0" w:color="auto"/>
            </w:tcBorders>
            <w:vAlign w:val="bottom"/>
          </w:tcPr>
          <w:p w:rsidR="00900AF2" w:rsidRPr="00B579D6" w:rsidRDefault="00900AF2" w:rsidP="00900AF2">
            <w:pPr>
              <w:snapToGrid w:val="0"/>
              <w:jc w:val="center"/>
              <w:rPr>
                <w:color w:val="000000"/>
                <w:sz w:val="18"/>
                <w:szCs w:val="18"/>
              </w:rPr>
            </w:pPr>
          </w:p>
        </w:tc>
        <w:tc>
          <w:tcPr>
            <w:tcW w:w="766" w:type="dxa"/>
            <w:gridSpan w:val="3"/>
            <w:tcBorders>
              <w:top w:val="single" w:sz="4" w:space="0" w:color="auto"/>
              <w:left w:val="single" w:sz="4" w:space="0" w:color="auto"/>
              <w:bottom w:val="single" w:sz="4" w:space="0" w:color="auto"/>
              <w:right w:val="single" w:sz="4" w:space="0" w:color="auto"/>
            </w:tcBorders>
          </w:tcPr>
          <w:p w:rsidR="00900AF2" w:rsidRDefault="00900AF2" w:rsidP="00900AF2">
            <w:pPr>
              <w:snapToGrid w:val="0"/>
              <w:jc w:val="center"/>
              <w:rPr>
                <w:color w:val="000000"/>
                <w:sz w:val="20"/>
                <w:szCs w:val="20"/>
              </w:rPr>
            </w:pPr>
            <w:r>
              <w:rPr>
                <w:color w:val="000000"/>
                <w:sz w:val="20"/>
                <w:szCs w:val="20"/>
              </w:rPr>
              <w:t>2026</w:t>
            </w:r>
          </w:p>
        </w:tc>
        <w:tc>
          <w:tcPr>
            <w:tcW w:w="1026" w:type="dxa"/>
            <w:gridSpan w:val="8"/>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r>
              <w:rPr>
                <w:bCs/>
                <w:color w:val="000000"/>
                <w:sz w:val="20"/>
                <w:szCs w:val="20"/>
              </w:rPr>
              <w:t>4</w:t>
            </w:r>
            <w:r w:rsidR="00066F64">
              <w:rPr>
                <w:bCs/>
                <w:color w:val="000000"/>
                <w:sz w:val="20"/>
                <w:szCs w:val="20"/>
              </w:rPr>
              <w:t xml:space="preserve"> </w:t>
            </w:r>
            <w:r>
              <w:rPr>
                <w:bCs/>
                <w:color w:val="000000"/>
                <w:sz w:val="20"/>
                <w:szCs w:val="20"/>
              </w:rPr>
              <w:t>687,2</w:t>
            </w:r>
          </w:p>
        </w:tc>
        <w:tc>
          <w:tcPr>
            <w:tcW w:w="1100" w:type="dxa"/>
            <w:gridSpan w:val="4"/>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992" w:type="dxa"/>
            <w:gridSpan w:val="5"/>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r>
              <w:rPr>
                <w:bCs/>
                <w:color w:val="000000"/>
                <w:sz w:val="20"/>
                <w:szCs w:val="20"/>
              </w:rPr>
              <w:t>4</w:t>
            </w:r>
            <w:r w:rsidR="00066F64">
              <w:rPr>
                <w:bCs/>
                <w:color w:val="000000"/>
                <w:sz w:val="20"/>
                <w:szCs w:val="20"/>
              </w:rPr>
              <w:t xml:space="preserve"> </w:t>
            </w:r>
            <w:r>
              <w:rPr>
                <w:bCs/>
                <w:color w:val="000000"/>
                <w:sz w:val="20"/>
                <w:szCs w:val="20"/>
              </w:rPr>
              <w:t>687,2</w:t>
            </w:r>
          </w:p>
        </w:tc>
        <w:tc>
          <w:tcPr>
            <w:tcW w:w="743" w:type="dxa"/>
            <w:gridSpan w:val="2"/>
            <w:tcBorders>
              <w:top w:val="single" w:sz="4" w:space="0" w:color="auto"/>
              <w:left w:val="single" w:sz="4" w:space="0" w:color="auto"/>
              <w:bottom w:val="single" w:sz="4" w:space="0" w:color="auto"/>
              <w:right w:val="single" w:sz="4" w:space="0" w:color="auto"/>
            </w:tcBorders>
          </w:tcPr>
          <w:p w:rsidR="00900AF2" w:rsidRPr="00674363" w:rsidRDefault="00900AF2" w:rsidP="00900AF2">
            <w:pPr>
              <w:snapToGrid w:val="0"/>
              <w:rPr>
                <w:bCs/>
                <w:color w:val="000000"/>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900AF2" w:rsidRDefault="00900AF2" w:rsidP="00900AF2">
            <w:pPr>
              <w:snapToGrid w:val="0"/>
              <w:rPr>
                <w:b/>
                <w:bCs/>
                <w:color w:val="000000"/>
                <w:sz w:val="20"/>
                <w:szCs w:val="20"/>
              </w:rPr>
            </w:pPr>
          </w:p>
        </w:tc>
        <w:tc>
          <w:tcPr>
            <w:tcW w:w="3561" w:type="dxa"/>
            <w:gridSpan w:val="2"/>
            <w:tcBorders>
              <w:top w:val="single" w:sz="4" w:space="0" w:color="auto"/>
              <w:left w:val="single" w:sz="4" w:space="0" w:color="auto"/>
              <w:bottom w:val="single" w:sz="4" w:space="0" w:color="auto"/>
              <w:right w:val="single" w:sz="4" w:space="0" w:color="000000"/>
            </w:tcBorders>
            <w:vAlign w:val="bottom"/>
          </w:tcPr>
          <w:p w:rsidR="00900AF2" w:rsidRDefault="00900AF2" w:rsidP="00900AF2">
            <w:pPr>
              <w:snapToGrid w:val="0"/>
              <w:rPr>
                <w:b/>
                <w:bCs/>
                <w:color w:val="000000"/>
                <w:sz w:val="20"/>
                <w:szCs w:val="20"/>
              </w:rPr>
            </w:pPr>
          </w:p>
        </w:tc>
      </w:tr>
      <w:tr w:rsidR="00900AF2" w:rsidTr="00066F64">
        <w:trPr>
          <w:trHeight w:val="250"/>
        </w:trPr>
        <w:tc>
          <w:tcPr>
            <w:tcW w:w="626" w:type="dxa"/>
            <w:gridSpan w:val="2"/>
            <w:vMerge/>
            <w:tcBorders>
              <w:left w:val="single" w:sz="4" w:space="0" w:color="auto"/>
              <w:right w:val="single" w:sz="4" w:space="0" w:color="auto"/>
            </w:tcBorders>
            <w:vAlign w:val="bottom"/>
          </w:tcPr>
          <w:p w:rsidR="00900AF2" w:rsidRDefault="00900AF2" w:rsidP="00900AF2">
            <w:pPr>
              <w:snapToGrid w:val="0"/>
              <w:jc w:val="center"/>
              <w:rPr>
                <w:bCs/>
                <w:color w:val="000000"/>
                <w:sz w:val="20"/>
                <w:szCs w:val="20"/>
              </w:rPr>
            </w:pPr>
          </w:p>
        </w:tc>
        <w:tc>
          <w:tcPr>
            <w:tcW w:w="3233" w:type="dxa"/>
            <w:gridSpan w:val="9"/>
            <w:vMerge/>
            <w:tcBorders>
              <w:left w:val="single" w:sz="4" w:space="0" w:color="auto"/>
              <w:right w:val="single" w:sz="4" w:space="0" w:color="auto"/>
            </w:tcBorders>
            <w:vAlign w:val="bottom"/>
          </w:tcPr>
          <w:p w:rsidR="00900AF2" w:rsidRPr="00B579D6" w:rsidRDefault="00900AF2" w:rsidP="00900AF2">
            <w:pPr>
              <w:snapToGrid w:val="0"/>
              <w:jc w:val="center"/>
              <w:rPr>
                <w:bCs/>
                <w:color w:val="000000"/>
                <w:sz w:val="20"/>
                <w:szCs w:val="20"/>
              </w:rPr>
            </w:pPr>
          </w:p>
        </w:tc>
        <w:tc>
          <w:tcPr>
            <w:tcW w:w="2146" w:type="dxa"/>
            <w:gridSpan w:val="7"/>
            <w:vMerge/>
            <w:tcBorders>
              <w:left w:val="single" w:sz="4" w:space="0" w:color="auto"/>
              <w:right w:val="single" w:sz="4" w:space="0" w:color="auto"/>
            </w:tcBorders>
            <w:vAlign w:val="bottom"/>
          </w:tcPr>
          <w:p w:rsidR="00900AF2" w:rsidRPr="00B579D6" w:rsidRDefault="00900AF2" w:rsidP="00900AF2">
            <w:pPr>
              <w:snapToGrid w:val="0"/>
              <w:jc w:val="center"/>
              <w:rPr>
                <w:color w:val="000000"/>
                <w:sz w:val="18"/>
                <w:szCs w:val="18"/>
              </w:rPr>
            </w:pPr>
          </w:p>
        </w:tc>
        <w:tc>
          <w:tcPr>
            <w:tcW w:w="766" w:type="dxa"/>
            <w:gridSpan w:val="3"/>
            <w:tcBorders>
              <w:top w:val="single" w:sz="4" w:space="0" w:color="auto"/>
              <w:left w:val="single" w:sz="4" w:space="0" w:color="auto"/>
              <w:bottom w:val="single" w:sz="4" w:space="0" w:color="auto"/>
              <w:right w:val="single" w:sz="4" w:space="0" w:color="auto"/>
            </w:tcBorders>
          </w:tcPr>
          <w:p w:rsidR="00900AF2" w:rsidRDefault="00900AF2" w:rsidP="00900AF2">
            <w:pPr>
              <w:snapToGrid w:val="0"/>
              <w:jc w:val="center"/>
              <w:rPr>
                <w:color w:val="000000"/>
                <w:sz w:val="20"/>
                <w:szCs w:val="20"/>
              </w:rPr>
            </w:pPr>
            <w:r>
              <w:rPr>
                <w:color w:val="000000"/>
                <w:sz w:val="20"/>
                <w:szCs w:val="20"/>
              </w:rPr>
              <w:t>2027</w:t>
            </w:r>
          </w:p>
        </w:tc>
        <w:tc>
          <w:tcPr>
            <w:tcW w:w="1026" w:type="dxa"/>
            <w:gridSpan w:val="8"/>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r>
              <w:rPr>
                <w:bCs/>
                <w:color w:val="000000"/>
                <w:sz w:val="20"/>
                <w:szCs w:val="20"/>
              </w:rPr>
              <w:t>4</w:t>
            </w:r>
            <w:r w:rsidR="00066F64">
              <w:rPr>
                <w:bCs/>
                <w:color w:val="000000"/>
                <w:sz w:val="20"/>
                <w:szCs w:val="20"/>
              </w:rPr>
              <w:t xml:space="preserve"> </w:t>
            </w:r>
            <w:r>
              <w:rPr>
                <w:bCs/>
                <w:color w:val="000000"/>
                <w:sz w:val="20"/>
                <w:szCs w:val="20"/>
              </w:rPr>
              <w:t>687,2</w:t>
            </w:r>
          </w:p>
        </w:tc>
        <w:tc>
          <w:tcPr>
            <w:tcW w:w="1100" w:type="dxa"/>
            <w:gridSpan w:val="4"/>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992" w:type="dxa"/>
            <w:gridSpan w:val="5"/>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r>
              <w:rPr>
                <w:bCs/>
                <w:color w:val="000000"/>
                <w:sz w:val="20"/>
                <w:szCs w:val="20"/>
              </w:rPr>
              <w:t>4</w:t>
            </w:r>
            <w:r w:rsidR="00066F64">
              <w:rPr>
                <w:bCs/>
                <w:color w:val="000000"/>
                <w:sz w:val="20"/>
                <w:szCs w:val="20"/>
              </w:rPr>
              <w:t xml:space="preserve"> </w:t>
            </w:r>
            <w:r>
              <w:rPr>
                <w:bCs/>
                <w:color w:val="000000"/>
                <w:sz w:val="20"/>
                <w:szCs w:val="20"/>
              </w:rPr>
              <w:t>687,2</w:t>
            </w:r>
          </w:p>
        </w:tc>
        <w:tc>
          <w:tcPr>
            <w:tcW w:w="743" w:type="dxa"/>
            <w:gridSpan w:val="2"/>
            <w:tcBorders>
              <w:top w:val="single" w:sz="4" w:space="0" w:color="auto"/>
              <w:left w:val="single" w:sz="4" w:space="0" w:color="auto"/>
              <w:bottom w:val="single" w:sz="4" w:space="0" w:color="auto"/>
              <w:right w:val="single" w:sz="4" w:space="0" w:color="auto"/>
            </w:tcBorders>
          </w:tcPr>
          <w:p w:rsidR="00900AF2" w:rsidRPr="00674363" w:rsidRDefault="00900AF2" w:rsidP="00900AF2">
            <w:pPr>
              <w:snapToGrid w:val="0"/>
              <w:rPr>
                <w:bCs/>
                <w:color w:val="000000"/>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900AF2" w:rsidRDefault="00900AF2" w:rsidP="00900AF2">
            <w:pPr>
              <w:snapToGrid w:val="0"/>
              <w:rPr>
                <w:b/>
                <w:bCs/>
                <w:color w:val="000000"/>
                <w:sz w:val="20"/>
                <w:szCs w:val="20"/>
              </w:rPr>
            </w:pPr>
          </w:p>
        </w:tc>
        <w:tc>
          <w:tcPr>
            <w:tcW w:w="3561" w:type="dxa"/>
            <w:gridSpan w:val="2"/>
            <w:tcBorders>
              <w:top w:val="single" w:sz="4" w:space="0" w:color="auto"/>
              <w:left w:val="single" w:sz="4" w:space="0" w:color="auto"/>
              <w:bottom w:val="single" w:sz="4" w:space="0" w:color="auto"/>
              <w:right w:val="single" w:sz="4" w:space="0" w:color="000000"/>
            </w:tcBorders>
            <w:vAlign w:val="bottom"/>
          </w:tcPr>
          <w:p w:rsidR="00900AF2" w:rsidRDefault="00900AF2" w:rsidP="00900AF2">
            <w:pPr>
              <w:snapToGrid w:val="0"/>
              <w:rPr>
                <w:b/>
                <w:bCs/>
                <w:color w:val="000000"/>
                <w:sz w:val="20"/>
                <w:szCs w:val="20"/>
              </w:rPr>
            </w:pPr>
          </w:p>
        </w:tc>
      </w:tr>
      <w:tr w:rsidR="00900AF2" w:rsidTr="00066F64">
        <w:trPr>
          <w:trHeight w:val="250"/>
        </w:trPr>
        <w:tc>
          <w:tcPr>
            <w:tcW w:w="626" w:type="dxa"/>
            <w:gridSpan w:val="2"/>
            <w:vMerge/>
            <w:tcBorders>
              <w:left w:val="single" w:sz="4" w:space="0" w:color="auto"/>
              <w:right w:val="single" w:sz="4" w:space="0" w:color="auto"/>
            </w:tcBorders>
            <w:vAlign w:val="bottom"/>
          </w:tcPr>
          <w:p w:rsidR="00900AF2" w:rsidRDefault="00900AF2" w:rsidP="00900AF2">
            <w:pPr>
              <w:snapToGrid w:val="0"/>
              <w:jc w:val="center"/>
              <w:rPr>
                <w:bCs/>
                <w:color w:val="000000"/>
                <w:sz w:val="20"/>
                <w:szCs w:val="20"/>
              </w:rPr>
            </w:pPr>
          </w:p>
        </w:tc>
        <w:tc>
          <w:tcPr>
            <w:tcW w:w="3233" w:type="dxa"/>
            <w:gridSpan w:val="9"/>
            <w:vMerge/>
            <w:tcBorders>
              <w:left w:val="single" w:sz="4" w:space="0" w:color="auto"/>
              <w:right w:val="single" w:sz="4" w:space="0" w:color="auto"/>
            </w:tcBorders>
            <w:vAlign w:val="bottom"/>
          </w:tcPr>
          <w:p w:rsidR="00900AF2" w:rsidRPr="00B579D6" w:rsidRDefault="00900AF2" w:rsidP="00900AF2">
            <w:pPr>
              <w:snapToGrid w:val="0"/>
              <w:jc w:val="center"/>
              <w:rPr>
                <w:bCs/>
                <w:color w:val="000000"/>
                <w:sz w:val="20"/>
                <w:szCs w:val="20"/>
              </w:rPr>
            </w:pPr>
          </w:p>
        </w:tc>
        <w:tc>
          <w:tcPr>
            <w:tcW w:w="2146" w:type="dxa"/>
            <w:gridSpan w:val="7"/>
            <w:vMerge/>
            <w:tcBorders>
              <w:left w:val="single" w:sz="4" w:space="0" w:color="auto"/>
              <w:right w:val="single" w:sz="4" w:space="0" w:color="auto"/>
            </w:tcBorders>
            <w:vAlign w:val="bottom"/>
          </w:tcPr>
          <w:p w:rsidR="00900AF2" w:rsidRPr="00B579D6" w:rsidRDefault="00900AF2" w:rsidP="00900AF2">
            <w:pPr>
              <w:snapToGrid w:val="0"/>
              <w:jc w:val="center"/>
              <w:rPr>
                <w:color w:val="000000"/>
                <w:sz w:val="18"/>
                <w:szCs w:val="18"/>
              </w:rPr>
            </w:pPr>
          </w:p>
        </w:tc>
        <w:tc>
          <w:tcPr>
            <w:tcW w:w="766" w:type="dxa"/>
            <w:gridSpan w:val="3"/>
            <w:tcBorders>
              <w:top w:val="single" w:sz="4" w:space="0" w:color="auto"/>
              <w:left w:val="single" w:sz="4" w:space="0" w:color="auto"/>
              <w:bottom w:val="single" w:sz="4" w:space="0" w:color="auto"/>
              <w:right w:val="single" w:sz="4" w:space="0" w:color="auto"/>
            </w:tcBorders>
          </w:tcPr>
          <w:p w:rsidR="00900AF2" w:rsidRDefault="00900AF2" w:rsidP="00900AF2">
            <w:pPr>
              <w:snapToGrid w:val="0"/>
              <w:jc w:val="center"/>
              <w:rPr>
                <w:color w:val="000000"/>
                <w:sz w:val="20"/>
                <w:szCs w:val="20"/>
              </w:rPr>
            </w:pPr>
            <w:r>
              <w:rPr>
                <w:color w:val="000000"/>
                <w:sz w:val="20"/>
                <w:szCs w:val="20"/>
              </w:rPr>
              <w:t>2028</w:t>
            </w:r>
          </w:p>
        </w:tc>
        <w:tc>
          <w:tcPr>
            <w:tcW w:w="1026" w:type="dxa"/>
            <w:gridSpan w:val="8"/>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r>
              <w:rPr>
                <w:bCs/>
                <w:color w:val="000000"/>
                <w:sz w:val="20"/>
                <w:szCs w:val="20"/>
              </w:rPr>
              <w:t>4</w:t>
            </w:r>
            <w:r w:rsidR="00066F64">
              <w:rPr>
                <w:bCs/>
                <w:color w:val="000000"/>
                <w:sz w:val="20"/>
                <w:szCs w:val="20"/>
              </w:rPr>
              <w:t xml:space="preserve"> </w:t>
            </w:r>
            <w:r>
              <w:rPr>
                <w:bCs/>
                <w:color w:val="000000"/>
                <w:sz w:val="20"/>
                <w:szCs w:val="20"/>
              </w:rPr>
              <w:t>687,2</w:t>
            </w:r>
          </w:p>
        </w:tc>
        <w:tc>
          <w:tcPr>
            <w:tcW w:w="1100" w:type="dxa"/>
            <w:gridSpan w:val="4"/>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992" w:type="dxa"/>
            <w:gridSpan w:val="5"/>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r>
              <w:rPr>
                <w:bCs/>
                <w:color w:val="000000"/>
                <w:sz w:val="20"/>
                <w:szCs w:val="20"/>
              </w:rPr>
              <w:t>4</w:t>
            </w:r>
            <w:r w:rsidR="00066F64">
              <w:rPr>
                <w:bCs/>
                <w:color w:val="000000"/>
                <w:sz w:val="20"/>
                <w:szCs w:val="20"/>
              </w:rPr>
              <w:t xml:space="preserve"> </w:t>
            </w:r>
            <w:r>
              <w:rPr>
                <w:bCs/>
                <w:color w:val="000000"/>
                <w:sz w:val="20"/>
                <w:szCs w:val="20"/>
              </w:rPr>
              <w:t>687,2</w:t>
            </w:r>
          </w:p>
        </w:tc>
        <w:tc>
          <w:tcPr>
            <w:tcW w:w="743" w:type="dxa"/>
            <w:gridSpan w:val="2"/>
            <w:tcBorders>
              <w:top w:val="single" w:sz="4" w:space="0" w:color="auto"/>
              <w:left w:val="single" w:sz="4" w:space="0" w:color="auto"/>
              <w:bottom w:val="single" w:sz="4" w:space="0" w:color="auto"/>
              <w:right w:val="single" w:sz="4" w:space="0" w:color="auto"/>
            </w:tcBorders>
          </w:tcPr>
          <w:p w:rsidR="00900AF2" w:rsidRPr="00674363" w:rsidRDefault="00900AF2" w:rsidP="00900AF2">
            <w:pPr>
              <w:snapToGrid w:val="0"/>
              <w:rPr>
                <w:bCs/>
                <w:color w:val="000000"/>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900AF2" w:rsidRDefault="00900AF2" w:rsidP="00900AF2">
            <w:pPr>
              <w:snapToGrid w:val="0"/>
              <w:rPr>
                <w:b/>
                <w:bCs/>
                <w:color w:val="000000"/>
                <w:sz w:val="20"/>
                <w:szCs w:val="20"/>
              </w:rPr>
            </w:pPr>
          </w:p>
        </w:tc>
        <w:tc>
          <w:tcPr>
            <w:tcW w:w="3561" w:type="dxa"/>
            <w:gridSpan w:val="2"/>
            <w:tcBorders>
              <w:top w:val="single" w:sz="4" w:space="0" w:color="auto"/>
              <w:left w:val="single" w:sz="4" w:space="0" w:color="auto"/>
              <w:bottom w:val="single" w:sz="4" w:space="0" w:color="auto"/>
              <w:right w:val="single" w:sz="4" w:space="0" w:color="000000"/>
            </w:tcBorders>
            <w:vAlign w:val="bottom"/>
          </w:tcPr>
          <w:p w:rsidR="00900AF2" w:rsidRDefault="00900AF2" w:rsidP="00900AF2">
            <w:pPr>
              <w:snapToGrid w:val="0"/>
              <w:rPr>
                <w:b/>
                <w:bCs/>
                <w:color w:val="000000"/>
                <w:sz w:val="20"/>
                <w:szCs w:val="20"/>
              </w:rPr>
            </w:pPr>
          </w:p>
        </w:tc>
      </w:tr>
      <w:tr w:rsidR="00900AF2" w:rsidTr="00066F64">
        <w:trPr>
          <w:trHeight w:val="281"/>
        </w:trPr>
        <w:tc>
          <w:tcPr>
            <w:tcW w:w="626" w:type="dxa"/>
            <w:gridSpan w:val="2"/>
            <w:vMerge/>
            <w:tcBorders>
              <w:left w:val="single" w:sz="4" w:space="0" w:color="auto"/>
              <w:right w:val="single" w:sz="4" w:space="0" w:color="auto"/>
            </w:tcBorders>
            <w:vAlign w:val="bottom"/>
          </w:tcPr>
          <w:p w:rsidR="00900AF2" w:rsidRDefault="00900AF2" w:rsidP="00900AF2">
            <w:pPr>
              <w:snapToGrid w:val="0"/>
              <w:jc w:val="center"/>
              <w:rPr>
                <w:bCs/>
                <w:color w:val="000000"/>
                <w:sz w:val="20"/>
                <w:szCs w:val="20"/>
              </w:rPr>
            </w:pPr>
          </w:p>
        </w:tc>
        <w:tc>
          <w:tcPr>
            <w:tcW w:w="3233" w:type="dxa"/>
            <w:gridSpan w:val="9"/>
            <w:vMerge/>
            <w:tcBorders>
              <w:left w:val="single" w:sz="4" w:space="0" w:color="auto"/>
              <w:right w:val="single" w:sz="4" w:space="0" w:color="auto"/>
            </w:tcBorders>
            <w:vAlign w:val="bottom"/>
          </w:tcPr>
          <w:p w:rsidR="00900AF2" w:rsidRPr="00B579D6" w:rsidRDefault="00900AF2" w:rsidP="00900AF2">
            <w:pPr>
              <w:snapToGrid w:val="0"/>
              <w:jc w:val="center"/>
              <w:rPr>
                <w:bCs/>
                <w:color w:val="000000"/>
                <w:sz w:val="20"/>
                <w:szCs w:val="20"/>
              </w:rPr>
            </w:pPr>
          </w:p>
        </w:tc>
        <w:tc>
          <w:tcPr>
            <w:tcW w:w="2146" w:type="dxa"/>
            <w:gridSpan w:val="7"/>
            <w:vMerge/>
            <w:tcBorders>
              <w:left w:val="single" w:sz="4" w:space="0" w:color="auto"/>
              <w:right w:val="single" w:sz="4" w:space="0" w:color="auto"/>
            </w:tcBorders>
            <w:vAlign w:val="bottom"/>
          </w:tcPr>
          <w:p w:rsidR="00900AF2" w:rsidRPr="00B579D6" w:rsidRDefault="00900AF2" w:rsidP="00900AF2">
            <w:pPr>
              <w:snapToGrid w:val="0"/>
              <w:jc w:val="center"/>
              <w:rPr>
                <w:color w:val="000000"/>
                <w:sz w:val="18"/>
                <w:szCs w:val="18"/>
              </w:rPr>
            </w:pPr>
          </w:p>
        </w:tc>
        <w:tc>
          <w:tcPr>
            <w:tcW w:w="766" w:type="dxa"/>
            <w:gridSpan w:val="3"/>
            <w:tcBorders>
              <w:top w:val="single" w:sz="4" w:space="0" w:color="auto"/>
              <w:left w:val="single" w:sz="4" w:space="0" w:color="auto"/>
              <w:right w:val="single" w:sz="4" w:space="0" w:color="auto"/>
            </w:tcBorders>
          </w:tcPr>
          <w:p w:rsidR="00900AF2" w:rsidRDefault="00900AF2" w:rsidP="00900AF2">
            <w:pPr>
              <w:snapToGrid w:val="0"/>
              <w:jc w:val="center"/>
              <w:rPr>
                <w:color w:val="000000"/>
                <w:sz w:val="20"/>
                <w:szCs w:val="20"/>
              </w:rPr>
            </w:pPr>
            <w:r>
              <w:rPr>
                <w:color w:val="000000"/>
                <w:sz w:val="20"/>
                <w:szCs w:val="20"/>
              </w:rPr>
              <w:t>2029</w:t>
            </w:r>
          </w:p>
        </w:tc>
        <w:tc>
          <w:tcPr>
            <w:tcW w:w="1026" w:type="dxa"/>
            <w:gridSpan w:val="8"/>
            <w:tcBorders>
              <w:top w:val="single" w:sz="4" w:space="0" w:color="auto"/>
              <w:left w:val="single" w:sz="4" w:space="0" w:color="auto"/>
              <w:right w:val="single" w:sz="4" w:space="0" w:color="auto"/>
            </w:tcBorders>
            <w:vAlign w:val="bottom"/>
          </w:tcPr>
          <w:p w:rsidR="00900AF2" w:rsidRPr="00674363" w:rsidRDefault="00900AF2" w:rsidP="00900AF2">
            <w:pPr>
              <w:snapToGrid w:val="0"/>
              <w:rPr>
                <w:bCs/>
                <w:color w:val="000000"/>
                <w:sz w:val="20"/>
                <w:szCs w:val="20"/>
              </w:rPr>
            </w:pPr>
            <w:r>
              <w:rPr>
                <w:bCs/>
                <w:color w:val="000000"/>
                <w:sz w:val="20"/>
                <w:szCs w:val="20"/>
              </w:rPr>
              <w:t>4</w:t>
            </w:r>
            <w:r w:rsidR="00066F64">
              <w:rPr>
                <w:bCs/>
                <w:color w:val="000000"/>
                <w:sz w:val="20"/>
                <w:szCs w:val="20"/>
              </w:rPr>
              <w:t xml:space="preserve"> </w:t>
            </w:r>
            <w:r>
              <w:rPr>
                <w:bCs/>
                <w:color w:val="000000"/>
                <w:sz w:val="20"/>
                <w:szCs w:val="20"/>
              </w:rPr>
              <w:t>687,2</w:t>
            </w:r>
          </w:p>
        </w:tc>
        <w:tc>
          <w:tcPr>
            <w:tcW w:w="1100" w:type="dxa"/>
            <w:gridSpan w:val="4"/>
            <w:tcBorders>
              <w:top w:val="single" w:sz="4" w:space="0" w:color="auto"/>
              <w:left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992" w:type="dxa"/>
            <w:gridSpan w:val="5"/>
            <w:tcBorders>
              <w:top w:val="single" w:sz="4" w:space="0" w:color="auto"/>
              <w:left w:val="single" w:sz="4" w:space="0" w:color="auto"/>
              <w:right w:val="single" w:sz="4" w:space="0" w:color="auto"/>
            </w:tcBorders>
            <w:vAlign w:val="bottom"/>
          </w:tcPr>
          <w:p w:rsidR="00900AF2" w:rsidRPr="00674363" w:rsidRDefault="00900AF2" w:rsidP="00900AF2">
            <w:pPr>
              <w:snapToGrid w:val="0"/>
              <w:rPr>
                <w:bCs/>
                <w:color w:val="000000"/>
                <w:sz w:val="20"/>
                <w:szCs w:val="20"/>
              </w:rPr>
            </w:pPr>
            <w:r>
              <w:rPr>
                <w:bCs/>
                <w:color w:val="000000"/>
                <w:sz w:val="20"/>
                <w:szCs w:val="20"/>
              </w:rPr>
              <w:t>4</w:t>
            </w:r>
            <w:r w:rsidR="00066F64">
              <w:rPr>
                <w:bCs/>
                <w:color w:val="000000"/>
                <w:sz w:val="20"/>
                <w:szCs w:val="20"/>
              </w:rPr>
              <w:t xml:space="preserve"> </w:t>
            </w:r>
            <w:r>
              <w:rPr>
                <w:bCs/>
                <w:color w:val="000000"/>
                <w:sz w:val="20"/>
                <w:szCs w:val="20"/>
              </w:rPr>
              <w:t>687,2</w:t>
            </w:r>
          </w:p>
        </w:tc>
        <w:tc>
          <w:tcPr>
            <w:tcW w:w="743" w:type="dxa"/>
            <w:gridSpan w:val="2"/>
            <w:tcBorders>
              <w:top w:val="single" w:sz="4" w:space="0" w:color="auto"/>
              <w:left w:val="single" w:sz="4" w:space="0" w:color="auto"/>
              <w:right w:val="single" w:sz="4" w:space="0" w:color="auto"/>
            </w:tcBorders>
          </w:tcPr>
          <w:p w:rsidR="00900AF2" w:rsidRPr="00674363" w:rsidRDefault="00900AF2" w:rsidP="00900AF2">
            <w:pPr>
              <w:snapToGrid w:val="0"/>
              <w:rPr>
                <w:bCs/>
                <w:color w:val="000000"/>
                <w:sz w:val="20"/>
                <w:szCs w:val="20"/>
              </w:rPr>
            </w:pPr>
          </w:p>
        </w:tc>
        <w:tc>
          <w:tcPr>
            <w:tcW w:w="1134" w:type="dxa"/>
            <w:gridSpan w:val="3"/>
            <w:tcBorders>
              <w:top w:val="single" w:sz="4" w:space="0" w:color="auto"/>
              <w:left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1134" w:type="dxa"/>
            <w:gridSpan w:val="6"/>
            <w:tcBorders>
              <w:top w:val="single" w:sz="4" w:space="0" w:color="auto"/>
              <w:left w:val="single" w:sz="4" w:space="0" w:color="auto"/>
              <w:right w:val="single" w:sz="4" w:space="0" w:color="auto"/>
            </w:tcBorders>
            <w:vAlign w:val="bottom"/>
          </w:tcPr>
          <w:p w:rsidR="00900AF2" w:rsidRDefault="00900AF2" w:rsidP="00900AF2">
            <w:pPr>
              <w:snapToGrid w:val="0"/>
              <w:rPr>
                <w:b/>
                <w:bCs/>
                <w:color w:val="000000"/>
                <w:sz w:val="20"/>
                <w:szCs w:val="20"/>
              </w:rPr>
            </w:pPr>
          </w:p>
        </w:tc>
        <w:tc>
          <w:tcPr>
            <w:tcW w:w="3561" w:type="dxa"/>
            <w:gridSpan w:val="2"/>
            <w:tcBorders>
              <w:top w:val="single" w:sz="4" w:space="0" w:color="auto"/>
              <w:left w:val="single" w:sz="4" w:space="0" w:color="auto"/>
              <w:right w:val="single" w:sz="4" w:space="0" w:color="000000"/>
            </w:tcBorders>
            <w:vAlign w:val="bottom"/>
          </w:tcPr>
          <w:p w:rsidR="00900AF2" w:rsidRDefault="00900AF2" w:rsidP="00900AF2">
            <w:pPr>
              <w:snapToGrid w:val="0"/>
              <w:rPr>
                <w:b/>
                <w:bCs/>
                <w:color w:val="000000"/>
                <w:sz w:val="20"/>
                <w:szCs w:val="20"/>
              </w:rPr>
            </w:pPr>
          </w:p>
        </w:tc>
      </w:tr>
      <w:tr w:rsidR="00900AF2" w:rsidTr="00066F64">
        <w:trPr>
          <w:trHeight w:val="281"/>
        </w:trPr>
        <w:tc>
          <w:tcPr>
            <w:tcW w:w="626" w:type="dxa"/>
            <w:gridSpan w:val="2"/>
            <w:vMerge/>
            <w:tcBorders>
              <w:left w:val="single" w:sz="4" w:space="0" w:color="auto"/>
              <w:right w:val="single" w:sz="4" w:space="0" w:color="auto"/>
            </w:tcBorders>
            <w:vAlign w:val="bottom"/>
          </w:tcPr>
          <w:p w:rsidR="00900AF2" w:rsidRDefault="00900AF2" w:rsidP="00900AF2">
            <w:pPr>
              <w:snapToGrid w:val="0"/>
              <w:jc w:val="center"/>
              <w:rPr>
                <w:bCs/>
                <w:color w:val="000000"/>
                <w:sz w:val="20"/>
                <w:szCs w:val="20"/>
              </w:rPr>
            </w:pPr>
          </w:p>
        </w:tc>
        <w:tc>
          <w:tcPr>
            <w:tcW w:w="3233" w:type="dxa"/>
            <w:gridSpan w:val="9"/>
            <w:vMerge/>
            <w:tcBorders>
              <w:left w:val="single" w:sz="4" w:space="0" w:color="auto"/>
              <w:right w:val="single" w:sz="4" w:space="0" w:color="auto"/>
            </w:tcBorders>
            <w:vAlign w:val="bottom"/>
          </w:tcPr>
          <w:p w:rsidR="00900AF2" w:rsidRPr="00B579D6" w:rsidRDefault="00900AF2" w:rsidP="00900AF2">
            <w:pPr>
              <w:snapToGrid w:val="0"/>
              <w:jc w:val="center"/>
              <w:rPr>
                <w:bCs/>
                <w:color w:val="000000"/>
                <w:sz w:val="20"/>
                <w:szCs w:val="20"/>
              </w:rPr>
            </w:pPr>
          </w:p>
        </w:tc>
        <w:tc>
          <w:tcPr>
            <w:tcW w:w="2146" w:type="dxa"/>
            <w:gridSpan w:val="7"/>
            <w:vMerge/>
            <w:tcBorders>
              <w:left w:val="single" w:sz="4" w:space="0" w:color="auto"/>
              <w:right w:val="single" w:sz="4" w:space="0" w:color="auto"/>
            </w:tcBorders>
            <w:vAlign w:val="bottom"/>
          </w:tcPr>
          <w:p w:rsidR="00900AF2" w:rsidRPr="00B579D6" w:rsidRDefault="00900AF2" w:rsidP="00900AF2">
            <w:pPr>
              <w:snapToGrid w:val="0"/>
              <w:jc w:val="center"/>
              <w:rPr>
                <w:color w:val="000000"/>
                <w:sz w:val="18"/>
                <w:szCs w:val="18"/>
              </w:rPr>
            </w:pPr>
          </w:p>
        </w:tc>
        <w:tc>
          <w:tcPr>
            <w:tcW w:w="766" w:type="dxa"/>
            <w:gridSpan w:val="3"/>
            <w:tcBorders>
              <w:top w:val="single" w:sz="4" w:space="0" w:color="auto"/>
              <w:left w:val="single" w:sz="4" w:space="0" w:color="auto"/>
              <w:right w:val="single" w:sz="4" w:space="0" w:color="auto"/>
            </w:tcBorders>
          </w:tcPr>
          <w:p w:rsidR="00900AF2" w:rsidRPr="00674363" w:rsidRDefault="00900AF2" w:rsidP="00900AF2">
            <w:pPr>
              <w:snapToGrid w:val="0"/>
              <w:jc w:val="center"/>
              <w:rPr>
                <w:color w:val="000000"/>
                <w:sz w:val="20"/>
                <w:szCs w:val="20"/>
              </w:rPr>
            </w:pPr>
            <w:r>
              <w:rPr>
                <w:color w:val="000000"/>
                <w:sz w:val="20"/>
                <w:szCs w:val="20"/>
              </w:rPr>
              <w:t>2030</w:t>
            </w:r>
          </w:p>
        </w:tc>
        <w:tc>
          <w:tcPr>
            <w:tcW w:w="1026" w:type="dxa"/>
            <w:gridSpan w:val="8"/>
            <w:tcBorders>
              <w:top w:val="single" w:sz="4" w:space="0" w:color="auto"/>
              <w:left w:val="single" w:sz="4" w:space="0" w:color="auto"/>
              <w:right w:val="single" w:sz="4" w:space="0" w:color="auto"/>
            </w:tcBorders>
            <w:vAlign w:val="bottom"/>
          </w:tcPr>
          <w:p w:rsidR="00900AF2" w:rsidRPr="00674363" w:rsidRDefault="00900AF2" w:rsidP="00900AF2">
            <w:pPr>
              <w:snapToGrid w:val="0"/>
              <w:rPr>
                <w:bCs/>
                <w:color w:val="000000"/>
                <w:sz w:val="20"/>
                <w:szCs w:val="20"/>
              </w:rPr>
            </w:pPr>
            <w:r>
              <w:rPr>
                <w:bCs/>
                <w:color w:val="000000"/>
                <w:sz w:val="20"/>
                <w:szCs w:val="20"/>
              </w:rPr>
              <w:t>4</w:t>
            </w:r>
            <w:r w:rsidR="00066F64">
              <w:rPr>
                <w:bCs/>
                <w:color w:val="000000"/>
                <w:sz w:val="20"/>
                <w:szCs w:val="20"/>
              </w:rPr>
              <w:t xml:space="preserve"> </w:t>
            </w:r>
            <w:r>
              <w:rPr>
                <w:bCs/>
                <w:color w:val="000000"/>
                <w:sz w:val="20"/>
                <w:szCs w:val="20"/>
              </w:rPr>
              <w:t>687,2</w:t>
            </w:r>
          </w:p>
        </w:tc>
        <w:tc>
          <w:tcPr>
            <w:tcW w:w="1100" w:type="dxa"/>
            <w:gridSpan w:val="4"/>
            <w:tcBorders>
              <w:top w:val="single" w:sz="4" w:space="0" w:color="auto"/>
              <w:left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992" w:type="dxa"/>
            <w:gridSpan w:val="5"/>
            <w:tcBorders>
              <w:top w:val="single" w:sz="4" w:space="0" w:color="auto"/>
              <w:left w:val="single" w:sz="4" w:space="0" w:color="auto"/>
              <w:right w:val="single" w:sz="4" w:space="0" w:color="auto"/>
            </w:tcBorders>
            <w:vAlign w:val="bottom"/>
          </w:tcPr>
          <w:p w:rsidR="00900AF2" w:rsidRPr="00674363" w:rsidRDefault="00900AF2" w:rsidP="00900AF2">
            <w:pPr>
              <w:snapToGrid w:val="0"/>
              <w:rPr>
                <w:bCs/>
                <w:color w:val="000000"/>
                <w:sz w:val="20"/>
                <w:szCs w:val="20"/>
              </w:rPr>
            </w:pPr>
            <w:r>
              <w:rPr>
                <w:bCs/>
                <w:color w:val="000000"/>
                <w:sz w:val="20"/>
                <w:szCs w:val="20"/>
              </w:rPr>
              <w:t>4</w:t>
            </w:r>
            <w:r w:rsidR="00066F64">
              <w:rPr>
                <w:bCs/>
                <w:color w:val="000000"/>
                <w:sz w:val="20"/>
                <w:szCs w:val="20"/>
              </w:rPr>
              <w:t xml:space="preserve"> </w:t>
            </w:r>
            <w:r>
              <w:rPr>
                <w:bCs/>
                <w:color w:val="000000"/>
                <w:sz w:val="20"/>
                <w:szCs w:val="20"/>
              </w:rPr>
              <w:t>687,2</w:t>
            </w:r>
          </w:p>
        </w:tc>
        <w:tc>
          <w:tcPr>
            <w:tcW w:w="743" w:type="dxa"/>
            <w:gridSpan w:val="2"/>
            <w:tcBorders>
              <w:top w:val="single" w:sz="4" w:space="0" w:color="auto"/>
              <w:left w:val="single" w:sz="4" w:space="0" w:color="auto"/>
              <w:right w:val="single" w:sz="4" w:space="0" w:color="auto"/>
            </w:tcBorders>
          </w:tcPr>
          <w:p w:rsidR="00900AF2" w:rsidRPr="00674363" w:rsidRDefault="00900AF2" w:rsidP="00900AF2">
            <w:pPr>
              <w:snapToGrid w:val="0"/>
              <w:rPr>
                <w:bCs/>
                <w:color w:val="000000"/>
                <w:sz w:val="20"/>
                <w:szCs w:val="20"/>
              </w:rPr>
            </w:pPr>
          </w:p>
        </w:tc>
        <w:tc>
          <w:tcPr>
            <w:tcW w:w="1134" w:type="dxa"/>
            <w:gridSpan w:val="3"/>
            <w:tcBorders>
              <w:top w:val="single" w:sz="4" w:space="0" w:color="auto"/>
              <w:left w:val="single" w:sz="4" w:space="0" w:color="auto"/>
              <w:right w:val="single" w:sz="4" w:space="0" w:color="auto"/>
            </w:tcBorders>
            <w:vAlign w:val="bottom"/>
          </w:tcPr>
          <w:p w:rsidR="00900AF2" w:rsidRPr="00674363" w:rsidRDefault="00900AF2" w:rsidP="00900AF2">
            <w:pPr>
              <w:snapToGrid w:val="0"/>
              <w:rPr>
                <w:bCs/>
                <w:color w:val="000000"/>
                <w:sz w:val="20"/>
                <w:szCs w:val="20"/>
              </w:rPr>
            </w:pPr>
          </w:p>
        </w:tc>
        <w:tc>
          <w:tcPr>
            <w:tcW w:w="1134" w:type="dxa"/>
            <w:gridSpan w:val="6"/>
            <w:tcBorders>
              <w:top w:val="single" w:sz="4" w:space="0" w:color="auto"/>
              <w:left w:val="single" w:sz="4" w:space="0" w:color="auto"/>
              <w:right w:val="single" w:sz="4" w:space="0" w:color="auto"/>
            </w:tcBorders>
            <w:vAlign w:val="bottom"/>
          </w:tcPr>
          <w:p w:rsidR="00900AF2" w:rsidRDefault="00900AF2" w:rsidP="00900AF2">
            <w:pPr>
              <w:snapToGrid w:val="0"/>
              <w:rPr>
                <w:b/>
                <w:bCs/>
                <w:color w:val="000000"/>
                <w:sz w:val="20"/>
                <w:szCs w:val="20"/>
              </w:rPr>
            </w:pPr>
          </w:p>
        </w:tc>
        <w:tc>
          <w:tcPr>
            <w:tcW w:w="3561" w:type="dxa"/>
            <w:gridSpan w:val="2"/>
            <w:tcBorders>
              <w:top w:val="single" w:sz="4" w:space="0" w:color="auto"/>
              <w:left w:val="single" w:sz="4" w:space="0" w:color="auto"/>
              <w:right w:val="single" w:sz="4" w:space="0" w:color="000000"/>
            </w:tcBorders>
            <w:vAlign w:val="bottom"/>
          </w:tcPr>
          <w:p w:rsidR="00900AF2" w:rsidRDefault="00900AF2" w:rsidP="00900AF2">
            <w:pPr>
              <w:snapToGrid w:val="0"/>
              <w:rPr>
                <w:b/>
                <w:bCs/>
                <w:color w:val="000000"/>
                <w:sz w:val="20"/>
                <w:szCs w:val="20"/>
              </w:rPr>
            </w:pPr>
          </w:p>
        </w:tc>
      </w:tr>
      <w:tr w:rsidR="00900AF2" w:rsidTr="003E1231">
        <w:trPr>
          <w:trHeight w:val="212"/>
        </w:trPr>
        <w:tc>
          <w:tcPr>
            <w:tcW w:w="675" w:type="dxa"/>
            <w:gridSpan w:val="3"/>
            <w:tcBorders>
              <w:top w:val="single" w:sz="4" w:space="0" w:color="auto"/>
              <w:left w:val="single" w:sz="4" w:space="0" w:color="auto"/>
              <w:bottom w:val="single" w:sz="4" w:space="0" w:color="auto"/>
              <w:right w:val="single" w:sz="4" w:space="0" w:color="000000"/>
            </w:tcBorders>
          </w:tcPr>
          <w:p w:rsidR="00900AF2" w:rsidRPr="001D3C0F" w:rsidRDefault="003E1231" w:rsidP="00900AF2">
            <w:pPr>
              <w:snapToGrid w:val="0"/>
              <w:jc w:val="center"/>
              <w:rPr>
                <w:b/>
                <w:bCs/>
                <w:color w:val="000000"/>
                <w:sz w:val="20"/>
                <w:szCs w:val="20"/>
              </w:rPr>
            </w:pPr>
            <w:r>
              <w:rPr>
                <w:b/>
                <w:bCs/>
                <w:color w:val="000000"/>
                <w:sz w:val="20"/>
                <w:szCs w:val="20"/>
              </w:rPr>
              <w:t>1.3</w:t>
            </w:r>
          </w:p>
        </w:tc>
        <w:tc>
          <w:tcPr>
            <w:tcW w:w="15786" w:type="dxa"/>
            <w:gridSpan w:val="48"/>
            <w:tcBorders>
              <w:top w:val="single" w:sz="4" w:space="0" w:color="auto"/>
              <w:left w:val="single" w:sz="4" w:space="0" w:color="auto"/>
              <w:bottom w:val="single" w:sz="4" w:space="0" w:color="auto"/>
              <w:right w:val="single" w:sz="4" w:space="0" w:color="000000"/>
            </w:tcBorders>
            <w:vAlign w:val="bottom"/>
            <w:hideMark/>
          </w:tcPr>
          <w:p w:rsidR="00900AF2" w:rsidRPr="00674363" w:rsidRDefault="00900AF2" w:rsidP="00900AF2">
            <w:pPr>
              <w:snapToGrid w:val="0"/>
              <w:jc w:val="center"/>
              <w:rPr>
                <w:b/>
                <w:bCs/>
                <w:color w:val="000000"/>
                <w:sz w:val="20"/>
                <w:szCs w:val="20"/>
              </w:rPr>
            </w:pPr>
            <w:r w:rsidRPr="00674363">
              <w:rPr>
                <w:b/>
                <w:bCs/>
                <w:color w:val="000000"/>
                <w:sz w:val="20"/>
                <w:szCs w:val="20"/>
              </w:rPr>
              <w:t xml:space="preserve"> 1.3. «Развитие системы дополнительного образования детей»</w:t>
            </w:r>
          </w:p>
        </w:tc>
      </w:tr>
      <w:tr w:rsidR="00900AF2" w:rsidTr="00581F65">
        <w:trPr>
          <w:trHeight w:val="300"/>
        </w:trPr>
        <w:tc>
          <w:tcPr>
            <w:tcW w:w="763" w:type="dxa"/>
            <w:gridSpan w:val="4"/>
            <w:vMerge w:val="restart"/>
            <w:tcBorders>
              <w:top w:val="single" w:sz="4" w:space="0" w:color="auto"/>
              <w:left w:val="single" w:sz="4" w:space="0" w:color="auto"/>
              <w:bottom w:val="single" w:sz="4" w:space="0" w:color="auto"/>
              <w:right w:val="single" w:sz="4" w:space="0" w:color="auto"/>
            </w:tcBorders>
            <w:hideMark/>
          </w:tcPr>
          <w:p w:rsidR="00900AF2" w:rsidRDefault="00900AF2" w:rsidP="00900AF2">
            <w:pPr>
              <w:snapToGrid w:val="0"/>
              <w:jc w:val="center"/>
              <w:rPr>
                <w:color w:val="000000"/>
                <w:sz w:val="20"/>
                <w:szCs w:val="20"/>
              </w:rPr>
            </w:pPr>
            <w:r>
              <w:rPr>
                <w:color w:val="000000"/>
                <w:sz w:val="20"/>
                <w:szCs w:val="20"/>
              </w:rPr>
              <w:t xml:space="preserve">1.3.1. </w:t>
            </w:r>
          </w:p>
        </w:tc>
        <w:tc>
          <w:tcPr>
            <w:tcW w:w="3096" w:type="dxa"/>
            <w:gridSpan w:val="7"/>
            <w:vMerge w:val="restart"/>
            <w:tcBorders>
              <w:top w:val="single" w:sz="4" w:space="0" w:color="auto"/>
              <w:left w:val="single" w:sz="4" w:space="0" w:color="auto"/>
              <w:bottom w:val="single" w:sz="4" w:space="0" w:color="auto"/>
              <w:right w:val="single" w:sz="4" w:space="0" w:color="auto"/>
            </w:tcBorders>
            <w:hideMark/>
          </w:tcPr>
          <w:p w:rsidR="00900AF2" w:rsidRDefault="00900AF2" w:rsidP="00900AF2">
            <w:pPr>
              <w:snapToGrid w:val="0"/>
              <w:jc w:val="center"/>
              <w:rPr>
                <w:color w:val="000000"/>
                <w:sz w:val="20"/>
                <w:szCs w:val="20"/>
              </w:rPr>
            </w:pPr>
            <w:r>
              <w:rPr>
                <w:color w:val="000000"/>
                <w:sz w:val="20"/>
                <w:szCs w:val="20"/>
              </w:rPr>
              <w:t xml:space="preserve">Проведение регионального </w:t>
            </w:r>
            <w:r>
              <w:rPr>
                <w:color w:val="000000"/>
                <w:sz w:val="20"/>
                <w:szCs w:val="20"/>
              </w:rPr>
              <w:lastRenderedPageBreak/>
              <w:t>проекта "Танцующая школа" в образовательных учреждениях Малосердобинского района</w:t>
            </w:r>
          </w:p>
        </w:tc>
        <w:tc>
          <w:tcPr>
            <w:tcW w:w="2168" w:type="dxa"/>
            <w:gridSpan w:val="8"/>
            <w:vMerge w:val="restart"/>
            <w:tcBorders>
              <w:top w:val="single" w:sz="4" w:space="0" w:color="auto"/>
              <w:left w:val="single" w:sz="4" w:space="0" w:color="auto"/>
              <w:bottom w:val="single" w:sz="4" w:space="0" w:color="auto"/>
              <w:right w:val="single" w:sz="4" w:space="0" w:color="auto"/>
            </w:tcBorders>
            <w:hideMark/>
          </w:tcPr>
          <w:p w:rsidR="00900AF2" w:rsidRDefault="00900AF2" w:rsidP="00900AF2">
            <w:pPr>
              <w:snapToGrid w:val="0"/>
              <w:jc w:val="center"/>
              <w:rPr>
                <w:color w:val="000000"/>
                <w:sz w:val="20"/>
                <w:szCs w:val="20"/>
              </w:rPr>
            </w:pPr>
            <w:r>
              <w:rPr>
                <w:color w:val="000000"/>
                <w:sz w:val="20"/>
                <w:szCs w:val="20"/>
              </w:rPr>
              <w:lastRenderedPageBreak/>
              <w:t xml:space="preserve">Управление </w:t>
            </w:r>
            <w:r>
              <w:rPr>
                <w:color w:val="000000"/>
                <w:sz w:val="20"/>
                <w:szCs w:val="20"/>
              </w:rPr>
              <w:lastRenderedPageBreak/>
              <w:t>образования администрации Малосердобинского района</w:t>
            </w:r>
          </w:p>
        </w:tc>
        <w:tc>
          <w:tcPr>
            <w:tcW w:w="862" w:type="dxa"/>
            <w:gridSpan w:val="4"/>
            <w:tcBorders>
              <w:top w:val="single" w:sz="4" w:space="0" w:color="000000"/>
              <w:left w:val="single" w:sz="4" w:space="0" w:color="auto"/>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lastRenderedPageBreak/>
              <w:t>Итого</w:t>
            </w:r>
          </w:p>
        </w:tc>
        <w:tc>
          <w:tcPr>
            <w:tcW w:w="8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08"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096" w:type="dxa"/>
            <w:gridSpan w:val="5"/>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w:t>
            </w:r>
          </w:p>
        </w:tc>
        <w:tc>
          <w:tcPr>
            <w:tcW w:w="3599" w:type="dxa"/>
            <w:gridSpan w:val="3"/>
            <w:tcBorders>
              <w:top w:val="nil"/>
              <w:left w:val="single" w:sz="4" w:space="0" w:color="000000"/>
              <w:bottom w:val="single" w:sz="4" w:space="0" w:color="000000"/>
              <w:right w:val="single" w:sz="4" w:space="0" w:color="000000"/>
            </w:tcBorders>
            <w:hideMark/>
          </w:tcPr>
          <w:p w:rsidR="00900AF2" w:rsidRPr="00007024" w:rsidRDefault="00900AF2" w:rsidP="00900AF2">
            <w:pPr>
              <w:snapToGrid w:val="0"/>
              <w:jc w:val="center"/>
              <w:rPr>
                <w:color w:val="000000"/>
                <w:sz w:val="18"/>
                <w:szCs w:val="18"/>
              </w:rPr>
            </w:pPr>
            <w:r w:rsidRPr="00007024">
              <w:rPr>
                <w:color w:val="000000"/>
                <w:sz w:val="18"/>
                <w:szCs w:val="18"/>
              </w:rPr>
              <w:t>Доля детей - участников проекта не менее 85%</w:t>
            </w:r>
          </w:p>
        </w:tc>
      </w:tr>
      <w:tr w:rsidR="00900AF2" w:rsidTr="00581F65">
        <w:trPr>
          <w:trHeight w:val="300"/>
        </w:trPr>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862" w:type="dxa"/>
            <w:gridSpan w:val="4"/>
            <w:tcBorders>
              <w:top w:val="nil"/>
              <w:left w:val="single" w:sz="4" w:space="0" w:color="auto"/>
              <w:bottom w:val="single" w:sz="4" w:space="0" w:color="000000"/>
              <w:right w:val="nil"/>
            </w:tcBorders>
            <w:hideMark/>
          </w:tcPr>
          <w:p w:rsidR="00900AF2" w:rsidRPr="00B579D6" w:rsidRDefault="00900AF2" w:rsidP="00900AF2">
            <w:pPr>
              <w:snapToGrid w:val="0"/>
              <w:jc w:val="center"/>
              <w:rPr>
                <w:color w:val="000000"/>
                <w:sz w:val="20"/>
                <w:szCs w:val="20"/>
              </w:rPr>
            </w:pPr>
            <w:r>
              <w:rPr>
                <w:color w:val="000000"/>
                <w:sz w:val="20"/>
                <w:szCs w:val="20"/>
              </w:rPr>
              <w:t>2022-2030</w:t>
            </w:r>
          </w:p>
        </w:tc>
        <w:tc>
          <w:tcPr>
            <w:tcW w:w="892"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08" w:type="dxa"/>
            <w:gridSpan w:val="3"/>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096" w:type="dxa"/>
            <w:gridSpan w:val="5"/>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w:t>
            </w:r>
          </w:p>
        </w:tc>
        <w:tc>
          <w:tcPr>
            <w:tcW w:w="3599" w:type="dxa"/>
            <w:gridSpan w:val="3"/>
            <w:tcBorders>
              <w:top w:val="nil"/>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80-85</w:t>
            </w:r>
          </w:p>
        </w:tc>
      </w:tr>
      <w:tr w:rsidR="00900AF2" w:rsidTr="00581F65">
        <w:trPr>
          <w:trHeight w:val="343"/>
        </w:trPr>
        <w:tc>
          <w:tcPr>
            <w:tcW w:w="763" w:type="dxa"/>
            <w:gridSpan w:val="4"/>
            <w:vMerge w:val="restart"/>
            <w:tcBorders>
              <w:top w:val="single" w:sz="4" w:space="0" w:color="auto"/>
              <w:left w:val="single" w:sz="4" w:space="0" w:color="auto"/>
              <w:bottom w:val="single" w:sz="4" w:space="0" w:color="auto"/>
              <w:right w:val="single" w:sz="4" w:space="0" w:color="auto"/>
            </w:tcBorders>
            <w:hideMark/>
          </w:tcPr>
          <w:p w:rsidR="00900AF2" w:rsidRDefault="00900AF2" w:rsidP="00900AF2">
            <w:pPr>
              <w:snapToGrid w:val="0"/>
              <w:jc w:val="center"/>
              <w:rPr>
                <w:color w:val="000000"/>
                <w:sz w:val="20"/>
                <w:szCs w:val="20"/>
              </w:rPr>
            </w:pPr>
            <w:r>
              <w:rPr>
                <w:color w:val="000000"/>
                <w:sz w:val="20"/>
                <w:szCs w:val="20"/>
              </w:rPr>
              <w:lastRenderedPageBreak/>
              <w:t xml:space="preserve">1.3.2. </w:t>
            </w:r>
          </w:p>
        </w:tc>
        <w:tc>
          <w:tcPr>
            <w:tcW w:w="3096" w:type="dxa"/>
            <w:gridSpan w:val="7"/>
            <w:vMerge w:val="restart"/>
            <w:tcBorders>
              <w:top w:val="single" w:sz="4" w:space="0" w:color="auto"/>
              <w:left w:val="single" w:sz="4" w:space="0" w:color="auto"/>
              <w:bottom w:val="single" w:sz="4" w:space="0" w:color="auto"/>
              <w:right w:val="single" w:sz="4" w:space="0" w:color="auto"/>
            </w:tcBorders>
            <w:hideMark/>
          </w:tcPr>
          <w:p w:rsidR="00900AF2" w:rsidRDefault="00900AF2" w:rsidP="00900AF2">
            <w:pPr>
              <w:snapToGrid w:val="0"/>
              <w:jc w:val="both"/>
              <w:rPr>
                <w:color w:val="000000"/>
                <w:sz w:val="20"/>
                <w:szCs w:val="20"/>
              </w:rPr>
            </w:pPr>
            <w:r>
              <w:rPr>
                <w:color w:val="000000"/>
                <w:sz w:val="20"/>
                <w:szCs w:val="20"/>
              </w:rPr>
              <w:t>Проведение муниципальных конкурсов для педагогических работников:                                                       - конкурс кл. рук. и организаторов воспит. процесса "Воспитать Человека" Повышение воспит. потенциала ОО, проведение районного этапа Всероссийского конкурса организаторов восп</w:t>
            </w:r>
            <w:proofErr w:type="gramStart"/>
            <w:r>
              <w:rPr>
                <w:color w:val="000000"/>
                <w:sz w:val="20"/>
                <w:szCs w:val="20"/>
              </w:rPr>
              <w:t>.п</w:t>
            </w:r>
            <w:proofErr w:type="gramEnd"/>
            <w:r>
              <w:rPr>
                <w:color w:val="000000"/>
                <w:sz w:val="20"/>
                <w:szCs w:val="20"/>
              </w:rPr>
              <w:t>роцесса, распространение новых педтехнологий в области воспитания.</w:t>
            </w:r>
          </w:p>
        </w:tc>
        <w:tc>
          <w:tcPr>
            <w:tcW w:w="2168" w:type="dxa"/>
            <w:gridSpan w:val="8"/>
            <w:vMerge w:val="restart"/>
            <w:tcBorders>
              <w:top w:val="single" w:sz="4" w:space="0" w:color="auto"/>
              <w:left w:val="single" w:sz="4" w:space="0" w:color="auto"/>
              <w:bottom w:val="single" w:sz="4" w:space="0" w:color="auto"/>
              <w:right w:val="single" w:sz="4" w:space="0" w:color="auto"/>
            </w:tcBorders>
            <w:hideMark/>
          </w:tcPr>
          <w:p w:rsidR="00900AF2" w:rsidRPr="0002305B" w:rsidRDefault="00900AF2" w:rsidP="00900AF2">
            <w:pPr>
              <w:snapToGrid w:val="0"/>
              <w:jc w:val="center"/>
              <w:rPr>
                <w:color w:val="000000"/>
                <w:sz w:val="20"/>
                <w:szCs w:val="20"/>
              </w:rPr>
            </w:pPr>
            <w:r w:rsidRPr="0002305B">
              <w:rPr>
                <w:color w:val="000000"/>
                <w:sz w:val="20"/>
                <w:szCs w:val="20"/>
              </w:rPr>
              <w:t>Управление образования админис</w:t>
            </w:r>
            <w:r>
              <w:rPr>
                <w:color w:val="000000"/>
                <w:sz w:val="20"/>
                <w:szCs w:val="20"/>
              </w:rPr>
              <w:t>трации Малосердобинского района</w:t>
            </w:r>
          </w:p>
        </w:tc>
        <w:tc>
          <w:tcPr>
            <w:tcW w:w="862" w:type="dxa"/>
            <w:gridSpan w:val="4"/>
            <w:tcBorders>
              <w:top w:val="nil"/>
              <w:left w:val="single" w:sz="4" w:space="0" w:color="auto"/>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Итого</w:t>
            </w:r>
          </w:p>
        </w:tc>
        <w:tc>
          <w:tcPr>
            <w:tcW w:w="892"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08" w:type="dxa"/>
            <w:gridSpan w:val="3"/>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96" w:type="dxa"/>
            <w:gridSpan w:val="5"/>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w:t>
            </w:r>
          </w:p>
        </w:tc>
        <w:tc>
          <w:tcPr>
            <w:tcW w:w="3599" w:type="dxa"/>
            <w:gridSpan w:val="3"/>
            <w:tcBorders>
              <w:top w:val="single" w:sz="4" w:space="0" w:color="000000"/>
              <w:left w:val="single" w:sz="4" w:space="0" w:color="000000"/>
              <w:bottom w:val="single" w:sz="4" w:space="0" w:color="000000"/>
              <w:right w:val="single" w:sz="4" w:space="0" w:color="000000"/>
            </w:tcBorders>
            <w:hideMark/>
          </w:tcPr>
          <w:p w:rsidR="00900AF2" w:rsidRPr="00007024" w:rsidRDefault="00900AF2" w:rsidP="00900AF2">
            <w:pPr>
              <w:snapToGrid w:val="0"/>
              <w:jc w:val="both"/>
              <w:rPr>
                <w:color w:val="000000"/>
                <w:sz w:val="18"/>
                <w:szCs w:val="18"/>
              </w:rPr>
            </w:pPr>
            <w:r w:rsidRPr="00007024">
              <w:rPr>
                <w:color w:val="000000"/>
                <w:sz w:val="18"/>
                <w:szCs w:val="18"/>
              </w:rPr>
              <w:t>Количество ОО, представивших  участников конкурса</w:t>
            </w:r>
          </w:p>
        </w:tc>
      </w:tr>
      <w:tr w:rsidR="00900AF2" w:rsidTr="00581F65">
        <w:trPr>
          <w:trHeight w:val="300"/>
        </w:trPr>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18"/>
                <w:szCs w:val="18"/>
              </w:rPr>
            </w:pPr>
          </w:p>
        </w:tc>
        <w:tc>
          <w:tcPr>
            <w:tcW w:w="862" w:type="dxa"/>
            <w:gridSpan w:val="4"/>
            <w:tcBorders>
              <w:top w:val="nil"/>
              <w:left w:val="single" w:sz="4" w:space="0" w:color="auto"/>
              <w:bottom w:val="single" w:sz="4" w:space="0" w:color="000000"/>
              <w:right w:val="nil"/>
            </w:tcBorders>
            <w:hideMark/>
          </w:tcPr>
          <w:p w:rsidR="00900AF2" w:rsidRPr="00B579D6" w:rsidRDefault="00900AF2" w:rsidP="00900AF2">
            <w:pPr>
              <w:snapToGrid w:val="0"/>
              <w:jc w:val="center"/>
              <w:rPr>
                <w:color w:val="000000"/>
                <w:sz w:val="20"/>
                <w:szCs w:val="20"/>
              </w:rPr>
            </w:pPr>
            <w:r>
              <w:rPr>
                <w:color w:val="000000"/>
                <w:sz w:val="20"/>
                <w:szCs w:val="20"/>
              </w:rPr>
              <w:t>2022-2030</w:t>
            </w:r>
          </w:p>
        </w:tc>
        <w:tc>
          <w:tcPr>
            <w:tcW w:w="892"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1008" w:type="dxa"/>
            <w:gridSpan w:val="3"/>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992"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096" w:type="dxa"/>
            <w:gridSpan w:val="5"/>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w:t>
            </w:r>
          </w:p>
        </w:tc>
        <w:tc>
          <w:tcPr>
            <w:tcW w:w="3599" w:type="dxa"/>
            <w:gridSpan w:val="3"/>
            <w:tcBorders>
              <w:top w:val="nil"/>
              <w:left w:val="single" w:sz="4" w:space="0" w:color="000000"/>
              <w:bottom w:val="single" w:sz="4" w:space="0" w:color="000000"/>
              <w:right w:val="single" w:sz="4" w:space="0" w:color="000000"/>
            </w:tcBorders>
            <w:hideMark/>
          </w:tcPr>
          <w:p w:rsidR="00900AF2" w:rsidRPr="00007024" w:rsidRDefault="00900AF2" w:rsidP="00900AF2">
            <w:pPr>
              <w:snapToGrid w:val="0"/>
              <w:jc w:val="center"/>
              <w:rPr>
                <w:color w:val="000000"/>
                <w:sz w:val="18"/>
                <w:szCs w:val="18"/>
              </w:rPr>
            </w:pPr>
            <w:r w:rsidRPr="00007024">
              <w:rPr>
                <w:color w:val="000000"/>
                <w:sz w:val="18"/>
                <w:szCs w:val="18"/>
              </w:rPr>
              <w:t>1</w:t>
            </w:r>
          </w:p>
        </w:tc>
      </w:tr>
      <w:tr w:rsidR="00900AF2" w:rsidTr="00581F65">
        <w:trPr>
          <w:trHeight w:val="985"/>
        </w:trPr>
        <w:tc>
          <w:tcPr>
            <w:tcW w:w="763" w:type="dxa"/>
            <w:gridSpan w:val="4"/>
            <w:vMerge w:val="restart"/>
            <w:tcBorders>
              <w:top w:val="single" w:sz="4" w:space="0" w:color="auto"/>
              <w:left w:val="single" w:sz="4" w:space="0" w:color="000000"/>
              <w:bottom w:val="nil"/>
              <w:right w:val="nil"/>
            </w:tcBorders>
            <w:hideMark/>
          </w:tcPr>
          <w:p w:rsidR="00900AF2" w:rsidRDefault="00900AF2" w:rsidP="00900AF2">
            <w:pPr>
              <w:snapToGrid w:val="0"/>
              <w:jc w:val="center"/>
              <w:rPr>
                <w:color w:val="000000"/>
                <w:sz w:val="20"/>
                <w:szCs w:val="20"/>
              </w:rPr>
            </w:pPr>
            <w:r>
              <w:rPr>
                <w:color w:val="000000"/>
                <w:sz w:val="20"/>
                <w:szCs w:val="20"/>
              </w:rPr>
              <w:t xml:space="preserve">1.3.3 </w:t>
            </w:r>
          </w:p>
        </w:tc>
        <w:tc>
          <w:tcPr>
            <w:tcW w:w="3096" w:type="dxa"/>
            <w:gridSpan w:val="7"/>
            <w:vMerge w:val="restart"/>
            <w:tcBorders>
              <w:top w:val="single" w:sz="4" w:space="0" w:color="auto"/>
              <w:left w:val="single" w:sz="4" w:space="0" w:color="000000"/>
              <w:bottom w:val="nil"/>
              <w:right w:val="nil"/>
            </w:tcBorders>
            <w:hideMark/>
          </w:tcPr>
          <w:p w:rsidR="00900AF2" w:rsidRDefault="00900AF2" w:rsidP="00900AF2">
            <w:pPr>
              <w:snapToGrid w:val="0"/>
              <w:jc w:val="both"/>
              <w:rPr>
                <w:color w:val="000000"/>
                <w:sz w:val="18"/>
                <w:szCs w:val="18"/>
              </w:rPr>
            </w:pPr>
            <w:r>
              <w:rPr>
                <w:color w:val="000000"/>
                <w:sz w:val="20"/>
                <w:szCs w:val="20"/>
              </w:rPr>
              <w:t xml:space="preserve">Поддержка системы массовых меропр.- й с </w:t>
            </w:r>
            <w:proofErr w:type="gramStart"/>
            <w:r>
              <w:rPr>
                <w:color w:val="000000"/>
                <w:sz w:val="20"/>
                <w:szCs w:val="20"/>
              </w:rPr>
              <w:t>обучающимися</w:t>
            </w:r>
            <w:proofErr w:type="gramEnd"/>
            <w:r>
              <w:rPr>
                <w:color w:val="000000"/>
                <w:sz w:val="20"/>
                <w:szCs w:val="20"/>
              </w:rPr>
              <w:t xml:space="preserve"> по различным направлениям доп. образования детей (обеспечение реализации календаря муниципальных и региональных массовых мероприятий с обучающимися)</w:t>
            </w:r>
          </w:p>
          <w:p w:rsidR="00900AF2" w:rsidRDefault="00900AF2" w:rsidP="00900AF2">
            <w:pPr>
              <w:jc w:val="both"/>
              <w:rPr>
                <w:color w:val="000000"/>
                <w:sz w:val="18"/>
                <w:szCs w:val="18"/>
              </w:rPr>
            </w:pPr>
            <w:r>
              <w:rPr>
                <w:color w:val="000000"/>
                <w:sz w:val="18"/>
                <w:szCs w:val="18"/>
              </w:rPr>
              <w:t>Орг</w:t>
            </w:r>
            <w:proofErr w:type="gramStart"/>
            <w:r>
              <w:rPr>
                <w:color w:val="000000"/>
                <w:sz w:val="18"/>
                <w:szCs w:val="18"/>
              </w:rPr>
              <w:t>.-</w:t>
            </w:r>
            <w:proofErr w:type="gramEnd"/>
            <w:r>
              <w:rPr>
                <w:color w:val="000000"/>
                <w:sz w:val="18"/>
                <w:szCs w:val="18"/>
              </w:rPr>
              <w:t>метод.,финансовоеобеспеч.-е  проведения не менее 5 мероприятий муниц. уровня и участие не менее чем в 2 меропр. регион. уровня; выявление и поддержка одаренных детей и перспективных творческих коллективов.</w:t>
            </w:r>
          </w:p>
        </w:tc>
        <w:tc>
          <w:tcPr>
            <w:tcW w:w="2168" w:type="dxa"/>
            <w:gridSpan w:val="8"/>
            <w:vMerge w:val="restart"/>
            <w:tcBorders>
              <w:top w:val="single" w:sz="4" w:space="0" w:color="auto"/>
              <w:left w:val="single" w:sz="4" w:space="0" w:color="000000"/>
              <w:bottom w:val="nil"/>
              <w:right w:val="nil"/>
            </w:tcBorders>
            <w:hideMark/>
          </w:tcPr>
          <w:p w:rsidR="00900AF2" w:rsidRDefault="00900AF2" w:rsidP="00900AF2">
            <w:pPr>
              <w:snapToGrid w:val="0"/>
              <w:jc w:val="center"/>
              <w:rPr>
                <w:color w:val="000000"/>
                <w:sz w:val="20"/>
                <w:szCs w:val="20"/>
              </w:rPr>
            </w:pPr>
            <w:r>
              <w:rPr>
                <w:color w:val="000000"/>
                <w:sz w:val="20"/>
                <w:szCs w:val="20"/>
              </w:rPr>
              <w:t xml:space="preserve">Управление образования администрацииМалосердобинского района </w:t>
            </w:r>
          </w:p>
        </w:tc>
        <w:tc>
          <w:tcPr>
            <w:tcW w:w="862" w:type="dxa"/>
            <w:gridSpan w:val="4"/>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Итого</w:t>
            </w:r>
          </w:p>
        </w:tc>
        <w:tc>
          <w:tcPr>
            <w:tcW w:w="892"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08" w:type="dxa"/>
            <w:gridSpan w:val="3"/>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096" w:type="dxa"/>
            <w:gridSpan w:val="5"/>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w:t>
            </w:r>
          </w:p>
        </w:tc>
        <w:tc>
          <w:tcPr>
            <w:tcW w:w="3599" w:type="dxa"/>
            <w:gridSpan w:val="3"/>
            <w:tcBorders>
              <w:top w:val="nil"/>
              <w:left w:val="single" w:sz="4" w:space="0" w:color="000000"/>
              <w:bottom w:val="single" w:sz="4" w:space="0" w:color="000000"/>
              <w:right w:val="single" w:sz="4" w:space="0" w:color="000000"/>
            </w:tcBorders>
            <w:hideMark/>
          </w:tcPr>
          <w:p w:rsidR="00900AF2" w:rsidRPr="00007024" w:rsidRDefault="00900AF2" w:rsidP="00900AF2">
            <w:pPr>
              <w:snapToGrid w:val="0"/>
              <w:jc w:val="both"/>
              <w:rPr>
                <w:color w:val="000000"/>
                <w:sz w:val="18"/>
                <w:szCs w:val="18"/>
              </w:rPr>
            </w:pPr>
            <w:r w:rsidRPr="00007024">
              <w:rPr>
                <w:color w:val="000000"/>
                <w:sz w:val="18"/>
                <w:szCs w:val="18"/>
              </w:rPr>
              <w:t xml:space="preserve">Доля детей - участников районных и региональных мероприятий с </w:t>
            </w:r>
            <w:proofErr w:type="gramStart"/>
            <w:r w:rsidRPr="00007024">
              <w:rPr>
                <w:color w:val="000000"/>
                <w:sz w:val="18"/>
                <w:szCs w:val="18"/>
              </w:rPr>
              <w:t>обучающимися</w:t>
            </w:r>
            <w:proofErr w:type="gramEnd"/>
            <w:r w:rsidRPr="00007024">
              <w:rPr>
                <w:color w:val="000000"/>
                <w:sz w:val="18"/>
                <w:szCs w:val="18"/>
              </w:rPr>
              <w:t xml:space="preserve"> в общем числе от занимающихся в системе дополнительного образования детей, %</w:t>
            </w:r>
          </w:p>
        </w:tc>
      </w:tr>
      <w:tr w:rsidR="00900AF2" w:rsidTr="00581F65">
        <w:trPr>
          <w:trHeight w:val="300"/>
        </w:trPr>
        <w:tc>
          <w:tcPr>
            <w:tcW w:w="763" w:type="dxa"/>
            <w:gridSpan w:val="4"/>
            <w:vMerge/>
            <w:tcBorders>
              <w:top w:val="single" w:sz="4" w:space="0" w:color="auto"/>
              <w:left w:val="single" w:sz="4" w:space="0" w:color="000000"/>
              <w:bottom w:val="nil"/>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000000"/>
              <w:bottom w:val="nil"/>
              <w:right w:val="nil"/>
            </w:tcBorders>
            <w:vAlign w:val="center"/>
            <w:hideMark/>
          </w:tcPr>
          <w:p w:rsidR="00900AF2" w:rsidRDefault="00900AF2" w:rsidP="00900AF2">
            <w:pPr>
              <w:suppressAutoHyphens w:val="0"/>
              <w:rPr>
                <w:color w:val="000000"/>
                <w:sz w:val="18"/>
                <w:szCs w:val="18"/>
              </w:rPr>
            </w:pPr>
          </w:p>
        </w:tc>
        <w:tc>
          <w:tcPr>
            <w:tcW w:w="2168" w:type="dxa"/>
            <w:gridSpan w:val="8"/>
            <w:vMerge/>
            <w:tcBorders>
              <w:top w:val="single" w:sz="4" w:space="0" w:color="auto"/>
              <w:left w:val="single" w:sz="4" w:space="0" w:color="000000"/>
              <w:bottom w:val="nil"/>
              <w:right w:val="nil"/>
            </w:tcBorders>
            <w:vAlign w:val="center"/>
            <w:hideMark/>
          </w:tcPr>
          <w:p w:rsidR="00900AF2" w:rsidRDefault="00900AF2" w:rsidP="00900AF2">
            <w:pPr>
              <w:suppressAutoHyphens w:val="0"/>
              <w:rPr>
                <w:color w:val="000000"/>
                <w:sz w:val="20"/>
                <w:szCs w:val="20"/>
              </w:rPr>
            </w:pPr>
          </w:p>
        </w:tc>
        <w:tc>
          <w:tcPr>
            <w:tcW w:w="862" w:type="dxa"/>
            <w:gridSpan w:val="4"/>
            <w:tcBorders>
              <w:top w:val="nil"/>
              <w:left w:val="single" w:sz="4" w:space="0" w:color="000000"/>
              <w:bottom w:val="single" w:sz="4" w:space="0" w:color="000000"/>
              <w:right w:val="nil"/>
            </w:tcBorders>
            <w:hideMark/>
          </w:tcPr>
          <w:p w:rsidR="00900AF2" w:rsidRPr="00B579D6" w:rsidRDefault="00900AF2" w:rsidP="00900AF2">
            <w:pPr>
              <w:snapToGrid w:val="0"/>
              <w:jc w:val="center"/>
              <w:rPr>
                <w:color w:val="000000"/>
                <w:sz w:val="20"/>
                <w:szCs w:val="20"/>
              </w:rPr>
            </w:pPr>
            <w:r>
              <w:rPr>
                <w:color w:val="000000"/>
                <w:sz w:val="20"/>
                <w:szCs w:val="20"/>
              </w:rPr>
              <w:t>2022-2030</w:t>
            </w:r>
          </w:p>
        </w:tc>
        <w:tc>
          <w:tcPr>
            <w:tcW w:w="892"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08" w:type="dxa"/>
            <w:gridSpan w:val="3"/>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851" w:type="dxa"/>
            <w:gridSpan w:val="4"/>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096" w:type="dxa"/>
            <w:gridSpan w:val="5"/>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w:t>
            </w:r>
          </w:p>
        </w:tc>
        <w:tc>
          <w:tcPr>
            <w:tcW w:w="3599" w:type="dxa"/>
            <w:gridSpan w:val="3"/>
            <w:tcBorders>
              <w:top w:val="nil"/>
              <w:left w:val="single" w:sz="4" w:space="0" w:color="000000"/>
              <w:bottom w:val="single" w:sz="4" w:space="0" w:color="000000"/>
              <w:right w:val="single" w:sz="4" w:space="0" w:color="000000"/>
            </w:tcBorders>
            <w:hideMark/>
          </w:tcPr>
          <w:p w:rsidR="00900AF2" w:rsidRPr="00007024" w:rsidRDefault="00900AF2" w:rsidP="00900AF2">
            <w:pPr>
              <w:snapToGrid w:val="0"/>
              <w:jc w:val="center"/>
              <w:rPr>
                <w:color w:val="000000"/>
                <w:sz w:val="18"/>
                <w:szCs w:val="18"/>
              </w:rPr>
            </w:pPr>
            <w:r w:rsidRPr="00007024">
              <w:rPr>
                <w:color w:val="000000"/>
                <w:sz w:val="18"/>
                <w:szCs w:val="18"/>
                <w:lang w:val="en-US"/>
              </w:rPr>
              <w:t>3</w:t>
            </w:r>
            <w:r w:rsidRPr="00007024">
              <w:rPr>
                <w:color w:val="000000"/>
                <w:sz w:val="18"/>
                <w:szCs w:val="18"/>
              </w:rPr>
              <w:t>1-40</w:t>
            </w:r>
          </w:p>
        </w:tc>
      </w:tr>
      <w:tr w:rsidR="00900AF2" w:rsidTr="00581F65">
        <w:trPr>
          <w:trHeight w:val="207"/>
        </w:trPr>
        <w:tc>
          <w:tcPr>
            <w:tcW w:w="1026" w:type="dxa"/>
            <w:gridSpan w:val="8"/>
            <w:tcBorders>
              <w:top w:val="single" w:sz="4" w:space="0" w:color="000000"/>
              <w:left w:val="single" w:sz="4" w:space="0" w:color="000000"/>
              <w:bottom w:val="single" w:sz="4" w:space="0" w:color="000000"/>
              <w:right w:val="single" w:sz="4" w:space="0" w:color="000000"/>
            </w:tcBorders>
          </w:tcPr>
          <w:p w:rsidR="00900AF2" w:rsidRPr="001D3C0F" w:rsidRDefault="003E1231" w:rsidP="00900AF2">
            <w:pPr>
              <w:snapToGrid w:val="0"/>
              <w:jc w:val="center"/>
              <w:rPr>
                <w:b/>
                <w:color w:val="000000"/>
                <w:sz w:val="20"/>
                <w:szCs w:val="20"/>
              </w:rPr>
            </w:pPr>
            <w:r>
              <w:rPr>
                <w:b/>
                <w:color w:val="000000"/>
                <w:sz w:val="20"/>
                <w:szCs w:val="20"/>
              </w:rPr>
              <w:t>1.4</w:t>
            </w:r>
          </w:p>
        </w:tc>
        <w:tc>
          <w:tcPr>
            <w:tcW w:w="15435" w:type="dxa"/>
            <w:gridSpan w:val="43"/>
            <w:tcBorders>
              <w:top w:val="single" w:sz="4" w:space="0" w:color="000000"/>
              <w:left w:val="single" w:sz="4" w:space="0" w:color="000000"/>
              <w:bottom w:val="single" w:sz="4" w:space="0" w:color="000000"/>
              <w:right w:val="single" w:sz="4" w:space="0" w:color="000000"/>
            </w:tcBorders>
            <w:vAlign w:val="center"/>
            <w:hideMark/>
          </w:tcPr>
          <w:p w:rsidR="00900AF2" w:rsidRPr="00674363" w:rsidRDefault="00900AF2" w:rsidP="00900AF2">
            <w:pPr>
              <w:snapToGrid w:val="0"/>
              <w:jc w:val="center"/>
              <w:rPr>
                <w:b/>
                <w:color w:val="000000"/>
                <w:sz w:val="20"/>
                <w:szCs w:val="20"/>
              </w:rPr>
            </w:pPr>
            <w:r w:rsidRPr="00674363">
              <w:rPr>
                <w:b/>
                <w:color w:val="000000"/>
                <w:sz w:val="20"/>
                <w:szCs w:val="20"/>
              </w:rPr>
              <w:t>1.4. Улучшение качества питания обучающихся образовательных учреждений района</w:t>
            </w:r>
          </w:p>
        </w:tc>
      </w:tr>
      <w:tr w:rsidR="00900AF2" w:rsidTr="00066F64">
        <w:trPr>
          <w:trHeight w:val="691"/>
        </w:trPr>
        <w:tc>
          <w:tcPr>
            <w:tcW w:w="763" w:type="dxa"/>
            <w:gridSpan w:val="4"/>
            <w:vMerge w:val="restart"/>
            <w:tcBorders>
              <w:top w:val="single" w:sz="4" w:space="0" w:color="000000"/>
              <w:left w:val="single" w:sz="4" w:space="0" w:color="000000"/>
              <w:bottom w:val="single" w:sz="4" w:space="0" w:color="000000"/>
              <w:right w:val="nil"/>
            </w:tcBorders>
            <w:vAlign w:val="center"/>
            <w:hideMark/>
          </w:tcPr>
          <w:p w:rsidR="00900AF2" w:rsidRDefault="00900AF2" w:rsidP="00900AF2">
            <w:pPr>
              <w:snapToGrid w:val="0"/>
              <w:rPr>
                <w:color w:val="000000"/>
                <w:sz w:val="20"/>
                <w:szCs w:val="20"/>
              </w:rPr>
            </w:pPr>
            <w:r>
              <w:rPr>
                <w:color w:val="000000"/>
                <w:sz w:val="20"/>
                <w:szCs w:val="20"/>
              </w:rPr>
              <w:t>1.4.1</w:t>
            </w:r>
          </w:p>
        </w:tc>
        <w:tc>
          <w:tcPr>
            <w:tcW w:w="3096" w:type="dxa"/>
            <w:gridSpan w:val="7"/>
            <w:vMerge w:val="restart"/>
            <w:tcBorders>
              <w:top w:val="single" w:sz="4" w:space="0" w:color="000000"/>
              <w:left w:val="single" w:sz="4" w:space="0" w:color="000000"/>
              <w:bottom w:val="single" w:sz="4" w:space="0" w:color="000000"/>
              <w:right w:val="nil"/>
            </w:tcBorders>
            <w:vAlign w:val="center"/>
            <w:hideMark/>
          </w:tcPr>
          <w:p w:rsidR="00900AF2" w:rsidRDefault="00900AF2" w:rsidP="00900AF2">
            <w:pPr>
              <w:snapToGrid w:val="0"/>
              <w:ind w:right="45"/>
              <w:jc w:val="both"/>
              <w:rPr>
                <w:sz w:val="20"/>
                <w:szCs w:val="20"/>
              </w:rPr>
            </w:pPr>
            <w:r>
              <w:rPr>
                <w:sz w:val="20"/>
                <w:szCs w:val="20"/>
              </w:rPr>
              <w:t>Сохранение и укрепление здоровья детей (здоровое питание)</w:t>
            </w:r>
          </w:p>
          <w:p w:rsidR="00900AF2" w:rsidRDefault="00900AF2" w:rsidP="00900AF2">
            <w:pPr>
              <w:snapToGrid w:val="0"/>
              <w:ind w:right="45" w:firstLine="425"/>
              <w:jc w:val="both"/>
              <w:rPr>
                <w:sz w:val="20"/>
                <w:szCs w:val="20"/>
              </w:rPr>
            </w:pPr>
            <w:r>
              <w:rPr>
                <w:sz w:val="20"/>
                <w:szCs w:val="20"/>
              </w:rPr>
              <w:t>Организация горячего питания для детей льготной категории.</w:t>
            </w:r>
          </w:p>
        </w:tc>
        <w:tc>
          <w:tcPr>
            <w:tcW w:w="2061" w:type="dxa"/>
            <w:gridSpan w:val="6"/>
            <w:vMerge w:val="restart"/>
            <w:tcBorders>
              <w:top w:val="single" w:sz="4" w:space="0" w:color="000000"/>
              <w:left w:val="single" w:sz="4" w:space="0" w:color="000000"/>
              <w:bottom w:val="single" w:sz="4" w:space="0" w:color="000000"/>
              <w:right w:val="nil"/>
            </w:tcBorders>
            <w:vAlign w:val="center"/>
            <w:hideMark/>
          </w:tcPr>
          <w:p w:rsidR="00900AF2" w:rsidRPr="0002305B" w:rsidRDefault="00900AF2" w:rsidP="00900AF2">
            <w:pPr>
              <w:snapToGrid w:val="0"/>
              <w:rPr>
                <w:color w:val="000000"/>
                <w:sz w:val="20"/>
                <w:szCs w:val="20"/>
              </w:rPr>
            </w:pPr>
            <w:r w:rsidRPr="0002305B">
              <w:rPr>
                <w:color w:val="000000"/>
                <w:sz w:val="20"/>
                <w:szCs w:val="20"/>
              </w:rPr>
              <w:t>Управление образования администрации Малосердобинского  района</w:t>
            </w:r>
          </w:p>
        </w:tc>
        <w:tc>
          <w:tcPr>
            <w:tcW w:w="851" w:type="dxa"/>
            <w:gridSpan w:val="4"/>
            <w:tcBorders>
              <w:top w:val="nil"/>
              <w:left w:val="single" w:sz="4" w:space="0" w:color="000000"/>
              <w:bottom w:val="single" w:sz="4" w:space="0" w:color="000000"/>
              <w:right w:val="nil"/>
            </w:tcBorders>
            <w:hideMark/>
          </w:tcPr>
          <w:p w:rsidR="00900AF2" w:rsidRDefault="00900AF2" w:rsidP="00900AF2">
            <w:pPr>
              <w:snapToGrid w:val="0"/>
              <w:jc w:val="center"/>
              <w:rPr>
                <w:b/>
                <w:color w:val="000000"/>
                <w:sz w:val="20"/>
                <w:szCs w:val="20"/>
              </w:rPr>
            </w:pPr>
            <w:r>
              <w:rPr>
                <w:b/>
                <w:color w:val="000000"/>
                <w:sz w:val="20"/>
                <w:szCs w:val="20"/>
              </w:rPr>
              <w:t>Итого</w:t>
            </w:r>
          </w:p>
        </w:tc>
        <w:tc>
          <w:tcPr>
            <w:tcW w:w="1010" w:type="dxa"/>
            <w:gridSpan w:val="7"/>
            <w:tcBorders>
              <w:top w:val="nil"/>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Pr>
                <w:b/>
                <w:color w:val="000000"/>
                <w:sz w:val="20"/>
                <w:szCs w:val="20"/>
              </w:rPr>
              <w:t>11</w:t>
            </w:r>
            <w:r w:rsidR="00066F64">
              <w:rPr>
                <w:b/>
                <w:color w:val="000000"/>
                <w:sz w:val="20"/>
                <w:szCs w:val="20"/>
              </w:rPr>
              <w:t xml:space="preserve"> </w:t>
            </w:r>
            <w:r>
              <w:rPr>
                <w:b/>
                <w:color w:val="000000"/>
                <w:sz w:val="20"/>
                <w:szCs w:val="20"/>
              </w:rPr>
              <w:t>448,6</w:t>
            </w:r>
          </w:p>
        </w:tc>
        <w:tc>
          <w:tcPr>
            <w:tcW w:w="1008" w:type="dxa"/>
            <w:gridSpan w:val="3"/>
            <w:tcBorders>
              <w:top w:val="nil"/>
              <w:left w:val="single" w:sz="4" w:space="0" w:color="000000"/>
              <w:bottom w:val="single" w:sz="4" w:space="0" w:color="000000"/>
              <w:right w:val="nil"/>
            </w:tcBorders>
          </w:tcPr>
          <w:p w:rsidR="00900AF2" w:rsidRPr="00D6422C" w:rsidRDefault="00900AF2" w:rsidP="00900AF2">
            <w:pPr>
              <w:snapToGrid w:val="0"/>
              <w:jc w:val="center"/>
              <w:rPr>
                <w:b/>
                <w:color w:val="000000"/>
                <w:sz w:val="20"/>
                <w:szCs w:val="20"/>
                <w:highlight w:val="yellow"/>
              </w:rPr>
            </w:pPr>
          </w:p>
        </w:tc>
        <w:tc>
          <w:tcPr>
            <w:tcW w:w="992"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b/>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b/>
                <w:color w:val="000000"/>
                <w:sz w:val="20"/>
                <w:szCs w:val="20"/>
              </w:rPr>
            </w:pPr>
          </w:p>
        </w:tc>
        <w:tc>
          <w:tcPr>
            <w:tcW w:w="1134"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Pr>
                <w:b/>
                <w:color w:val="000000"/>
                <w:sz w:val="20"/>
                <w:szCs w:val="20"/>
              </w:rPr>
              <w:t>11</w:t>
            </w:r>
            <w:r w:rsidR="00066F64">
              <w:rPr>
                <w:b/>
                <w:color w:val="000000"/>
                <w:sz w:val="20"/>
                <w:szCs w:val="20"/>
              </w:rPr>
              <w:t xml:space="preserve"> </w:t>
            </w:r>
            <w:r>
              <w:rPr>
                <w:b/>
                <w:color w:val="000000"/>
                <w:sz w:val="20"/>
                <w:szCs w:val="20"/>
              </w:rPr>
              <w:t>448,6</w:t>
            </w:r>
          </w:p>
        </w:tc>
        <w:tc>
          <w:tcPr>
            <w:tcW w:w="1096" w:type="dxa"/>
            <w:gridSpan w:val="5"/>
            <w:tcBorders>
              <w:top w:val="nil"/>
              <w:left w:val="single" w:sz="4" w:space="0" w:color="000000"/>
              <w:bottom w:val="single" w:sz="4" w:space="0" w:color="000000"/>
              <w:right w:val="nil"/>
            </w:tcBorders>
          </w:tcPr>
          <w:p w:rsidR="00900AF2" w:rsidRDefault="00900AF2" w:rsidP="00900AF2">
            <w:pPr>
              <w:snapToGrid w:val="0"/>
              <w:jc w:val="center"/>
              <w:rPr>
                <w:color w:val="000000"/>
                <w:sz w:val="18"/>
                <w:szCs w:val="18"/>
              </w:rPr>
            </w:pPr>
          </w:p>
        </w:tc>
        <w:tc>
          <w:tcPr>
            <w:tcW w:w="3599" w:type="dxa"/>
            <w:gridSpan w:val="3"/>
            <w:tcBorders>
              <w:top w:val="nil"/>
              <w:left w:val="single" w:sz="4" w:space="0" w:color="000000"/>
              <w:bottom w:val="single" w:sz="4" w:space="0" w:color="000000"/>
              <w:right w:val="single" w:sz="4" w:space="0" w:color="000000"/>
            </w:tcBorders>
            <w:vAlign w:val="bottom"/>
            <w:hideMark/>
          </w:tcPr>
          <w:p w:rsidR="00900AF2" w:rsidRPr="002A665C" w:rsidRDefault="00900AF2" w:rsidP="00900AF2">
            <w:pPr>
              <w:snapToGrid w:val="0"/>
              <w:rPr>
                <w:sz w:val="18"/>
                <w:szCs w:val="18"/>
              </w:rPr>
            </w:pPr>
            <w:r w:rsidRPr="002A665C">
              <w:rPr>
                <w:sz w:val="18"/>
                <w:szCs w:val="18"/>
              </w:rPr>
              <w:t>Количество обучающихся</w:t>
            </w:r>
            <w:proofErr w:type="gramStart"/>
            <w:r w:rsidRPr="002A665C">
              <w:rPr>
                <w:sz w:val="18"/>
                <w:szCs w:val="18"/>
              </w:rPr>
              <w:t xml:space="preserve"> ,</w:t>
            </w:r>
            <w:proofErr w:type="gramEnd"/>
            <w:r w:rsidRPr="002A665C">
              <w:rPr>
                <w:sz w:val="18"/>
                <w:szCs w:val="18"/>
              </w:rPr>
              <w:t xml:space="preserve"> обеспеченных  по месту учебы льготным горячим питанием</w:t>
            </w:r>
          </w:p>
        </w:tc>
      </w:tr>
      <w:tr w:rsidR="00900AF2" w:rsidTr="00066F64">
        <w:trPr>
          <w:trHeight w:val="236"/>
        </w:trPr>
        <w:tc>
          <w:tcPr>
            <w:tcW w:w="763" w:type="dxa"/>
            <w:gridSpan w:val="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851" w:type="dxa"/>
            <w:gridSpan w:val="4"/>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2022</w:t>
            </w:r>
          </w:p>
        </w:tc>
        <w:tc>
          <w:tcPr>
            <w:tcW w:w="1010" w:type="dxa"/>
            <w:gridSpan w:val="7"/>
            <w:tcBorders>
              <w:top w:val="single" w:sz="4" w:space="0" w:color="000000"/>
              <w:left w:val="single" w:sz="4" w:space="0" w:color="000000"/>
              <w:bottom w:val="single" w:sz="4" w:space="0" w:color="000000"/>
              <w:right w:val="nil"/>
            </w:tcBorders>
            <w:hideMark/>
          </w:tcPr>
          <w:p w:rsidR="00900AF2" w:rsidRPr="00674363" w:rsidRDefault="00900AF2" w:rsidP="00900AF2">
            <w:pPr>
              <w:jc w:val="center"/>
            </w:pPr>
            <w:r>
              <w:rPr>
                <w:color w:val="000000"/>
                <w:sz w:val="20"/>
                <w:szCs w:val="20"/>
              </w:rPr>
              <w:t>840,6</w:t>
            </w:r>
          </w:p>
        </w:tc>
        <w:tc>
          <w:tcPr>
            <w:tcW w:w="1008" w:type="dxa"/>
            <w:gridSpan w:val="3"/>
            <w:tcBorders>
              <w:top w:val="single" w:sz="4" w:space="0" w:color="000000"/>
              <w:left w:val="single" w:sz="4" w:space="0" w:color="000000"/>
              <w:bottom w:val="single" w:sz="4" w:space="0" w:color="000000"/>
              <w:right w:val="nil"/>
            </w:tcBorders>
            <w:hideMark/>
          </w:tcPr>
          <w:p w:rsidR="00900AF2" w:rsidRPr="00D6422C" w:rsidRDefault="00900AF2" w:rsidP="00900AF2">
            <w:pPr>
              <w:snapToGrid w:val="0"/>
              <w:jc w:val="center"/>
              <w:rPr>
                <w:color w:val="000000"/>
                <w:sz w:val="20"/>
                <w:szCs w:val="20"/>
                <w:highlight w:val="yellow"/>
              </w:rPr>
            </w:pPr>
          </w:p>
        </w:tc>
        <w:tc>
          <w:tcPr>
            <w:tcW w:w="992"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jc w:val="center"/>
            </w:pPr>
            <w:r>
              <w:rPr>
                <w:color w:val="000000"/>
                <w:sz w:val="20"/>
                <w:szCs w:val="20"/>
              </w:rPr>
              <w:t>840,6</w:t>
            </w:r>
          </w:p>
        </w:tc>
        <w:tc>
          <w:tcPr>
            <w:tcW w:w="1096" w:type="dxa"/>
            <w:gridSpan w:val="5"/>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18"/>
                <w:szCs w:val="18"/>
              </w:rPr>
            </w:pPr>
            <w:r>
              <w:rPr>
                <w:color w:val="000000"/>
                <w:sz w:val="18"/>
                <w:szCs w:val="18"/>
              </w:rPr>
              <w:t>-</w:t>
            </w:r>
          </w:p>
        </w:tc>
        <w:tc>
          <w:tcPr>
            <w:tcW w:w="3599" w:type="dxa"/>
            <w:gridSpan w:val="3"/>
            <w:tcBorders>
              <w:top w:val="single" w:sz="4" w:space="0" w:color="000000"/>
              <w:left w:val="single" w:sz="4" w:space="0" w:color="000000"/>
              <w:bottom w:val="single" w:sz="4" w:space="0" w:color="000000"/>
              <w:right w:val="single" w:sz="4" w:space="0" w:color="000000"/>
            </w:tcBorders>
            <w:vAlign w:val="bottom"/>
            <w:hideMark/>
          </w:tcPr>
          <w:p w:rsidR="00900AF2" w:rsidRPr="002A665C" w:rsidRDefault="00900AF2" w:rsidP="00900AF2">
            <w:pPr>
              <w:snapToGrid w:val="0"/>
              <w:jc w:val="center"/>
              <w:rPr>
                <w:sz w:val="18"/>
                <w:szCs w:val="18"/>
              </w:rPr>
            </w:pPr>
            <w:r w:rsidRPr="002A665C">
              <w:rPr>
                <w:sz w:val="18"/>
                <w:szCs w:val="18"/>
              </w:rPr>
              <w:t>74</w:t>
            </w:r>
          </w:p>
        </w:tc>
      </w:tr>
      <w:tr w:rsidR="00900AF2" w:rsidTr="00066F64">
        <w:trPr>
          <w:trHeight w:val="150"/>
        </w:trPr>
        <w:tc>
          <w:tcPr>
            <w:tcW w:w="763" w:type="dxa"/>
            <w:gridSpan w:val="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851" w:type="dxa"/>
            <w:gridSpan w:val="4"/>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2023</w:t>
            </w:r>
          </w:p>
        </w:tc>
        <w:tc>
          <w:tcPr>
            <w:tcW w:w="1010" w:type="dxa"/>
            <w:gridSpan w:val="7"/>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066F64">
              <w:rPr>
                <w:color w:val="000000"/>
                <w:sz w:val="20"/>
                <w:szCs w:val="20"/>
              </w:rPr>
              <w:t xml:space="preserve"> </w:t>
            </w:r>
            <w:r>
              <w:rPr>
                <w:color w:val="000000"/>
                <w:sz w:val="20"/>
                <w:szCs w:val="20"/>
              </w:rPr>
              <w:t>324,0</w:t>
            </w:r>
          </w:p>
        </w:tc>
        <w:tc>
          <w:tcPr>
            <w:tcW w:w="1008" w:type="dxa"/>
            <w:gridSpan w:val="3"/>
            <w:tcBorders>
              <w:top w:val="single" w:sz="4" w:space="0" w:color="000000"/>
              <w:left w:val="single" w:sz="4" w:space="0" w:color="000000"/>
              <w:bottom w:val="single" w:sz="4" w:space="0" w:color="000000"/>
              <w:right w:val="nil"/>
            </w:tcBorders>
          </w:tcPr>
          <w:p w:rsidR="00900AF2" w:rsidRPr="00D6422C" w:rsidRDefault="00900AF2" w:rsidP="00900AF2">
            <w:pPr>
              <w:snapToGrid w:val="0"/>
              <w:jc w:val="center"/>
              <w:rPr>
                <w:color w:val="000000"/>
                <w:sz w:val="20"/>
                <w:szCs w:val="20"/>
                <w:highlight w:val="yellow"/>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066F64">
              <w:rPr>
                <w:color w:val="000000"/>
                <w:sz w:val="20"/>
                <w:szCs w:val="20"/>
              </w:rPr>
              <w:t xml:space="preserve"> </w:t>
            </w:r>
            <w:r>
              <w:rPr>
                <w:color w:val="000000"/>
                <w:sz w:val="20"/>
                <w:szCs w:val="20"/>
              </w:rPr>
              <w:t>324,0</w:t>
            </w:r>
          </w:p>
        </w:tc>
        <w:tc>
          <w:tcPr>
            <w:tcW w:w="1096" w:type="dxa"/>
            <w:gridSpan w:val="5"/>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18"/>
                <w:szCs w:val="18"/>
              </w:rPr>
            </w:pPr>
            <w:r>
              <w:rPr>
                <w:color w:val="000000"/>
                <w:sz w:val="18"/>
                <w:szCs w:val="18"/>
              </w:rPr>
              <w:t>-</w:t>
            </w:r>
          </w:p>
        </w:tc>
        <w:tc>
          <w:tcPr>
            <w:tcW w:w="3599" w:type="dxa"/>
            <w:gridSpan w:val="3"/>
            <w:tcBorders>
              <w:top w:val="single" w:sz="4" w:space="0" w:color="000000"/>
              <w:left w:val="single" w:sz="4" w:space="0" w:color="000000"/>
              <w:bottom w:val="single" w:sz="4" w:space="0" w:color="000000"/>
              <w:right w:val="single" w:sz="4" w:space="0" w:color="000000"/>
            </w:tcBorders>
            <w:vAlign w:val="bottom"/>
            <w:hideMark/>
          </w:tcPr>
          <w:p w:rsidR="00900AF2" w:rsidRPr="002A665C" w:rsidRDefault="00900AF2" w:rsidP="00900AF2">
            <w:pPr>
              <w:snapToGrid w:val="0"/>
              <w:jc w:val="center"/>
              <w:rPr>
                <w:sz w:val="18"/>
                <w:szCs w:val="18"/>
              </w:rPr>
            </w:pPr>
            <w:r w:rsidRPr="002A665C">
              <w:rPr>
                <w:sz w:val="18"/>
                <w:szCs w:val="18"/>
              </w:rPr>
              <w:t>75</w:t>
            </w:r>
          </w:p>
        </w:tc>
      </w:tr>
      <w:tr w:rsidR="00900AF2" w:rsidTr="00066F64">
        <w:trPr>
          <w:trHeight w:val="255"/>
        </w:trPr>
        <w:tc>
          <w:tcPr>
            <w:tcW w:w="763" w:type="dxa"/>
            <w:gridSpan w:val="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851" w:type="dxa"/>
            <w:gridSpan w:val="4"/>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2024</w:t>
            </w:r>
          </w:p>
        </w:tc>
        <w:tc>
          <w:tcPr>
            <w:tcW w:w="1010" w:type="dxa"/>
            <w:gridSpan w:val="7"/>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w:t>
            </w:r>
            <w:r w:rsidR="00066F64">
              <w:rPr>
                <w:color w:val="000000"/>
                <w:sz w:val="20"/>
                <w:szCs w:val="20"/>
              </w:rPr>
              <w:t xml:space="preserve"> </w:t>
            </w:r>
            <w:r>
              <w:rPr>
                <w:color w:val="000000"/>
                <w:sz w:val="20"/>
                <w:szCs w:val="20"/>
              </w:rPr>
              <w:t>250,0</w:t>
            </w:r>
          </w:p>
        </w:tc>
        <w:tc>
          <w:tcPr>
            <w:tcW w:w="1008" w:type="dxa"/>
            <w:gridSpan w:val="3"/>
            <w:tcBorders>
              <w:top w:val="single" w:sz="4" w:space="0" w:color="000000"/>
              <w:left w:val="single" w:sz="4" w:space="0" w:color="000000"/>
              <w:bottom w:val="single" w:sz="4" w:space="0" w:color="000000"/>
              <w:right w:val="nil"/>
            </w:tcBorders>
          </w:tcPr>
          <w:p w:rsidR="00900AF2" w:rsidRPr="00D6422C" w:rsidRDefault="00900AF2" w:rsidP="00900AF2">
            <w:pPr>
              <w:snapToGrid w:val="0"/>
              <w:jc w:val="center"/>
              <w:rPr>
                <w:color w:val="000000"/>
                <w:sz w:val="20"/>
                <w:szCs w:val="20"/>
                <w:highlight w:val="yellow"/>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w:t>
            </w:r>
            <w:r w:rsidR="00066F64">
              <w:rPr>
                <w:color w:val="000000"/>
                <w:sz w:val="20"/>
                <w:szCs w:val="20"/>
              </w:rPr>
              <w:t xml:space="preserve"> </w:t>
            </w:r>
            <w:r>
              <w:rPr>
                <w:color w:val="000000"/>
                <w:sz w:val="20"/>
                <w:szCs w:val="20"/>
              </w:rPr>
              <w:t>250,0</w:t>
            </w:r>
          </w:p>
        </w:tc>
        <w:tc>
          <w:tcPr>
            <w:tcW w:w="1096" w:type="dxa"/>
            <w:gridSpan w:val="5"/>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18"/>
                <w:szCs w:val="18"/>
              </w:rPr>
            </w:pPr>
            <w:r>
              <w:rPr>
                <w:color w:val="000000"/>
                <w:sz w:val="18"/>
                <w:szCs w:val="18"/>
              </w:rPr>
              <w:t>-</w:t>
            </w:r>
          </w:p>
        </w:tc>
        <w:tc>
          <w:tcPr>
            <w:tcW w:w="3599" w:type="dxa"/>
            <w:gridSpan w:val="3"/>
            <w:tcBorders>
              <w:top w:val="single" w:sz="4" w:space="0" w:color="000000"/>
              <w:left w:val="single" w:sz="4" w:space="0" w:color="000000"/>
              <w:bottom w:val="single" w:sz="4" w:space="0" w:color="000000"/>
              <w:right w:val="single" w:sz="4" w:space="0" w:color="000000"/>
            </w:tcBorders>
            <w:vAlign w:val="bottom"/>
            <w:hideMark/>
          </w:tcPr>
          <w:p w:rsidR="00900AF2" w:rsidRPr="002A665C" w:rsidRDefault="00900AF2" w:rsidP="00900AF2">
            <w:pPr>
              <w:snapToGrid w:val="0"/>
              <w:jc w:val="center"/>
              <w:rPr>
                <w:sz w:val="18"/>
                <w:szCs w:val="18"/>
              </w:rPr>
            </w:pPr>
            <w:r w:rsidRPr="002A665C">
              <w:rPr>
                <w:sz w:val="18"/>
                <w:szCs w:val="18"/>
              </w:rPr>
              <w:t>75</w:t>
            </w:r>
          </w:p>
        </w:tc>
      </w:tr>
      <w:tr w:rsidR="00900AF2" w:rsidTr="00066F64">
        <w:trPr>
          <w:trHeight w:val="195"/>
        </w:trPr>
        <w:tc>
          <w:tcPr>
            <w:tcW w:w="763" w:type="dxa"/>
            <w:gridSpan w:val="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851" w:type="dxa"/>
            <w:gridSpan w:val="4"/>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2025</w:t>
            </w:r>
          </w:p>
        </w:tc>
        <w:tc>
          <w:tcPr>
            <w:tcW w:w="1010" w:type="dxa"/>
            <w:gridSpan w:val="7"/>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w:t>
            </w:r>
            <w:r w:rsidR="00066F64">
              <w:rPr>
                <w:color w:val="000000"/>
                <w:sz w:val="20"/>
                <w:szCs w:val="20"/>
              </w:rPr>
              <w:t xml:space="preserve"> </w:t>
            </w:r>
            <w:r>
              <w:rPr>
                <w:color w:val="000000"/>
                <w:sz w:val="20"/>
                <w:szCs w:val="20"/>
              </w:rPr>
              <w:t>339,0</w:t>
            </w:r>
          </w:p>
        </w:tc>
        <w:tc>
          <w:tcPr>
            <w:tcW w:w="1008" w:type="dxa"/>
            <w:gridSpan w:val="3"/>
            <w:tcBorders>
              <w:top w:val="single" w:sz="4" w:space="0" w:color="000000"/>
              <w:left w:val="single" w:sz="4" w:space="0" w:color="000000"/>
              <w:bottom w:val="single" w:sz="4" w:space="0" w:color="000000"/>
              <w:right w:val="nil"/>
            </w:tcBorders>
          </w:tcPr>
          <w:p w:rsidR="00900AF2" w:rsidRPr="00D6422C" w:rsidRDefault="00900AF2" w:rsidP="00900AF2">
            <w:pPr>
              <w:snapToGrid w:val="0"/>
              <w:jc w:val="center"/>
              <w:rPr>
                <w:color w:val="000000"/>
                <w:sz w:val="20"/>
                <w:szCs w:val="20"/>
                <w:highlight w:val="yellow"/>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w:t>
            </w:r>
            <w:r w:rsidR="00066F64">
              <w:rPr>
                <w:color w:val="000000"/>
                <w:sz w:val="20"/>
                <w:szCs w:val="20"/>
              </w:rPr>
              <w:t xml:space="preserve"> </w:t>
            </w:r>
            <w:r>
              <w:rPr>
                <w:color w:val="000000"/>
                <w:sz w:val="20"/>
                <w:szCs w:val="20"/>
              </w:rPr>
              <w:t>339,0</w:t>
            </w:r>
          </w:p>
        </w:tc>
        <w:tc>
          <w:tcPr>
            <w:tcW w:w="1096" w:type="dxa"/>
            <w:gridSpan w:val="5"/>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18"/>
                <w:szCs w:val="18"/>
              </w:rPr>
            </w:pPr>
            <w:r>
              <w:rPr>
                <w:color w:val="000000"/>
                <w:sz w:val="18"/>
                <w:szCs w:val="18"/>
              </w:rPr>
              <w:t>-</w:t>
            </w:r>
          </w:p>
        </w:tc>
        <w:tc>
          <w:tcPr>
            <w:tcW w:w="3599" w:type="dxa"/>
            <w:gridSpan w:val="3"/>
            <w:tcBorders>
              <w:top w:val="single" w:sz="4" w:space="0" w:color="000000"/>
              <w:left w:val="single" w:sz="4" w:space="0" w:color="000000"/>
              <w:bottom w:val="single" w:sz="4" w:space="0" w:color="000000"/>
              <w:right w:val="single" w:sz="4" w:space="0" w:color="000000"/>
            </w:tcBorders>
            <w:vAlign w:val="bottom"/>
            <w:hideMark/>
          </w:tcPr>
          <w:p w:rsidR="00900AF2" w:rsidRPr="002A665C" w:rsidRDefault="00900AF2" w:rsidP="00900AF2">
            <w:pPr>
              <w:snapToGrid w:val="0"/>
              <w:jc w:val="center"/>
              <w:rPr>
                <w:sz w:val="18"/>
                <w:szCs w:val="18"/>
              </w:rPr>
            </w:pPr>
            <w:r w:rsidRPr="002A665C">
              <w:rPr>
                <w:sz w:val="18"/>
                <w:szCs w:val="18"/>
              </w:rPr>
              <w:t>75</w:t>
            </w:r>
          </w:p>
        </w:tc>
      </w:tr>
      <w:tr w:rsidR="00900AF2" w:rsidTr="00066F64">
        <w:trPr>
          <w:trHeight w:val="309"/>
        </w:trPr>
        <w:tc>
          <w:tcPr>
            <w:tcW w:w="763" w:type="dxa"/>
            <w:gridSpan w:val="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851" w:type="dxa"/>
            <w:gridSpan w:val="4"/>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2026</w:t>
            </w:r>
          </w:p>
        </w:tc>
        <w:tc>
          <w:tcPr>
            <w:tcW w:w="1010" w:type="dxa"/>
            <w:gridSpan w:val="7"/>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w:t>
            </w:r>
            <w:r w:rsidR="00066F64">
              <w:rPr>
                <w:color w:val="000000"/>
                <w:sz w:val="20"/>
                <w:szCs w:val="20"/>
              </w:rPr>
              <w:t xml:space="preserve"> </w:t>
            </w:r>
            <w:r>
              <w:rPr>
                <w:color w:val="000000"/>
                <w:sz w:val="20"/>
                <w:szCs w:val="20"/>
              </w:rPr>
              <w:t>339,0</w:t>
            </w:r>
          </w:p>
        </w:tc>
        <w:tc>
          <w:tcPr>
            <w:tcW w:w="1008" w:type="dxa"/>
            <w:gridSpan w:val="3"/>
            <w:tcBorders>
              <w:top w:val="single" w:sz="4" w:space="0" w:color="000000"/>
              <w:left w:val="single" w:sz="4" w:space="0" w:color="000000"/>
              <w:bottom w:val="single" w:sz="4" w:space="0" w:color="000000"/>
              <w:right w:val="nil"/>
            </w:tcBorders>
          </w:tcPr>
          <w:p w:rsidR="00900AF2" w:rsidRPr="00D6422C" w:rsidRDefault="00900AF2" w:rsidP="00900AF2">
            <w:pPr>
              <w:snapToGrid w:val="0"/>
              <w:jc w:val="center"/>
              <w:rPr>
                <w:color w:val="000000"/>
                <w:sz w:val="20"/>
                <w:szCs w:val="20"/>
                <w:highlight w:val="yellow"/>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w:t>
            </w:r>
            <w:r w:rsidR="00066F64">
              <w:rPr>
                <w:color w:val="000000"/>
                <w:sz w:val="20"/>
                <w:szCs w:val="20"/>
              </w:rPr>
              <w:t xml:space="preserve"> </w:t>
            </w:r>
            <w:r>
              <w:rPr>
                <w:color w:val="000000"/>
                <w:sz w:val="20"/>
                <w:szCs w:val="20"/>
              </w:rPr>
              <w:t>339,0</w:t>
            </w:r>
          </w:p>
        </w:tc>
        <w:tc>
          <w:tcPr>
            <w:tcW w:w="1096" w:type="dxa"/>
            <w:gridSpan w:val="5"/>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18"/>
                <w:szCs w:val="18"/>
              </w:rPr>
            </w:pPr>
            <w:r>
              <w:rPr>
                <w:color w:val="000000"/>
                <w:sz w:val="18"/>
                <w:szCs w:val="18"/>
              </w:rPr>
              <w:t>-</w:t>
            </w:r>
          </w:p>
        </w:tc>
        <w:tc>
          <w:tcPr>
            <w:tcW w:w="3599" w:type="dxa"/>
            <w:gridSpan w:val="3"/>
            <w:tcBorders>
              <w:top w:val="single" w:sz="4" w:space="0" w:color="000000"/>
              <w:left w:val="single" w:sz="4" w:space="0" w:color="000000"/>
              <w:bottom w:val="single" w:sz="4" w:space="0" w:color="000000"/>
              <w:right w:val="single" w:sz="4" w:space="0" w:color="000000"/>
            </w:tcBorders>
            <w:vAlign w:val="bottom"/>
            <w:hideMark/>
          </w:tcPr>
          <w:p w:rsidR="00900AF2" w:rsidRPr="002A665C" w:rsidRDefault="00900AF2" w:rsidP="00900AF2">
            <w:pPr>
              <w:snapToGrid w:val="0"/>
              <w:jc w:val="center"/>
              <w:rPr>
                <w:sz w:val="18"/>
                <w:szCs w:val="18"/>
              </w:rPr>
            </w:pPr>
            <w:r w:rsidRPr="002A665C">
              <w:rPr>
                <w:sz w:val="18"/>
                <w:szCs w:val="18"/>
              </w:rPr>
              <w:t>75</w:t>
            </w:r>
          </w:p>
        </w:tc>
      </w:tr>
      <w:tr w:rsidR="00900AF2" w:rsidTr="00066F64">
        <w:trPr>
          <w:trHeight w:val="180"/>
        </w:trPr>
        <w:tc>
          <w:tcPr>
            <w:tcW w:w="763" w:type="dxa"/>
            <w:gridSpan w:val="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851" w:type="dxa"/>
            <w:gridSpan w:val="4"/>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2027</w:t>
            </w:r>
          </w:p>
        </w:tc>
        <w:tc>
          <w:tcPr>
            <w:tcW w:w="1010" w:type="dxa"/>
            <w:gridSpan w:val="7"/>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w:t>
            </w:r>
            <w:r w:rsidR="00066F64">
              <w:rPr>
                <w:color w:val="000000"/>
                <w:sz w:val="20"/>
                <w:szCs w:val="20"/>
              </w:rPr>
              <w:t xml:space="preserve"> </w:t>
            </w:r>
            <w:r>
              <w:rPr>
                <w:color w:val="000000"/>
                <w:sz w:val="20"/>
                <w:szCs w:val="20"/>
              </w:rPr>
              <w:t>339,0</w:t>
            </w:r>
          </w:p>
        </w:tc>
        <w:tc>
          <w:tcPr>
            <w:tcW w:w="1008" w:type="dxa"/>
            <w:gridSpan w:val="3"/>
            <w:tcBorders>
              <w:top w:val="single" w:sz="4" w:space="0" w:color="000000"/>
              <w:left w:val="single" w:sz="4" w:space="0" w:color="000000"/>
              <w:bottom w:val="single" w:sz="4" w:space="0" w:color="000000"/>
              <w:right w:val="nil"/>
            </w:tcBorders>
          </w:tcPr>
          <w:p w:rsidR="00900AF2" w:rsidRPr="00D6422C" w:rsidRDefault="00900AF2" w:rsidP="00900AF2">
            <w:pPr>
              <w:snapToGrid w:val="0"/>
              <w:jc w:val="center"/>
              <w:rPr>
                <w:color w:val="000000"/>
                <w:sz w:val="20"/>
                <w:szCs w:val="20"/>
                <w:highlight w:val="yellow"/>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w:t>
            </w:r>
            <w:r w:rsidR="00066F64">
              <w:rPr>
                <w:color w:val="000000"/>
                <w:sz w:val="20"/>
                <w:szCs w:val="20"/>
              </w:rPr>
              <w:t xml:space="preserve"> </w:t>
            </w:r>
            <w:r>
              <w:rPr>
                <w:color w:val="000000"/>
                <w:sz w:val="20"/>
                <w:szCs w:val="20"/>
              </w:rPr>
              <w:t>339,0</w:t>
            </w:r>
          </w:p>
        </w:tc>
        <w:tc>
          <w:tcPr>
            <w:tcW w:w="1096" w:type="dxa"/>
            <w:gridSpan w:val="5"/>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18"/>
                <w:szCs w:val="18"/>
              </w:rPr>
            </w:pPr>
            <w:r>
              <w:rPr>
                <w:color w:val="000000"/>
                <w:sz w:val="18"/>
                <w:szCs w:val="18"/>
              </w:rPr>
              <w:t>-</w:t>
            </w:r>
          </w:p>
        </w:tc>
        <w:tc>
          <w:tcPr>
            <w:tcW w:w="3599" w:type="dxa"/>
            <w:gridSpan w:val="3"/>
            <w:tcBorders>
              <w:top w:val="single" w:sz="4" w:space="0" w:color="000000"/>
              <w:left w:val="single" w:sz="4" w:space="0" w:color="000000"/>
              <w:bottom w:val="single" w:sz="4" w:space="0" w:color="000000"/>
              <w:right w:val="single" w:sz="4" w:space="0" w:color="000000"/>
            </w:tcBorders>
            <w:vAlign w:val="bottom"/>
            <w:hideMark/>
          </w:tcPr>
          <w:p w:rsidR="00900AF2" w:rsidRPr="002A665C" w:rsidRDefault="00900AF2" w:rsidP="00900AF2">
            <w:pPr>
              <w:snapToGrid w:val="0"/>
              <w:jc w:val="center"/>
              <w:rPr>
                <w:sz w:val="18"/>
                <w:szCs w:val="18"/>
              </w:rPr>
            </w:pPr>
            <w:r w:rsidRPr="002A665C">
              <w:rPr>
                <w:sz w:val="18"/>
                <w:szCs w:val="18"/>
              </w:rPr>
              <w:t>75</w:t>
            </w:r>
          </w:p>
        </w:tc>
      </w:tr>
      <w:tr w:rsidR="00900AF2" w:rsidTr="00066F64">
        <w:trPr>
          <w:trHeight w:val="314"/>
        </w:trPr>
        <w:tc>
          <w:tcPr>
            <w:tcW w:w="763" w:type="dxa"/>
            <w:gridSpan w:val="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851" w:type="dxa"/>
            <w:gridSpan w:val="4"/>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2028</w:t>
            </w:r>
          </w:p>
        </w:tc>
        <w:tc>
          <w:tcPr>
            <w:tcW w:w="1010" w:type="dxa"/>
            <w:gridSpan w:val="7"/>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w:t>
            </w:r>
            <w:r w:rsidR="00066F64">
              <w:rPr>
                <w:color w:val="000000"/>
                <w:sz w:val="20"/>
                <w:szCs w:val="20"/>
              </w:rPr>
              <w:t xml:space="preserve"> </w:t>
            </w:r>
            <w:r>
              <w:rPr>
                <w:color w:val="000000"/>
                <w:sz w:val="20"/>
                <w:szCs w:val="20"/>
              </w:rPr>
              <w:t>339,0</w:t>
            </w:r>
          </w:p>
        </w:tc>
        <w:tc>
          <w:tcPr>
            <w:tcW w:w="1008" w:type="dxa"/>
            <w:gridSpan w:val="3"/>
            <w:tcBorders>
              <w:top w:val="single" w:sz="4" w:space="0" w:color="000000"/>
              <w:left w:val="single" w:sz="4" w:space="0" w:color="000000"/>
              <w:bottom w:val="single" w:sz="4" w:space="0" w:color="000000"/>
              <w:right w:val="nil"/>
            </w:tcBorders>
          </w:tcPr>
          <w:p w:rsidR="00900AF2" w:rsidRPr="00D6422C" w:rsidRDefault="00900AF2" w:rsidP="00900AF2">
            <w:pPr>
              <w:snapToGrid w:val="0"/>
              <w:jc w:val="center"/>
              <w:rPr>
                <w:color w:val="000000"/>
                <w:sz w:val="20"/>
                <w:szCs w:val="20"/>
                <w:highlight w:val="yellow"/>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w:t>
            </w:r>
            <w:r w:rsidR="00066F64">
              <w:rPr>
                <w:color w:val="000000"/>
                <w:sz w:val="20"/>
                <w:szCs w:val="20"/>
              </w:rPr>
              <w:t xml:space="preserve"> </w:t>
            </w:r>
            <w:r>
              <w:rPr>
                <w:color w:val="000000"/>
                <w:sz w:val="20"/>
                <w:szCs w:val="20"/>
              </w:rPr>
              <w:t>339,0</w:t>
            </w:r>
          </w:p>
        </w:tc>
        <w:tc>
          <w:tcPr>
            <w:tcW w:w="1096" w:type="dxa"/>
            <w:gridSpan w:val="5"/>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18"/>
                <w:szCs w:val="18"/>
              </w:rPr>
            </w:pPr>
            <w:r>
              <w:rPr>
                <w:color w:val="000000"/>
                <w:sz w:val="18"/>
                <w:szCs w:val="18"/>
              </w:rPr>
              <w:t>-</w:t>
            </w:r>
          </w:p>
        </w:tc>
        <w:tc>
          <w:tcPr>
            <w:tcW w:w="3599" w:type="dxa"/>
            <w:gridSpan w:val="3"/>
            <w:tcBorders>
              <w:top w:val="single" w:sz="4" w:space="0" w:color="000000"/>
              <w:left w:val="single" w:sz="4" w:space="0" w:color="000000"/>
              <w:bottom w:val="single" w:sz="4" w:space="0" w:color="000000"/>
              <w:right w:val="single" w:sz="4" w:space="0" w:color="000000"/>
            </w:tcBorders>
            <w:vAlign w:val="bottom"/>
            <w:hideMark/>
          </w:tcPr>
          <w:p w:rsidR="00900AF2" w:rsidRPr="002A665C" w:rsidRDefault="00900AF2" w:rsidP="00900AF2">
            <w:pPr>
              <w:snapToGrid w:val="0"/>
              <w:jc w:val="center"/>
              <w:rPr>
                <w:sz w:val="18"/>
                <w:szCs w:val="18"/>
              </w:rPr>
            </w:pPr>
            <w:r w:rsidRPr="002A665C">
              <w:rPr>
                <w:sz w:val="18"/>
                <w:szCs w:val="18"/>
              </w:rPr>
              <w:t>75</w:t>
            </w:r>
          </w:p>
        </w:tc>
      </w:tr>
      <w:tr w:rsidR="00900AF2" w:rsidTr="00066F64">
        <w:trPr>
          <w:trHeight w:val="314"/>
        </w:trPr>
        <w:tc>
          <w:tcPr>
            <w:tcW w:w="763" w:type="dxa"/>
            <w:gridSpan w:val="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851" w:type="dxa"/>
            <w:gridSpan w:val="4"/>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2029</w:t>
            </w:r>
          </w:p>
        </w:tc>
        <w:tc>
          <w:tcPr>
            <w:tcW w:w="1010" w:type="dxa"/>
            <w:gridSpan w:val="7"/>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w:t>
            </w:r>
            <w:r w:rsidR="00066F64">
              <w:rPr>
                <w:color w:val="000000"/>
                <w:sz w:val="20"/>
                <w:szCs w:val="20"/>
              </w:rPr>
              <w:t xml:space="preserve"> </w:t>
            </w:r>
            <w:r>
              <w:rPr>
                <w:color w:val="000000"/>
                <w:sz w:val="20"/>
                <w:szCs w:val="20"/>
              </w:rPr>
              <w:t>339,0</w:t>
            </w:r>
          </w:p>
        </w:tc>
        <w:tc>
          <w:tcPr>
            <w:tcW w:w="1008" w:type="dxa"/>
            <w:gridSpan w:val="3"/>
            <w:tcBorders>
              <w:top w:val="single" w:sz="4" w:space="0" w:color="000000"/>
              <w:left w:val="single" w:sz="4" w:space="0" w:color="000000"/>
              <w:bottom w:val="single" w:sz="4" w:space="0" w:color="000000"/>
              <w:right w:val="nil"/>
            </w:tcBorders>
          </w:tcPr>
          <w:p w:rsidR="00900AF2" w:rsidRPr="00D6422C" w:rsidRDefault="00900AF2" w:rsidP="00900AF2">
            <w:pPr>
              <w:snapToGrid w:val="0"/>
              <w:jc w:val="center"/>
              <w:rPr>
                <w:color w:val="000000"/>
                <w:sz w:val="20"/>
                <w:szCs w:val="20"/>
                <w:highlight w:val="yellow"/>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w:t>
            </w:r>
            <w:r w:rsidR="00066F64">
              <w:rPr>
                <w:color w:val="000000"/>
                <w:sz w:val="20"/>
                <w:szCs w:val="20"/>
              </w:rPr>
              <w:t xml:space="preserve"> </w:t>
            </w:r>
            <w:r>
              <w:rPr>
                <w:color w:val="000000"/>
                <w:sz w:val="20"/>
                <w:szCs w:val="20"/>
              </w:rPr>
              <w:t>339,0</w:t>
            </w:r>
          </w:p>
        </w:tc>
        <w:tc>
          <w:tcPr>
            <w:tcW w:w="1096" w:type="dxa"/>
            <w:gridSpan w:val="5"/>
            <w:tcBorders>
              <w:top w:val="single" w:sz="4" w:space="0" w:color="000000"/>
              <w:left w:val="single" w:sz="4" w:space="0" w:color="000000"/>
              <w:bottom w:val="single" w:sz="4" w:space="0" w:color="000000"/>
              <w:right w:val="nil"/>
            </w:tcBorders>
          </w:tcPr>
          <w:p w:rsidR="00900AF2" w:rsidRDefault="00900AF2" w:rsidP="00900AF2">
            <w:pPr>
              <w:snapToGrid w:val="0"/>
              <w:jc w:val="center"/>
              <w:rPr>
                <w:color w:val="000000"/>
                <w:sz w:val="18"/>
                <w:szCs w:val="18"/>
              </w:rPr>
            </w:pPr>
          </w:p>
        </w:tc>
        <w:tc>
          <w:tcPr>
            <w:tcW w:w="3599" w:type="dxa"/>
            <w:gridSpan w:val="3"/>
            <w:tcBorders>
              <w:top w:val="single" w:sz="4" w:space="0" w:color="000000"/>
              <w:left w:val="single" w:sz="4" w:space="0" w:color="000000"/>
              <w:bottom w:val="single" w:sz="4" w:space="0" w:color="000000"/>
              <w:right w:val="single" w:sz="4" w:space="0" w:color="000000"/>
            </w:tcBorders>
            <w:vAlign w:val="bottom"/>
            <w:hideMark/>
          </w:tcPr>
          <w:p w:rsidR="00900AF2" w:rsidRPr="002A665C" w:rsidRDefault="00900AF2" w:rsidP="00900AF2">
            <w:pPr>
              <w:snapToGrid w:val="0"/>
              <w:jc w:val="center"/>
              <w:rPr>
                <w:sz w:val="18"/>
                <w:szCs w:val="18"/>
              </w:rPr>
            </w:pPr>
            <w:r w:rsidRPr="002A665C">
              <w:rPr>
                <w:sz w:val="18"/>
                <w:szCs w:val="18"/>
              </w:rPr>
              <w:t>75</w:t>
            </w:r>
          </w:p>
        </w:tc>
      </w:tr>
      <w:tr w:rsidR="00900AF2" w:rsidTr="00066F64">
        <w:trPr>
          <w:trHeight w:val="314"/>
        </w:trPr>
        <w:tc>
          <w:tcPr>
            <w:tcW w:w="763" w:type="dxa"/>
            <w:gridSpan w:val="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851" w:type="dxa"/>
            <w:gridSpan w:val="4"/>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2030</w:t>
            </w:r>
          </w:p>
        </w:tc>
        <w:tc>
          <w:tcPr>
            <w:tcW w:w="1010" w:type="dxa"/>
            <w:gridSpan w:val="7"/>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w:t>
            </w:r>
            <w:r w:rsidR="00066F64">
              <w:rPr>
                <w:color w:val="000000"/>
                <w:sz w:val="20"/>
                <w:szCs w:val="20"/>
              </w:rPr>
              <w:t xml:space="preserve"> </w:t>
            </w:r>
            <w:r>
              <w:rPr>
                <w:color w:val="000000"/>
                <w:sz w:val="20"/>
                <w:szCs w:val="20"/>
              </w:rPr>
              <w:t>339,0</w:t>
            </w:r>
          </w:p>
        </w:tc>
        <w:tc>
          <w:tcPr>
            <w:tcW w:w="1008" w:type="dxa"/>
            <w:gridSpan w:val="3"/>
            <w:tcBorders>
              <w:top w:val="single" w:sz="4" w:space="0" w:color="000000"/>
              <w:left w:val="single" w:sz="4" w:space="0" w:color="000000"/>
              <w:bottom w:val="single" w:sz="4" w:space="0" w:color="000000"/>
              <w:right w:val="nil"/>
            </w:tcBorders>
          </w:tcPr>
          <w:p w:rsidR="00900AF2" w:rsidRPr="00D6422C" w:rsidRDefault="00900AF2" w:rsidP="00900AF2">
            <w:pPr>
              <w:snapToGrid w:val="0"/>
              <w:jc w:val="center"/>
              <w:rPr>
                <w:color w:val="000000"/>
                <w:sz w:val="20"/>
                <w:szCs w:val="20"/>
                <w:highlight w:val="yellow"/>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w:t>
            </w:r>
            <w:r w:rsidR="00066F64">
              <w:rPr>
                <w:color w:val="000000"/>
                <w:sz w:val="20"/>
                <w:szCs w:val="20"/>
              </w:rPr>
              <w:t xml:space="preserve"> </w:t>
            </w:r>
            <w:r>
              <w:rPr>
                <w:color w:val="000000"/>
                <w:sz w:val="20"/>
                <w:szCs w:val="20"/>
              </w:rPr>
              <w:t>339,0</w:t>
            </w:r>
          </w:p>
        </w:tc>
        <w:tc>
          <w:tcPr>
            <w:tcW w:w="1096" w:type="dxa"/>
            <w:gridSpan w:val="5"/>
            <w:tcBorders>
              <w:top w:val="single" w:sz="4" w:space="0" w:color="000000"/>
              <w:left w:val="single" w:sz="4" w:space="0" w:color="000000"/>
              <w:bottom w:val="single" w:sz="4" w:space="0" w:color="000000"/>
              <w:right w:val="nil"/>
            </w:tcBorders>
          </w:tcPr>
          <w:p w:rsidR="00900AF2" w:rsidRDefault="00900AF2" w:rsidP="00900AF2">
            <w:pPr>
              <w:snapToGrid w:val="0"/>
              <w:jc w:val="center"/>
              <w:rPr>
                <w:color w:val="000000"/>
                <w:sz w:val="18"/>
                <w:szCs w:val="18"/>
              </w:rPr>
            </w:pPr>
          </w:p>
        </w:tc>
        <w:tc>
          <w:tcPr>
            <w:tcW w:w="3599" w:type="dxa"/>
            <w:gridSpan w:val="3"/>
            <w:tcBorders>
              <w:top w:val="single" w:sz="4" w:space="0" w:color="000000"/>
              <w:left w:val="single" w:sz="4" w:space="0" w:color="000000"/>
              <w:bottom w:val="single" w:sz="4" w:space="0" w:color="000000"/>
              <w:right w:val="single" w:sz="4" w:space="0" w:color="000000"/>
            </w:tcBorders>
            <w:vAlign w:val="bottom"/>
            <w:hideMark/>
          </w:tcPr>
          <w:p w:rsidR="00900AF2" w:rsidRPr="002A665C" w:rsidRDefault="00900AF2" w:rsidP="00900AF2">
            <w:pPr>
              <w:snapToGrid w:val="0"/>
              <w:jc w:val="center"/>
              <w:rPr>
                <w:sz w:val="18"/>
                <w:szCs w:val="18"/>
              </w:rPr>
            </w:pPr>
            <w:r w:rsidRPr="002A665C">
              <w:rPr>
                <w:sz w:val="18"/>
                <w:szCs w:val="18"/>
              </w:rPr>
              <w:t>75</w:t>
            </w:r>
          </w:p>
        </w:tc>
      </w:tr>
      <w:tr w:rsidR="00900AF2" w:rsidTr="00066F64">
        <w:trPr>
          <w:trHeight w:val="382"/>
        </w:trPr>
        <w:tc>
          <w:tcPr>
            <w:tcW w:w="763" w:type="dxa"/>
            <w:gridSpan w:val="4"/>
            <w:vMerge w:val="restart"/>
            <w:tcBorders>
              <w:top w:val="single" w:sz="4" w:space="0" w:color="000000"/>
              <w:left w:val="single" w:sz="4" w:space="0" w:color="000000"/>
              <w:bottom w:val="single" w:sz="4" w:space="0" w:color="000000"/>
              <w:right w:val="nil"/>
            </w:tcBorders>
            <w:vAlign w:val="center"/>
            <w:hideMark/>
          </w:tcPr>
          <w:p w:rsidR="00900AF2" w:rsidRDefault="00900AF2" w:rsidP="00900AF2">
            <w:pPr>
              <w:snapToGrid w:val="0"/>
              <w:rPr>
                <w:color w:val="000000"/>
                <w:sz w:val="20"/>
                <w:szCs w:val="20"/>
              </w:rPr>
            </w:pPr>
            <w:r>
              <w:rPr>
                <w:color w:val="000000"/>
                <w:sz w:val="20"/>
                <w:szCs w:val="20"/>
              </w:rPr>
              <w:t>1.4.2</w:t>
            </w:r>
          </w:p>
        </w:tc>
        <w:tc>
          <w:tcPr>
            <w:tcW w:w="3096" w:type="dxa"/>
            <w:gridSpan w:val="7"/>
            <w:vMerge w:val="restart"/>
            <w:tcBorders>
              <w:top w:val="single" w:sz="4" w:space="0" w:color="000000"/>
              <w:left w:val="single" w:sz="4" w:space="0" w:color="000000"/>
              <w:bottom w:val="single" w:sz="4" w:space="0" w:color="000000"/>
              <w:right w:val="nil"/>
            </w:tcBorders>
            <w:vAlign w:val="center"/>
            <w:hideMark/>
          </w:tcPr>
          <w:p w:rsidR="00900AF2" w:rsidRDefault="00900AF2" w:rsidP="00900AF2">
            <w:pPr>
              <w:snapToGrid w:val="0"/>
              <w:rPr>
                <w:color w:val="000000"/>
                <w:sz w:val="20"/>
                <w:szCs w:val="20"/>
              </w:rPr>
            </w:pPr>
            <w:r>
              <w:rPr>
                <w:sz w:val="20"/>
                <w:szCs w:val="20"/>
              </w:rPr>
              <w:t>Сохранение и укрепление здоровья детей через улучшения качественного питания (школьное молоко)</w:t>
            </w:r>
          </w:p>
        </w:tc>
        <w:tc>
          <w:tcPr>
            <w:tcW w:w="2061" w:type="dxa"/>
            <w:gridSpan w:val="6"/>
            <w:vMerge w:val="restart"/>
            <w:tcBorders>
              <w:top w:val="single" w:sz="4" w:space="0" w:color="000000"/>
              <w:left w:val="single" w:sz="4" w:space="0" w:color="000000"/>
              <w:bottom w:val="single" w:sz="4" w:space="0" w:color="000000"/>
              <w:right w:val="nil"/>
            </w:tcBorders>
            <w:vAlign w:val="center"/>
            <w:hideMark/>
          </w:tcPr>
          <w:p w:rsidR="00900AF2" w:rsidRPr="0002305B" w:rsidRDefault="00900AF2" w:rsidP="00900AF2">
            <w:pPr>
              <w:snapToGrid w:val="0"/>
              <w:rPr>
                <w:color w:val="000000"/>
                <w:sz w:val="20"/>
                <w:szCs w:val="20"/>
              </w:rPr>
            </w:pPr>
            <w:r w:rsidRPr="0002305B">
              <w:rPr>
                <w:color w:val="000000"/>
                <w:sz w:val="20"/>
                <w:szCs w:val="20"/>
              </w:rPr>
              <w:t>Управление образования администрации Малосердобинского  района</w:t>
            </w:r>
          </w:p>
        </w:tc>
        <w:tc>
          <w:tcPr>
            <w:tcW w:w="851" w:type="dxa"/>
            <w:gridSpan w:val="4"/>
            <w:tcBorders>
              <w:top w:val="nil"/>
              <w:left w:val="single" w:sz="4" w:space="0" w:color="000000"/>
              <w:bottom w:val="single" w:sz="4" w:space="0" w:color="000000"/>
              <w:right w:val="nil"/>
            </w:tcBorders>
            <w:hideMark/>
          </w:tcPr>
          <w:p w:rsidR="00900AF2" w:rsidRDefault="00900AF2" w:rsidP="00900AF2">
            <w:pPr>
              <w:snapToGrid w:val="0"/>
              <w:jc w:val="center"/>
              <w:rPr>
                <w:b/>
                <w:color w:val="000000"/>
                <w:sz w:val="18"/>
                <w:szCs w:val="18"/>
              </w:rPr>
            </w:pPr>
            <w:r>
              <w:rPr>
                <w:b/>
                <w:color w:val="000000"/>
                <w:sz w:val="18"/>
                <w:szCs w:val="18"/>
              </w:rPr>
              <w:t>Итого</w:t>
            </w:r>
          </w:p>
        </w:tc>
        <w:tc>
          <w:tcPr>
            <w:tcW w:w="1010" w:type="dxa"/>
            <w:gridSpan w:val="7"/>
            <w:tcBorders>
              <w:top w:val="nil"/>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sidRPr="00674363">
              <w:rPr>
                <w:b/>
                <w:color w:val="000000"/>
                <w:sz w:val="20"/>
                <w:szCs w:val="20"/>
              </w:rPr>
              <w:t>0,0</w:t>
            </w:r>
          </w:p>
        </w:tc>
        <w:tc>
          <w:tcPr>
            <w:tcW w:w="1008" w:type="dxa"/>
            <w:gridSpan w:val="3"/>
            <w:tcBorders>
              <w:top w:val="nil"/>
              <w:left w:val="single" w:sz="4" w:space="0" w:color="000000"/>
              <w:bottom w:val="single" w:sz="4" w:space="0" w:color="000000"/>
              <w:right w:val="nil"/>
            </w:tcBorders>
          </w:tcPr>
          <w:p w:rsidR="00900AF2" w:rsidRPr="00674363" w:rsidRDefault="00900AF2" w:rsidP="00900AF2">
            <w:pPr>
              <w:snapToGrid w:val="0"/>
              <w:jc w:val="center"/>
              <w:rPr>
                <w:b/>
                <w:color w:val="000000"/>
                <w:sz w:val="20"/>
                <w:szCs w:val="20"/>
              </w:rPr>
            </w:pPr>
          </w:p>
        </w:tc>
        <w:tc>
          <w:tcPr>
            <w:tcW w:w="992"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b/>
                <w:color w:val="000000"/>
                <w:sz w:val="20"/>
                <w:szCs w:val="20"/>
              </w:rPr>
            </w:pPr>
          </w:p>
        </w:tc>
        <w:tc>
          <w:tcPr>
            <w:tcW w:w="851" w:type="dxa"/>
            <w:gridSpan w:val="4"/>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b/>
                <w:color w:val="000000"/>
                <w:sz w:val="20"/>
                <w:szCs w:val="20"/>
              </w:rPr>
            </w:pPr>
          </w:p>
        </w:tc>
        <w:tc>
          <w:tcPr>
            <w:tcW w:w="1134"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sidRPr="00674363">
              <w:rPr>
                <w:b/>
                <w:color w:val="000000"/>
                <w:sz w:val="20"/>
                <w:szCs w:val="20"/>
              </w:rPr>
              <w:t>0,0</w:t>
            </w:r>
          </w:p>
        </w:tc>
        <w:tc>
          <w:tcPr>
            <w:tcW w:w="1096" w:type="dxa"/>
            <w:gridSpan w:val="5"/>
            <w:tcBorders>
              <w:top w:val="nil"/>
              <w:left w:val="single" w:sz="4" w:space="0" w:color="000000"/>
              <w:bottom w:val="single" w:sz="4" w:space="0" w:color="000000"/>
              <w:right w:val="nil"/>
            </w:tcBorders>
          </w:tcPr>
          <w:p w:rsidR="00900AF2" w:rsidRDefault="00900AF2" w:rsidP="00900AF2">
            <w:pPr>
              <w:snapToGrid w:val="0"/>
              <w:jc w:val="center"/>
              <w:rPr>
                <w:color w:val="000000"/>
                <w:sz w:val="18"/>
                <w:szCs w:val="18"/>
              </w:rPr>
            </w:pPr>
          </w:p>
        </w:tc>
        <w:tc>
          <w:tcPr>
            <w:tcW w:w="3599" w:type="dxa"/>
            <w:gridSpan w:val="3"/>
            <w:tcBorders>
              <w:top w:val="nil"/>
              <w:left w:val="single" w:sz="4" w:space="0" w:color="000000"/>
              <w:bottom w:val="single" w:sz="4" w:space="0" w:color="000000"/>
              <w:right w:val="single" w:sz="4" w:space="0" w:color="000000"/>
            </w:tcBorders>
            <w:vAlign w:val="bottom"/>
            <w:hideMark/>
          </w:tcPr>
          <w:p w:rsidR="00900AF2" w:rsidRPr="00007024" w:rsidRDefault="00900AF2" w:rsidP="00900AF2">
            <w:pPr>
              <w:snapToGrid w:val="0"/>
              <w:jc w:val="both"/>
              <w:rPr>
                <w:color w:val="000000"/>
                <w:sz w:val="18"/>
                <w:szCs w:val="18"/>
              </w:rPr>
            </w:pPr>
            <w:r w:rsidRPr="00007024">
              <w:rPr>
                <w:color w:val="000000"/>
                <w:sz w:val="18"/>
                <w:szCs w:val="18"/>
              </w:rPr>
              <w:t>Доля учащихся, обеспеченных горячим питанием по месту учебы, %</w:t>
            </w:r>
          </w:p>
        </w:tc>
      </w:tr>
      <w:tr w:rsidR="00900AF2" w:rsidTr="00066F64">
        <w:trPr>
          <w:trHeight w:val="243"/>
        </w:trPr>
        <w:tc>
          <w:tcPr>
            <w:tcW w:w="763" w:type="dxa"/>
            <w:gridSpan w:val="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900AF2" w:rsidRPr="0002305B" w:rsidRDefault="00900AF2" w:rsidP="00900AF2">
            <w:pPr>
              <w:suppressAutoHyphens w:val="0"/>
              <w:rPr>
                <w:color w:val="000000"/>
                <w:sz w:val="20"/>
                <w:szCs w:val="20"/>
              </w:rPr>
            </w:pPr>
          </w:p>
        </w:tc>
        <w:tc>
          <w:tcPr>
            <w:tcW w:w="851" w:type="dxa"/>
            <w:gridSpan w:val="4"/>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2022</w:t>
            </w:r>
          </w:p>
        </w:tc>
        <w:tc>
          <w:tcPr>
            <w:tcW w:w="1010" w:type="dxa"/>
            <w:gridSpan w:val="7"/>
            <w:tcBorders>
              <w:top w:val="single" w:sz="4" w:space="0" w:color="000000"/>
              <w:left w:val="single" w:sz="4" w:space="0" w:color="000000"/>
              <w:bottom w:val="single" w:sz="4" w:space="0" w:color="000000"/>
              <w:right w:val="nil"/>
            </w:tcBorders>
            <w:hideMark/>
          </w:tcPr>
          <w:p w:rsidR="00900AF2" w:rsidRPr="00674363" w:rsidRDefault="00900AF2" w:rsidP="00900AF2">
            <w:pPr>
              <w:jc w:val="center"/>
            </w:pPr>
            <w:r w:rsidRPr="00674363">
              <w:rPr>
                <w:color w:val="000000"/>
                <w:sz w:val="20"/>
                <w:szCs w:val="20"/>
              </w:rPr>
              <w:t>0,0</w:t>
            </w:r>
          </w:p>
        </w:tc>
        <w:tc>
          <w:tcPr>
            <w:tcW w:w="1008"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jc w:val="center"/>
            </w:pPr>
            <w:r w:rsidRPr="00674363">
              <w:rPr>
                <w:color w:val="000000"/>
                <w:sz w:val="20"/>
                <w:szCs w:val="20"/>
              </w:rPr>
              <w:t>0,0</w:t>
            </w:r>
          </w:p>
        </w:tc>
        <w:tc>
          <w:tcPr>
            <w:tcW w:w="1096" w:type="dxa"/>
            <w:gridSpan w:val="5"/>
            <w:tcBorders>
              <w:top w:val="single" w:sz="4" w:space="0" w:color="000000"/>
              <w:left w:val="single" w:sz="4" w:space="0" w:color="000000"/>
              <w:bottom w:val="single" w:sz="4" w:space="0" w:color="000000"/>
              <w:right w:val="nil"/>
            </w:tcBorders>
          </w:tcPr>
          <w:p w:rsidR="00900AF2" w:rsidRDefault="00900AF2" w:rsidP="00900AF2">
            <w:pPr>
              <w:snapToGrid w:val="0"/>
              <w:jc w:val="center"/>
              <w:rPr>
                <w:color w:val="000000"/>
                <w:sz w:val="18"/>
                <w:szCs w:val="18"/>
              </w:rPr>
            </w:pPr>
          </w:p>
        </w:tc>
        <w:tc>
          <w:tcPr>
            <w:tcW w:w="3599" w:type="dxa"/>
            <w:gridSpan w:val="3"/>
            <w:tcBorders>
              <w:top w:val="single" w:sz="4" w:space="0" w:color="000000"/>
              <w:left w:val="single" w:sz="4" w:space="0" w:color="000000"/>
              <w:bottom w:val="single" w:sz="4" w:space="0" w:color="000000"/>
              <w:right w:val="single" w:sz="4" w:space="0" w:color="000000"/>
            </w:tcBorders>
            <w:vAlign w:val="bottom"/>
            <w:hideMark/>
          </w:tcPr>
          <w:p w:rsidR="00900AF2" w:rsidRPr="00007024" w:rsidRDefault="00900AF2" w:rsidP="00900AF2">
            <w:pPr>
              <w:snapToGrid w:val="0"/>
              <w:jc w:val="center"/>
              <w:rPr>
                <w:color w:val="000000"/>
                <w:sz w:val="18"/>
                <w:szCs w:val="18"/>
              </w:rPr>
            </w:pPr>
          </w:p>
        </w:tc>
      </w:tr>
      <w:tr w:rsidR="00900AF2" w:rsidTr="00066F64">
        <w:trPr>
          <w:trHeight w:val="270"/>
        </w:trPr>
        <w:tc>
          <w:tcPr>
            <w:tcW w:w="763" w:type="dxa"/>
            <w:gridSpan w:val="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2061" w:type="dxa"/>
            <w:gridSpan w:val="6"/>
            <w:vMerge/>
            <w:tcBorders>
              <w:top w:val="single" w:sz="4" w:space="0" w:color="000000"/>
              <w:left w:val="single" w:sz="4" w:space="0" w:color="000000"/>
              <w:bottom w:val="single" w:sz="4" w:space="0" w:color="000000"/>
              <w:right w:val="nil"/>
            </w:tcBorders>
            <w:vAlign w:val="center"/>
            <w:hideMark/>
          </w:tcPr>
          <w:p w:rsidR="00900AF2" w:rsidRPr="0002305B" w:rsidRDefault="00900AF2" w:rsidP="00900AF2">
            <w:pPr>
              <w:suppressAutoHyphens w:val="0"/>
              <w:rPr>
                <w:color w:val="000000"/>
                <w:sz w:val="20"/>
                <w:szCs w:val="20"/>
              </w:rPr>
            </w:pPr>
          </w:p>
        </w:tc>
        <w:tc>
          <w:tcPr>
            <w:tcW w:w="851" w:type="dxa"/>
            <w:gridSpan w:val="4"/>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2023</w:t>
            </w:r>
          </w:p>
        </w:tc>
        <w:tc>
          <w:tcPr>
            <w:tcW w:w="1010" w:type="dxa"/>
            <w:gridSpan w:val="7"/>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1008"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1096" w:type="dxa"/>
            <w:gridSpan w:val="5"/>
            <w:tcBorders>
              <w:top w:val="single" w:sz="4" w:space="0" w:color="000000"/>
              <w:left w:val="single" w:sz="4" w:space="0" w:color="000000"/>
              <w:bottom w:val="single" w:sz="4" w:space="0" w:color="000000"/>
              <w:right w:val="nil"/>
            </w:tcBorders>
          </w:tcPr>
          <w:p w:rsidR="00900AF2" w:rsidRDefault="00900AF2" w:rsidP="00900AF2">
            <w:pPr>
              <w:snapToGrid w:val="0"/>
              <w:jc w:val="center"/>
              <w:rPr>
                <w:color w:val="000000"/>
                <w:sz w:val="18"/>
                <w:szCs w:val="18"/>
              </w:rPr>
            </w:pPr>
          </w:p>
        </w:tc>
        <w:tc>
          <w:tcPr>
            <w:tcW w:w="3599" w:type="dxa"/>
            <w:gridSpan w:val="3"/>
            <w:tcBorders>
              <w:top w:val="single" w:sz="4" w:space="0" w:color="000000"/>
              <w:left w:val="single" w:sz="4" w:space="0" w:color="000000"/>
              <w:bottom w:val="single" w:sz="4" w:space="0" w:color="000000"/>
              <w:right w:val="single" w:sz="4" w:space="0" w:color="000000"/>
            </w:tcBorders>
            <w:vAlign w:val="bottom"/>
            <w:hideMark/>
          </w:tcPr>
          <w:p w:rsidR="00900AF2" w:rsidRPr="00007024" w:rsidRDefault="00900AF2" w:rsidP="00900AF2">
            <w:pPr>
              <w:snapToGrid w:val="0"/>
              <w:jc w:val="center"/>
              <w:rPr>
                <w:color w:val="000000"/>
                <w:sz w:val="18"/>
                <w:szCs w:val="18"/>
              </w:rPr>
            </w:pPr>
          </w:p>
        </w:tc>
      </w:tr>
      <w:tr w:rsidR="00900AF2" w:rsidTr="00066F64">
        <w:trPr>
          <w:trHeight w:val="385"/>
        </w:trPr>
        <w:tc>
          <w:tcPr>
            <w:tcW w:w="763" w:type="dxa"/>
            <w:gridSpan w:val="4"/>
            <w:vMerge w:val="restart"/>
            <w:tcBorders>
              <w:top w:val="nil"/>
              <w:left w:val="single" w:sz="4" w:space="0" w:color="000000"/>
              <w:right w:val="nil"/>
            </w:tcBorders>
            <w:vAlign w:val="center"/>
          </w:tcPr>
          <w:p w:rsidR="00900AF2" w:rsidRDefault="00900AF2" w:rsidP="00900AF2">
            <w:pPr>
              <w:snapToGrid w:val="0"/>
              <w:rPr>
                <w:color w:val="000000"/>
                <w:sz w:val="20"/>
                <w:szCs w:val="20"/>
              </w:rPr>
            </w:pPr>
            <w:r>
              <w:rPr>
                <w:color w:val="000000"/>
                <w:sz w:val="20"/>
                <w:szCs w:val="20"/>
              </w:rPr>
              <w:t>1.4.3</w:t>
            </w:r>
          </w:p>
        </w:tc>
        <w:tc>
          <w:tcPr>
            <w:tcW w:w="3096" w:type="dxa"/>
            <w:gridSpan w:val="7"/>
            <w:vMerge w:val="restart"/>
            <w:tcBorders>
              <w:top w:val="nil"/>
              <w:left w:val="single" w:sz="4" w:space="0" w:color="000000"/>
              <w:right w:val="nil"/>
            </w:tcBorders>
            <w:vAlign w:val="center"/>
          </w:tcPr>
          <w:p w:rsidR="00900AF2" w:rsidRPr="00524C98" w:rsidRDefault="00900AF2" w:rsidP="00900AF2">
            <w:pPr>
              <w:snapToGrid w:val="0"/>
              <w:rPr>
                <w:color w:val="000000"/>
                <w:sz w:val="20"/>
                <w:szCs w:val="20"/>
              </w:rPr>
            </w:pPr>
            <w:r w:rsidRPr="00524C98">
              <w:rPr>
                <w:color w:val="000000"/>
                <w:sz w:val="20"/>
                <w:szCs w:val="20"/>
              </w:rPr>
              <w:t>Организация</w:t>
            </w:r>
            <w:r>
              <w:rPr>
                <w:color w:val="000000"/>
                <w:sz w:val="20"/>
                <w:szCs w:val="20"/>
              </w:rPr>
              <w:t xml:space="preserve"> бесплатного</w:t>
            </w:r>
            <w:r w:rsidRPr="00524C98">
              <w:rPr>
                <w:color w:val="000000"/>
                <w:sz w:val="20"/>
                <w:szCs w:val="20"/>
              </w:rPr>
              <w:t xml:space="preserve"> горячего питания обучающихся</w:t>
            </w:r>
            <w:r>
              <w:rPr>
                <w:color w:val="000000"/>
                <w:sz w:val="20"/>
                <w:szCs w:val="20"/>
              </w:rPr>
              <w:t>, получающих начальное общее образование в государственных и муниципальных  образов-ых организациях в части оплаты стоимости условного (миним-го) набора продуктов питания и  в части затрат, связанных с приготов-ем горячего питания</w:t>
            </w:r>
          </w:p>
          <w:p w:rsidR="00900AF2" w:rsidRDefault="00900AF2" w:rsidP="00900AF2">
            <w:pPr>
              <w:snapToGrid w:val="0"/>
              <w:rPr>
                <w:color w:val="000000"/>
                <w:sz w:val="20"/>
                <w:szCs w:val="20"/>
              </w:rPr>
            </w:pPr>
          </w:p>
          <w:p w:rsidR="00900AF2" w:rsidRPr="00524C98" w:rsidRDefault="00900AF2" w:rsidP="00900AF2">
            <w:pPr>
              <w:snapToGrid w:val="0"/>
              <w:rPr>
                <w:color w:val="000000"/>
                <w:sz w:val="20"/>
                <w:szCs w:val="20"/>
              </w:rPr>
            </w:pPr>
          </w:p>
        </w:tc>
        <w:tc>
          <w:tcPr>
            <w:tcW w:w="2061" w:type="dxa"/>
            <w:gridSpan w:val="6"/>
            <w:vMerge w:val="restart"/>
            <w:tcBorders>
              <w:top w:val="nil"/>
              <w:left w:val="single" w:sz="4" w:space="0" w:color="000000"/>
              <w:right w:val="nil"/>
            </w:tcBorders>
            <w:vAlign w:val="center"/>
          </w:tcPr>
          <w:p w:rsidR="00900AF2" w:rsidRPr="00524C98" w:rsidRDefault="00900AF2" w:rsidP="00900AF2">
            <w:pPr>
              <w:snapToGrid w:val="0"/>
              <w:rPr>
                <w:color w:val="000000"/>
                <w:sz w:val="20"/>
                <w:szCs w:val="20"/>
              </w:rPr>
            </w:pPr>
            <w:r w:rsidRPr="00524C98">
              <w:rPr>
                <w:color w:val="000000"/>
                <w:sz w:val="20"/>
                <w:szCs w:val="20"/>
              </w:rPr>
              <w:t>Управление образования администрации Малосердобинского  района</w:t>
            </w:r>
          </w:p>
        </w:tc>
        <w:tc>
          <w:tcPr>
            <w:tcW w:w="851" w:type="dxa"/>
            <w:gridSpan w:val="4"/>
            <w:tcBorders>
              <w:top w:val="single" w:sz="4" w:space="0" w:color="000000"/>
              <w:left w:val="single" w:sz="4" w:space="0" w:color="000000"/>
              <w:bottom w:val="single" w:sz="4" w:space="0" w:color="auto"/>
              <w:right w:val="nil"/>
            </w:tcBorders>
          </w:tcPr>
          <w:p w:rsidR="00900AF2" w:rsidRDefault="00900AF2" w:rsidP="00900AF2">
            <w:pPr>
              <w:snapToGrid w:val="0"/>
              <w:jc w:val="center"/>
              <w:rPr>
                <w:b/>
                <w:color w:val="000000"/>
                <w:sz w:val="20"/>
                <w:szCs w:val="20"/>
              </w:rPr>
            </w:pPr>
            <w:r>
              <w:rPr>
                <w:b/>
                <w:color w:val="000000"/>
                <w:sz w:val="20"/>
                <w:szCs w:val="20"/>
              </w:rPr>
              <w:t>Итого</w:t>
            </w:r>
          </w:p>
        </w:tc>
        <w:tc>
          <w:tcPr>
            <w:tcW w:w="1010" w:type="dxa"/>
            <w:gridSpan w:val="7"/>
            <w:tcBorders>
              <w:top w:val="single" w:sz="4" w:space="0" w:color="000000"/>
              <w:left w:val="single" w:sz="4" w:space="0" w:color="000000"/>
              <w:bottom w:val="single" w:sz="4" w:space="0" w:color="auto"/>
              <w:right w:val="nil"/>
            </w:tcBorders>
          </w:tcPr>
          <w:p w:rsidR="00900AF2" w:rsidRPr="00674363" w:rsidRDefault="00900AF2" w:rsidP="00900AF2">
            <w:pPr>
              <w:snapToGrid w:val="0"/>
              <w:jc w:val="center"/>
              <w:rPr>
                <w:b/>
                <w:color w:val="000000"/>
                <w:sz w:val="20"/>
                <w:szCs w:val="20"/>
              </w:rPr>
            </w:pPr>
            <w:r>
              <w:rPr>
                <w:b/>
                <w:color w:val="000000"/>
                <w:sz w:val="20"/>
                <w:szCs w:val="20"/>
              </w:rPr>
              <w:t>31</w:t>
            </w:r>
            <w:r w:rsidR="00CE107A">
              <w:rPr>
                <w:b/>
                <w:color w:val="000000"/>
                <w:sz w:val="20"/>
                <w:szCs w:val="20"/>
              </w:rPr>
              <w:t xml:space="preserve"> </w:t>
            </w:r>
            <w:r>
              <w:rPr>
                <w:b/>
                <w:color w:val="000000"/>
                <w:sz w:val="20"/>
                <w:szCs w:val="20"/>
              </w:rPr>
              <w:t>990,7</w:t>
            </w:r>
          </w:p>
        </w:tc>
        <w:tc>
          <w:tcPr>
            <w:tcW w:w="1008" w:type="dxa"/>
            <w:gridSpan w:val="3"/>
            <w:tcBorders>
              <w:top w:val="single" w:sz="4" w:space="0" w:color="000000"/>
              <w:left w:val="single" w:sz="4" w:space="0" w:color="000000"/>
              <w:bottom w:val="single" w:sz="4" w:space="0" w:color="auto"/>
              <w:right w:val="nil"/>
            </w:tcBorders>
          </w:tcPr>
          <w:p w:rsidR="00900AF2" w:rsidRPr="00674363" w:rsidRDefault="00900AF2" w:rsidP="00900AF2">
            <w:pPr>
              <w:snapToGrid w:val="0"/>
              <w:jc w:val="center"/>
              <w:rPr>
                <w:b/>
                <w:color w:val="000000"/>
                <w:sz w:val="20"/>
                <w:szCs w:val="20"/>
              </w:rPr>
            </w:pPr>
            <w:r>
              <w:rPr>
                <w:b/>
                <w:color w:val="000000"/>
                <w:sz w:val="20"/>
                <w:szCs w:val="20"/>
              </w:rPr>
              <w:t>8</w:t>
            </w:r>
            <w:r w:rsidR="00CE107A">
              <w:rPr>
                <w:b/>
                <w:color w:val="000000"/>
                <w:sz w:val="20"/>
                <w:szCs w:val="20"/>
              </w:rPr>
              <w:t xml:space="preserve"> </w:t>
            </w:r>
            <w:r>
              <w:rPr>
                <w:b/>
                <w:color w:val="000000"/>
                <w:sz w:val="20"/>
                <w:szCs w:val="20"/>
              </w:rPr>
              <w:t>310,1</w:t>
            </w:r>
          </w:p>
        </w:tc>
        <w:tc>
          <w:tcPr>
            <w:tcW w:w="992" w:type="dxa"/>
            <w:gridSpan w:val="5"/>
            <w:tcBorders>
              <w:top w:val="single" w:sz="4" w:space="0" w:color="000000"/>
              <w:left w:val="single" w:sz="4" w:space="0" w:color="000000"/>
              <w:bottom w:val="single" w:sz="4" w:space="0" w:color="auto"/>
              <w:right w:val="nil"/>
            </w:tcBorders>
          </w:tcPr>
          <w:p w:rsidR="00900AF2" w:rsidRPr="00674363" w:rsidRDefault="00900AF2" w:rsidP="00900AF2">
            <w:pPr>
              <w:snapToGrid w:val="0"/>
              <w:jc w:val="center"/>
              <w:rPr>
                <w:b/>
                <w:color w:val="000000"/>
                <w:sz w:val="20"/>
                <w:szCs w:val="20"/>
              </w:rPr>
            </w:pPr>
            <w:r>
              <w:rPr>
                <w:b/>
                <w:color w:val="000000"/>
                <w:sz w:val="20"/>
                <w:szCs w:val="20"/>
              </w:rPr>
              <w:t>20</w:t>
            </w:r>
            <w:r w:rsidR="00CE107A">
              <w:rPr>
                <w:b/>
                <w:color w:val="000000"/>
                <w:sz w:val="20"/>
                <w:szCs w:val="20"/>
              </w:rPr>
              <w:t xml:space="preserve"> </w:t>
            </w:r>
            <w:r>
              <w:rPr>
                <w:b/>
                <w:color w:val="000000"/>
                <w:sz w:val="20"/>
                <w:szCs w:val="20"/>
              </w:rPr>
              <w:t>594,0</w:t>
            </w:r>
          </w:p>
        </w:tc>
        <w:tc>
          <w:tcPr>
            <w:tcW w:w="851" w:type="dxa"/>
            <w:gridSpan w:val="4"/>
            <w:tcBorders>
              <w:top w:val="single" w:sz="4" w:space="0" w:color="000000"/>
              <w:left w:val="single" w:sz="4" w:space="0" w:color="000000"/>
              <w:bottom w:val="single" w:sz="4" w:space="0" w:color="auto"/>
              <w:right w:val="single" w:sz="4" w:space="0" w:color="000000"/>
            </w:tcBorders>
          </w:tcPr>
          <w:p w:rsidR="00900AF2" w:rsidRPr="00674363" w:rsidRDefault="00900AF2" w:rsidP="00900AF2">
            <w:pPr>
              <w:snapToGrid w:val="0"/>
              <w:jc w:val="center"/>
              <w:rPr>
                <w:b/>
                <w:color w:val="000000"/>
                <w:sz w:val="20"/>
                <w:szCs w:val="20"/>
              </w:rPr>
            </w:pPr>
          </w:p>
        </w:tc>
        <w:tc>
          <w:tcPr>
            <w:tcW w:w="1134" w:type="dxa"/>
            <w:gridSpan w:val="3"/>
            <w:tcBorders>
              <w:top w:val="single" w:sz="4" w:space="0" w:color="000000"/>
              <w:left w:val="single" w:sz="4" w:space="0" w:color="000000"/>
              <w:bottom w:val="single" w:sz="4" w:space="0" w:color="auto"/>
              <w:right w:val="nil"/>
            </w:tcBorders>
          </w:tcPr>
          <w:p w:rsidR="00900AF2" w:rsidRPr="00674363" w:rsidRDefault="00900AF2" w:rsidP="00900AF2">
            <w:pPr>
              <w:snapToGrid w:val="0"/>
              <w:jc w:val="center"/>
              <w:rPr>
                <w:b/>
                <w:color w:val="000000"/>
                <w:sz w:val="20"/>
                <w:szCs w:val="20"/>
              </w:rPr>
            </w:pPr>
            <w:r>
              <w:rPr>
                <w:b/>
                <w:color w:val="000000"/>
                <w:sz w:val="20"/>
                <w:szCs w:val="20"/>
              </w:rPr>
              <w:t>3</w:t>
            </w:r>
            <w:r w:rsidR="00CE107A">
              <w:rPr>
                <w:b/>
                <w:color w:val="000000"/>
                <w:sz w:val="20"/>
                <w:szCs w:val="20"/>
              </w:rPr>
              <w:t xml:space="preserve"> </w:t>
            </w:r>
            <w:r>
              <w:rPr>
                <w:b/>
                <w:color w:val="000000"/>
                <w:sz w:val="20"/>
                <w:szCs w:val="20"/>
              </w:rPr>
              <w:t>086,6</w:t>
            </w:r>
          </w:p>
        </w:tc>
        <w:tc>
          <w:tcPr>
            <w:tcW w:w="1096" w:type="dxa"/>
            <w:gridSpan w:val="5"/>
            <w:tcBorders>
              <w:top w:val="single" w:sz="4" w:space="0" w:color="000000"/>
              <w:left w:val="single" w:sz="4" w:space="0" w:color="000000"/>
              <w:bottom w:val="single" w:sz="4" w:space="0" w:color="auto"/>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000000"/>
              <w:left w:val="single" w:sz="4" w:space="0" w:color="000000"/>
              <w:bottom w:val="single" w:sz="4" w:space="0" w:color="auto"/>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066F64">
        <w:trPr>
          <w:trHeight w:val="333"/>
        </w:trPr>
        <w:tc>
          <w:tcPr>
            <w:tcW w:w="763" w:type="dxa"/>
            <w:gridSpan w:val="4"/>
            <w:vMerge/>
            <w:tcBorders>
              <w:left w:val="single" w:sz="4" w:space="0" w:color="000000"/>
              <w:right w:val="nil"/>
            </w:tcBorders>
            <w:vAlign w:val="center"/>
          </w:tcPr>
          <w:p w:rsidR="00900AF2" w:rsidRDefault="00900AF2" w:rsidP="00900AF2">
            <w:pPr>
              <w:snapToGrid w:val="0"/>
              <w:rPr>
                <w:color w:val="000000"/>
                <w:sz w:val="20"/>
                <w:szCs w:val="20"/>
              </w:rPr>
            </w:pPr>
          </w:p>
        </w:tc>
        <w:tc>
          <w:tcPr>
            <w:tcW w:w="3096" w:type="dxa"/>
            <w:gridSpan w:val="7"/>
            <w:vMerge/>
            <w:tcBorders>
              <w:left w:val="single" w:sz="4" w:space="0" w:color="000000"/>
              <w:right w:val="nil"/>
            </w:tcBorders>
            <w:vAlign w:val="center"/>
          </w:tcPr>
          <w:p w:rsidR="00900AF2" w:rsidRDefault="00900AF2" w:rsidP="00900AF2">
            <w:pPr>
              <w:snapToGrid w:val="0"/>
              <w:rPr>
                <w:color w:val="000000"/>
                <w:sz w:val="20"/>
                <w:szCs w:val="20"/>
              </w:rPr>
            </w:pPr>
          </w:p>
        </w:tc>
        <w:tc>
          <w:tcPr>
            <w:tcW w:w="2061" w:type="dxa"/>
            <w:gridSpan w:val="6"/>
            <w:vMerge/>
            <w:tcBorders>
              <w:left w:val="single" w:sz="4" w:space="0" w:color="000000"/>
              <w:right w:val="nil"/>
            </w:tcBorders>
            <w:vAlign w:val="center"/>
          </w:tcPr>
          <w:p w:rsidR="00900AF2" w:rsidRPr="0002305B" w:rsidRDefault="00900AF2" w:rsidP="00900AF2">
            <w:pPr>
              <w:snapToGrid w:val="0"/>
              <w:rPr>
                <w:color w:val="000000"/>
                <w:sz w:val="20"/>
                <w:szCs w:val="20"/>
              </w:rPr>
            </w:pPr>
          </w:p>
        </w:tc>
        <w:tc>
          <w:tcPr>
            <w:tcW w:w="851" w:type="dxa"/>
            <w:gridSpan w:val="4"/>
            <w:tcBorders>
              <w:top w:val="single" w:sz="4" w:space="0" w:color="auto"/>
              <w:left w:val="single" w:sz="4" w:space="0" w:color="000000"/>
              <w:bottom w:val="single" w:sz="4" w:space="0" w:color="auto"/>
              <w:right w:val="nil"/>
            </w:tcBorders>
          </w:tcPr>
          <w:p w:rsidR="00900AF2" w:rsidRPr="00413351" w:rsidRDefault="00900AF2" w:rsidP="00900AF2">
            <w:pPr>
              <w:snapToGrid w:val="0"/>
              <w:jc w:val="center"/>
              <w:rPr>
                <w:color w:val="000000"/>
                <w:sz w:val="20"/>
                <w:szCs w:val="20"/>
              </w:rPr>
            </w:pPr>
            <w:r>
              <w:rPr>
                <w:color w:val="000000"/>
                <w:sz w:val="20"/>
                <w:szCs w:val="20"/>
              </w:rPr>
              <w:t>2022</w:t>
            </w:r>
          </w:p>
        </w:tc>
        <w:tc>
          <w:tcPr>
            <w:tcW w:w="1010" w:type="dxa"/>
            <w:gridSpan w:val="7"/>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3</w:t>
            </w:r>
            <w:r w:rsidR="00CE107A">
              <w:rPr>
                <w:color w:val="000000"/>
                <w:sz w:val="20"/>
                <w:szCs w:val="20"/>
              </w:rPr>
              <w:t xml:space="preserve"> </w:t>
            </w:r>
            <w:r>
              <w:rPr>
                <w:color w:val="000000"/>
                <w:sz w:val="20"/>
                <w:szCs w:val="20"/>
              </w:rPr>
              <w:t>554,3</w:t>
            </w:r>
          </w:p>
        </w:tc>
        <w:tc>
          <w:tcPr>
            <w:tcW w:w="1008" w:type="dxa"/>
            <w:gridSpan w:val="3"/>
            <w:tcBorders>
              <w:top w:val="single" w:sz="4" w:space="0" w:color="auto"/>
              <w:left w:val="single" w:sz="4" w:space="0" w:color="000000"/>
              <w:bottom w:val="single" w:sz="4" w:space="0" w:color="auto"/>
              <w:right w:val="nil"/>
            </w:tcBorders>
          </w:tcPr>
          <w:p w:rsidR="00900AF2" w:rsidRPr="00A53BF1" w:rsidRDefault="00900AF2" w:rsidP="00900AF2">
            <w:pPr>
              <w:snapToGrid w:val="0"/>
              <w:jc w:val="center"/>
              <w:rPr>
                <w:color w:val="000000"/>
                <w:sz w:val="20"/>
                <w:szCs w:val="20"/>
              </w:rPr>
            </w:pPr>
            <w:r w:rsidRPr="00A53BF1">
              <w:rPr>
                <w:color w:val="000000"/>
                <w:sz w:val="20"/>
                <w:szCs w:val="20"/>
              </w:rPr>
              <w:t>940,9</w:t>
            </w:r>
          </w:p>
        </w:tc>
        <w:tc>
          <w:tcPr>
            <w:tcW w:w="992" w:type="dxa"/>
            <w:gridSpan w:val="5"/>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2</w:t>
            </w:r>
            <w:r w:rsidR="00CE107A">
              <w:rPr>
                <w:color w:val="000000"/>
                <w:sz w:val="20"/>
                <w:szCs w:val="20"/>
              </w:rPr>
              <w:t xml:space="preserve"> </w:t>
            </w:r>
            <w:r>
              <w:rPr>
                <w:color w:val="000000"/>
                <w:sz w:val="20"/>
                <w:szCs w:val="20"/>
              </w:rPr>
              <w:t>258,6</w:t>
            </w:r>
          </w:p>
        </w:tc>
        <w:tc>
          <w:tcPr>
            <w:tcW w:w="851" w:type="dxa"/>
            <w:gridSpan w:val="4"/>
            <w:tcBorders>
              <w:top w:val="single" w:sz="4" w:space="0" w:color="auto"/>
              <w:left w:val="single" w:sz="4" w:space="0" w:color="000000"/>
              <w:bottom w:val="single" w:sz="4" w:space="0" w:color="auto"/>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354,8</w:t>
            </w:r>
          </w:p>
        </w:tc>
        <w:tc>
          <w:tcPr>
            <w:tcW w:w="1096" w:type="dxa"/>
            <w:gridSpan w:val="5"/>
            <w:tcBorders>
              <w:top w:val="single" w:sz="4" w:space="0" w:color="auto"/>
              <w:left w:val="single" w:sz="4" w:space="0" w:color="000000"/>
              <w:bottom w:val="single" w:sz="4" w:space="0" w:color="auto"/>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auto"/>
              <w:left w:val="single" w:sz="4" w:space="0" w:color="000000"/>
              <w:bottom w:val="single" w:sz="4" w:space="0" w:color="auto"/>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066F64">
        <w:trPr>
          <w:trHeight w:val="381"/>
        </w:trPr>
        <w:tc>
          <w:tcPr>
            <w:tcW w:w="763" w:type="dxa"/>
            <w:gridSpan w:val="4"/>
            <w:vMerge/>
            <w:tcBorders>
              <w:left w:val="single" w:sz="4" w:space="0" w:color="000000"/>
              <w:right w:val="nil"/>
            </w:tcBorders>
            <w:vAlign w:val="center"/>
          </w:tcPr>
          <w:p w:rsidR="00900AF2" w:rsidRDefault="00900AF2" w:rsidP="00900AF2">
            <w:pPr>
              <w:snapToGrid w:val="0"/>
              <w:rPr>
                <w:color w:val="000000"/>
                <w:sz w:val="20"/>
                <w:szCs w:val="20"/>
              </w:rPr>
            </w:pPr>
          </w:p>
        </w:tc>
        <w:tc>
          <w:tcPr>
            <w:tcW w:w="3096" w:type="dxa"/>
            <w:gridSpan w:val="7"/>
            <w:vMerge/>
            <w:tcBorders>
              <w:left w:val="single" w:sz="4" w:space="0" w:color="000000"/>
              <w:right w:val="nil"/>
            </w:tcBorders>
            <w:vAlign w:val="center"/>
          </w:tcPr>
          <w:p w:rsidR="00900AF2" w:rsidRDefault="00900AF2" w:rsidP="00900AF2">
            <w:pPr>
              <w:snapToGrid w:val="0"/>
              <w:rPr>
                <w:color w:val="000000"/>
                <w:sz w:val="20"/>
                <w:szCs w:val="20"/>
              </w:rPr>
            </w:pPr>
          </w:p>
        </w:tc>
        <w:tc>
          <w:tcPr>
            <w:tcW w:w="2061" w:type="dxa"/>
            <w:gridSpan w:val="6"/>
            <w:vMerge/>
            <w:tcBorders>
              <w:left w:val="single" w:sz="4" w:space="0" w:color="000000"/>
              <w:right w:val="nil"/>
            </w:tcBorders>
            <w:vAlign w:val="center"/>
          </w:tcPr>
          <w:p w:rsidR="00900AF2" w:rsidRPr="0002305B" w:rsidRDefault="00900AF2" w:rsidP="00900AF2">
            <w:pPr>
              <w:snapToGrid w:val="0"/>
              <w:rPr>
                <w:color w:val="000000"/>
                <w:sz w:val="20"/>
                <w:szCs w:val="20"/>
              </w:rPr>
            </w:pPr>
          </w:p>
        </w:tc>
        <w:tc>
          <w:tcPr>
            <w:tcW w:w="851" w:type="dxa"/>
            <w:gridSpan w:val="4"/>
            <w:tcBorders>
              <w:top w:val="single" w:sz="4" w:space="0" w:color="auto"/>
              <w:left w:val="single" w:sz="4" w:space="0" w:color="000000"/>
              <w:bottom w:val="single" w:sz="4" w:space="0" w:color="000000"/>
              <w:right w:val="nil"/>
            </w:tcBorders>
          </w:tcPr>
          <w:p w:rsidR="00900AF2" w:rsidRDefault="00900AF2" w:rsidP="00900AF2">
            <w:pPr>
              <w:snapToGrid w:val="0"/>
              <w:jc w:val="center"/>
              <w:rPr>
                <w:color w:val="000000"/>
                <w:sz w:val="20"/>
                <w:szCs w:val="20"/>
              </w:rPr>
            </w:pPr>
            <w:r>
              <w:rPr>
                <w:color w:val="000000"/>
                <w:sz w:val="20"/>
                <w:szCs w:val="20"/>
              </w:rPr>
              <w:t>2023</w:t>
            </w:r>
          </w:p>
        </w:tc>
        <w:tc>
          <w:tcPr>
            <w:tcW w:w="1010" w:type="dxa"/>
            <w:gridSpan w:val="7"/>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3</w:t>
            </w:r>
            <w:r w:rsidR="00CE107A">
              <w:rPr>
                <w:color w:val="000000"/>
                <w:sz w:val="20"/>
                <w:szCs w:val="20"/>
              </w:rPr>
              <w:t xml:space="preserve"> </w:t>
            </w:r>
            <w:r>
              <w:rPr>
                <w:color w:val="000000"/>
                <w:sz w:val="20"/>
                <w:szCs w:val="20"/>
              </w:rPr>
              <w:t>575,1</w:t>
            </w:r>
          </w:p>
        </w:tc>
        <w:tc>
          <w:tcPr>
            <w:tcW w:w="1008" w:type="dxa"/>
            <w:gridSpan w:val="3"/>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945,0</w:t>
            </w:r>
          </w:p>
        </w:tc>
        <w:tc>
          <w:tcPr>
            <w:tcW w:w="992" w:type="dxa"/>
            <w:gridSpan w:val="5"/>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2</w:t>
            </w:r>
            <w:r w:rsidR="00CE107A">
              <w:rPr>
                <w:color w:val="000000"/>
                <w:sz w:val="20"/>
                <w:szCs w:val="20"/>
              </w:rPr>
              <w:t xml:space="preserve"> </w:t>
            </w:r>
            <w:r>
              <w:rPr>
                <w:color w:val="000000"/>
                <w:sz w:val="20"/>
                <w:szCs w:val="20"/>
              </w:rPr>
              <w:t>268,3</w:t>
            </w:r>
          </w:p>
        </w:tc>
        <w:tc>
          <w:tcPr>
            <w:tcW w:w="851" w:type="dxa"/>
            <w:gridSpan w:val="4"/>
            <w:tcBorders>
              <w:top w:val="single" w:sz="4" w:space="0" w:color="auto"/>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361,8</w:t>
            </w:r>
          </w:p>
        </w:tc>
        <w:tc>
          <w:tcPr>
            <w:tcW w:w="1096" w:type="dxa"/>
            <w:gridSpan w:val="5"/>
            <w:tcBorders>
              <w:top w:val="single" w:sz="4" w:space="0" w:color="auto"/>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auto"/>
              <w:left w:val="single" w:sz="4" w:space="0" w:color="000000"/>
              <w:bottom w:val="single" w:sz="4" w:space="0" w:color="000000"/>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066F64">
        <w:trPr>
          <w:trHeight w:val="260"/>
        </w:trPr>
        <w:tc>
          <w:tcPr>
            <w:tcW w:w="763" w:type="dxa"/>
            <w:gridSpan w:val="4"/>
            <w:vMerge/>
            <w:tcBorders>
              <w:left w:val="single" w:sz="4" w:space="0" w:color="000000"/>
              <w:right w:val="nil"/>
            </w:tcBorders>
            <w:vAlign w:val="center"/>
          </w:tcPr>
          <w:p w:rsidR="00900AF2" w:rsidRDefault="00900AF2" w:rsidP="00900AF2">
            <w:pPr>
              <w:snapToGrid w:val="0"/>
              <w:rPr>
                <w:color w:val="000000"/>
                <w:sz w:val="20"/>
                <w:szCs w:val="20"/>
              </w:rPr>
            </w:pPr>
          </w:p>
        </w:tc>
        <w:tc>
          <w:tcPr>
            <w:tcW w:w="3096" w:type="dxa"/>
            <w:gridSpan w:val="7"/>
            <w:vMerge/>
            <w:tcBorders>
              <w:left w:val="single" w:sz="4" w:space="0" w:color="000000"/>
              <w:right w:val="nil"/>
            </w:tcBorders>
            <w:vAlign w:val="center"/>
          </w:tcPr>
          <w:p w:rsidR="00900AF2" w:rsidRDefault="00900AF2" w:rsidP="00900AF2">
            <w:pPr>
              <w:snapToGrid w:val="0"/>
              <w:rPr>
                <w:color w:val="000000"/>
                <w:sz w:val="20"/>
                <w:szCs w:val="20"/>
              </w:rPr>
            </w:pPr>
          </w:p>
        </w:tc>
        <w:tc>
          <w:tcPr>
            <w:tcW w:w="2061" w:type="dxa"/>
            <w:gridSpan w:val="6"/>
            <w:vMerge/>
            <w:tcBorders>
              <w:left w:val="single" w:sz="4" w:space="0" w:color="000000"/>
              <w:right w:val="nil"/>
            </w:tcBorders>
            <w:vAlign w:val="center"/>
          </w:tcPr>
          <w:p w:rsidR="00900AF2" w:rsidRPr="0002305B" w:rsidRDefault="00900AF2" w:rsidP="00900AF2">
            <w:pPr>
              <w:snapToGrid w:val="0"/>
              <w:rPr>
                <w:color w:val="000000"/>
                <w:sz w:val="20"/>
                <w:szCs w:val="20"/>
              </w:rPr>
            </w:pPr>
          </w:p>
        </w:tc>
        <w:tc>
          <w:tcPr>
            <w:tcW w:w="851" w:type="dxa"/>
            <w:gridSpan w:val="4"/>
            <w:tcBorders>
              <w:top w:val="single" w:sz="4" w:space="0" w:color="auto"/>
              <w:left w:val="single" w:sz="4" w:space="0" w:color="000000"/>
              <w:bottom w:val="single" w:sz="4" w:space="0" w:color="000000"/>
              <w:right w:val="nil"/>
            </w:tcBorders>
          </w:tcPr>
          <w:p w:rsidR="00900AF2" w:rsidRDefault="00900AF2" w:rsidP="00900AF2">
            <w:pPr>
              <w:snapToGrid w:val="0"/>
              <w:jc w:val="center"/>
              <w:rPr>
                <w:color w:val="000000"/>
                <w:sz w:val="20"/>
                <w:szCs w:val="20"/>
              </w:rPr>
            </w:pPr>
            <w:r>
              <w:rPr>
                <w:color w:val="000000"/>
                <w:sz w:val="20"/>
                <w:szCs w:val="20"/>
              </w:rPr>
              <w:t>2024</w:t>
            </w:r>
          </w:p>
        </w:tc>
        <w:tc>
          <w:tcPr>
            <w:tcW w:w="1010" w:type="dxa"/>
            <w:gridSpan w:val="7"/>
            <w:tcBorders>
              <w:top w:val="single" w:sz="4" w:space="0" w:color="auto"/>
              <w:left w:val="single" w:sz="4" w:space="0" w:color="000000"/>
              <w:bottom w:val="single" w:sz="4" w:space="0" w:color="000000"/>
              <w:right w:val="nil"/>
            </w:tcBorders>
          </w:tcPr>
          <w:p w:rsidR="00900AF2" w:rsidRPr="00FF3A71" w:rsidRDefault="00900AF2" w:rsidP="00900AF2">
            <w:pPr>
              <w:snapToGrid w:val="0"/>
              <w:jc w:val="center"/>
              <w:rPr>
                <w:color w:val="000000"/>
                <w:sz w:val="20"/>
                <w:szCs w:val="20"/>
              </w:rPr>
            </w:pPr>
            <w:r w:rsidRPr="00FF3A71">
              <w:rPr>
                <w:color w:val="000000"/>
                <w:sz w:val="20"/>
                <w:szCs w:val="20"/>
              </w:rPr>
              <w:t>3</w:t>
            </w:r>
            <w:r w:rsidR="00CE107A">
              <w:rPr>
                <w:color w:val="000000"/>
                <w:sz w:val="20"/>
                <w:szCs w:val="20"/>
              </w:rPr>
              <w:t xml:space="preserve"> </w:t>
            </w:r>
            <w:r w:rsidRPr="00FF3A71">
              <w:rPr>
                <w:color w:val="000000"/>
                <w:sz w:val="20"/>
                <w:szCs w:val="20"/>
              </w:rPr>
              <w:t>575,1</w:t>
            </w:r>
          </w:p>
        </w:tc>
        <w:tc>
          <w:tcPr>
            <w:tcW w:w="1008" w:type="dxa"/>
            <w:gridSpan w:val="3"/>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945,0</w:t>
            </w:r>
          </w:p>
        </w:tc>
        <w:tc>
          <w:tcPr>
            <w:tcW w:w="992" w:type="dxa"/>
            <w:gridSpan w:val="5"/>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2</w:t>
            </w:r>
            <w:r w:rsidR="00CE107A">
              <w:rPr>
                <w:color w:val="000000"/>
                <w:sz w:val="20"/>
                <w:szCs w:val="20"/>
              </w:rPr>
              <w:t xml:space="preserve"> </w:t>
            </w:r>
            <w:r>
              <w:rPr>
                <w:color w:val="000000"/>
                <w:sz w:val="20"/>
                <w:szCs w:val="20"/>
              </w:rPr>
              <w:t>268,3</w:t>
            </w:r>
          </w:p>
        </w:tc>
        <w:tc>
          <w:tcPr>
            <w:tcW w:w="851" w:type="dxa"/>
            <w:gridSpan w:val="4"/>
            <w:tcBorders>
              <w:top w:val="single" w:sz="4" w:space="0" w:color="auto"/>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361,8</w:t>
            </w:r>
          </w:p>
        </w:tc>
        <w:tc>
          <w:tcPr>
            <w:tcW w:w="1096" w:type="dxa"/>
            <w:gridSpan w:val="5"/>
            <w:tcBorders>
              <w:top w:val="single" w:sz="4" w:space="0" w:color="auto"/>
              <w:left w:val="single" w:sz="4" w:space="0" w:color="000000"/>
              <w:bottom w:val="single" w:sz="4" w:space="0" w:color="auto"/>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auto"/>
              <w:left w:val="single" w:sz="4" w:space="0" w:color="000000"/>
              <w:bottom w:val="single" w:sz="4" w:space="0" w:color="000000"/>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066F64">
        <w:trPr>
          <w:trHeight w:val="300"/>
        </w:trPr>
        <w:tc>
          <w:tcPr>
            <w:tcW w:w="763" w:type="dxa"/>
            <w:gridSpan w:val="4"/>
            <w:vMerge/>
            <w:tcBorders>
              <w:left w:val="single" w:sz="4" w:space="0" w:color="000000"/>
              <w:right w:val="nil"/>
            </w:tcBorders>
            <w:vAlign w:val="center"/>
          </w:tcPr>
          <w:p w:rsidR="00900AF2" w:rsidRDefault="00900AF2" w:rsidP="00900AF2">
            <w:pPr>
              <w:snapToGrid w:val="0"/>
              <w:rPr>
                <w:color w:val="000000"/>
                <w:sz w:val="20"/>
                <w:szCs w:val="20"/>
              </w:rPr>
            </w:pPr>
          </w:p>
        </w:tc>
        <w:tc>
          <w:tcPr>
            <w:tcW w:w="3096" w:type="dxa"/>
            <w:gridSpan w:val="7"/>
            <w:vMerge/>
            <w:tcBorders>
              <w:left w:val="single" w:sz="4" w:space="0" w:color="000000"/>
              <w:right w:val="nil"/>
            </w:tcBorders>
            <w:vAlign w:val="center"/>
          </w:tcPr>
          <w:p w:rsidR="00900AF2" w:rsidRDefault="00900AF2" w:rsidP="00900AF2">
            <w:pPr>
              <w:snapToGrid w:val="0"/>
              <w:rPr>
                <w:color w:val="000000"/>
                <w:sz w:val="20"/>
                <w:szCs w:val="20"/>
              </w:rPr>
            </w:pPr>
          </w:p>
        </w:tc>
        <w:tc>
          <w:tcPr>
            <w:tcW w:w="2061" w:type="dxa"/>
            <w:gridSpan w:val="6"/>
            <w:vMerge/>
            <w:tcBorders>
              <w:left w:val="single" w:sz="4" w:space="0" w:color="000000"/>
              <w:right w:val="nil"/>
            </w:tcBorders>
            <w:vAlign w:val="center"/>
          </w:tcPr>
          <w:p w:rsidR="00900AF2" w:rsidRPr="0002305B" w:rsidRDefault="00900AF2" w:rsidP="00900AF2">
            <w:pPr>
              <w:snapToGrid w:val="0"/>
              <w:rPr>
                <w:color w:val="000000"/>
                <w:sz w:val="20"/>
                <w:szCs w:val="20"/>
              </w:rPr>
            </w:pPr>
          </w:p>
        </w:tc>
        <w:tc>
          <w:tcPr>
            <w:tcW w:w="851" w:type="dxa"/>
            <w:gridSpan w:val="4"/>
            <w:tcBorders>
              <w:top w:val="single" w:sz="4" w:space="0" w:color="auto"/>
              <w:left w:val="single" w:sz="4" w:space="0" w:color="000000"/>
              <w:bottom w:val="single" w:sz="4" w:space="0" w:color="auto"/>
              <w:right w:val="nil"/>
            </w:tcBorders>
          </w:tcPr>
          <w:p w:rsidR="00900AF2" w:rsidRDefault="00900AF2" w:rsidP="00900AF2">
            <w:pPr>
              <w:snapToGrid w:val="0"/>
              <w:jc w:val="center"/>
              <w:rPr>
                <w:color w:val="000000"/>
                <w:sz w:val="20"/>
                <w:szCs w:val="20"/>
              </w:rPr>
            </w:pPr>
            <w:r>
              <w:rPr>
                <w:color w:val="000000"/>
                <w:sz w:val="20"/>
                <w:szCs w:val="20"/>
              </w:rPr>
              <w:t>2025</w:t>
            </w:r>
          </w:p>
        </w:tc>
        <w:tc>
          <w:tcPr>
            <w:tcW w:w="1010" w:type="dxa"/>
            <w:gridSpan w:val="7"/>
            <w:tcBorders>
              <w:top w:val="single" w:sz="4" w:space="0" w:color="auto"/>
              <w:left w:val="single" w:sz="4" w:space="0" w:color="000000"/>
              <w:bottom w:val="single" w:sz="4" w:space="0" w:color="auto"/>
              <w:right w:val="nil"/>
            </w:tcBorders>
          </w:tcPr>
          <w:p w:rsidR="00900AF2" w:rsidRPr="00070EC8" w:rsidRDefault="00900AF2" w:rsidP="00900AF2">
            <w:pPr>
              <w:snapToGrid w:val="0"/>
              <w:jc w:val="center"/>
              <w:rPr>
                <w:color w:val="000000"/>
                <w:sz w:val="20"/>
                <w:szCs w:val="20"/>
              </w:rPr>
            </w:pPr>
            <w:r w:rsidRPr="00070EC8">
              <w:rPr>
                <w:color w:val="000000"/>
                <w:sz w:val="20"/>
                <w:szCs w:val="20"/>
              </w:rPr>
              <w:t>3</w:t>
            </w:r>
            <w:r w:rsidR="00CE107A">
              <w:rPr>
                <w:color w:val="000000"/>
                <w:sz w:val="20"/>
                <w:szCs w:val="20"/>
              </w:rPr>
              <w:t xml:space="preserve"> </w:t>
            </w:r>
            <w:r w:rsidRPr="00070EC8">
              <w:rPr>
                <w:color w:val="000000"/>
                <w:sz w:val="20"/>
                <w:szCs w:val="20"/>
              </w:rPr>
              <w:t>547,7</w:t>
            </w:r>
          </w:p>
        </w:tc>
        <w:tc>
          <w:tcPr>
            <w:tcW w:w="1008" w:type="dxa"/>
            <w:gridSpan w:val="3"/>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913,2</w:t>
            </w:r>
          </w:p>
        </w:tc>
        <w:tc>
          <w:tcPr>
            <w:tcW w:w="992" w:type="dxa"/>
            <w:gridSpan w:val="5"/>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2</w:t>
            </w:r>
            <w:r w:rsidR="00CE107A">
              <w:rPr>
                <w:color w:val="000000"/>
                <w:sz w:val="20"/>
                <w:szCs w:val="20"/>
              </w:rPr>
              <w:t xml:space="preserve"> </w:t>
            </w:r>
            <w:r>
              <w:rPr>
                <w:color w:val="000000"/>
                <w:sz w:val="20"/>
                <w:szCs w:val="20"/>
              </w:rPr>
              <w:t>299,8</w:t>
            </w:r>
          </w:p>
        </w:tc>
        <w:tc>
          <w:tcPr>
            <w:tcW w:w="851" w:type="dxa"/>
            <w:gridSpan w:val="4"/>
            <w:tcBorders>
              <w:top w:val="single" w:sz="4" w:space="0" w:color="auto"/>
              <w:left w:val="single" w:sz="4" w:space="0" w:color="000000"/>
              <w:bottom w:val="single" w:sz="4" w:space="0" w:color="auto"/>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334,7</w:t>
            </w:r>
          </w:p>
        </w:tc>
        <w:tc>
          <w:tcPr>
            <w:tcW w:w="1096" w:type="dxa"/>
            <w:gridSpan w:val="5"/>
            <w:tcBorders>
              <w:top w:val="single" w:sz="4" w:space="0" w:color="auto"/>
              <w:left w:val="single" w:sz="4" w:space="0" w:color="000000"/>
              <w:bottom w:val="single" w:sz="4" w:space="0" w:color="auto"/>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auto"/>
              <w:left w:val="single" w:sz="4" w:space="0" w:color="000000"/>
              <w:bottom w:val="single" w:sz="4" w:space="0" w:color="auto"/>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066F64">
        <w:trPr>
          <w:trHeight w:val="300"/>
        </w:trPr>
        <w:tc>
          <w:tcPr>
            <w:tcW w:w="763" w:type="dxa"/>
            <w:gridSpan w:val="4"/>
            <w:vMerge/>
            <w:tcBorders>
              <w:left w:val="single" w:sz="4" w:space="0" w:color="000000"/>
              <w:right w:val="nil"/>
            </w:tcBorders>
            <w:vAlign w:val="center"/>
          </w:tcPr>
          <w:p w:rsidR="00900AF2" w:rsidRDefault="00900AF2" w:rsidP="00900AF2">
            <w:pPr>
              <w:snapToGrid w:val="0"/>
              <w:rPr>
                <w:color w:val="000000"/>
                <w:sz w:val="20"/>
                <w:szCs w:val="20"/>
              </w:rPr>
            </w:pPr>
          </w:p>
        </w:tc>
        <w:tc>
          <w:tcPr>
            <w:tcW w:w="3096" w:type="dxa"/>
            <w:gridSpan w:val="7"/>
            <w:vMerge/>
            <w:tcBorders>
              <w:left w:val="single" w:sz="4" w:space="0" w:color="000000"/>
              <w:right w:val="nil"/>
            </w:tcBorders>
            <w:vAlign w:val="center"/>
          </w:tcPr>
          <w:p w:rsidR="00900AF2" w:rsidRDefault="00900AF2" w:rsidP="00900AF2">
            <w:pPr>
              <w:snapToGrid w:val="0"/>
              <w:rPr>
                <w:color w:val="000000"/>
                <w:sz w:val="20"/>
                <w:szCs w:val="20"/>
              </w:rPr>
            </w:pPr>
          </w:p>
        </w:tc>
        <w:tc>
          <w:tcPr>
            <w:tcW w:w="2061" w:type="dxa"/>
            <w:gridSpan w:val="6"/>
            <w:vMerge/>
            <w:tcBorders>
              <w:left w:val="single" w:sz="4" w:space="0" w:color="000000"/>
              <w:right w:val="nil"/>
            </w:tcBorders>
            <w:vAlign w:val="center"/>
          </w:tcPr>
          <w:p w:rsidR="00900AF2" w:rsidRPr="0002305B" w:rsidRDefault="00900AF2" w:rsidP="00900AF2">
            <w:pPr>
              <w:snapToGrid w:val="0"/>
              <w:rPr>
                <w:color w:val="000000"/>
                <w:sz w:val="20"/>
                <w:szCs w:val="20"/>
              </w:rPr>
            </w:pPr>
          </w:p>
        </w:tc>
        <w:tc>
          <w:tcPr>
            <w:tcW w:w="851" w:type="dxa"/>
            <w:gridSpan w:val="4"/>
            <w:tcBorders>
              <w:top w:val="single" w:sz="4" w:space="0" w:color="auto"/>
              <w:left w:val="single" w:sz="4" w:space="0" w:color="000000"/>
              <w:bottom w:val="single" w:sz="4" w:space="0" w:color="auto"/>
              <w:right w:val="nil"/>
            </w:tcBorders>
          </w:tcPr>
          <w:p w:rsidR="00900AF2" w:rsidRDefault="00900AF2" w:rsidP="00900AF2">
            <w:pPr>
              <w:snapToGrid w:val="0"/>
              <w:jc w:val="center"/>
              <w:rPr>
                <w:color w:val="000000"/>
                <w:sz w:val="20"/>
                <w:szCs w:val="20"/>
              </w:rPr>
            </w:pPr>
            <w:r>
              <w:rPr>
                <w:color w:val="000000"/>
                <w:sz w:val="20"/>
                <w:szCs w:val="20"/>
              </w:rPr>
              <w:t>2026</w:t>
            </w:r>
          </w:p>
        </w:tc>
        <w:tc>
          <w:tcPr>
            <w:tcW w:w="1010" w:type="dxa"/>
            <w:gridSpan w:val="7"/>
            <w:tcBorders>
              <w:top w:val="single" w:sz="4" w:space="0" w:color="auto"/>
              <w:left w:val="single" w:sz="4" w:space="0" w:color="000000"/>
              <w:bottom w:val="single" w:sz="4" w:space="0" w:color="auto"/>
              <w:right w:val="nil"/>
            </w:tcBorders>
          </w:tcPr>
          <w:p w:rsidR="00900AF2" w:rsidRPr="00070EC8" w:rsidRDefault="00900AF2" w:rsidP="00900AF2">
            <w:pPr>
              <w:snapToGrid w:val="0"/>
              <w:jc w:val="center"/>
              <w:rPr>
                <w:color w:val="000000"/>
                <w:sz w:val="20"/>
                <w:szCs w:val="20"/>
              </w:rPr>
            </w:pPr>
            <w:r w:rsidRPr="00070EC8">
              <w:rPr>
                <w:color w:val="000000"/>
                <w:sz w:val="20"/>
                <w:szCs w:val="20"/>
              </w:rPr>
              <w:t>3</w:t>
            </w:r>
            <w:r w:rsidR="00CE107A">
              <w:rPr>
                <w:color w:val="000000"/>
                <w:sz w:val="20"/>
                <w:szCs w:val="20"/>
              </w:rPr>
              <w:t xml:space="preserve"> </w:t>
            </w:r>
            <w:r w:rsidRPr="00070EC8">
              <w:rPr>
                <w:color w:val="000000"/>
                <w:sz w:val="20"/>
                <w:szCs w:val="20"/>
              </w:rPr>
              <w:t>547,7</w:t>
            </w:r>
          </w:p>
        </w:tc>
        <w:tc>
          <w:tcPr>
            <w:tcW w:w="1008" w:type="dxa"/>
            <w:gridSpan w:val="3"/>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913,2</w:t>
            </w:r>
          </w:p>
        </w:tc>
        <w:tc>
          <w:tcPr>
            <w:tcW w:w="992" w:type="dxa"/>
            <w:gridSpan w:val="5"/>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2</w:t>
            </w:r>
            <w:r w:rsidR="00CE107A">
              <w:rPr>
                <w:color w:val="000000"/>
                <w:sz w:val="20"/>
                <w:szCs w:val="20"/>
              </w:rPr>
              <w:t xml:space="preserve"> </w:t>
            </w:r>
            <w:r>
              <w:rPr>
                <w:color w:val="000000"/>
                <w:sz w:val="20"/>
                <w:szCs w:val="20"/>
              </w:rPr>
              <w:t>299,8</w:t>
            </w:r>
          </w:p>
        </w:tc>
        <w:tc>
          <w:tcPr>
            <w:tcW w:w="851" w:type="dxa"/>
            <w:gridSpan w:val="4"/>
            <w:tcBorders>
              <w:top w:val="single" w:sz="4" w:space="0" w:color="auto"/>
              <w:left w:val="single" w:sz="4" w:space="0" w:color="000000"/>
              <w:bottom w:val="single" w:sz="4" w:space="0" w:color="auto"/>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334,7</w:t>
            </w:r>
          </w:p>
        </w:tc>
        <w:tc>
          <w:tcPr>
            <w:tcW w:w="1096" w:type="dxa"/>
            <w:gridSpan w:val="5"/>
            <w:tcBorders>
              <w:top w:val="single" w:sz="4" w:space="0" w:color="auto"/>
              <w:left w:val="single" w:sz="4" w:space="0" w:color="000000"/>
              <w:bottom w:val="single" w:sz="4" w:space="0" w:color="auto"/>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auto"/>
              <w:left w:val="single" w:sz="4" w:space="0" w:color="000000"/>
              <w:bottom w:val="single" w:sz="4" w:space="0" w:color="auto"/>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066F64">
        <w:trPr>
          <w:trHeight w:val="300"/>
        </w:trPr>
        <w:tc>
          <w:tcPr>
            <w:tcW w:w="763" w:type="dxa"/>
            <w:gridSpan w:val="4"/>
            <w:vMerge/>
            <w:tcBorders>
              <w:left w:val="single" w:sz="4" w:space="0" w:color="000000"/>
              <w:right w:val="nil"/>
            </w:tcBorders>
            <w:vAlign w:val="center"/>
          </w:tcPr>
          <w:p w:rsidR="00900AF2" w:rsidRDefault="00900AF2" w:rsidP="00900AF2">
            <w:pPr>
              <w:snapToGrid w:val="0"/>
              <w:rPr>
                <w:color w:val="000000"/>
                <w:sz w:val="20"/>
                <w:szCs w:val="20"/>
              </w:rPr>
            </w:pPr>
          </w:p>
        </w:tc>
        <w:tc>
          <w:tcPr>
            <w:tcW w:w="3096" w:type="dxa"/>
            <w:gridSpan w:val="7"/>
            <w:vMerge/>
            <w:tcBorders>
              <w:left w:val="single" w:sz="4" w:space="0" w:color="000000"/>
              <w:right w:val="nil"/>
            </w:tcBorders>
            <w:vAlign w:val="center"/>
          </w:tcPr>
          <w:p w:rsidR="00900AF2" w:rsidRDefault="00900AF2" w:rsidP="00900AF2">
            <w:pPr>
              <w:snapToGrid w:val="0"/>
              <w:rPr>
                <w:color w:val="000000"/>
                <w:sz w:val="20"/>
                <w:szCs w:val="20"/>
              </w:rPr>
            </w:pPr>
          </w:p>
        </w:tc>
        <w:tc>
          <w:tcPr>
            <w:tcW w:w="2061" w:type="dxa"/>
            <w:gridSpan w:val="6"/>
            <w:vMerge/>
            <w:tcBorders>
              <w:left w:val="single" w:sz="4" w:space="0" w:color="000000"/>
              <w:right w:val="nil"/>
            </w:tcBorders>
            <w:vAlign w:val="center"/>
          </w:tcPr>
          <w:p w:rsidR="00900AF2" w:rsidRPr="0002305B" w:rsidRDefault="00900AF2" w:rsidP="00900AF2">
            <w:pPr>
              <w:snapToGrid w:val="0"/>
              <w:rPr>
                <w:color w:val="000000"/>
                <w:sz w:val="20"/>
                <w:szCs w:val="20"/>
              </w:rPr>
            </w:pPr>
          </w:p>
        </w:tc>
        <w:tc>
          <w:tcPr>
            <w:tcW w:w="851" w:type="dxa"/>
            <w:gridSpan w:val="4"/>
            <w:tcBorders>
              <w:top w:val="single" w:sz="4" w:space="0" w:color="auto"/>
              <w:left w:val="single" w:sz="4" w:space="0" w:color="000000"/>
              <w:bottom w:val="single" w:sz="4" w:space="0" w:color="auto"/>
              <w:right w:val="nil"/>
            </w:tcBorders>
          </w:tcPr>
          <w:p w:rsidR="00900AF2" w:rsidRDefault="00900AF2" w:rsidP="00900AF2">
            <w:pPr>
              <w:snapToGrid w:val="0"/>
              <w:jc w:val="center"/>
              <w:rPr>
                <w:color w:val="000000"/>
                <w:sz w:val="20"/>
                <w:szCs w:val="20"/>
              </w:rPr>
            </w:pPr>
            <w:r>
              <w:rPr>
                <w:color w:val="000000"/>
                <w:sz w:val="20"/>
                <w:szCs w:val="20"/>
              </w:rPr>
              <w:t>2027</w:t>
            </w:r>
          </w:p>
        </w:tc>
        <w:tc>
          <w:tcPr>
            <w:tcW w:w="1010" w:type="dxa"/>
            <w:gridSpan w:val="7"/>
            <w:tcBorders>
              <w:top w:val="single" w:sz="4" w:space="0" w:color="auto"/>
              <w:left w:val="single" w:sz="4" w:space="0" w:color="000000"/>
              <w:bottom w:val="single" w:sz="4" w:space="0" w:color="auto"/>
              <w:right w:val="nil"/>
            </w:tcBorders>
          </w:tcPr>
          <w:p w:rsidR="00900AF2" w:rsidRPr="00070EC8" w:rsidRDefault="00900AF2" w:rsidP="00900AF2">
            <w:pPr>
              <w:snapToGrid w:val="0"/>
              <w:jc w:val="center"/>
              <w:rPr>
                <w:color w:val="000000"/>
                <w:sz w:val="20"/>
                <w:szCs w:val="20"/>
              </w:rPr>
            </w:pPr>
            <w:r w:rsidRPr="00070EC8">
              <w:rPr>
                <w:color w:val="000000"/>
                <w:sz w:val="20"/>
                <w:szCs w:val="20"/>
              </w:rPr>
              <w:t>3</w:t>
            </w:r>
            <w:r w:rsidR="00CE107A">
              <w:rPr>
                <w:color w:val="000000"/>
                <w:sz w:val="20"/>
                <w:szCs w:val="20"/>
              </w:rPr>
              <w:t xml:space="preserve"> </w:t>
            </w:r>
            <w:r w:rsidRPr="00070EC8">
              <w:rPr>
                <w:color w:val="000000"/>
                <w:sz w:val="20"/>
                <w:szCs w:val="20"/>
              </w:rPr>
              <w:t>547,7</w:t>
            </w:r>
          </w:p>
        </w:tc>
        <w:tc>
          <w:tcPr>
            <w:tcW w:w="1008" w:type="dxa"/>
            <w:gridSpan w:val="3"/>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913,2</w:t>
            </w:r>
          </w:p>
        </w:tc>
        <w:tc>
          <w:tcPr>
            <w:tcW w:w="992" w:type="dxa"/>
            <w:gridSpan w:val="5"/>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2</w:t>
            </w:r>
            <w:r w:rsidR="00CE107A">
              <w:rPr>
                <w:color w:val="000000"/>
                <w:sz w:val="20"/>
                <w:szCs w:val="20"/>
              </w:rPr>
              <w:t xml:space="preserve"> </w:t>
            </w:r>
            <w:r>
              <w:rPr>
                <w:color w:val="000000"/>
                <w:sz w:val="20"/>
                <w:szCs w:val="20"/>
              </w:rPr>
              <w:t>299,8</w:t>
            </w:r>
          </w:p>
        </w:tc>
        <w:tc>
          <w:tcPr>
            <w:tcW w:w="851" w:type="dxa"/>
            <w:gridSpan w:val="4"/>
            <w:tcBorders>
              <w:top w:val="single" w:sz="4" w:space="0" w:color="auto"/>
              <w:left w:val="single" w:sz="4" w:space="0" w:color="000000"/>
              <w:bottom w:val="single" w:sz="4" w:space="0" w:color="auto"/>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334,7</w:t>
            </w:r>
          </w:p>
        </w:tc>
        <w:tc>
          <w:tcPr>
            <w:tcW w:w="1096" w:type="dxa"/>
            <w:gridSpan w:val="5"/>
            <w:tcBorders>
              <w:top w:val="single" w:sz="4" w:space="0" w:color="auto"/>
              <w:left w:val="single" w:sz="4" w:space="0" w:color="000000"/>
              <w:bottom w:val="single" w:sz="4" w:space="0" w:color="auto"/>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auto"/>
              <w:left w:val="single" w:sz="4" w:space="0" w:color="000000"/>
              <w:bottom w:val="single" w:sz="4" w:space="0" w:color="auto"/>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066F64">
        <w:trPr>
          <w:trHeight w:val="300"/>
        </w:trPr>
        <w:tc>
          <w:tcPr>
            <w:tcW w:w="763" w:type="dxa"/>
            <w:gridSpan w:val="4"/>
            <w:vMerge/>
            <w:tcBorders>
              <w:left w:val="single" w:sz="4" w:space="0" w:color="000000"/>
              <w:right w:val="nil"/>
            </w:tcBorders>
            <w:vAlign w:val="center"/>
          </w:tcPr>
          <w:p w:rsidR="00900AF2" w:rsidRDefault="00900AF2" w:rsidP="00900AF2">
            <w:pPr>
              <w:snapToGrid w:val="0"/>
              <w:rPr>
                <w:color w:val="000000"/>
                <w:sz w:val="20"/>
                <w:szCs w:val="20"/>
              </w:rPr>
            </w:pPr>
          </w:p>
        </w:tc>
        <w:tc>
          <w:tcPr>
            <w:tcW w:w="3096" w:type="dxa"/>
            <w:gridSpan w:val="7"/>
            <w:vMerge/>
            <w:tcBorders>
              <w:left w:val="single" w:sz="4" w:space="0" w:color="000000"/>
              <w:right w:val="nil"/>
            </w:tcBorders>
            <w:vAlign w:val="center"/>
          </w:tcPr>
          <w:p w:rsidR="00900AF2" w:rsidRDefault="00900AF2" w:rsidP="00900AF2">
            <w:pPr>
              <w:snapToGrid w:val="0"/>
              <w:rPr>
                <w:color w:val="000000"/>
                <w:sz w:val="20"/>
                <w:szCs w:val="20"/>
              </w:rPr>
            </w:pPr>
          </w:p>
        </w:tc>
        <w:tc>
          <w:tcPr>
            <w:tcW w:w="2061" w:type="dxa"/>
            <w:gridSpan w:val="6"/>
            <w:vMerge/>
            <w:tcBorders>
              <w:left w:val="single" w:sz="4" w:space="0" w:color="000000"/>
              <w:right w:val="nil"/>
            </w:tcBorders>
            <w:vAlign w:val="center"/>
          </w:tcPr>
          <w:p w:rsidR="00900AF2" w:rsidRPr="0002305B" w:rsidRDefault="00900AF2" w:rsidP="00900AF2">
            <w:pPr>
              <w:snapToGrid w:val="0"/>
              <w:rPr>
                <w:color w:val="000000"/>
                <w:sz w:val="20"/>
                <w:szCs w:val="20"/>
              </w:rPr>
            </w:pPr>
          </w:p>
        </w:tc>
        <w:tc>
          <w:tcPr>
            <w:tcW w:w="851" w:type="dxa"/>
            <w:gridSpan w:val="4"/>
            <w:tcBorders>
              <w:top w:val="single" w:sz="4" w:space="0" w:color="auto"/>
              <w:left w:val="single" w:sz="4" w:space="0" w:color="000000"/>
              <w:bottom w:val="single" w:sz="4" w:space="0" w:color="auto"/>
              <w:right w:val="nil"/>
            </w:tcBorders>
          </w:tcPr>
          <w:p w:rsidR="00900AF2" w:rsidRDefault="00900AF2" w:rsidP="00900AF2">
            <w:pPr>
              <w:snapToGrid w:val="0"/>
              <w:jc w:val="center"/>
              <w:rPr>
                <w:color w:val="000000"/>
                <w:sz w:val="20"/>
                <w:szCs w:val="20"/>
              </w:rPr>
            </w:pPr>
            <w:r>
              <w:rPr>
                <w:color w:val="000000"/>
                <w:sz w:val="20"/>
                <w:szCs w:val="20"/>
              </w:rPr>
              <w:t>2028</w:t>
            </w:r>
          </w:p>
        </w:tc>
        <w:tc>
          <w:tcPr>
            <w:tcW w:w="1010" w:type="dxa"/>
            <w:gridSpan w:val="7"/>
            <w:tcBorders>
              <w:top w:val="single" w:sz="4" w:space="0" w:color="auto"/>
              <w:left w:val="single" w:sz="4" w:space="0" w:color="000000"/>
              <w:bottom w:val="single" w:sz="4" w:space="0" w:color="auto"/>
              <w:right w:val="nil"/>
            </w:tcBorders>
          </w:tcPr>
          <w:p w:rsidR="00900AF2" w:rsidRPr="00070EC8" w:rsidRDefault="00900AF2" w:rsidP="00900AF2">
            <w:pPr>
              <w:snapToGrid w:val="0"/>
              <w:jc w:val="center"/>
              <w:rPr>
                <w:color w:val="000000"/>
                <w:sz w:val="20"/>
                <w:szCs w:val="20"/>
              </w:rPr>
            </w:pPr>
            <w:r w:rsidRPr="00070EC8">
              <w:rPr>
                <w:color w:val="000000"/>
                <w:sz w:val="20"/>
                <w:szCs w:val="20"/>
              </w:rPr>
              <w:t>3</w:t>
            </w:r>
            <w:r w:rsidR="00CE107A">
              <w:rPr>
                <w:color w:val="000000"/>
                <w:sz w:val="20"/>
                <w:szCs w:val="20"/>
              </w:rPr>
              <w:t xml:space="preserve"> </w:t>
            </w:r>
            <w:r w:rsidRPr="00070EC8">
              <w:rPr>
                <w:color w:val="000000"/>
                <w:sz w:val="20"/>
                <w:szCs w:val="20"/>
              </w:rPr>
              <w:t>547,7</w:t>
            </w:r>
          </w:p>
        </w:tc>
        <w:tc>
          <w:tcPr>
            <w:tcW w:w="1008" w:type="dxa"/>
            <w:gridSpan w:val="3"/>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913,2</w:t>
            </w:r>
          </w:p>
        </w:tc>
        <w:tc>
          <w:tcPr>
            <w:tcW w:w="992" w:type="dxa"/>
            <w:gridSpan w:val="5"/>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2</w:t>
            </w:r>
            <w:r w:rsidR="00CE107A">
              <w:rPr>
                <w:color w:val="000000"/>
                <w:sz w:val="20"/>
                <w:szCs w:val="20"/>
              </w:rPr>
              <w:t xml:space="preserve"> </w:t>
            </w:r>
            <w:r>
              <w:rPr>
                <w:color w:val="000000"/>
                <w:sz w:val="20"/>
                <w:szCs w:val="20"/>
              </w:rPr>
              <w:t>299,8</w:t>
            </w:r>
          </w:p>
        </w:tc>
        <w:tc>
          <w:tcPr>
            <w:tcW w:w="851" w:type="dxa"/>
            <w:gridSpan w:val="4"/>
            <w:tcBorders>
              <w:top w:val="single" w:sz="4" w:space="0" w:color="auto"/>
              <w:left w:val="single" w:sz="4" w:space="0" w:color="000000"/>
              <w:bottom w:val="single" w:sz="4" w:space="0" w:color="auto"/>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334,7</w:t>
            </w:r>
          </w:p>
        </w:tc>
        <w:tc>
          <w:tcPr>
            <w:tcW w:w="1096" w:type="dxa"/>
            <w:gridSpan w:val="5"/>
            <w:tcBorders>
              <w:top w:val="single" w:sz="4" w:space="0" w:color="auto"/>
              <w:left w:val="single" w:sz="4" w:space="0" w:color="000000"/>
              <w:bottom w:val="single" w:sz="4" w:space="0" w:color="auto"/>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auto"/>
              <w:left w:val="single" w:sz="4" w:space="0" w:color="000000"/>
              <w:bottom w:val="single" w:sz="4" w:space="0" w:color="auto"/>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066F64">
        <w:trPr>
          <w:trHeight w:val="300"/>
        </w:trPr>
        <w:tc>
          <w:tcPr>
            <w:tcW w:w="763" w:type="dxa"/>
            <w:gridSpan w:val="4"/>
            <w:vMerge/>
            <w:tcBorders>
              <w:left w:val="single" w:sz="4" w:space="0" w:color="000000"/>
              <w:right w:val="nil"/>
            </w:tcBorders>
            <w:vAlign w:val="center"/>
          </w:tcPr>
          <w:p w:rsidR="00900AF2" w:rsidRDefault="00900AF2" w:rsidP="00900AF2">
            <w:pPr>
              <w:snapToGrid w:val="0"/>
              <w:rPr>
                <w:color w:val="000000"/>
                <w:sz w:val="20"/>
                <w:szCs w:val="20"/>
              </w:rPr>
            </w:pPr>
          </w:p>
        </w:tc>
        <w:tc>
          <w:tcPr>
            <w:tcW w:w="3096" w:type="dxa"/>
            <w:gridSpan w:val="7"/>
            <w:vMerge/>
            <w:tcBorders>
              <w:left w:val="single" w:sz="4" w:space="0" w:color="000000"/>
              <w:right w:val="nil"/>
            </w:tcBorders>
            <w:vAlign w:val="center"/>
          </w:tcPr>
          <w:p w:rsidR="00900AF2" w:rsidRDefault="00900AF2" w:rsidP="00900AF2">
            <w:pPr>
              <w:snapToGrid w:val="0"/>
              <w:rPr>
                <w:color w:val="000000"/>
                <w:sz w:val="20"/>
                <w:szCs w:val="20"/>
              </w:rPr>
            </w:pPr>
          </w:p>
        </w:tc>
        <w:tc>
          <w:tcPr>
            <w:tcW w:w="2061" w:type="dxa"/>
            <w:gridSpan w:val="6"/>
            <w:vMerge/>
            <w:tcBorders>
              <w:left w:val="single" w:sz="4" w:space="0" w:color="000000"/>
              <w:right w:val="nil"/>
            </w:tcBorders>
            <w:vAlign w:val="center"/>
          </w:tcPr>
          <w:p w:rsidR="00900AF2" w:rsidRPr="0002305B" w:rsidRDefault="00900AF2" w:rsidP="00900AF2">
            <w:pPr>
              <w:snapToGrid w:val="0"/>
              <w:rPr>
                <w:color w:val="000000"/>
                <w:sz w:val="20"/>
                <w:szCs w:val="20"/>
              </w:rPr>
            </w:pPr>
          </w:p>
        </w:tc>
        <w:tc>
          <w:tcPr>
            <w:tcW w:w="851" w:type="dxa"/>
            <w:gridSpan w:val="4"/>
            <w:tcBorders>
              <w:top w:val="single" w:sz="4" w:space="0" w:color="auto"/>
              <w:left w:val="single" w:sz="4" w:space="0" w:color="000000"/>
              <w:bottom w:val="single" w:sz="4" w:space="0" w:color="auto"/>
              <w:right w:val="nil"/>
            </w:tcBorders>
          </w:tcPr>
          <w:p w:rsidR="00900AF2" w:rsidRDefault="00900AF2" w:rsidP="00900AF2">
            <w:pPr>
              <w:snapToGrid w:val="0"/>
              <w:jc w:val="center"/>
              <w:rPr>
                <w:color w:val="000000"/>
                <w:sz w:val="20"/>
                <w:szCs w:val="20"/>
              </w:rPr>
            </w:pPr>
            <w:r>
              <w:rPr>
                <w:color w:val="000000"/>
                <w:sz w:val="20"/>
                <w:szCs w:val="20"/>
              </w:rPr>
              <w:t>2029</w:t>
            </w:r>
          </w:p>
        </w:tc>
        <w:tc>
          <w:tcPr>
            <w:tcW w:w="1010" w:type="dxa"/>
            <w:gridSpan w:val="7"/>
            <w:tcBorders>
              <w:top w:val="single" w:sz="4" w:space="0" w:color="auto"/>
              <w:left w:val="single" w:sz="4" w:space="0" w:color="000000"/>
              <w:bottom w:val="single" w:sz="4" w:space="0" w:color="auto"/>
              <w:right w:val="nil"/>
            </w:tcBorders>
          </w:tcPr>
          <w:p w:rsidR="00900AF2" w:rsidRPr="00070EC8" w:rsidRDefault="00900AF2" w:rsidP="00900AF2">
            <w:pPr>
              <w:snapToGrid w:val="0"/>
              <w:jc w:val="center"/>
              <w:rPr>
                <w:color w:val="000000"/>
                <w:sz w:val="20"/>
                <w:szCs w:val="20"/>
              </w:rPr>
            </w:pPr>
            <w:r w:rsidRPr="00070EC8">
              <w:rPr>
                <w:color w:val="000000"/>
                <w:sz w:val="20"/>
                <w:szCs w:val="20"/>
              </w:rPr>
              <w:t>3</w:t>
            </w:r>
            <w:r w:rsidR="00CE107A">
              <w:rPr>
                <w:color w:val="000000"/>
                <w:sz w:val="20"/>
                <w:szCs w:val="20"/>
              </w:rPr>
              <w:t xml:space="preserve"> </w:t>
            </w:r>
            <w:r w:rsidRPr="00070EC8">
              <w:rPr>
                <w:color w:val="000000"/>
                <w:sz w:val="20"/>
                <w:szCs w:val="20"/>
              </w:rPr>
              <w:t>547,7</w:t>
            </w:r>
          </w:p>
        </w:tc>
        <w:tc>
          <w:tcPr>
            <w:tcW w:w="1008" w:type="dxa"/>
            <w:gridSpan w:val="3"/>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913,2</w:t>
            </w:r>
          </w:p>
        </w:tc>
        <w:tc>
          <w:tcPr>
            <w:tcW w:w="992" w:type="dxa"/>
            <w:gridSpan w:val="5"/>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2</w:t>
            </w:r>
            <w:r w:rsidR="00CE107A">
              <w:rPr>
                <w:color w:val="000000"/>
                <w:sz w:val="20"/>
                <w:szCs w:val="20"/>
              </w:rPr>
              <w:t xml:space="preserve"> </w:t>
            </w:r>
            <w:r>
              <w:rPr>
                <w:color w:val="000000"/>
                <w:sz w:val="20"/>
                <w:szCs w:val="20"/>
              </w:rPr>
              <w:t>299,8</w:t>
            </w:r>
          </w:p>
        </w:tc>
        <w:tc>
          <w:tcPr>
            <w:tcW w:w="851" w:type="dxa"/>
            <w:gridSpan w:val="4"/>
            <w:tcBorders>
              <w:top w:val="single" w:sz="4" w:space="0" w:color="auto"/>
              <w:left w:val="single" w:sz="4" w:space="0" w:color="000000"/>
              <w:bottom w:val="single" w:sz="4" w:space="0" w:color="auto"/>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334,7</w:t>
            </w:r>
          </w:p>
        </w:tc>
        <w:tc>
          <w:tcPr>
            <w:tcW w:w="1096" w:type="dxa"/>
            <w:gridSpan w:val="5"/>
            <w:tcBorders>
              <w:top w:val="single" w:sz="4" w:space="0" w:color="auto"/>
              <w:left w:val="single" w:sz="4" w:space="0" w:color="000000"/>
              <w:bottom w:val="single" w:sz="4" w:space="0" w:color="auto"/>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auto"/>
              <w:left w:val="single" w:sz="4" w:space="0" w:color="000000"/>
              <w:bottom w:val="single" w:sz="4" w:space="0" w:color="auto"/>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066F64">
        <w:trPr>
          <w:trHeight w:val="82"/>
        </w:trPr>
        <w:tc>
          <w:tcPr>
            <w:tcW w:w="763" w:type="dxa"/>
            <w:gridSpan w:val="4"/>
            <w:vMerge/>
            <w:tcBorders>
              <w:left w:val="single" w:sz="4" w:space="0" w:color="000000"/>
              <w:bottom w:val="single" w:sz="4" w:space="0" w:color="000000"/>
              <w:right w:val="nil"/>
            </w:tcBorders>
            <w:vAlign w:val="center"/>
          </w:tcPr>
          <w:p w:rsidR="00900AF2" w:rsidRDefault="00900AF2" w:rsidP="00900AF2">
            <w:pPr>
              <w:snapToGrid w:val="0"/>
              <w:rPr>
                <w:color w:val="000000"/>
                <w:sz w:val="20"/>
                <w:szCs w:val="20"/>
              </w:rPr>
            </w:pPr>
          </w:p>
        </w:tc>
        <w:tc>
          <w:tcPr>
            <w:tcW w:w="3096" w:type="dxa"/>
            <w:gridSpan w:val="7"/>
            <w:vMerge/>
            <w:tcBorders>
              <w:left w:val="single" w:sz="4" w:space="0" w:color="000000"/>
              <w:bottom w:val="single" w:sz="4" w:space="0" w:color="000000"/>
              <w:right w:val="nil"/>
            </w:tcBorders>
            <w:vAlign w:val="center"/>
          </w:tcPr>
          <w:p w:rsidR="00900AF2" w:rsidRDefault="00900AF2" w:rsidP="00900AF2">
            <w:pPr>
              <w:snapToGrid w:val="0"/>
              <w:rPr>
                <w:color w:val="000000"/>
                <w:sz w:val="20"/>
                <w:szCs w:val="20"/>
              </w:rPr>
            </w:pPr>
          </w:p>
        </w:tc>
        <w:tc>
          <w:tcPr>
            <w:tcW w:w="2061" w:type="dxa"/>
            <w:gridSpan w:val="6"/>
            <w:vMerge/>
            <w:tcBorders>
              <w:left w:val="single" w:sz="4" w:space="0" w:color="000000"/>
              <w:bottom w:val="single" w:sz="4" w:space="0" w:color="000000"/>
              <w:right w:val="nil"/>
            </w:tcBorders>
            <w:vAlign w:val="center"/>
          </w:tcPr>
          <w:p w:rsidR="00900AF2" w:rsidRPr="0002305B" w:rsidRDefault="00900AF2" w:rsidP="00900AF2">
            <w:pPr>
              <w:snapToGrid w:val="0"/>
              <w:rPr>
                <w:color w:val="000000"/>
                <w:sz w:val="20"/>
                <w:szCs w:val="20"/>
              </w:rPr>
            </w:pPr>
          </w:p>
        </w:tc>
        <w:tc>
          <w:tcPr>
            <w:tcW w:w="851" w:type="dxa"/>
            <w:gridSpan w:val="4"/>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2030</w:t>
            </w:r>
          </w:p>
        </w:tc>
        <w:tc>
          <w:tcPr>
            <w:tcW w:w="1010" w:type="dxa"/>
            <w:gridSpan w:val="7"/>
            <w:tcBorders>
              <w:top w:val="single" w:sz="4" w:space="0" w:color="auto"/>
              <w:left w:val="single" w:sz="4" w:space="0" w:color="000000"/>
              <w:bottom w:val="single" w:sz="4" w:space="0" w:color="000000"/>
              <w:right w:val="nil"/>
            </w:tcBorders>
          </w:tcPr>
          <w:p w:rsidR="00900AF2" w:rsidRPr="00070EC8" w:rsidRDefault="00900AF2" w:rsidP="00900AF2">
            <w:pPr>
              <w:snapToGrid w:val="0"/>
              <w:jc w:val="center"/>
              <w:rPr>
                <w:color w:val="000000"/>
                <w:sz w:val="20"/>
                <w:szCs w:val="20"/>
              </w:rPr>
            </w:pPr>
            <w:r w:rsidRPr="00070EC8">
              <w:rPr>
                <w:color w:val="000000"/>
                <w:sz w:val="20"/>
                <w:szCs w:val="20"/>
              </w:rPr>
              <w:t>3</w:t>
            </w:r>
            <w:r w:rsidR="00CE107A">
              <w:rPr>
                <w:color w:val="000000"/>
                <w:sz w:val="20"/>
                <w:szCs w:val="20"/>
              </w:rPr>
              <w:t xml:space="preserve"> </w:t>
            </w:r>
            <w:r w:rsidRPr="00070EC8">
              <w:rPr>
                <w:color w:val="000000"/>
                <w:sz w:val="20"/>
                <w:szCs w:val="20"/>
              </w:rPr>
              <w:t>547,7</w:t>
            </w:r>
          </w:p>
        </w:tc>
        <w:tc>
          <w:tcPr>
            <w:tcW w:w="1008" w:type="dxa"/>
            <w:gridSpan w:val="3"/>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913,2</w:t>
            </w:r>
          </w:p>
        </w:tc>
        <w:tc>
          <w:tcPr>
            <w:tcW w:w="992" w:type="dxa"/>
            <w:gridSpan w:val="5"/>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2</w:t>
            </w:r>
            <w:r w:rsidR="00CE107A">
              <w:rPr>
                <w:color w:val="000000"/>
                <w:sz w:val="20"/>
                <w:szCs w:val="20"/>
              </w:rPr>
              <w:t xml:space="preserve"> </w:t>
            </w:r>
            <w:r>
              <w:rPr>
                <w:color w:val="000000"/>
                <w:sz w:val="20"/>
                <w:szCs w:val="20"/>
              </w:rPr>
              <w:t>299,8</w:t>
            </w:r>
          </w:p>
        </w:tc>
        <w:tc>
          <w:tcPr>
            <w:tcW w:w="851" w:type="dxa"/>
            <w:gridSpan w:val="4"/>
            <w:tcBorders>
              <w:top w:val="single" w:sz="4" w:space="0" w:color="auto"/>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334,7</w:t>
            </w:r>
          </w:p>
        </w:tc>
        <w:tc>
          <w:tcPr>
            <w:tcW w:w="1096" w:type="dxa"/>
            <w:gridSpan w:val="5"/>
            <w:tcBorders>
              <w:top w:val="single" w:sz="4" w:space="0" w:color="auto"/>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auto"/>
              <w:left w:val="single" w:sz="4" w:space="0" w:color="000000"/>
              <w:bottom w:val="single" w:sz="4" w:space="0" w:color="auto"/>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066F64">
        <w:trPr>
          <w:trHeight w:val="328"/>
        </w:trPr>
        <w:tc>
          <w:tcPr>
            <w:tcW w:w="763" w:type="dxa"/>
            <w:gridSpan w:val="4"/>
            <w:vMerge w:val="restart"/>
            <w:tcBorders>
              <w:top w:val="nil"/>
              <w:left w:val="single" w:sz="4" w:space="0" w:color="000000"/>
              <w:right w:val="nil"/>
            </w:tcBorders>
            <w:vAlign w:val="center"/>
          </w:tcPr>
          <w:p w:rsidR="00900AF2" w:rsidRDefault="00900AF2" w:rsidP="00900AF2">
            <w:pPr>
              <w:snapToGrid w:val="0"/>
              <w:rPr>
                <w:color w:val="000000"/>
                <w:sz w:val="20"/>
                <w:szCs w:val="20"/>
              </w:rPr>
            </w:pPr>
            <w:r>
              <w:rPr>
                <w:color w:val="000000"/>
                <w:sz w:val="20"/>
                <w:szCs w:val="20"/>
              </w:rPr>
              <w:t>1.4.4</w:t>
            </w:r>
          </w:p>
        </w:tc>
        <w:tc>
          <w:tcPr>
            <w:tcW w:w="3096" w:type="dxa"/>
            <w:gridSpan w:val="7"/>
            <w:vMerge w:val="restart"/>
            <w:tcBorders>
              <w:top w:val="nil"/>
              <w:left w:val="single" w:sz="4" w:space="0" w:color="000000"/>
              <w:right w:val="nil"/>
            </w:tcBorders>
            <w:vAlign w:val="center"/>
          </w:tcPr>
          <w:p w:rsidR="00900AF2" w:rsidRDefault="00900AF2" w:rsidP="00900AF2">
            <w:pPr>
              <w:snapToGrid w:val="0"/>
              <w:rPr>
                <w:color w:val="000000"/>
                <w:sz w:val="20"/>
                <w:szCs w:val="20"/>
              </w:rPr>
            </w:pPr>
            <w:r>
              <w:rPr>
                <w:color w:val="000000"/>
                <w:sz w:val="20"/>
                <w:szCs w:val="20"/>
              </w:rPr>
              <w:t>Организация горячего питания в общеобразовательных организациях для детей с ограниченными возможностями здоровья, получающих образование на дому</w:t>
            </w:r>
          </w:p>
        </w:tc>
        <w:tc>
          <w:tcPr>
            <w:tcW w:w="2061" w:type="dxa"/>
            <w:gridSpan w:val="6"/>
            <w:vMerge w:val="restart"/>
            <w:tcBorders>
              <w:top w:val="nil"/>
              <w:left w:val="single" w:sz="4" w:space="0" w:color="000000"/>
              <w:right w:val="nil"/>
            </w:tcBorders>
            <w:vAlign w:val="center"/>
          </w:tcPr>
          <w:p w:rsidR="00900AF2" w:rsidRPr="0002305B" w:rsidRDefault="00900AF2" w:rsidP="00900AF2">
            <w:pPr>
              <w:snapToGrid w:val="0"/>
              <w:rPr>
                <w:color w:val="000000"/>
                <w:sz w:val="20"/>
                <w:szCs w:val="20"/>
              </w:rPr>
            </w:pPr>
            <w:r w:rsidRPr="00524C98">
              <w:rPr>
                <w:color w:val="000000"/>
                <w:sz w:val="20"/>
                <w:szCs w:val="20"/>
              </w:rPr>
              <w:t>Управление образования администрации Малосердобинского  района</w:t>
            </w:r>
          </w:p>
        </w:tc>
        <w:tc>
          <w:tcPr>
            <w:tcW w:w="851" w:type="dxa"/>
            <w:gridSpan w:val="4"/>
            <w:tcBorders>
              <w:top w:val="single" w:sz="4" w:space="0" w:color="000000"/>
              <w:left w:val="single" w:sz="4" w:space="0" w:color="000000"/>
              <w:bottom w:val="single" w:sz="4" w:space="0" w:color="auto"/>
              <w:right w:val="nil"/>
            </w:tcBorders>
          </w:tcPr>
          <w:p w:rsidR="00900AF2" w:rsidRDefault="00900AF2" w:rsidP="00900AF2">
            <w:pPr>
              <w:snapToGrid w:val="0"/>
              <w:jc w:val="center"/>
              <w:rPr>
                <w:b/>
                <w:color w:val="000000"/>
                <w:sz w:val="20"/>
                <w:szCs w:val="20"/>
              </w:rPr>
            </w:pPr>
            <w:r>
              <w:rPr>
                <w:b/>
                <w:color w:val="000000"/>
                <w:sz w:val="20"/>
                <w:szCs w:val="20"/>
              </w:rPr>
              <w:t>Итого</w:t>
            </w:r>
          </w:p>
        </w:tc>
        <w:tc>
          <w:tcPr>
            <w:tcW w:w="1010" w:type="dxa"/>
            <w:gridSpan w:val="7"/>
            <w:tcBorders>
              <w:top w:val="single" w:sz="4" w:space="0" w:color="000000"/>
              <w:left w:val="single" w:sz="4" w:space="0" w:color="000000"/>
              <w:bottom w:val="single" w:sz="4" w:space="0" w:color="auto"/>
              <w:right w:val="nil"/>
            </w:tcBorders>
          </w:tcPr>
          <w:p w:rsidR="00900AF2" w:rsidRPr="00674363" w:rsidRDefault="00900AF2" w:rsidP="00900AF2">
            <w:pPr>
              <w:snapToGrid w:val="0"/>
              <w:jc w:val="center"/>
              <w:rPr>
                <w:b/>
                <w:color w:val="000000"/>
                <w:sz w:val="20"/>
                <w:szCs w:val="20"/>
              </w:rPr>
            </w:pPr>
            <w:r>
              <w:rPr>
                <w:b/>
                <w:color w:val="000000"/>
                <w:sz w:val="20"/>
                <w:szCs w:val="20"/>
              </w:rPr>
              <w:t>151,6</w:t>
            </w:r>
          </w:p>
        </w:tc>
        <w:tc>
          <w:tcPr>
            <w:tcW w:w="1008" w:type="dxa"/>
            <w:gridSpan w:val="3"/>
            <w:tcBorders>
              <w:top w:val="single" w:sz="4" w:space="0" w:color="000000"/>
              <w:left w:val="single" w:sz="4" w:space="0" w:color="000000"/>
              <w:bottom w:val="single" w:sz="4" w:space="0" w:color="auto"/>
              <w:right w:val="nil"/>
            </w:tcBorders>
          </w:tcPr>
          <w:p w:rsidR="00900AF2" w:rsidRPr="00FF3A71" w:rsidRDefault="00900AF2" w:rsidP="00900AF2">
            <w:pPr>
              <w:snapToGrid w:val="0"/>
              <w:jc w:val="center"/>
              <w:rPr>
                <w:b/>
                <w:color w:val="000000"/>
                <w:sz w:val="20"/>
                <w:szCs w:val="20"/>
              </w:rPr>
            </w:pPr>
            <w:r w:rsidRPr="00FF3A71">
              <w:rPr>
                <w:b/>
                <w:color w:val="000000"/>
                <w:sz w:val="20"/>
                <w:szCs w:val="20"/>
              </w:rPr>
              <w:t>151,6</w:t>
            </w:r>
          </w:p>
        </w:tc>
        <w:tc>
          <w:tcPr>
            <w:tcW w:w="992" w:type="dxa"/>
            <w:gridSpan w:val="5"/>
            <w:tcBorders>
              <w:top w:val="single" w:sz="4" w:space="0" w:color="000000"/>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auto"/>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1096" w:type="dxa"/>
            <w:gridSpan w:val="5"/>
            <w:tcBorders>
              <w:top w:val="single" w:sz="4" w:space="0" w:color="000000"/>
              <w:left w:val="single" w:sz="4" w:space="0" w:color="000000"/>
              <w:bottom w:val="single" w:sz="4" w:space="0" w:color="auto"/>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auto"/>
              <w:left w:val="single" w:sz="4" w:space="0" w:color="000000"/>
              <w:bottom w:val="single" w:sz="4" w:space="0" w:color="auto"/>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066F64">
        <w:trPr>
          <w:trHeight w:val="220"/>
        </w:trPr>
        <w:tc>
          <w:tcPr>
            <w:tcW w:w="763" w:type="dxa"/>
            <w:gridSpan w:val="4"/>
            <w:vMerge/>
            <w:tcBorders>
              <w:left w:val="single" w:sz="4" w:space="0" w:color="000000"/>
              <w:right w:val="nil"/>
            </w:tcBorders>
            <w:vAlign w:val="center"/>
          </w:tcPr>
          <w:p w:rsidR="00900AF2" w:rsidRDefault="00900AF2" w:rsidP="00900AF2">
            <w:pPr>
              <w:snapToGrid w:val="0"/>
              <w:rPr>
                <w:color w:val="000000"/>
                <w:sz w:val="20"/>
                <w:szCs w:val="20"/>
              </w:rPr>
            </w:pPr>
          </w:p>
        </w:tc>
        <w:tc>
          <w:tcPr>
            <w:tcW w:w="3096" w:type="dxa"/>
            <w:gridSpan w:val="7"/>
            <w:vMerge/>
            <w:tcBorders>
              <w:left w:val="single" w:sz="4" w:space="0" w:color="000000"/>
              <w:right w:val="nil"/>
            </w:tcBorders>
            <w:vAlign w:val="center"/>
          </w:tcPr>
          <w:p w:rsidR="00900AF2" w:rsidRDefault="00900AF2" w:rsidP="00900AF2">
            <w:pPr>
              <w:snapToGrid w:val="0"/>
              <w:rPr>
                <w:color w:val="000000"/>
                <w:sz w:val="20"/>
                <w:szCs w:val="20"/>
              </w:rPr>
            </w:pPr>
          </w:p>
        </w:tc>
        <w:tc>
          <w:tcPr>
            <w:tcW w:w="2061" w:type="dxa"/>
            <w:gridSpan w:val="6"/>
            <w:vMerge/>
            <w:tcBorders>
              <w:left w:val="single" w:sz="4" w:space="0" w:color="000000"/>
              <w:right w:val="nil"/>
            </w:tcBorders>
            <w:vAlign w:val="center"/>
          </w:tcPr>
          <w:p w:rsidR="00900AF2" w:rsidRPr="00524C98" w:rsidRDefault="00900AF2" w:rsidP="00900AF2">
            <w:pPr>
              <w:snapToGrid w:val="0"/>
              <w:rPr>
                <w:color w:val="000000"/>
                <w:sz w:val="20"/>
                <w:szCs w:val="20"/>
              </w:rPr>
            </w:pPr>
          </w:p>
        </w:tc>
        <w:tc>
          <w:tcPr>
            <w:tcW w:w="851" w:type="dxa"/>
            <w:gridSpan w:val="4"/>
            <w:tcBorders>
              <w:top w:val="single" w:sz="4" w:space="0" w:color="auto"/>
              <w:left w:val="single" w:sz="4" w:space="0" w:color="000000"/>
              <w:bottom w:val="single" w:sz="4" w:space="0" w:color="auto"/>
              <w:right w:val="nil"/>
            </w:tcBorders>
          </w:tcPr>
          <w:p w:rsidR="00900AF2" w:rsidRPr="00413351" w:rsidRDefault="00900AF2" w:rsidP="00900AF2">
            <w:pPr>
              <w:snapToGrid w:val="0"/>
              <w:jc w:val="center"/>
              <w:rPr>
                <w:color w:val="000000"/>
                <w:sz w:val="20"/>
                <w:szCs w:val="20"/>
              </w:rPr>
            </w:pPr>
            <w:r>
              <w:rPr>
                <w:color w:val="000000"/>
                <w:sz w:val="20"/>
                <w:szCs w:val="20"/>
              </w:rPr>
              <w:t>2022</w:t>
            </w:r>
          </w:p>
        </w:tc>
        <w:tc>
          <w:tcPr>
            <w:tcW w:w="1010" w:type="dxa"/>
            <w:gridSpan w:val="7"/>
            <w:tcBorders>
              <w:top w:val="single" w:sz="4" w:space="0" w:color="auto"/>
              <w:left w:val="single" w:sz="4" w:space="0" w:color="000000"/>
              <w:bottom w:val="single" w:sz="4" w:space="0" w:color="auto"/>
              <w:right w:val="nil"/>
            </w:tcBorders>
          </w:tcPr>
          <w:p w:rsidR="00900AF2" w:rsidRPr="00A53BF1" w:rsidRDefault="00900AF2" w:rsidP="00900AF2">
            <w:pPr>
              <w:snapToGrid w:val="0"/>
              <w:jc w:val="center"/>
              <w:rPr>
                <w:color w:val="000000"/>
                <w:sz w:val="20"/>
                <w:szCs w:val="20"/>
              </w:rPr>
            </w:pPr>
            <w:r w:rsidRPr="00A53BF1">
              <w:rPr>
                <w:color w:val="000000"/>
                <w:sz w:val="20"/>
                <w:szCs w:val="20"/>
              </w:rPr>
              <w:t>151,6</w:t>
            </w:r>
          </w:p>
        </w:tc>
        <w:tc>
          <w:tcPr>
            <w:tcW w:w="1008" w:type="dxa"/>
            <w:gridSpan w:val="3"/>
            <w:tcBorders>
              <w:top w:val="single" w:sz="4" w:space="0" w:color="auto"/>
              <w:left w:val="single" w:sz="4" w:space="0" w:color="000000"/>
              <w:bottom w:val="single" w:sz="4" w:space="0" w:color="auto"/>
              <w:right w:val="nil"/>
            </w:tcBorders>
          </w:tcPr>
          <w:p w:rsidR="00900AF2" w:rsidRPr="00674363" w:rsidRDefault="00900AF2" w:rsidP="00900AF2">
            <w:pPr>
              <w:snapToGrid w:val="0"/>
              <w:rPr>
                <w:color w:val="000000"/>
                <w:sz w:val="20"/>
                <w:szCs w:val="20"/>
              </w:rPr>
            </w:pPr>
            <w:r>
              <w:rPr>
                <w:color w:val="000000"/>
                <w:sz w:val="20"/>
                <w:szCs w:val="20"/>
              </w:rPr>
              <w:t>151,6</w:t>
            </w:r>
          </w:p>
        </w:tc>
        <w:tc>
          <w:tcPr>
            <w:tcW w:w="992" w:type="dxa"/>
            <w:gridSpan w:val="5"/>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auto"/>
              <w:left w:val="single" w:sz="4" w:space="0" w:color="000000"/>
              <w:bottom w:val="single" w:sz="4" w:space="0" w:color="auto"/>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1096" w:type="dxa"/>
            <w:gridSpan w:val="5"/>
            <w:tcBorders>
              <w:top w:val="single" w:sz="4" w:space="0" w:color="auto"/>
              <w:left w:val="single" w:sz="4" w:space="0" w:color="000000"/>
              <w:bottom w:val="single" w:sz="4" w:space="0" w:color="auto"/>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auto"/>
              <w:left w:val="single" w:sz="4" w:space="0" w:color="000000"/>
              <w:bottom w:val="single" w:sz="4" w:space="0" w:color="auto"/>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066F64">
        <w:trPr>
          <w:trHeight w:val="237"/>
        </w:trPr>
        <w:tc>
          <w:tcPr>
            <w:tcW w:w="763" w:type="dxa"/>
            <w:gridSpan w:val="4"/>
            <w:vMerge/>
            <w:tcBorders>
              <w:left w:val="single" w:sz="4" w:space="0" w:color="000000"/>
              <w:right w:val="nil"/>
            </w:tcBorders>
            <w:vAlign w:val="center"/>
          </w:tcPr>
          <w:p w:rsidR="00900AF2" w:rsidRDefault="00900AF2" w:rsidP="00900AF2">
            <w:pPr>
              <w:snapToGrid w:val="0"/>
              <w:rPr>
                <w:color w:val="000000"/>
                <w:sz w:val="20"/>
                <w:szCs w:val="20"/>
              </w:rPr>
            </w:pPr>
          </w:p>
        </w:tc>
        <w:tc>
          <w:tcPr>
            <w:tcW w:w="3096" w:type="dxa"/>
            <w:gridSpan w:val="7"/>
            <w:vMerge/>
            <w:tcBorders>
              <w:left w:val="single" w:sz="4" w:space="0" w:color="000000"/>
              <w:right w:val="nil"/>
            </w:tcBorders>
            <w:vAlign w:val="center"/>
          </w:tcPr>
          <w:p w:rsidR="00900AF2" w:rsidRDefault="00900AF2" w:rsidP="00900AF2">
            <w:pPr>
              <w:snapToGrid w:val="0"/>
              <w:rPr>
                <w:color w:val="000000"/>
                <w:sz w:val="20"/>
                <w:szCs w:val="20"/>
              </w:rPr>
            </w:pPr>
          </w:p>
        </w:tc>
        <w:tc>
          <w:tcPr>
            <w:tcW w:w="2061" w:type="dxa"/>
            <w:gridSpan w:val="6"/>
            <w:vMerge/>
            <w:tcBorders>
              <w:left w:val="single" w:sz="4" w:space="0" w:color="000000"/>
              <w:right w:val="nil"/>
            </w:tcBorders>
            <w:vAlign w:val="center"/>
          </w:tcPr>
          <w:p w:rsidR="00900AF2" w:rsidRPr="00524C98" w:rsidRDefault="00900AF2" w:rsidP="00900AF2">
            <w:pPr>
              <w:snapToGrid w:val="0"/>
              <w:rPr>
                <w:color w:val="000000"/>
                <w:sz w:val="20"/>
                <w:szCs w:val="20"/>
              </w:rPr>
            </w:pPr>
          </w:p>
        </w:tc>
        <w:tc>
          <w:tcPr>
            <w:tcW w:w="851" w:type="dxa"/>
            <w:gridSpan w:val="4"/>
            <w:tcBorders>
              <w:top w:val="single" w:sz="4" w:space="0" w:color="auto"/>
              <w:left w:val="single" w:sz="4" w:space="0" w:color="000000"/>
              <w:bottom w:val="single" w:sz="4" w:space="0" w:color="auto"/>
              <w:right w:val="nil"/>
            </w:tcBorders>
          </w:tcPr>
          <w:p w:rsidR="00900AF2" w:rsidRPr="00413351" w:rsidRDefault="00900AF2" w:rsidP="00900AF2">
            <w:pPr>
              <w:snapToGrid w:val="0"/>
              <w:jc w:val="center"/>
              <w:rPr>
                <w:color w:val="000000"/>
                <w:sz w:val="20"/>
                <w:szCs w:val="20"/>
              </w:rPr>
            </w:pPr>
            <w:r>
              <w:rPr>
                <w:color w:val="000000"/>
                <w:sz w:val="20"/>
                <w:szCs w:val="20"/>
              </w:rPr>
              <w:t>2023</w:t>
            </w:r>
          </w:p>
        </w:tc>
        <w:tc>
          <w:tcPr>
            <w:tcW w:w="1010" w:type="dxa"/>
            <w:gridSpan w:val="7"/>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1008" w:type="dxa"/>
            <w:gridSpan w:val="3"/>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auto"/>
              <w:left w:val="single" w:sz="4" w:space="0" w:color="000000"/>
              <w:bottom w:val="single" w:sz="4" w:space="0" w:color="auto"/>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1096" w:type="dxa"/>
            <w:gridSpan w:val="5"/>
            <w:tcBorders>
              <w:top w:val="single" w:sz="4" w:space="0" w:color="auto"/>
              <w:left w:val="single" w:sz="4" w:space="0" w:color="000000"/>
              <w:bottom w:val="single" w:sz="4" w:space="0" w:color="auto"/>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auto"/>
              <w:left w:val="single" w:sz="4" w:space="0" w:color="000000"/>
              <w:bottom w:val="single" w:sz="4" w:space="0" w:color="auto"/>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066F64">
        <w:trPr>
          <w:trHeight w:val="187"/>
        </w:trPr>
        <w:tc>
          <w:tcPr>
            <w:tcW w:w="763" w:type="dxa"/>
            <w:gridSpan w:val="4"/>
            <w:vMerge/>
            <w:tcBorders>
              <w:left w:val="single" w:sz="4" w:space="0" w:color="000000"/>
              <w:right w:val="nil"/>
            </w:tcBorders>
            <w:vAlign w:val="center"/>
          </w:tcPr>
          <w:p w:rsidR="00900AF2" w:rsidRDefault="00900AF2" w:rsidP="00900AF2">
            <w:pPr>
              <w:snapToGrid w:val="0"/>
              <w:rPr>
                <w:color w:val="000000"/>
                <w:sz w:val="20"/>
                <w:szCs w:val="20"/>
              </w:rPr>
            </w:pPr>
          </w:p>
        </w:tc>
        <w:tc>
          <w:tcPr>
            <w:tcW w:w="3096" w:type="dxa"/>
            <w:gridSpan w:val="7"/>
            <w:vMerge/>
            <w:tcBorders>
              <w:left w:val="single" w:sz="4" w:space="0" w:color="000000"/>
              <w:right w:val="nil"/>
            </w:tcBorders>
            <w:vAlign w:val="center"/>
          </w:tcPr>
          <w:p w:rsidR="00900AF2" w:rsidRDefault="00900AF2" w:rsidP="00900AF2">
            <w:pPr>
              <w:snapToGrid w:val="0"/>
              <w:rPr>
                <w:color w:val="000000"/>
                <w:sz w:val="20"/>
                <w:szCs w:val="20"/>
              </w:rPr>
            </w:pPr>
          </w:p>
        </w:tc>
        <w:tc>
          <w:tcPr>
            <w:tcW w:w="2061" w:type="dxa"/>
            <w:gridSpan w:val="6"/>
            <w:vMerge/>
            <w:tcBorders>
              <w:left w:val="single" w:sz="4" w:space="0" w:color="000000"/>
              <w:right w:val="nil"/>
            </w:tcBorders>
            <w:vAlign w:val="center"/>
          </w:tcPr>
          <w:p w:rsidR="00900AF2" w:rsidRPr="00524C98" w:rsidRDefault="00900AF2" w:rsidP="00900AF2">
            <w:pPr>
              <w:snapToGrid w:val="0"/>
              <w:rPr>
                <w:color w:val="000000"/>
                <w:sz w:val="20"/>
                <w:szCs w:val="20"/>
              </w:rPr>
            </w:pPr>
          </w:p>
        </w:tc>
        <w:tc>
          <w:tcPr>
            <w:tcW w:w="851" w:type="dxa"/>
            <w:gridSpan w:val="4"/>
            <w:tcBorders>
              <w:top w:val="single" w:sz="4" w:space="0" w:color="auto"/>
              <w:left w:val="single" w:sz="4" w:space="0" w:color="000000"/>
              <w:bottom w:val="single" w:sz="4" w:space="0" w:color="auto"/>
              <w:right w:val="nil"/>
            </w:tcBorders>
          </w:tcPr>
          <w:p w:rsidR="00900AF2" w:rsidRPr="00413351" w:rsidRDefault="00900AF2" w:rsidP="00900AF2">
            <w:pPr>
              <w:snapToGrid w:val="0"/>
              <w:jc w:val="center"/>
              <w:rPr>
                <w:color w:val="000000"/>
                <w:sz w:val="20"/>
                <w:szCs w:val="20"/>
              </w:rPr>
            </w:pPr>
            <w:r>
              <w:rPr>
                <w:color w:val="000000"/>
                <w:sz w:val="20"/>
                <w:szCs w:val="20"/>
              </w:rPr>
              <w:t>2024</w:t>
            </w:r>
          </w:p>
        </w:tc>
        <w:tc>
          <w:tcPr>
            <w:tcW w:w="1010" w:type="dxa"/>
            <w:gridSpan w:val="7"/>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1008" w:type="dxa"/>
            <w:gridSpan w:val="3"/>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auto"/>
              <w:left w:val="single" w:sz="4" w:space="0" w:color="000000"/>
              <w:bottom w:val="single" w:sz="4" w:space="0" w:color="auto"/>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1096" w:type="dxa"/>
            <w:gridSpan w:val="5"/>
            <w:tcBorders>
              <w:top w:val="single" w:sz="4" w:space="0" w:color="auto"/>
              <w:left w:val="single" w:sz="4" w:space="0" w:color="000000"/>
              <w:bottom w:val="single" w:sz="4" w:space="0" w:color="auto"/>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auto"/>
              <w:left w:val="single" w:sz="4" w:space="0" w:color="000000"/>
              <w:bottom w:val="single" w:sz="4" w:space="0" w:color="auto"/>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066F64">
        <w:trPr>
          <w:trHeight w:val="188"/>
        </w:trPr>
        <w:tc>
          <w:tcPr>
            <w:tcW w:w="763" w:type="dxa"/>
            <w:gridSpan w:val="4"/>
            <w:vMerge/>
            <w:tcBorders>
              <w:left w:val="single" w:sz="4" w:space="0" w:color="000000"/>
              <w:bottom w:val="single" w:sz="4" w:space="0" w:color="000000"/>
              <w:right w:val="nil"/>
            </w:tcBorders>
            <w:vAlign w:val="center"/>
          </w:tcPr>
          <w:p w:rsidR="00900AF2" w:rsidRDefault="00900AF2" w:rsidP="00900AF2">
            <w:pPr>
              <w:snapToGrid w:val="0"/>
              <w:rPr>
                <w:color w:val="000000"/>
                <w:sz w:val="20"/>
                <w:szCs w:val="20"/>
              </w:rPr>
            </w:pPr>
          </w:p>
        </w:tc>
        <w:tc>
          <w:tcPr>
            <w:tcW w:w="3096" w:type="dxa"/>
            <w:gridSpan w:val="7"/>
            <w:vMerge/>
            <w:tcBorders>
              <w:left w:val="single" w:sz="4" w:space="0" w:color="000000"/>
              <w:bottom w:val="single" w:sz="4" w:space="0" w:color="000000"/>
              <w:right w:val="nil"/>
            </w:tcBorders>
            <w:vAlign w:val="center"/>
          </w:tcPr>
          <w:p w:rsidR="00900AF2" w:rsidRDefault="00900AF2" w:rsidP="00900AF2">
            <w:pPr>
              <w:snapToGrid w:val="0"/>
              <w:rPr>
                <w:color w:val="000000"/>
                <w:sz w:val="20"/>
                <w:szCs w:val="20"/>
              </w:rPr>
            </w:pPr>
          </w:p>
        </w:tc>
        <w:tc>
          <w:tcPr>
            <w:tcW w:w="2061" w:type="dxa"/>
            <w:gridSpan w:val="6"/>
            <w:vMerge/>
            <w:tcBorders>
              <w:left w:val="single" w:sz="4" w:space="0" w:color="000000"/>
              <w:bottom w:val="single" w:sz="4" w:space="0" w:color="000000"/>
              <w:right w:val="nil"/>
            </w:tcBorders>
            <w:vAlign w:val="center"/>
          </w:tcPr>
          <w:p w:rsidR="00900AF2" w:rsidRPr="00524C98" w:rsidRDefault="00900AF2" w:rsidP="00900AF2">
            <w:pPr>
              <w:snapToGrid w:val="0"/>
              <w:rPr>
                <w:color w:val="000000"/>
                <w:sz w:val="20"/>
                <w:szCs w:val="20"/>
              </w:rPr>
            </w:pPr>
          </w:p>
        </w:tc>
        <w:tc>
          <w:tcPr>
            <w:tcW w:w="851" w:type="dxa"/>
            <w:gridSpan w:val="4"/>
            <w:tcBorders>
              <w:top w:val="single" w:sz="4" w:space="0" w:color="auto"/>
              <w:left w:val="single" w:sz="4" w:space="0" w:color="000000"/>
              <w:bottom w:val="single" w:sz="4" w:space="0" w:color="000000"/>
              <w:right w:val="nil"/>
            </w:tcBorders>
          </w:tcPr>
          <w:p w:rsidR="00900AF2" w:rsidRDefault="00900AF2" w:rsidP="00900AF2">
            <w:pPr>
              <w:snapToGrid w:val="0"/>
              <w:jc w:val="center"/>
              <w:rPr>
                <w:color w:val="000000"/>
                <w:sz w:val="20"/>
                <w:szCs w:val="20"/>
              </w:rPr>
            </w:pPr>
            <w:r>
              <w:rPr>
                <w:color w:val="000000"/>
                <w:sz w:val="20"/>
                <w:szCs w:val="20"/>
              </w:rPr>
              <w:t>2025</w:t>
            </w:r>
          </w:p>
        </w:tc>
        <w:tc>
          <w:tcPr>
            <w:tcW w:w="1010" w:type="dxa"/>
            <w:gridSpan w:val="7"/>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08" w:type="dxa"/>
            <w:gridSpan w:val="3"/>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auto"/>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96" w:type="dxa"/>
            <w:gridSpan w:val="5"/>
            <w:tcBorders>
              <w:top w:val="single" w:sz="4" w:space="0" w:color="auto"/>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auto"/>
              <w:left w:val="single" w:sz="4" w:space="0" w:color="000000"/>
              <w:bottom w:val="single" w:sz="4" w:space="0" w:color="000000"/>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066F64">
        <w:trPr>
          <w:trHeight w:val="188"/>
        </w:trPr>
        <w:tc>
          <w:tcPr>
            <w:tcW w:w="763" w:type="dxa"/>
            <w:gridSpan w:val="4"/>
            <w:vMerge/>
            <w:tcBorders>
              <w:left w:val="single" w:sz="4" w:space="0" w:color="000000"/>
              <w:bottom w:val="single" w:sz="4" w:space="0" w:color="000000"/>
              <w:right w:val="nil"/>
            </w:tcBorders>
            <w:vAlign w:val="center"/>
          </w:tcPr>
          <w:p w:rsidR="00900AF2" w:rsidRDefault="00900AF2" w:rsidP="00900AF2">
            <w:pPr>
              <w:snapToGrid w:val="0"/>
              <w:rPr>
                <w:color w:val="000000"/>
                <w:sz w:val="20"/>
                <w:szCs w:val="20"/>
              </w:rPr>
            </w:pPr>
          </w:p>
        </w:tc>
        <w:tc>
          <w:tcPr>
            <w:tcW w:w="3096" w:type="dxa"/>
            <w:gridSpan w:val="7"/>
            <w:vMerge/>
            <w:tcBorders>
              <w:left w:val="single" w:sz="4" w:space="0" w:color="000000"/>
              <w:bottom w:val="single" w:sz="4" w:space="0" w:color="000000"/>
              <w:right w:val="nil"/>
            </w:tcBorders>
            <w:vAlign w:val="center"/>
          </w:tcPr>
          <w:p w:rsidR="00900AF2" w:rsidRDefault="00900AF2" w:rsidP="00900AF2">
            <w:pPr>
              <w:snapToGrid w:val="0"/>
              <w:rPr>
                <w:color w:val="000000"/>
                <w:sz w:val="20"/>
                <w:szCs w:val="20"/>
              </w:rPr>
            </w:pPr>
          </w:p>
        </w:tc>
        <w:tc>
          <w:tcPr>
            <w:tcW w:w="2061" w:type="dxa"/>
            <w:gridSpan w:val="6"/>
            <w:vMerge/>
            <w:tcBorders>
              <w:left w:val="single" w:sz="4" w:space="0" w:color="000000"/>
              <w:bottom w:val="single" w:sz="4" w:space="0" w:color="000000"/>
              <w:right w:val="nil"/>
            </w:tcBorders>
            <w:vAlign w:val="center"/>
          </w:tcPr>
          <w:p w:rsidR="00900AF2" w:rsidRPr="00524C98" w:rsidRDefault="00900AF2" w:rsidP="00900AF2">
            <w:pPr>
              <w:snapToGrid w:val="0"/>
              <w:rPr>
                <w:color w:val="000000"/>
                <w:sz w:val="20"/>
                <w:szCs w:val="20"/>
              </w:rPr>
            </w:pPr>
          </w:p>
        </w:tc>
        <w:tc>
          <w:tcPr>
            <w:tcW w:w="851" w:type="dxa"/>
            <w:gridSpan w:val="4"/>
            <w:tcBorders>
              <w:top w:val="single" w:sz="4" w:space="0" w:color="auto"/>
              <w:left w:val="single" w:sz="4" w:space="0" w:color="000000"/>
              <w:bottom w:val="single" w:sz="4" w:space="0" w:color="000000"/>
              <w:right w:val="nil"/>
            </w:tcBorders>
          </w:tcPr>
          <w:p w:rsidR="00900AF2" w:rsidRDefault="00900AF2" w:rsidP="00900AF2">
            <w:pPr>
              <w:snapToGrid w:val="0"/>
              <w:jc w:val="center"/>
              <w:rPr>
                <w:color w:val="000000"/>
                <w:sz w:val="20"/>
                <w:szCs w:val="20"/>
              </w:rPr>
            </w:pPr>
            <w:r>
              <w:rPr>
                <w:color w:val="000000"/>
                <w:sz w:val="20"/>
                <w:szCs w:val="20"/>
              </w:rPr>
              <w:t>2026-2030</w:t>
            </w:r>
          </w:p>
        </w:tc>
        <w:tc>
          <w:tcPr>
            <w:tcW w:w="1010" w:type="dxa"/>
            <w:gridSpan w:val="7"/>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08" w:type="dxa"/>
            <w:gridSpan w:val="3"/>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auto"/>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96" w:type="dxa"/>
            <w:gridSpan w:val="5"/>
            <w:tcBorders>
              <w:top w:val="single" w:sz="4" w:space="0" w:color="auto"/>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auto"/>
              <w:left w:val="single" w:sz="4" w:space="0" w:color="000000"/>
              <w:bottom w:val="single" w:sz="4" w:space="0" w:color="000000"/>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066F64">
        <w:trPr>
          <w:trHeight w:val="315"/>
        </w:trPr>
        <w:tc>
          <w:tcPr>
            <w:tcW w:w="763" w:type="dxa"/>
            <w:gridSpan w:val="4"/>
            <w:vMerge w:val="restart"/>
            <w:tcBorders>
              <w:top w:val="nil"/>
              <w:left w:val="single" w:sz="4" w:space="0" w:color="000000"/>
              <w:bottom w:val="single" w:sz="4" w:space="0" w:color="000000"/>
              <w:right w:val="nil"/>
            </w:tcBorders>
            <w:vAlign w:val="center"/>
            <w:hideMark/>
          </w:tcPr>
          <w:p w:rsidR="00900AF2" w:rsidRDefault="00900AF2" w:rsidP="00900AF2">
            <w:pPr>
              <w:snapToGrid w:val="0"/>
              <w:rPr>
                <w:color w:val="000000"/>
                <w:sz w:val="20"/>
                <w:szCs w:val="20"/>
              </w:rPr>
            </w:pPr>
            <w:r>
              <w:rPr>
                <w:color w:val="000000"/>
                <w:sz w:val="20"/>
                <w:szCs w:val="20"/>
              </w:rPr>
              <w:t>1.4.5</w:t>
            </w:r>
          </w:p>
        </w:tc>
        <w:tc>
          <w:tcPr>
            <w:tcW w:w="3096" w:type="dxa"/>
            <w:gridSpan w:val="7"/>
            <w:vMerge w:val="restart"/>
            <w:tcBorders>
              <w:top w:val="nil"/>
              <w:left w:val="single" w:sz="4" w:space="0" w:color="000000"/>
              <w:bottom w:val="single" w:sz="4" w:space="0" w:color="000000"/>
              <w:right w:val="nil"/>
            </w:tcBorders>
            <w:vAlign w:val="center"/>
            <w:hideMark/>
          </w:tcPr>
          <w:p w:rsidR="00900AF2" w:rsidRDefault="00900AF2" w:rsidP="00900AF2">
            <w:pPr>
              <w:snapToGrid w:val="0"/>
              <w:rPr>
                <w:color w:val="000000"/>
                <w:sz w:val="20"/>
                <w:szCs w:val="20"/>
              </w:rPr>
            </w:pPr>
            <w:r>
              <w:rPr>
                <w:color w:val="000000"/>
                <w:sz w:val="20"/>
                <w:szCs w:val="20"/>
              </w:rPr>
              <w:t xml:space="preserve">Удешевление стоимости питания в ОО за счет выращивания с/х продукции на пришкольном участке </w:t>
            </w:r>
          </w:p>
        </w:tc>
        <w:tc>
          <w:tcPr>
            <w:tcW w:w="2061" w:type="dxa"/>
            <w:gridSpan w:val="6"/>
            <w:vMerge w:val="restart"/>
            <w:tcBorders>
              <w:top w:val="nil"/>
              <w:left w:val="single" w:sz="4" w:space="0" w:color="000000"/>
              <w:bottom w:val="single" w:sz="4" w:space="0" w:color="000000"/>
              <w:right w:val="nil"/>
            </w:tcBorders>
            <w:vAlign w:val="center"/>
            <w:hideMark/>
          </w:tcPr>
          <w:p w:rsidR="00900AF2" w:rsidRPr="0002305B" w:rsidRDefault="00900AF2" w:rsidP="00900AF2">
            <w:pPr>
              <w:snapToGrid w:val="0"/>
              <w:rPr>
                <w:color w:val="000000"/>
                <w:sz w:val="20"/>
                <w:szCs w:val="20"/>
              </w:rPr>
            </w:pPr>
            <w:r w:rsidRPr="0002305B">
              <w:rPr>
                <w:color w:val="000000"/>
                <w:sz w:val="20"/>
                <w:szCs w:val="20"/>
              </w:rPr>
              <w:t>Управление образовани</w:t>
            </w:r>
            <w:r>
              <w:rPr>
                <w:color w:val="000000"/>
                <w:sz w:val="20"/>
                <w:szCs w:val="20"/>
              </w:rPr>
              <w:t>я администрации Малосердобинско</w:t>
            </w:r>
            <w:r w:rsidRPr="0002305B">
              <w:rPr>
                <w:color w:val="000000"/>
                <w:sz w:val="20"/>
                <w:szCs w:val="20"/>
              </w:rPr>
              <w:t>го  района</w:t>
            </w:r>
          </w:p>
        </w:tc>
        <w:tc>
          <w:tcPr>
            <w:tcW w:w="851" w:type="dxa"/>
            <w:gridSpan w:val="4"/>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b/>
                <w:color w:val="000000"/>
                <w:sz w:val="20"/>
                <w:szCs w:val="20"/>
              </w:rPr>
              <w:t>Итого</w:t>
            </w:r>
          </w:p>
        </w:tc>
        <w:tc>
          <w:tcPr>
            <w:tcW w:w="1010" w:type="dxa"/>
            <w:gridSpan w:val="7"/>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08"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96" w:type="dxa"/>
            <w:gridSpan w:val="5"/>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000000"/>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center"/>
              <w:rPr>
                <w:color w:val="000000"/>
                <w:sz w:val="18"/>
                <w:szCs w:val="18"/>
              </w:rPr>
            </w:pPr>
            <w:r w:rsidRPr="00754584">
              <w:rPr>
                <w:color w:val="000000"/>
                <w:sz w:val="18"/>
                <w:szCs w:val="18"/>
              </w:rPr>
              <w:t>% удешевления</w:t>
            </w:r>
          </w:p>
        </w:tc>
      </w:tr>
      <w:tr w:rsidR="00900AF2" w:rsidTr="00066F64">
        <w:trPr>
          <w:trHeight w:val="315"/>
        </w:trPr>
        <w:tc>
          <w:tcPr>
            <w:tcW w:w="763" w:type="dxa"/>
            <w:gridSpan w:val="4"/>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851" w:type="dxa"/>
            <w:gridSpan w:val="4"/>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2022-2030</w:t>
            </w:r>
          </w:p>
        </w:tc>
        <w:tc>
          <w:tcPr>
            <w:tcW w:w="1010" w:type="dxa"/>
            <w:gridSpan w:val="7"/>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08"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96" w:type="dxa"/>
            <w:gridSpan w:val="5"/>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000000"/>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center"/>
              <w:rPr>
                <w:color w:val="000000"/>
                <w:sz w:val="18"/>
                <w:szCs w:val="18"/>
              </w:rPr>
            </w:pPr>
            <w:r>
              <w:rPr>
                <w:color w:val="000000"/>
                <w:sz w:val="18"/>
                <w:szCs w:val="18"/>
              </w:rPr>
              <w:t>15</w:t>
            </w:r>
          </w:p>
        </w:tc>
      </w:tr>
      <w:tr w:rsidR="00900AF2" w:rsidTr="00066F64">
        <w:trPr>
          <w:trHeight w:val="315"/>
        </w:trPr>
        <w:tc>
          <w:tcPr>
            <w:tcW w:w="763" w:type="dxa"/>
            <w:gridSpan w:val="4"/>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851" w:type="dxa"/>
            <w:gridSpan w:val="4"/>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p>
        </w:tc>
        <w:tc>
          <w:tcPr>
            <w:tcW w:w="1010" w:type="dxa"/>
            <w:gridSpan w:val="7"/>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08"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96" w:type="dxa"/>
            <w:gridSpan w:val="5"/>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000000"/>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center"/>
              <w:rPr>
                <w:color w:val="000000"/>
                <w:sz w:val="18"/>
                <w:szCs w:val="18"/>
              </w:rPr>
            </w:pPr>
          </w:p>
        </w:tc>
      </w:tr>
      <w:tr w:rsidR="00900AF2" w:rsidTr="00066F64">
        <w:trPr>
          <w:trHeight w:val="315"/>
        </w:trPr>
        <w:tc>
          <w:tcPr>
            <w:tcW w:w="763" w:type="dxa"/>
            <w:gridSpan w:val="4"/>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2061" w:type="dxa"/>
            <w:gridSpan w:val="6"/>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851" w:type="dxa"/>
            <w:gridSpan w:val="4"/>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p>
        </w:tc>
        <w:tc>
          <w:tcPr>
            <w:tcW w:w="1010" w:type="dxa"/>
            <w:gridSpan w:val="7"/>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1008" w:type="dxa"/>
            <w:gridSpan w:val="3"/>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754584"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1096" w:type="dxa"/>
            <w:gridSpan w:val="5"/>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000000"/>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center"/>
              <w:rPr>
                <w:color w:val="000000"/>
                <w:sz w:val="18"/>
                <w:szCs w:val="18"/>
              </w:rPr>
            </w:pPr>
          </w:p>
        </w:tc>
      </w:tr>
      <w:tr w:rsidR="00900AF2" w:rsidTr="00066F64">
        <w:trPr>
          <w:trHeight w:val="270"/>
        </w:trPr>
        <w:tc>
          <w:tcPr>
            <w:tcW w:w="763" w:type="dxa"/>
            <w:gridSpan w:val="4"/>
            <w:vMerge w:val="restart"/>
            <w:tcBorders>
              <w:top w:val="nil"/>
              <w:left w:val="single" w:sz="4" w:space="0" w:color="000000"/>
              <w:right w:val="nil"/>
            </w:tcBorders>
            <w:vAlign w:val="center"/>
            <w:hideMark/>
          </w:tcPr>
          <w:p w:rsidR="00900AF2" w:rsidRDefault="00900AF2" w:rsidP="00900AF2">
            <w:pPr>
              <w:suppressAutoHyphens w:val="0"/>
              <w:rPr>
                <w:color w:val="000000"/>
                <w:sz w:val="20"/>
                <w:szCs w:val="20"/>
              </w:rPr>
            </w:pPr>
            <w:r>
              <w:rPr>
                <w:color w:val="000000"/>
                <w:sz w:val="20"/>
                <w:szCs w:val="20"/>
              </w:rPr>
              <w:t>1.4.6</w:t>
            </w:r>
          </w:p>
        </w:tc>
        <w:tc>
          <w:tcPr>
            <w:tcW w:w="3096" w:type="dxa"/>
            <w:gridSpan w:val="7"/>
            <w:vMerge w:val="restart"/>
            <w:tcBorders>
              <w:top w:val="nil"/>
              <w:left w:val="single" w:sz="4" w:space="0" w:color="000000"/>
              <w:right w:val="nil"/>
            </w:tcBorders>
            <w:vAlign w:val="center"/>
            <w:hideMark/>
          </w:tcPr>
          <w:p w:rsidR="00900AF2" w:rsidRDefault="00900AF2" w:rsidP="00900AF2">
            <w:pPr>
              <w:suppressAutoHyphens w:val="0"/>
              <w:rPr>
                <w:color w:val="000000"/>
                <w:sz w:val="20"/>
                <w:szCs w:val="20"/>
              </w:rPr>
            </w:pPr>
            <w:r>
              <w:rPr>
                <w:color w:val="000000"/>
                <w:sz w:val="20"/>
                <w:szCs w:val="20"/>
              </w:rPr>
              <w:t>Модернизация пищеблоков</w:t>
            </w:r>
          </w:p>
        </w:tc>
        <w:tc>
          <w:tcPr>
            <w:tcW w:w="2061" w:type="dxa"/>
            <w:gridSpan w:val="6"/>
            <w:vMerge w:val="restart"/>
            <w:tcBorders>
              <w:top w:val="nil"/>
              <w:left w:val="single" w:sz="4" w:space="0" w:color="000000"/>
              <w:right w:val="nil"/>
            </w:tcBorders>
            <w:vAlign w:val="center"/>
            <w:hideMark/>
          </w:tcPr>
          <w:p w:rsidR="00900AF2" w:rsidRDefault="00900AF2" w:rsidP="00900AF2">
            <w:pPr>
              <w:suppressAutoHyphens w:val="0"/>
              <w:rPr>
                <w:color w:val="000000"/>
                <w:sz w:val="18"/>
                <w:szCs w:val="18"/>
              </w:rPr>
            </w:pPr>
            <w:r w:rsidRPr="0002305B">
              <w:rPr>
                <w:color w:val="000000"/>
                <w:sz w:val="20"/>
                <w:szCs w:val="20"/>
              </w:rPr>
              <w:t>Управление образовани</w:t>
            </w:r>
            <w:r>
              <w:rPr>
                <w:color w:val="000000"/>
                <w:sz w:val="20"/>
                <w:szCs w:val="20"/>
              </w:rPr>
              <w:t>я администрации Малосердобинско</w:t>
            </w:r>
            <w:r w:rsidRPr="0002305B">
              <w:rPr>
                <w:color w:val="000000"/>
                <w:sz w:val="20"/>
                <w:szCs w:val="20"/>
              </w:rPr>
              <w:t>го  района</w:t>
            </w:r>
          </w:p>
        </w:tc>
        <w:tc>
          <w:tcPr>
            <w:tcW w:w="851" w:type="dxa"/>
            <w:gridSpan w:val="4"/>
            <w:tcBorders>
              <w:top w:val="single" w:sz="4" w:space="0" w:color="000000"/>
              <w:left w:val="single" w:sz="4" w:space="0" w:color="000000"/>
              <w:bottom w:val="single" w:sz="4" w:space="0" w:color="auto"/>
              <w:right w:val="nil"/>
            </w:tcBorders>
            <w:hideMark/>
          </w:tcPr>
          <w:p w:rsidR="00900AF2" w:rsidRPr="00F7782C" w:rsidRDefault="00900AF2" w:rsidP="00900AF2">
            <w:pPr>
              <w:snapToGrid w:val="0"/>
              <w:jc w:val="center"/>
              <w:rPr>
                <w:b/>
                <w:color w:val="000000"/>
                <w:sz w:val="20"/>
                <w:szCs w:val="20"/>
              </w:rPr>
            </w:pPr>
            <w:r w:rsidRPr="00F7782C">
              <w:rPr>
                <w:b/>
                <w:color w:val="000000"/>
                <w:sz w:val="20"/>
                <w:szCs w:val="20"/>
              </w:rPr>
              <w:t>Итого</w:t>
            </w:r>
          </w:p>
        </w:tc>
        <w:tc>
          <w:tcPr>
            <w:tcW w:w="1010" w:type="dxa"/>
            <w:gridSpan w:val="7"/>
            <w:tcBorders>
              <w:top w:val="single" w:sz="4" w:space="0" w:color="000000"/>
              <w:left w:val="single" w:sz="4" w:space="0" w:color="000000"/>
              <w:bottom w:val="single" w:sz="4" w:space="0" w:color="auto"/>
              <w:right w:val="nil"/>
            </w:tcBorders>
          </w:tcPr>
          <w:p w:rsidR="00900AF2" w:rsidRPr="00F7782C" w:rsidRDefault="00900AF2" w:rsidP="00900AF2">
            <w:pPr>
              <w:snapToGrid w:val="0"/>
              <w:jc w:val="center"/>
              <w:rPr>
                <w:b/>
                <w:color w:val="000000"/>
                <w:sz w:val="18"/>
                <w:szCs w:val="18"/>
              </w:rPr>
            </w:pPr>
            <w:r>
              <w:rPr>
                <w:b/>
                <w:color w:val="000000"/>
                <w:sz w:val="18"/>
                <w:szCs w:val="18"/>
              </w:rPr>
              <w:t>990,7</w:t>
            </w:r>
          </w:p>
        </w:tc>
        <w:tc>
          <w:tcPr>
            <w:tcW w:w="1008" w:type="dxa"/>
            <w:gridSpan w:val="3"/>
            <w:tcBorders>
              <w:top w:val="single" w:sz="4" w:space="0" w:color="000000"/>
              <w:left w:val="single" w:sz="4" w:space="0" w:color="000000"/>
              <w:bottom w:val="single" w:sz="4" w:space="0" w:color="auto"/>
              <w:right w:val="nil"/>
            </w:tcBorders>
          </w:tcPr>
          <w:p w:rsidR="00900AF2" w:rsidRPr="00F7782C" w:rsidRDefault="00900AF2" w:rsidP="00900AF2">
            <w:pPr>
              <w:snapToGrid w:val="0"/>
              <w:jc w:val="center"/>
              <w:rPr>
                <w:b/>
                <w:color w:val="000000"/>
                <w:sz w:val="18"/>
                <w:szCs w:val="18"/>
              </w:rPr>
            </w:pPr>
            <w:r>
              <w:rPr>
                <w:b/>
                <w:color w:val="000000"/>
                <w:sz w:val="18"/>
                <w:szCs w:val="18"/>
              </w:rPr>
              <w:t>980,8</w:t>
            </w:r>
          </w:p>
        </w:tc>
        <w:tc>
          <w:tcPr>
            <w:tcW w:w="992" w:type="dxa"/>
            <w:gridSpan w:val="5"/>
            <w:tcBorders>
              <w:top w:val="single" w:sz="4" w:space="0" w:color="000000"/>
              <w:left w:val="single" w:sz="4" w:space="0" w:color="000000"/>
              <w:bottom w:val="single" w:sz="4" w:space="0" w:color="auto"/>
              <w:right w:val="nil"/>
            </w:tcBorders>
          </w:tcPr>
          <w:p w:rsidR="00900AF2" w:rsidRPr="00F7782C" w:rsidRDefault="00900AF2" w:rsidP="00900AF2">
            <w:pPr>
              <w:snapToGrid w:val="0"/>
              <w:jc w:val="center"/>
              <w:rPr>
                <w:b/>
                <w:color w:val="000000"/>
                <w:sz w:val="18"/>
                <w:szCs w:val="18"/>
              </w:rPr>
            </w:pPr>
          </w:p>
        </w:tc>
        <w:tc>
          <w:tcPr>
            <w:tcW w:w="851" w:type="dxa"/>
            <w:gridSpan w:val="4"/>
            <w:tcBorders>
              <w:top w:val="single" w:sz="4" w:space="0" w:color="000000"/>
              <w:left w:val="single" w:sz="4" w:space="0" w:color="000000"/>
              <w:bottom w:val="single" w:sz="4" w:space="0" w:color="auto"/>
              <w:right w:val="single" w:sz="4" w:space="0" w:color="000000"/>
            </w:tcBorders>
          </w:tcPr>
          <w:p w:rsidR="00900AF2" w:rsidRPr="00F7782C" w:rsidRDefault="00900AF2" w:rsidP="00900AF2">
            <w:pPr>
              <w:snapToGrid w:val="0"/>
              <w:jc w:val="center"/>
              <w:rPr>
                <w:b/>
                <w:color w:val="000000"/>
                <w:sz w:val="18"/>
                <w:szCs w:val="18"/>
              </w:rPr>
            </w:pPr>
          </w:p>
        </w:tc>
        <w:tc>
          <w:tcPr>
            <w:tcW w:w="1134" w:type="dxa"/>
            <w:gridSpan w:val="3"/>
            <w:tcBorders>
              <w:top w:val="single" w:sz="4" w:space="0" w:color="000000"/>
              <w:left w:val="single" w:sz="4" w:space="0" w:color="000000"/>
              <w:bottom w:val="single" w:sz="4" w:space="0" w:color="auto"/>
              <w:right w:val="nil"/>
            </w:tcBorders>
          </w:tcPr>
          <w:p w:rsidR="00900AF2" w:rsidRPr="00F7782C" w:rsidRDefault="00900AF2" w:rsidP="00900AF2">
            <w:pPr>
              <w:snapToGrid w:val="0"/>
              <w:jc w:val="center"/>
              <w:rPr>
                <w:b/>
                <w:color w:val="000000"/>
                <w:sz w:val="18"/>
                <w:szCs w:val="18"/>
              </w:rPr>
            </w:pPr>
            <w:r>
              <w:rPr>
                <w:b/>
                <w:color w:val="000000"/>
                <w:sz w:val="18"/>
                <w:szCs w:val="18"/>
              </w:rPr>
              <w:t>9,9</w:t>
            </w:r>
          </w:p>
        </w:tc>
        <w:tc>
          <w:tcPr>
            <w:tcW w:w="1096" w:type="dxa"/>
            <w:gridSpan w:val="5"/>
            <w:tcBorders>
              <w:top w:val="single" w:sz="4" w:space="0" w:color="000000"/>
              <w:left w:val="single" w:sz="4" w:space="0" w:color="000000"/>
              <w:bottom w:val="single" w:sz="4" w:space="0" w:color="auto"/>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000000"/>
              <w:left w:val="single" w:sz="4" w:space="0" w:color="000000"/>
              <w:bottom w:val="single" w:sz="4" w:space="0" w:color="auto"/>
              <w:right w:val="single" w:sz="4" w:space="0" w:color="000000"/>
            </w:tcBorders>
            <w:vAlign w:val="bottom"/>
            <w:hideMark/>
          </w:tcPr>
          <w:p w:rsidR="00900AF2" w:rsidRPr="00754584" w:rsidRDefault="00900AF2" w:rsidP="00900AF2">
            <w:pPr>
              <w:snapToGrid w:val="0"/>
              <w:jc w:val="center"/>
              <w:rPr>
                <w:color w:val="000000"/>
                <w:sz w:val="18"/>
                <w:szCs w:val="18"/>
              </w:rPr>
            </w:pPr>
          </w:p>
        </w:tc>
      </w:tr>
      <w:tr w:rsidR="00900AF2" w:rsidTr="00066F64">
        <w:trPr>
          <w:trHeight w:val="870"/>
        </w:trPr>
        <w:tc>
          <w:tcPr>
            <w:tcW w:w="763" w:type="dxa"/>
            <w:gridSpan w:val="4"/>
            <w:vMerge/>
            <w:tcBorders>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2061" w:type="dxa"/>
            <w:gridSpan w:val="6"/>
            <w:vMerge/>
            <w:tcBorders>
              <w:left w:val="single" w:sz="4" w:space="0" w:color="000000"/>
              <w:bottom w:val="single" w:sz="4" w:space="0" w:color="000000"/>
              <w:right w:val="nil"/>
            </w:tcBorders>
            <w:vAlign w:val="center"/>
            <w:hideMark/>
          </w:tcPr>
          <w:p w:rsidR="00900AF2" w:rsidRPr="0002305B" w:rsidRDefault="00900AF2" w:rsidP="00900AF2">
            <w:pPr>
              <w:suppressAutoHyphens w:val="0"/>
              <w:rPr>
                <w:color w:val="000000"/>
                <w:sz w:val="20"/>
                <w:szCs w:val="20"/>
              </w:rPr>
            </w:pPr>
          </w:p>
        </w:tc>
        <w:tc>
          <w:tcPr>
            <w:tcW w:w="851" w:type="dxa"/>
            <w:gridSpan w:val="4"/>
            <w:tcBorders>
              <w:top w:val="single" w:sz="4" w:space="0" w:color="auto"/>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2022</w:t>
            </w:r>
          </w:p>
        </w:tc>
        <w:tc>
          <w:tcPr>
            <w:tcW w:w="1010" w:type="dxa"/>
            <w:gridSpan w:val="7"/>
            <w:tcBorders>
              <w:top w:val="single" w:sz="4" w:space="0" w:color="auto"/>
              <w:left w:val="single" w:sz="4" w:space="0" w:color="000000"/>
              <w:bottom w:val="single" w:sz="4" w:space="0" w:color="000000"/>
              <w:right w:val="nil"/>
            </w:tcBorders>
          </w:tcPr>
          <w:p w:rsidR="00900AF2" w:rsidRPr="00A53BF1" w:rsidRDefault="00900AF2" w:rsidP="00900AF2">
            <w:pPr>
              <w:snapToGrid w:val="0"/>
              <w:jc w:val="center"/>
              <w:rPr>
                <w:color w:val="000000"/>
                <w:sz w:val="18"/>
                <w:szCs w:val="18"/>
              </w:rPr>
            </w:pPr>
            <w:r w:rsidRPr="00A53BF1">
              <w:rPr>
                <w:color w:val="000000"/>
                <w:sz w:val="18"/>
                <w:szCs w:val="18"/>
              </w:rPr>
              <w:t>990,7</w:t>
            </w:r>
          </w:p>
        </w:tc>
        <w:tc>
          <w:tcPr>
            <w:tcW w:w="1008" w:type="dxa"/>
            <w:gridSpan w:val="3"/>
            <w:tcBorders>
              <w:top w:val="single" w:sz="4" w:space="0" w:color="auto"/>
              <w:left w:val="single" w:sz="4" w:space="0" w:color="000000"/>
              <w:bottom w:val="single" w:sz="4" w:space="0" w:color="000000"/>
              <w:right w:val="nil"/>
            </w:tcBorders>
          </w:tcPr>
          <w:p w:rsidR="00900AF2" w:rsidRPr="00A53BF1" w:rsidRDefault="00900AF2" w:rsidP="00900AF2">
            <w:pPr>
              <w:snapToGrid w:val="0"/>
              <w:jc w:val="center"/>
              <w:rPr>
                <w:color w:val="000000"/>
                <w:sz w:val="18"/>
                <w:szCs w:val="18"/>
              </w:rPr>
            </w:pPr>
            <w:r w:rsidRPr="00A53BF1">
              <w:rPr>
                <w:color w:val="000000"/>
                <w:sz w:val="18"/>
                <w:szCs w:val="18"/>
              </w:rPr>
              <w:t>980,8</w:t>
            </w:r>
          </w:p>
        </w:tc>
        <w:tc>
          <w:tcPr>
            <w:tcW w:w="992" w:type="dxa"/>
            <w:gridSpan w:val="5"/>
            <w:tcBorders>
              <w:top w:val="single" w:sz="4" w:space="0" w:color="auto"/>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851" w:type="dxa"/>
            <w:gridSpan w:val="4"/>
            <w:tcBorders>
              <w:top w:val="single" w:sz="4" w:space="0" w:color="auto"/>
              <w:left w:val="single" w:sz="4" w:space="0" w:color="000000"/>
              <w:bottom w:val="single" w:sz="4" w:space="0" w:color="000000"/>
              <w:right w:val="single" w:sz="4" w:space="0" w:color="000000"/>
            </w:tcBorders>
          </w:tcPr>
          <w:p w:rsidR="00900AF2" w:rsidRPr="00754584" w:rsidRDefault="00900AF2" w:rsidP="00900AF2">
            <w:pPr>
              <w:snapToGrid w:val="0"/>
              <w:jc w:val="center"/>
              <w:rPr>
                <w:color w:val="000000"/>
                <w:sz w:val="18"/>
                <w:szCs w:val="18"/>
              </w:rPr>
            </w:pPr>
          </w:p>
        </w:tc>
        <w:tc>
          <w:tcPr>
            <w:tcW w:w="1134" w:type="dxa"/>
            <w:gridSpan w:val="3"/>
            <w:tcBorders>
              <w:top w:val="single" w:sz="4" w:space="0" w:color="auto"/>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r>
              <w:rPr>
                <w:color w:val="000000"/>
                <w:sz w:val="18"/>
                <w:szCs w:val="18"/>
              </w:rPr>
              <w:t>9,9</w:t>
            </w:r>
          </w:p>
        </w:tc>
        <w:tc>
          <w:tcPr>
            <w:tcW w:w="1096" w:type="dxa"/>
            <w:gridSpan w:val="5"/>
            <w:tcBorders>
              <w:top w:val="single" w:sz="4" w:space="0" w:color="auto"/>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599" w:type="dxa"/>
            <w:gridSpan w:val="3"/>
            <w:tcBorders>
              <w:top w:val="single" w:sz="4" w:space="0" w:color="auto"/>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center"/>
              <w:rPr>
                <w:color w:val="000000"/>
                <w:sz w:val="18"/>
                <w:szCs w:val="18"/>
              </w:rPr>
            </w:pPr>
          </w:p>
        </w:tc>
      </w:tr>
      <w:tr w:rsidR="00900AF2" w:rsidTr="003E1231">
        <w:trPr>
          <w:trHeight w:val="315"/>
        </w:trPr>
        <w:tc>
          <w:tcPr>
            <w:tcW w:w="817" w:type="dxa"/>
            <w:gridSpan w:val="5"/>
            <w:tcBorders>
              <w:top w:val="nil"/>
              <w:left w:val="single" w:sz="4" w:space="0" w:color="000000"/>
              <w:bottom w:val="single" w:sz="4" w:space="0" w:color="000000"/>
              <w:right w:val="single" w:sz="4" w:space="0" w:color="000000"/>
            </w:tcBorders>
          </w:tcPr>
          <w:p w:rsidR="00900AF2" w:rsidRPr="001D3C0F" w:rsidRDefault="00900AF2" w:rsidP="00900AF2">
            <w:pPr>
              <w:numPr>
                <w:ilvl w:val="1"/>
                <w:numId w:val="10"/>
              </w:numPr>
              <w:snapToGrid w:val="0"/>
              <w:jc w:val="center"/>
              <w:rPr>
                <w:b/>
                <w:color w:val="000000"/>
                <w:sz w:val="20"/>
                <w:szCs w:val="20"/>
              </w:rPr>
            </w:pPr>
          </w:p>
        </w:tc>
        <w:tc>
          <w:tcPr>
            <w:tcW w:w="15644" w:type="dxa"/>
            <w:gridSpan w:val="46"/>
            <w:tcBorders>
              <w:top w:val="nil"/>
              <w:left w:val="single" w:sz="4" w:space="0" w:color="000000"/>
              <w:bottom w:val="single" w:sz="4" w:space="0" w:color="000000"/>
              <w:right w:val="single" w:sz="4" w:space="0" w:color="000000"/>
            </w:tcBorders>
            <w:vAlign w:val="center"/>
            <w:hideMark/>
          </w:tcPr>
          <w:p w:rsidR="00900AF2" w:rsidRPr="00754584" w:rsidRDefault="003E1231" w:rsidP="003E1231">
            <w:pPr>
              <w:snapToGrid w:val="0"/>
              <w:ind w:left="360"/>
              <w:jc w:val="center"/>
              <w:rPr>
                <w:b/>
                <w:color w:val="000000"/>
                <w:sz w:val="20"/>
                <w:szCs w:val="20"/>
              </w:rPr>
            </w:pPr>
            <w:r>
              <w:rPr>
                <w:b/>
                <w:color w:val="000000"/>
                <w:sz w:val="20"/>
                <w:szCs w:val="20"/>
              </w:rPr>
              <w:t xml:space="preserve">1.5 </w:t>
            </w:r>
            <w:r w:rsidR="00900AF2" w:rsidRPr="00754584">
              <w:rPr>
                <w:b/>
                <w:color w:val="000000"/>
                <w:sz w:val="20"/>
                <w:szCs w:val="20"/>
              </w:rPr>
              <w:t>Развитие и совершенствование системы патриотического воспитания учащихся образовательных учреждений района</w:t>
            </w:r>
          </w:p>
        </w:tc>
      </w:tr>
      <w:tr w:rsidR="00900AF2" w:rsidTr="00581F65">
        <w:trPr>
          <w:trHeight w:val="658"/>
        </w:trPr>
        <w:tc>
          <w:tcPr>
            <w:tcW w:w="763" w:type="dxa"/>
            <w:gridSpan w:val="4"/>
            <w:vMerge w:val="restart"/>
            <w:tcBorders>
              <w:top w:val="nil"/>
              <w:left w:val="single" w:sz="4" w:space="0" w:color="000000"/>
              <w:bottom w:val="single" w:sz="4" w:space="0" w:color="000000"/>
              <w:right w:val="single" w:sz="4" w:space="0" w:color="auto"/>
            </w:tcBorders>
            <w:vAlign w:val="center"/>
            <w:hideMark/>
          </w:tcPr>
          <w:p w:rsidR="00900AF2" w:rsidRDefault="00900AF2" w:rsidP="00900AF2">
            <w:pPr>
              <w:snapToGrid w:val="0"/>
              <w:rPr>
                <w:color w:val="000000"/>
                <w:sz w:val="20"/>
                <w:szCs w:val="20"/>
              </w:rPr>
            </w:pPr>
            <w:r>
              <w:rPr>
                <w:color w:val="000000"/>
                <w:sz w:val="20"/>
                <w:szCs w:val="20"/>
              </w:rPr>
              <w:lastRenderedPageBreak/>
              <w:t>1.5.1.</w:t>
            </w:r>
          </w:p>
        </w:tc>
        <w:tc>
          <w:tcPr>
            <w:tcW w:w="3096"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napToGrid w:val="0"/>
              <w:jc w:val="both"/>
              <w:rPr>
                <w:color w:val="000000"/>
                <w:sz w:val="20"/>
                <w:szCs w:val="20"/>
              </w:rPr>
            </w:pPr>
            <w:r>
              <w:rPr>
                <w:color w:val="000000"/>
                <w:sz w:val="20"/>
                <w:szCs w:val="20"/>
              </w:rPr>
              <w:t>Организация и проведение мероприятий по патриот. воспитанию: конкурсов, фестивалей, акций, «Уроков мужества» и др. орг</w:t>
            </w:r>
            <w:proofErr w:type="gramStart"/>
            <w:r>
              <w:rPr>
                <w:color w:val="000000"/>
                <w:sz w:val="20"/>
                <w:szCs w:val="20"/>
              </w:rPr>
              <w:t>.-</w:t>
            </w:r>
            <w:proofErr w:type="gramEnd"/>
            <w:r>
              <w:rPr>
                <w:color w:val="000000"/>
                <w:sz w:val="20"/>
                <w:szCs w:val="20"/>
              </w:rPr>
              <w:t>метод., финансовое обеспечение проведения не менее 10 мероприятий, участие не менее чем в 3-х. мероприятиях регионального уровня.</w:t>
            </w:r>
          </w:p>
        </w:tc>
        <w:tc>
          <w:tcPr>
            <w:tcW w:w="2168" w:type="dxa"/>
            <w:gridSpan w:val="8"/>
            <w:vMerge w:val="restart"/>
            <w:tcBorders>
              <w:top w:val="nil"/>
              <w:left w:val="single" w:sz="4" w:space="0" w:color="auto"/>
              <w:bottom w:val="single" w:sz="4" w:space="0" w:color="000000"/>
              <w:right w:val="nil"/>
            </w:tcBorders>
            <w:vAlign w:val="center"/>
            <w:hideMark/>
          </w:tcPr>
          <w:p w:rsidR="00900AF2" w:rsidRPr="00D07855" w:rsidRDefault="00900AF2" w:rsidP="00900AF2">
            <w:pPr>
              <w:snapToGrid w:val="0"/>
              <w:rPr>
                <w:color w:val="000000"/>
                <w:sz w:val="20"/>
                <w:szCs w:val="20"/>
              </w:rPr>
            </w:pPr>
            <w:r w:rsidRPr="00D07855">
              <w:rPr>
                <w:color w:val="000000"/>
                <w:sz w:val="20"/>
                <w:szCs w:val="20"/>
              </w:rPr>
              <w:t>Управление образования администрации Малосердобинского района</w:t>
            </w: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b/>
                <w:color w:val="000000"/>
                <w:sz w:val="20"/>
                <w:szCs w:val="20"/>
              </w:rPr>
            </w:pPr>
            <w:r>
              <w:rPr>
                <w:b/>
                <w:color w:val="000000"/>
                <w:sz w:val="20"/>
                <w:szCs w:val="20"/>
              </w:rPr>
              <w:t>Итого</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Pr>
                <w:b/>
                <w:color w:val="000000"/>
                <w:sz w:val="20"/>
                <w:szCs w:val="20"/>
              </w:rPr>
              <w:t>80,0</w:t>
            </w:r>
          </w:p>
        </w:tc>
        <w:tc>
          <w:tcPr>
            <w:tcW w:w="1042" w:type="dxa"/>
            <w:gridSpan w:val="4"/>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p>
        </w:tc>
        <w:tc>
          <w:tcPr>
            <w:tcW w:w="992"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b/>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Pr>
                <w:b/>
                <w:color w:val="000000"/>
                <w:sz w:val="20"/>
                <w:szCs w:val="20"/>
              </w:rPr>
              <w:t>80,0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620B8D" w:rsidRDefault="00900AF2" w:rsidP="00900AF2">
            <w:pPr>
              <w:snapToGrid w:val="0"/>
              <w:jc w:val="center"/>
              <w:rPr>
                <w:bCs/>
                <w:sz w:val="20"/>
                <w:szCs w:val="20"/>
              </w:rPr>
            </w:pPr>
            <w:r w:rsidRPr="00620B8D">
              <w:rPr>
                <w:bCs/>
                <w:sz w:val="20"/>
                <w:szCs w:val="20"/>
              </w:rPr>
              <w:t xml:space="preserve">Количество </w:t>
            </w:r>
            <w:proofErr w:type="gramStart"/>
            <w:r w:rsidRPr="00620B8D">
              <w:rPr>
                <w:bCs/>
                <w:sz w:val="20"/>
                <w:szCs w:val="20"/>
              </w:rPr>
              <w:t>обучающихся</w:t>
            </w:r>
            <w:proofErr w:type="gramEnd"/>
            <w:r w:rsidRPr="00620B8D">
              <w:rPr>
                <w:bCs/>
                <w:sz w:val="20"/>
                <w:szCs w:val="20"/>
              </w:rPr>
              <w:t xml:space="preserve"> (%) от общего количества обучающихся</w:t>
            </w:r>
          </w:p>
        </w:tc>
      </w:tr>
      <w:tr w:rsidR="00900AF2" w:rsidTr="00581F65">
        <w:trPr>
          <w:trHeight w:val="315"/>
        </w:trPr>
        <w:tc>
          <w:tcPr>
            <w:tcW w:w="763" w:type="dxa"/>
            <w:gridSpan w:val="4"/>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auto"/>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2022</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4</w:t>
            </w:r>
            <w:r w:rsidRPr="00674363">
              <w:rPr>
                <w:color w:val="000000"/>
                <w:sz w:val="20"/>
                <w:szCs w:val="20"/>
              </w:rPr>
              <w:t>,0</w:t>
            </w:r>
          </w:p>
        </w:tc>
        <w:tc>
          <w:tcPr>
            <w:tcW w:w="1042" w:type="dxa"/>
            <w:gridSpan w:val="4"/>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4</w:t>
            </w:r>
            <w:r w:rsidRPr="00674363">
              <w:rPr>
                <w:color w:val="000000"/>
                <w:sz w:val="20"/>
                <w:szCs w:val="20"/>
              </w:rPr>
              <w:t>,0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620B8D" w:rsidRDefault="00900AF2" w:rsidP="00900AF2">
            <w:pPr>
              <w:snapToGrid w:val="0"/>
              <w:jc w:val="center"/>
              <w:rPr>
                <w:bCs/>
                <w:sz w:val="20"/>
                <w:szCs w:val="20"/>
              </w:rPr>
            </w:pPr>
            <w:r w:rsidRPr="00620B8D">
              <w:rPr>
                <w:bCs/>
                <w:sz w:val="20"/>
                <w:szCs w:val="20"/>
              </w:rPr>
              <w:t>90</w:t>
            </w:r>
          </w:p>
        </w:tc>
      </w:tr>
      <w:tr w:rsidR="00900AF2" w:rsidTr="00581F65">
        <w:trPr>
          <w:trHeight w:val="231"/>
        </w:trPr>
        <w:tc>
          <w:tcPr>
            <w:tcW w:w="763" w:type="dxa"/>
            <w:gridSpan w:val="4"/>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auto"/>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2023</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6,0</w:t>
            </w:r>
          </w:p>
        </w:tc>
        <w:tc>
          <w:tcPr>
            <w:tcW w:w="1042" w:type="dxa"/>
            <w:gridSpan w:val="4"/>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6,0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620B8D" w:rsidRDefault="00900AF2" w:rsidP="00900AF2">
            <w:pPr>
              <w:snapToGrid w:val="0"/>
              <w:jc w:val="center"/>
              <w:rPr>
                <w:bCs/>
                <w:sz w:val="20"/>
                <w:szCs w:val="20"/>
              </w:rPr>
            </w:pPr>
            <w:r w:rsidRPr="00620B8D">
              <w:rPr>
                <w:bCs/>
                <w:sz w:val="20"/>
                <w:szCs w:val="20"/>
              </w:rPr>
              <w:t>92</w:t>
            </w:r>
          </w:p>
        </w:tc>
      </w:tr>
      <w:tr w:rsidR="00900AF2" w:rsidTr="00581F65">
        <w:trPr>
          <w:trHeight w:val="263"/>
        </w:trPr>
        <w:tc>
          <w:tcPr>
            <w:tcW w:w="763" w:type="dxa"/>
            <w:gridSpan w:val="4"/>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auto"/>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2024</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10,0</w:t>
            </w:r>
          </w:p>
        </w:tc>
        <w:tc>
          <w:tcPr>
            <w:tcW w:w="1042" w:type="dxa"/>
            <w:gridSpan w:val="4"/>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10,0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620B8D" w:rsidRDefault="00900AF2" w:rsidP="00900AF2">
            <w:pPr>
              <w:snapToGrid w:val="0"/>
              <w:jc w:val="center"/>
              <w:rPr>
                <w:bCs/>
                <w:sz w:val="20"/>
                <w:szCs w:val="20"/>
              </w:rPr>
            </w:pPr>
            <w:r w:rsidRPr="00620B8D">
              <w:rPr>
                <w:bCs/>
                <w:sz w:val="20"/>
                <w:szCs w:val="20"/>
              </w:rPr>
              <w:t>92</w:t>
            </w:r>
          </w:p>
        </w:tc>
      </w:tr>
      <w:tr w:rsidR="00900AF2" w:rsidTr="00581F65">
        <w:trPr>
          <w:trHeight w:val="311"/>
        </w:trPr>
        <w:tc>
          <w:tcPr>
            <w:tcW w:w="763" w:type="dxa"/>
            <w:gridSpan w:val="4"/>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auto"/>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2025</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10,0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10,0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620B8D" w:rsidRDefault="00900AF2" w:rsidP="00900AF2">
            <w:pPr>
              <w:snapToGrid w:val="0"/>
              <w:jc w:val="center"/>
              <w:rPr>
                <w:bCs/>
                <w:sz w:val="20"/>
                <w:szCs w:val="20"/>
              </w:rPr>
            </w:pPr>
            <w:r w:rsidRPr="00620B8D">
              <w:rPr>
                <w:bCs/>
                <w:sz w:val="20"/>
                <w:szCs w:val="20"/>
              </w:rPr>
              <w:t>92</w:t>
            </w:r>
          </w:p>
        </w:tc>
      </w:tr>
      <w:tr w:rsidR="00900AF2" w:rsidTr="00581F65">
        <w:trPr>
          <w:trHeight w:val="201"/>
        </w:trPr>
        <w:tc>
          <w:tcPr>
            <w:tcW w:w="763" w:type="dxa"/>
            <w:gridSpan w:val="4"/>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auto"/>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2026</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10,0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10,0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620B8D" w:rsidRDefault="00900AF2" w:rsidP="00900AF2">
            <w:pPr>
              <w:snapToGrid w:val="0"/>
              <w:jc w:val="center"/>
              <w:rPr>
                <w:bCs/>
                <w:sz w:val="20"/>
                <w:szCs w:val="20"/>
              </w:rPr>
            </w:pPr>
            <w:r w:rsidRPr="00620B8D">
              <w:rPr>
                <w:bCs/>
                <w:sz w:val="20"/>
                <w:szCs w:val="20"/>
              </w:rPr>
              <w:t>94</w:t>
            </w:r>
          </w:p>
        </w:tc>
      </w:tr>
      <w:tr w:rsidR="00900AF2" w:rsidTr="00581F65">
        <w:trPr>
          <w:trHeight w:val="266"/>
        </w:trPr>
        <w:tc>
          <w:tcPr>
            <w:tcW w:w="763" w:type="dxa"/>
            <w:gridSpan w:val="4"/>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auto"/>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2027</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10,0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10,0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620B8D" w:rsidRDefault="00900AF2" w:rsidP="00900AF2">
            <w:pPr>
              <w:snapToGrid w:val="0"/>
              <w:jc w:val="center"/>
              <w:rPr>
                <w:bCs/>
                <w:sz w:val="20"/>
                <w:szCs w:val="20"/>
              </w:rPr>
            </w:pPr>
            <w:r w:rsidRPr="00620B8D">
              <w:rPr>
                <w:bCs/>
                <w:sz w:val="20"/>
                <w:szCs w:val="20"/>
              </w:rPr>
              <w:t>94</w:t>
            </w:r>
          </w:p>
        </w:tc>
      </w:tr>
      <w:tr w:rsidR="00900AF2" w:rsidTr="00581F65">
        <w:trPr>
          <w:trHeight w:val="281"/>
        </w:trPr>
        <w:tc>
          <w:tcPr>
            <w:tcW w:w="763" w:type="dxa"/>
            <w:gridSpan w:val="4"/>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auto"/>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2028</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10,0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10,0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620B8D" w:rsidRDefault="00900AF2" w:rsidP="00900AF2">
            <w:pPr>
              <w:snapToGrid w:val="0"/>
              <w:jc w:val="center"/>
              <w:rPr>
                <w:sz w:val="18"/>
                <w:szCs w:val="18"/>
              </w:rPr>
            </w:pPr>
            <w:r w:rsidRPr="00620B8D">
              <w:rPr>
                <w:sz w:val="18"/>
                <w:szCs w:val="18"/>
              </w:rPr>
              <w:t>94</w:t>
            </w:r>
          </w:p>
        </w:tc>
      </w:tr>
      <w:tr w:rsidR="00900AF2" w:rsidTr="00581F65">
        <w:trPr>
          <w:trHeight w:val="281"/>
        </w:trPr>
        <w:tc>
          <w:tcPr>
            <w:tcW w:w="763" w:type="dxa"/>
            <w:gridSpan w:val="4"/>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auto"/>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2029</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10,0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10,0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Pr="00620B8D" w:rsidRDefault="00900AF2" w:rsidP="00900AF2">
            <w:pPr>
              <w:snapToGrid w:val="0"/>
              <w:jc w:val="center"/>
              <w:rPr>
                <w:sz w:val="18"/>
                <w:szCs w:val="18"/>
              </w:rPr>
            </w:pPr>
            <w:r w:rsidRPr="00620B8D">
              <w:rPr>
                <w:sz w:val="18"/>
                <w:szCs w:val="18"/>
              </w:rPr>
              <w:t>94</w:t>
            </w:r>
          </w:p>
        </w:tc>
      </w:tr>
      <w:tr w:rsidR="00900AF2" w:rsidTr="00581F65">
        <w:trPr>
          <w:trHeight w:val="281"/>
        </w:trPr>
        <w:tc>
          <w:tcPr>
            <w:tcW w:w="763" w:type="dxa"/>
            <w:gridSpan w:val="4"/>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auto"/>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777"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2030</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10,0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10,0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Pr="00620B8D" w:rsidRDefault="00900AF2" w:rsidP="00900AF2">
            <w:pPr>
              <w:snapToGrid w:val="0"/>
              <w:jc w:val="center"/>
              <w:rPr>
                <w:sz w:val="18"/>
                <w:szCs w:val="18"/>
              </w:rPr>
            </w:pPr>
            <w:r w:rsidRPr="00620B8D">
              <w:rPr>
                <w:sz w:val="18"/>
                <w:szCs w:val="18"/>
              </w:rPr>
              <w:t>94</w:t>
            </w:r>
          </w:p>
        </w:tc>
      </w:tr>
      <w:tr w:rsidR="00900AF2" w:rsidTr="00581F65">
        <w:trPr>
          <w:trHeight w:val="230"/>
        </w:trPr>
        <w:tc>
          <w:tcPr>
            <w:tcW w:w="763" w:type="dxa"/>
            <w:gridSpan w:val="4"/>
            <w:vMerge w:val="restart"/>
            <w:tcBorders>
              <w:top w:val="nil"/>
              <w:left w:val="single" w:sz="4" w:space="0" w:color="000000"/>
              <w:bottom w:val="single" w:sz="4" w:space="0" w:color="auto"/>
              <w:right w:val="nil"/>
            </w:tcBorders>
            <w:vAlign w:val="center"/>
            <w:hideMark/>
          </w:tcPr>
          <w:p w:rsidR="00900AF2" w:rsidRDefault="00900AF2" w:rsidP="00900AF2">
            <w:pPr>
              <w:snapToGrid w:val="0"/>
              <w:rPr>
                <w:color w:val="000000"/>
                <w:sz w:val="20"/>
                <w:szCs w:val="20"/>
              </w:rPr>
            </w:pPr>
            <w:r>
              <w:rPr>
                <w:color w:val="000000"/>
                <w:sz w:val="20"/>
                <w:szCs w:val="20"/>
              </w:rPr>
              <w:t>1.5.2</w:t>
            </w:r>
          </w:p>
        </w:tc>
        <w:tc>
          <w:tcPr>
            <w:tcW w:w="3096" w:type="dxa"/>
            <w:gridSpan w:val="7"/>
            <w:vMerge w:val="restart"/>
            <w:tcBorders>
              <w:top w:val="single" w:sz="4" w:space="0" w:color="auto"/>
              <w:left w:val="single" w:sz="4" w:space="0" w:color="000000"/>
              <w:bottom w:val="single" w:sz="4" w:space="0" w:color="000000"/>
              <w:right w:val="nil"/>
            </w:tcBorders>
            <w:vAlign w:val="center"/>
            <w:hideMark/>
          </w:tcPr>
          <w:p w:rsidR="00900AF2" w:rsidRDefault="00900AF2" w:rsidP="00900AF2">
            <w:pPr>
              <w:snapToGrid w:val="0"/>
              <w:jc w:val="both"/>
              <w:rPr>
                <w:color w:val="000000"/>
                <w:sz w:val="20"/>
                <w:szCs w:val="20"/>
              </w:rPr>
            </w:pPr>
            <w:r>
              <w:rPr>
                <w:color w:val="000000"/>
                <w:sz w:val="20"/>
                <w:szCs w:val="20"/>
              </w:rPr>
              <w:t>Проведение районных и участие в областных, Всероссийских, международных спортивно-массовых мероприятиях, посвященных памятным  датам, фестивалях и прочих соревнованиях по военно-прикладным видам спорта. Организационно-методическое и финансовое обеспечение проведения районных мероприятий, участие в областных спортивных мероприятиях.</w:t>
            </w:r>
          </w:p>
        </w:tc>
        <w:tc>
          <w:tcPr>
            <w:tcW w:w="2168" w:type="dxa"/>
            <w:gridSpan w:val="8"/>
            <w:vMerge w:val="restart"/>
            <w:tcBorders>
              <w:top w:val="nil"/>
              <w:left w:val="single" w:sz="4" w:space="0" w:color="000000"/>
              <w:bottom w:val="single" w:sz="4" w:space="0" w:color="000000"/>
              <w:right w:val="nil"/>
            </w:tcBorders>
            <w:vAlign w:val="center"/>
            <w:hideMark/>
          </w:tcPr>
          <w:p w:rsidR="00900AF2" w:rsidRPr="00D07855" w:rsidRDefault="00900AF2" w:rsidP="00900AF2">
            <w:pPr>
              <w:snapToGrid w:val="0"/>
              <w:rPr>
                <w:color w:val="000000"/>
                <w:sz w:val="20"/>
                <w:szCs w:val="20"/>
              </w:rPr>
            </w:pPr>
            <w:r w:rsidRPr="00D07855">
              <w:rPr>
                <w:color w:val="000000"/>
                <w:sz w:val="20"/>
                <w:szCs w:val="20"/>
              </w:rPr>
              <w:t>Управление образования администрации Малосердобинского района</w:t>
            </w: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b/>
                <w:color w:val="000000"/>
                <w:sz w:val="20"/>
                <w:szCs w:val="20"/>
              </w:rPr>
            </w:pPr>
            <w:r>
              <w:rPr>
                <w:b/>
                <w:color w:val="000000"/>
                <w:sz w:val="20"/>
                <w:szCs w:val="20"/>
              </w:rPr>
              <w:t>Итого</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Pr>
                <w:b/>
                <w:color w:val="000000"/>
                <w:sz w:val="20"/>
                <w:szCs w:val="20"/>
              </w:rPr>
              <w:t>150,0</w:t>
            </w:r>
          </w:p>
        </w:tc>
        <w:tc>
          <w:tcPr>
            <w:tcW w:w="1042" w:type="dxa"/>
            <w:gridSpan w:val="4"/>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p>
        </w:tc>
        <w:tc>
          <w:tcPr>
            <w:tcW w:w="992"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rPr>
                <w:b/>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Pr>
                <w:b/>
                <w:color w:val="000000"/>
                <w:sz w:val="20"/>
                <w:szCs w:val="20"/>
              </w:rPr>
              <w:t>150,0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center"/>
              <w:rPr>
                <w:color w:val="000000"/>
                <w:sz w:val="18"/>
                <w:szCs w:val="18"/>
              </w:rPr>
            </w:pPr>
            <w:r w:rsidRPr="00754584">
              <w:rPr>
                <w:color w:val="000000"/>
                <w:sz w:val="18"/>
                <w:szCs w:val="18"/>
              </w:rPr>
              <w:t>Количество выполненных мероприятий по отношению к запланированному количеству</w:t>
            </w:r>
            <w:proofErr w:type="gramStart"/>
            <w:r w:rsidRPr="00754584">
              <w:rPr>
                <w:color w:val="000000"/>
                <w:sz w:val="18"/>
                <w:szCs w:val="18"/>
              </w:rPr>
              <w:t>, %:</w:t>
            </w:r>
            <w:proofErr w:type="gramEnd"/>
          </w:p>
        </w:tc>
      </w:tr>
      <w:tr w:rsidR="00900AF2" w:rsidTr="00581F65">
        <w:trPr>
          <w:trHeight w:val="240"/>
        </w:trPr>
        <w:tc>
          <w:tcPr>
            <w:tcW w:w="763" w:type="dxa"/>
            <w:gridSpan w:val="4"/>
            <w:vMerge/>
            <w:tcBorders>
              <w:top w:val="nil"/>
              <w:left w:val="single" w:sz="4" w:space="0" w:color="000000"/>
              <w:bottom w:val="single" w:sz="4" w:space="0" w:color="auto"/>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2022</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13</w:t>
            </w:r>
            <w:r w:rsidRPr="00674363">
              <w:rPr>
                <w:color w:val="000000"/>
                <w:sz w:val="20"/>
                <w:szCs w:val="20"/>
              </w:rPr>
              <w:t>,0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13</w:t>
            </w:r>
            <w:r w:rsidRPr="00674363">
              <w:rPr>
                <w:color w:val="000000"/>
                <w:sz w:val="20"/>
                <w:szCs w:val="20"/>
              </w:rPr>
              <w:t>,0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center"/>
              <w:rPr>
                <w:color w:val="000000"/>
                <w:sz w:val="18"/>
                <w:szCs w:val="18"/>
              </w:rPr>
            </w:pPr>
            <w:r w:rsidRPr="00754584">
              <w:rPr>
                <w:color w:val="000000"/>
                <w:sz w:val="18"/>
                <w:szCs w:val="18"/>
              </w:rPr>
              <w:t>100</w:t>
            </w:r>
          </w:p>
        </w:tc>
      </w:tr>
      <w:tr w:rsidR="00900AF2" w:rsidTr="00581F65">
        <w:trPr>
          <w:trHeight w:val="270"/>
        </w:trPr>
        <w:tc>
          <w:tcPr>
            <w:tcW w:w="763" w:type="dxa"/>
            <w:gridSpan w:val="4"/>
            <w:vMerge/>
            <w:tcBorders>
              <w:top w:val="nil"/>
              <w:left w:val="single" w:sz="4" w:space="0" w:color="000000"/>
              <w:bottom w:val="single" w:sz="4" w:space="0" w:color="auto"/>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2023</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14,0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14,0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center"/>
              <w:rPr>
                <w:color w:val="000000"/>
                <w:sz w:val="18"/>
                <w:szCs w:val="18"/>
              </w:rPr>
            </w:pPr>
            <w:r w:rsidRPr="00754584">
              <w:rPr>
                <w:color w:val="000000"/>
                <w:sz w:val="18"/>
                <w:szCs w:val="18"/>
              </w:rPr>
              <w:t>100</w:t>
            </w:r>
          </w:p>
        </w:tc>
      </w:tr>
      <w:tr w:rsidR="00900AF2" w:rsidTr="00581F65">
        <w:trPr>
          <w:trHeight w:val="225"/>
        </w:trPr>
        <w:tc>
          <w:tcPr>
            <w:tcW w:w="763" w:type="dxa"/>
            <w:gridSpan w:val="4"/>
            <w:vMerge/>
            <w:tcBorders>
              <w:top w:val="nil"/>
              <w:left w:val="single" w:sz="4" w:space="0" w:color="000000"/>
              <w:bottom w:val="single" w:sz="4" w:space="0" w:color="auto"/>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2024</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15,0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15,0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center"/>
              <w:rPr>
                <w:color w:val="000000"/>
                <w:sz w:val="18"/>
                <w:szCs w:val="18"/>
              </w:rPr>
            </w:pPr>
            <w:r w:rsidRPr="00754584">
              <w:rPr>
                <w:color w:val="000000"/>
                <w:sz w:val="18"/>
                <w:szCs w:val="18"/>
              </w:rPr>
              <w:t>100</w:t>
            </w:r>
          </w:p>
        </w:tc>
      </w:tr>
      <w:tr w:rsidR="00900AF2" w:rsidTr="00581F65">
        <w:trPr>
          <w:trHeight w:val="301"/>
        </w:trPr>
        <w:tc>
          <w:tcPr>
            <w:tcW w:w="763" w:type="dxa"/>
            <w:gridSpan w:val="4"/>
            <w:vMerge/>
            <w:tcBorders>
              <w:top w:val="nil"/>
              <w:left w:val="single" w:sz="4" w:space="0" w:color="000000"/>
              <w:bottom w:val="single" w:sz="4" w:space="0" w:color="auto"/>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000000"/>
              <w:bottom w:val="single" w:sz="4" w:space="0" w:color="000000"/>
              <w:right w:val="nil"/>
            </w:tcBorders>
          </w:tcPr>
          <w:p w:rsidR="00900AF2" w:rsidRDefault="00900AF2" w:rsidP="00900AF2">
            <w:pPr>
              <w:snapToGrid w:val="0"/>
              <w:jc w:val="center"/>
              <w:rPr>
                <w:color w:val="000000"/>
                <w:sz w:val="20"/>
                <w:szCs w:val="20"/>
              </w:rPr>
            </w:pPr>
            <w:r>
              <w:rPr>
                <w:color w:val="000000"/>
                <w:sz w:val="20"/>
                <w:szCs w:val="20"/>
              </w:rPr>
              <w:t>2025</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18,0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18,0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center"/>
              <w:rPr>
                <w:color w:val="000000"/>
                <w:sz w:val="18"/>
                <w:szCs w:val="18"/>
              </w:rPr>
            </w:pPr>
            <w:r w:rsidRPr="00754584">
              <w:rPr>
                <w:color w:val="000000"/>
                <w:sz w:val="18"/>
                <w:szCs w:val="18"/>
              </w:rPr>
              <w:t>100</w:t>
            </w:r>
          </w:p>
        </w:tc>
      </w:tr>
      <w:tr w:rsidR="00900AF2" w:rsidTr="00581F65">
        <w:trPr>
          <w:trHeight w:val="255"/>
        </w:trPr>
        <w:tc>
          <w:tcPr>
            <w:tcW w:w="763" w:type="dxa"/>
            <w:gridSpan w:val="4"/>
            <w:vMerge/>
            <w:tcBorders>
              <w:top w:val="nil"/>
              <w:left w:val="single" w:sz="4" w:space="0" w:color="000000"/>
              <w:bottom w:val="single" w:sz="4" w:space="0" w:color="auto"/>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2026</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18,0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18,0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18"/>
                <w:szCs w:val="18"/>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center"/>
              <w:rPr>
                <w:color w:val="000000"/>
                <w:sz w:val="18"/>
                <w:szCs w:val="18"/>
              </w:rPr>
            </w:pPr>
            <w:r w:rsidRPr="00754584">
              <w:rPr>
                <w:color w:val="000000"/>
                <w:sz w:val="18"/>
                <w:szCs w:val="18"/>
              </w:rPr>
              <w:t>100</w:t>
            </w:r>
          </w:p>
        </w:tc>
      </w:tr>
      <w:tr w:rsidR="00900AF2" w:rsidTr="00581F65">
        <w:trPr>
          <w:trHeight w:val="168"/>
        </w:trPr>
        <w:tc>
          <w:tcPr>
            <w:tcW w:w="763" w:type="dxa"/>
            <w:gridSpan w:val="4"/>
            <w:vMerge/>
            <w:tcBorders>
              <w:top w:val="nil"/>
              <w:left w:val="single" w:sz="4" w:space="0" w:color="000000"/>
              <w:bottom w:val="single" w:sz="4" w:space="0" w:color="auto"/>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2027</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18,0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18,0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center"/>
              <w:rPr>
                <w:color w:val="000000"/>
                <w:sz w:val="18"/>
                <w:szCs w:val="18"/>
              </w:rPr>
            </w:pPr>
            <w:r w:rsidRPr="00754584">
              <w:rPr>
                <w:color w:val="000000"/>
                <w:sz w:val="18"/>
                <w:szCs w:val="18"/>
              </w:rPr>
              <w:t>100</w:t>
            </w:r>
          </w:p>
        </w:tc>
      </w:tr>
      <w:tr w:rsidR="00900AF2" w:rsidTr="00581F65">
        <w:trPr>
          <w:trHeight w:val="183"/>
        </w:trPr>
        <w:tc>
          <w:tcPr>
            <w:tcW w:w="763" w:type="dxa"/>
            <w:gridSpan w:val="4"/>
            <w:vMerge/>
            <w:tcBorders>
              <w:top w:val="nil"/>
              <w:left w:val="single" w:sz="4" w:space="0" w:color="000000"/>
              <w:bottom w:val="single" w:sz="4" w:space="0" w:color="auto"/>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2028</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18,0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18,0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center"/>
              <w:rPr>
                <w:color w:val="000000"/>
                <w:sz w:val="18"/>
                <w:szCs w:val="18"/>
              </w:rPr>
            </w:pPr>
            <w:r w:rsidRPr="00754584">
              <w:rPr>
                <w:color w:val="000000"/>
                <w:sz w:val="18"/>
                <w:szCs w:val="18"/>
              </w:rPr>
              <w:t>100</w:t>
            </w:r>
          </w:p>
        </w:tc>
      </w:tr>
      <w:tr w:rsidR="00900AF2" w:rsidTr="00581F65">
        <w:trPr>
          <w:trHeight w:val="183"/>
        </w:trPr>
        <w:tc>
          <w:tcPr>
            <w:tcW w:w="763" w:type="dxa"/>
            <w:gridSpan w:val="4"/>
            <w:vMerge/>
            <w:tcBorders>
              <w:top w:val="nil"/>
              <w:left w:val="single" w:sz="4" w:space="0" w:color="000000"/>
              <w:bottom w:val="single" w:sz="4" w:space="0" w:color="auto"/>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2029</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18,0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18,0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center"/>
              <w:rPr>
                <w:color w:val="000000"/>
                <w:sz w:val="18"/>
                <w:szCs w:val="18"/>
              </w:rPr>
            </w:pPr>
            <w:r w:rsidRPr="00754584">
              <w:rPr>
                <w:color w:val="000000"/>
                <w:sz w:val="18"/>
                <w:szCs w:val="18"/>
              </w:rPr>
              <w:t>100</w:t>
            </w:r>
          </w:p>
        </w:tc>
      </w:tr>
      <w:tr w:rsidR="00900AF2" w:rsidTr="00581F65">
        <w:trPr>
          <w:trHeight w:val="183"/>
        </w:trPr>
        <w:tc>
          <w:tcPr>
            <w:tcW w:w="763" w:type="dxa"/>
            <w:gridSpan w:val="4"/>
            <w:vMerge/>
            <w:tcBorders>
              <w:top w:val="nil"/>
              <w:left w:val="single" w:sz="4" w:space="0" w:color="000000"/>
              <w:bottom w:val="single" w:sz="4" w:space="0" w:color="auto"/>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2030</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18,0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18,0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center"/>
              <w:rPr>
                <w:color w:val="000000"/>
                <w:sz w:val="18"/>
                <w:szCs w:val="18"/>
              </w:rPr>
            </w:pPr>
            <w:r w:rsidRPr="00754584">
              <w:rPr>
                <w:color w:val="000000"/>
                <w:sz w:val="18"/>
                <w:szCs w:val="18"/>
              </w:rPr>
              <w:t>100</w:t>
            </w:r>
          </w:p>
        </w:tc>
      </w:tr>
      <w:tr w:rsidR="00900AF2" w:rsidTr="00581F65">
        <w:trPr>
          <w:trHeight w:val="183"/>
        </w:trPr>
        <w:tc>
          <w:tcPr>
            <w:tcW w:w="76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napToGrid w:val="0"/>
              <w:rPr>
                <w:sz w:val="20"/>
                <w:szCs w:val="20"/>
              </w:rPr>
            </w:pPr>
            <w:r>
              <w:rPr>
                <w:sz w:val="20"/>
                <w:szCs w:val="20"/>
              </w:rPr>
              <w:t>1.5.3.</w:t>
            </w:r>
          </w:p>
        </w:tc>
        <w:tc>
          <w:tcPr>
            <w:tcW w:w="3096" w:type="dxa"/>
            <w:gridSpan w:val="7"/>
            <w:vMerge w:val="restart"/>
            <w:tcBorders>
              <w:top w:val="nil"/>
              <w:left w:val="single" w:sz="4" w:space="0" w:color="auto"/>
              <w:bottom w:val="single" w:sz="4" w:space="0" w:color="000000"/>
              <w:right w:val="nil"/>
            </w:tcBorders>
            <w:vAlign w:val="center"/>
            <w:hideMark/>
          </w:tcPr>
          <w:p w:rsidR="00900AF2" w:rsidRDefault="00900AF2" w:rsidP="00900AF2">
            <w:pPr>
              <w:snapToGrid w:val="0"/>
              <w:rPr>
                <w:sz w:val="20"/>
                <w:szCs w:val="20"/>
              </w:rPr>
            </w:pPr>
            <w:r>
              <w:rPr>
                <w:sz w:val="20"/>
                <w:szCs w:val="20"/>
              </w:rPr>
              <w:t>Улучшение материально-технической базы  военно-патриотических клубов, Центров</w:t>
            </w:r>
          </w:p>
        </w:tc>
        <w:tc>
          <w:tcPr>
            <w:tcW w:w="2168" w:type="dxa"/>
            <w:gridSpan w:val="8"/>
            <w:vMerge w:val="restart"/>
            <w:tcBorders>
              <w:top w:val="nil"/>
              <w:left w:val="single" w:sz="4" w:space="0" w:color="000000"/>
              <w:right w:val="nil"/>
            </w:tcBorders>
          </w:tcPr>
          <w:p w:rsidR="00900AF2" w:rsidRDefault="00900AF2" w:rsidP="00900AF2">
            <w:pPr>
              <w:snapToGrid w:val="0"/>
              <w:jc w:val="center"/>
              <w:rPr>
                <w:color w:val="000000"/>
                <w:sz w:val="20"/>
                <w:szCs w:val="20"/>
              </w:rPr>
            </w:pPr>
            <w:r w:rsidRPr="00D07855">
              <w:rPr>
                <w:color w:val="000000"/>
                <w:sz w:val="20"/>
                <w:szCs w:val="20"/>
              </w:rPr>
              <w:t>Управление образования администрации Малосердобинского района</w:t>
            </w: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b/>
                <w:color w:val="000000"/>
                <w:sz w:val="20"/>
                <w:szCs w:val="20"/>
              </w:rPr>
              <w:t>Итого</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Pr>
                <w:b/>
                <w:color w:val="000000"/>
                <w:sz w:val="20"/>
                <w:szCs w:val="20"/>
              </w:rPr>
              <w:t>0,0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b/>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b/>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b/>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581F65">
        <w:trPr>
          <w:trHeight w:val="183"/>
        </w:trPr>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sz w:val="20"/>
                <w:szCs w:val="20"/>
              </w:rPr>
            </w:pPr>
          </w:p>
        </w:tc>
        <w:tc>
          <w:tcPr>
            <w:tcW w:w="3096" w:type="dxa"/>
            <w:gridSpan w:val="7"/>
            <w:vMerge/>
            <w:tcBorders>
              <w:top w:val="nil"/>
              <w:left w:val="single" w:sz="4" w:space="0" w:color="auto"/>
              <w:bottom w:val="single" w:sz="4" w:space="0" w:color="000000"/>
              <w:right w:val="nil"/>
            </w:tcBorders>
            <w:vAlign w:val="center"/>
            <w:hideMark/>
          </w:tcPr>
          <w:p w:rsidR="00900AF2" w:rsidRDefault="00900AF2" w:rsidP="00900AF2">
            <w:pPr>
              <w:suppressAutoHyphens w:val="0"/>
              <w:rPr>
                <w:sz w:val="20"/>
                <w:szCs w:val="20"/>
              </w:rPr>
            </w:pPr>
          </w:p>
        </w:tc>
        <w:tc>
          <w:tcPr>
            <w:tcW w:w="2168" w:type="dxa"/>
            <w:gridSpan w:val="8"/>
            <w:vMerge/>
            <w:tcBorders>
              <w:left w:val="single" w:sz="4" w:space="0" w:color="000000"/>
              <w:right w:val="nil"/>
            </w:tcBorders>
          </w:tcPr>
          <w:p w:rsidR="00900AF2" w:rsidRDefault="00900AF2" w:rsidP="00900AF2">
            <w:pPr>
              <w:snapToGrid w:val="0"/>
              <w:jc w:val="center"/>
              <w:rPr>
                <w:color w:val="000000"/>
                <w:sz w:val="20"/>
                <w:szCs w:val="20"/>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2022</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0,0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0,0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581F65">
        <w:trPr>
          <w:trHeight w:val="183"/>
        </w:trPr>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sz w:val="20"/>
                <w:szCs w:val="20"/>
              </w:rPr>
            </w:pPr>
          </w:p>
        </w:tc>
        <w:tc>
          <w:tcPr>
            <w:tcW w:w="3096" w:type="dxa"/>
            <w:gridSpan w:val="7"/>
            <w:vMerge/>
            <w:tcBorders>
              <w:top w:val="nil"/>
              <w:left w:val="single" w:sz="4" w:space="0" w:color="auto"/>
              <w:bottom w:val="single" w:sz="4" w:space="0" w:color="000000"/>
              <w:right w:val="nil"/>
            </w:tcBorders>
            <w:vAlign w:val="center"/>
            <w:hideMark/>
          </w:tcPr>
          <w:p w:rsidR="00900AF2" w:rsidRDefault="00900AF2" w:rsidP="00900AF2">
            <w:pPr>
              <w:suppressAutoHyphens w:val="0"/>
              <w:rPr>
                <w:sz w:val="20"/>
                <w:szCs w:val="20"/>
              </w:rPr>
            </w:pPr>
          </w:p>
        </w:tc>
        <w:tc>
          <w:tcPr>
            <w:tcW w:w="2168" w:type="dxa"/>
            <w:gridSpan w:val="8"/>
            <w:vMerge/>
            <w:tcBorders>
              <w:left w:val="single" w:sz="4" w:space="0" w:color="000000"/>
              <w:right w:val="nil"/>
            </w:tcBorders>
          </w:tcPr>
          <w:p w:rsidR="00900AF2" w:rsidRDefault="00900AF2" w:rsidP="00900AF2">
            <w:pPr>
              <w:snapToGrid w:val="0"/>
              <w:jc w:val="center"/>
              <w:rPr>
                <w:color w:val="000000"/>
                <w:sz w:val="20"/>
                <w:szCs w:val="20"/>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2023</w:t>
            </w:r>
          </w:p>
        </w:tc>
        <w:tc>
          <w:tcPr>
            <w:tcW w:w="943"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sidRPr="00674363">
              <w:rPr>
                <w:color w:val="000000"/>
                <w:sz w:val="20"/>
                <w:szCs w:val="20"/>
              </w:rPr>
              <w:t>0,0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sidRPr="00674363">
              <w:rPr>
                <w:color w:val="000000"/>
                <w:sz w:val="20"/>
                <w:szCs w:val="20"/>
              </w:rPr>
              <w:t>0,0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581F65">
        <w:trPr>
          <w:trHeight w:val="183"/>
        </w:trPr>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sz w:val="20"/>
                <w:szCs w:val="20"/>
              </w:rPr>
            </w:pPr>
          </w:p>
        </w:tc>
        <w:tc>
          <w:tcPr>
            <w:tcW w:w="3096" w:type="dxa"/>
            <w:gridSpan w:val="7"/>
            <w:vMerge/>
            <w:tcBorders>
              <w:top w:val="nil"/>
              <w:left w:val="single" w:sz="4" w:space="0" w:color="auto"/>
              <w:bottom w:val="single" w:sz="4" w:space="0" w:color="000000"/>
              <w:right w:val="nil"/>
            </w:tcBorders>
            <w:vAlign w:val="center"/>
            <w:hideMark/>
          </w:tcPr>
          <w:p w:rsidR="00900AF2" w:rsidRDefault="00900AF2" w:rsidP="00900AF2">
            <w:pPr>
              <w:suppressAutoHyphens w:val="0"/>
              <w:rPr>
                <w:sz w:val="20"/>
                <w:szCs w:val="20"/>
              </w:rPr>
            </w:pPr>
          </w:p>
        </w:tc>
        <w:tc>
          <w:tcPr>
            <w:tcW w:w="2168" w:type="dxa"/>
            <w:gridSpan w:val="8"/>
            <w:vMerge/>
            <w:tcBorders>
              <w:left w:val="single" w:sz="4" w:space="0" w:color="000000"/>
              <w:right w:val="nil"/>
            </w:tcBorders>
          </w:tcPr>
          <w:p w:rsidR="00900AF2" w:rsidRDefault="00900AF2" w:rsidP="00900AF2">
            <w:pPr>
              <w:snapToGrid w:val="0"/>
              <w:jc w:val="center"/>
              <w:rPr>
                <w:color w:val="000000"/>
                <w:sz w:val="20"/>
                <w:szCs w:val="20"/>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2024-2030</w:t>
            </w:r>
          </w:p>
        </w:tc>
        <w:tc>
          <w:tcPr>
            <w:tcW w:w="943"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Pr="00754584" w:rsidRDefault="00900AF2" w:rsidP="00900AF2">
            <w:pPr>
              <w:snapToGrid w:val="0"/>
              <w:jc w:val="center"/>
              <w:rPr>
                <w:color w:val="000000"/>
                <w:sz w:val="18"/>
                <w:szCs w:val="18"/>
              </w:rPr>
            </w:pPr>
          </w:p>
        </w:tc>
      </w:tr>
      <w:tr w:rsidR="00900AF2" w:rsidTr="001B2C5A">
        <w:trPr>
          <w:trHeight w:val="412"/>
        </w:trPr>
        <w:tc>
          <w:tcPr>
            <w:tcW w:w="763" w:type="dxa"/>
            <w:gridSpan w:val="4"/>
            <w:vMerge w:val="restart"/>
            <w:tcBorders>
              <w:top w:val="single" w:sz="4" w:space="0" w:color="auto"/>
              <w:left w:val="single" w:sz="4" w:space="0" w:color="000000"/>
              <w:bottom w:val="single" w:sz="4" w:space="0" w:color="auto"/>
              <w:right w:val="nil"/>
            </w:tcBorders>
            <w:vAlign w:val="center"/>
            <w:hideMark/>
          </w:tcPr>
          <w:p w:rsidR="00900AF2" w:rsidRDefault="00900AF2" w:rsidP="00900AF2">
            <w:pPr>
              <w:snapToGrid w:val="0"/>
              <w:rPr>
                <w:color w:val="000000"/>
                <w:sz w:val="20"/>
                <w:szCs w:val="20"/>
              </w:rPr>
            </w:pPr>
            <w:r>
              <w:rPr>
                <w:color w:val="000000"/>
                <w:sz w:val="20"/>
                <w:szCs w:val="20"/>
              </w:rPr>
              <w:t>1.5.4.</w:t>
            </w:r>
          </w:p>
        </w:tc>
        <w:tc>
          <w:tcPr>
            <w:tcW w:w="3096" w:type="dxa"/>
            <w:gridSpan w:val="7"/>
            <w:vMerge w:val="restart"/>
            <w:tcBorders>
              <w:top w:val="nil"/>
              <w:left w:val="single" w:sz="4" w:space="0" w:color="000000"/>
              <w:bottom w:val="single" w:sz="4" w:space="0" w:color="auto"/>
              <w:right w:val="nil"/>
            </w:tcBorders>
            <w:vAlign w:val="center"/>
            <w:hideMark/>
          </w:tcPr>
          <w:p w:rsidR="00900AF2" w:rsidRDefault="00900AF2" w:rsidP="00900AF2">
            <w:pPr>
              <w:snapToGrid w:val="0"/>
              <w:rPr>
                <w:color w:val="000000"/>
                <w:sz w:val="20"/>
                <w:szCs w:val="20"/>
              </w:rPr>
            </w:pPr>
            <w:r>
              <w:rPr>
                <w:color w:val="000000"/>
                <w:sz w:val="20"/>
                <w:szCs w:val="20"/>
              </w:rPr>
              <w:t>Создание условий для развития школьных музеев и музейных комнат.</w:t>
            </w:r>
          </w:p>
          <w:p w:rsidR="00900AF2" w:rsidRPr="005E4957" w:rsidRDefault="00900AF2" w:rsidP="00900AF2">
            <w:pPr>
              <w:rPr>
                <w:sz w:val="20"/>
                <w:szCs w:val="20"/>
              </w:rPr>
            </w:pPr>
          </w:p>
          <w:p w:rsidR="00900AF2" w:rsidRPr="005E4957" w:rsidRDefault="00900AF2" w:rsidP="00900AF2">
            <w:pPr>
              <w:rPr>
                <w:sz w:val="20"/>
                <w:szCs w:val="20"/>
              </w:rPr>
            </w:pPr>
          </w:p>
          <w:p w:rsidR="00900AF2" w:rsidRPr="005E4957" w:rsidRDefault="00900AF2" w:rsidP="00900AF2">
            <w:pPr>
              <w:rPr>
                <w:sz w:val="20"/>
                <w:szCs w:val="20"/>
              </w:rPr>
            </w:pPr>
          </w:p>
          <w:p w:rsidR="00900AF2" w:rsidRDefault="00900AF2" w:rsidP="00900AF2">
            <w:pPr>
              <w:rPr>
                <w:sz w:val="20"/>
                <w:szCs w:val="20"/>
              </w:rPr>
            </w:pPr>
          </w:p>
          <w:p w:rsidR="00900AF2" w:rsidRPr="005E4957" w:rsidRDefault="00900AF2" w:rsidP="00900AF2">
            <w:pPr>
              <w:rPr>
                <w:sz w:val="20"/>
                <w:szCs w:val="20"/>
              </w:rPr>
            </w:pPr>
          </w:p>
          <w:p w:rsidR="00900AF2" w:rsidRDefault="00900AF2" w:rsidP="00900AF2">
            <w:pPr>
              <w:rPr>
                <w:sz w:val="20"/>
                <w:szCs w:val="20"/>
              </w:rPr>
            </w:pPr>
          </w:p>
          <w:p w:rsidR="00900AF2" w:rsidRDefault="00900AF2" w:rsidP="00900AF2">
            <w:pPr>
              <w:rPr>
                <w:sz w:val="20"/>
                <w:szCs w:val="20"/>
              </w:rPr>
            </w:pPr>
          </w:p>
          <w:p w:rsidR="00900AF2" w:rsidRDefault="00900AF2" w:rsidP="00900AF2">
            <w:pPr>
              <w:rPr>
                <w:sz w:val="20"/>
                <w:szCs w:val="20"/>
              </w:rPr>
            </w:pPr>
          </w:p>
          <w:p w:rsidR="00900AF2" w:rsidRPr="005E4957" w:rsidRDefault="00900AF2" w:rsidP="00900AF2">
            <w:pPr>
              <w:rPr>
                <w:sz w:val="20"/>
                <w:szCs w:val="20"/>
              </w:rPr>
            </w:pPr>
          </w:p>
        </w:tc>
        <w:tc>
          <w:tcPr>
            <w:tcW w:w="2168" w:type="dxa"/>
            <w:gridSpan w:val="8"/>
            <w:vMerge w:val="restart"/>
            <w:tcBorders>
              <w:top w:val="nil"/>
              <w:left w:val="single" w:sz="4" w:space="0" w:color="000000"/>
              <w:bottom w:val="single" w:sz="4" w:space="0" w:color="auto"/>
              <w:right w:val="nil"/>
            </w:tcBorders>
            <w:vAlign w:val="center"/>
            <w:hideMark/>
          </w:tcPr>
          <w:p w:rsidR="00900AF2" w:rsidRPr="00D07855" w:rsidRDefault="00900AF2" w:rsidP="00900AF2">
            <w:pPr>
              <w:snapToGrid w:val="0"/>
              <w:rPr>
                <w:color w:val="000000"/>
                <w:sz w:val="20"/>
                <w:szCs w:val="20"/>
              </w:rPr>
            </w:pPr>
            <w:r w:rsidRPr="00D07855">
              <w:rPr>
                <w:color w:val="000000"/>
                <w:sz w:val="20"/>
                <w:szCs w:val="20"/>
              </w:rPr>
              <w:lastRenderedPageBreak/>
              <w:t>Управление образования администрации Малосердобинского района</w:t>
            </w: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rPr>
                <w:b/>
                <w:color w:val="000000"/>
                <w:sz w:val="20"/>
                <w:szCs w:val="20"/>
              </w:rPr>
            </w:pPr>
            <w:r>
              <w:rPr>
                <w:b/>
                <w:color w:val="000000"/>
                <w:sz w:val="20"/>
                <w:szCs w:val="20"/>
              </w:rPr>
              <w:t>Итого</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Pr>
                <w:b/>
                <w:color w:val="000000"/>
                <w:sz w:val="20"/>
                <w:szCs w:val="20"/>
              </w:rPr>
              <w:t>3,0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b/>
                <w:color w:val="000000"/>
                <w:sz w:val="20"/>
                <w:szCs w:val="20"/>
              </w:rPr>
            </w:pPr>
          </w:p>
        </w:tc>
        <w:tc>
          <w:tcPr>
            <w:tcW w:w="992"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rPr>
                <w:b/>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Pr>
                <w:b/>
                <w:color w:val="000000"/>
                <w:sz w:val="20"/>
                <w:szCs w:val="20"/>
              </w:rPr>
              <w:t>3,0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both"/>
              <w:rPr>
                <w:color w:val="000000"/>
                <w:sz w:val="18"/>
                <w:szCs w:val="18"/>
              </w:rPr>
            </w:pPr>
            <w:r w:rsidRPr="00754584">
              <w:rPr>
                <w:color w:val="000000"/>
                <w:sz w:val="18"/>
                <w:szCs w:val="18"/>
              </w:rPr>
              <w:t>Увеличение тематических экспозиций и исследовательских работ на базе музея</w:t>
            </w:r>
          </w:p>
        </w:tc>
      </w:tr>
      <w:tr w:rsidR="00900AF2" w:rsidTr="00581F65">
        <w:trPr>
          <w:trHeight w:val="168"/>
        </w:trPr>
        <w:tc>
          <w:tcPr>
            <w:tcW w:w="763" w:type="dxa"/>
            <w:gridSpan w:val="4"/>
            <w:vMerge/>
            <w:tcBorders>
              <w:top w:val="single" w:sz="4" w:space="0" w:color="auto"/>
              <w:left w:val="single" w:sz="4" w:space="0" w:color="000000"/>
              <w:bottom w:val="single" w:sz="4" w:space="0" w:color="auto"/>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nil"/>
              <w:left w:val="single" w:sz="4" w:space="0" w:color="000000"/>
              <w:bottom w:val="single" w:sz="4" w:space="0" w:color="auto"/>
              <w:right w:val="nil"/>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000000"/>
              <w:bottom w:val="single" w:sz="4" w:space="0" w:color="auto"/>
              <w:right w:val="nil"/>
            </w:tcBorders>
            <w:vAlign w:val="center"/>
            <w:hideMark/>
          </w:tcPr>
          <w:p w:rsidR="00900AF2" w:rsidRPr="00D07855" w:rsidRDefault="00900AF2" w:rsidP="00900AF2">
            <w:pPr>
              <w:suppressAutoHyphens w:val="0"/>
              <w:rPr>
                <w:color w:val="000000"/>
                <w:sz w:val="20"/>
                <w:szCs w:val="20"/>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2022</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3,0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3,0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Pr="00754584" w:rsidRDefault="00900AF2" w:rsidP="00900AF2">
            <w:pPr>
              <w:snapToGrid w:val="0"/>
              <w:jc w:val="center"/>
              <w:rPr>
                <w:color w:val="000000"/>
                <w:sz w:val="20"/>
                <w:szCs w:val="20"/>
              </w:rPr>
            </w:pPr>
          </w:p>
        </w:tc>
      </w:tr>
      <w:tr w:rsidR="00900AF2" w:rsidTr="00581F65">
        <w:trPr>
          <w:trHeight w:val="183"/>
        </w:trPr>
        <w:tc>
          <w:tcPr>
            <w:tcW w:w="763" w:type="dxa"/>
            <w:gridSpan w:val="4"/>
            <w:vMerge/>
            <w:tcBorders>
              <w:top w:val="single" w:sz="4" w:space="0" w:color="auto"/>
              <w:left w:val="single" w:sz="4" w:space="0" w:color="000000"/>
              <w:bottom w:val="single" w:sz="4" w:space="0" w:color="auto"/>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nil"/>
              <w:left w:val="single" w:sz="4" w:space="0" w:color="000000"/>
              <w:bottom w:val="single" w:sz="4" w:space="0" w:color="auto"/>
              <w:right w:val="nil"/>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000000"/>
              <w:bottom w:val="single" w:sz="4" w:space="0" w:color="auto"/>
              <w:right w:val="nil"/>
            </w:tcBorders>
            <w:vAlign w:val="center"/>
            <w:hideMark/>
          </w:tcPr>
          <w:p w:rsidR="00900AF2" w:rsidRPr="00D07855" w:rsidRDefault="00900AF2" w:rsidP="00900AF2">
            <w:pPr>
              <w:suppressAutoHyphens w:val="0"/>
              <w:rPr>
                <w:color w:val="000000"/>
                <w:sz w:val="20"/>
                <w:szCs w:val="20"/>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2023</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0,0</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0,0</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Pr="00754584" w:rsidRDefault="00900AF2" w:rsidP="00900AF2">
            <w:pPr>
              <w:snapToGrid w:val="0"/>
              <w:jc w:val="center"/>
              <w:rPr>
                <w:color w:val="000000"/>
                <w:sz w:val="20"/>
                <w:szCs w:val="20"/>
              </w:rPr>
            </w:pPr>
          </w:p>
        </w:tc>
      </w:tr>
      <w:tr w:rsidR="00900AF2" w:rsidTr="001B2C5A">
        <w:trPr>
          <w:trHeight w:val="622"/>
        </w:trPr>
        <w:tc>
          <w:tcPr>
            <w:tcW w:w="763" w:type="dxa"/>
            <w:gridSpan w:val="4"/>
            <w:vMerge/>
            <w:tcBorders>
              <w:top w:val="single" w:sz="4" w:space="0" w:color="auto"/>
              <w:left w:val="single" w:sz="4" w:space="0" w:color="000000"/>
              <w:bottom w:val="single" w:sz="4" w:space="0" w:color="auto"/>
              <w:right w:val="nil"/>
            </w:tcBorders>
            <w:vAlign w:val="center"/>
            <w:hideMark/>
          </w:tcPr>
          <w:p w:rsidR="00900AF2" w:rsidRDefault="00900AF2" w:rsidP="00900AF2">
            <w:pPr>
              <w:suppressAutoHyphens w:val="0"/>
              <w:rPr>
                <w:color w:val="000000"/>
                <w:sz w:val="20"/>
                <w:szCs w:val="20"/>
              </w:rPr>
            </w:pPr>
          </w:p>
        </w:tc>
        <w:tc>
          <w:tcPr>
            <w:tcW w:w="3096" w:type="dxa"/>
            <w:gridSpan w:val="7"/>
            <w:vMerge/>
            <w:tcBorders>
              <w:top w:val="nil"/>
              <w:left w:val="single" w:sz="4" w:space="0" w:color="000000"/>
              <w:bottom w:val="single" w:sz="4" w:space="0" w:color="auto"/>
              <w:right w:val="nil"/>
            </w:tcBorders>
            <w:vAlign w:val="center"/>
            <w:hideMark/>
          </w:tcPr>
          <w:p w:rsidR="00900AF2" w:rsidRDefault="00900AF2" w:rsidP="00900AF2">
            <w:pPr>
              <w:suppressAutoHyphens w:val="0"/>
              <w:rPr>
                <w:color w:val="000000"/>
                <w:sz w:val="20"/>
                <w:szCs w:val="20"/>
              </w:rPr>
            </w:pPr>
          </w:p>
        </w:tc>
        <w:tc>
          <w:tcPr>
            <w:tcW w:w="2168" w:type="dxa"/>
            <w:gridSpan w:val="8"/>
            <w:vMerge/>
            <w:tcBorders>
              <w:top w:val="nil"/>
              <w:left w:val="single" w:sz="4" w:space="0" w:color="000000"/>
              <w:bottom w:val="single" w:sz="4" w:space="0" w:color="auto"/>
              <w:right w:val="nil"/>
            </w:tcBorders>
            <w:vAlign w:val="center"/>
            <w:hideMark/>
          </w:tcPr>
          <w:p w:rsidR="00900AF2" w:rsidRPr="00D07855" w:rsidRDefault="00900AF2" w:rsidP="00900AF2">
            <w:pPr>
              <w:suppressAutoHyphens w:val="0"/>
              <w:rPr>
                <w:color w:val="000000"/>
                <w:sz w:val="20"/>
                <w:szCs w:val="20"/>
              </w:rPr>
            </w:pPr>
          </w:p>
        </w:tc>
        <w:tc>
          <w:tcPr>
            <w:tcW w:w="777"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2024-2030</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Pr="00754584" w:rsidRDefault="00900AF2" w:rsidP="00900AF2">
            <w:pPr>
              <w:snapToGrid w:val="0"/>
              <w:jc w:val="center"/>
              <w:rPr>
                <w:color w:val="000000"/>
                <w:sz w:val="20"/>
                <w:szCs w:val="20"/>
              </w:rPr>
            </w:pPr>
          </w:p>
        </w:tc>
      </w:tr>
      <w:tr w:rsidR="00900AF2" w:rsidTr="00581F65">
        <w:trPr>
          <w:trHeight w:val="135"/>
        </w:trPr>
        <w:tc>
          <w:tcPr>
            <w:tcW w:w="763" w:type="dxa"/>
            <w:gridSpan w:val="4"/>
            <w:vMerge w:val="restart"/>
            <w:tcBorders>
              <w:top w:val="single" w:sz="4" w:space="0" w:color="auto"/>
              <w:left w:val="single" w:sz="4" w:space="0" w:color="auto"/>
              <w:right w:val="single" w:sz="4" w:space="0" w:color="auto"/>
            </w:tcBorders>
            <w:vAlign w:val="center"/>
            <w:hideMark/>
          </w:tcPr>
          <w:p w:rsidR="00900AF2" w:rsidRDefault="00900AF2" w:rsidP="00900AF2">
            <w:pPr>
              <w:snapToGrid w:val="0"/>
              <w:rPr>
                <w:color w:val="000000"/>
                <w:sz w:val="20"/>
                <w:szCs w:val="20"/>
              </w:rPr>
            </w:pPr>
            <w:r>
              <w:rPr>
                <w:color w:val="000000"/>
                <w:sz w:val="20"/>
                <w:szCs w:val="20"/>
              </w:rPr>
              <w:lastRenderedPageBreak/>
              <w:t>1.5.5.</w:t>
            </w:r>
          </w:p>
        </w:tc>
        <w:tc>
          <w:tcPr>
            <w:tcW w:w="3096" w:type="dxa"/>
            <w:gridSpan w:val="7"/>
            <w:vMerge w:val="restart"/>
            <w:tcBorders>
              <w:top w:val="single" w:sz="4" w:space="0" w:color="auto"/>
              <w:left w:val="single" w:sz="4" w:space="0" w:color="auto"/>
              <w:right w:val="single" w:sz="4" w:space="0" w:color="auto"/>
            </w:tcBorders>
            <w:vAlign w:val="center"/>
            <w:hideMark/>
          </w:tcPr>
          <w:p w:rsidR="00900AF2" w:rsidRPr="005E4957" w:rsidRDefault="00900AF2" w:rsidP="00900AF2">
            <w:pPr>
              <w:snapToGrid w:val="0"/>
              <w:rPr>
                <w:sz w:val="20"/>
                <w:szCs w:val="20"/>
              </w:rPr>
            </w:pPr>
            <w:r w:rsidRPr="005E4957">
              <w:rPr>
                <w:sz w:val="20"/>
                <w:szCs w:val="20"/>
              </w:rPr>
              <w:t>Проведение мероприятий по энергосбережению</w:t>
            </w:r>
          </w:p>
          <w:p w:rsidR="00900AF2" w:rsidRDefault="00900AF2" w:rsidP="00900AF2">
            <w:pPr>
              <w:snapToGrid w:val="0"/>
              <w:rPr>
                <w:color w:val="000000"/>
                <w:sz w:val="20"/>
                <w:szCs w:val="20"/>
              </w:rPr>
            </w:pPr>
          </w:p>
        </w:tc>
        <w:tc>
          <w:tcPr>
            <w:tcW w:w="2168" w:type="dxa"/>
            <w:gridSpan w:val="8"/>
            <w:vMerge w:val="restart"/>
            <w:tcBorders>
              <w:top w:val="single" w:sz="4" w:space="0" w:color="auto"/>
              <w:left w:val="single" w:sz="4" w:space="0" w:color="auto"/>
              <w:right w:val="single" w:sz="4" w:space="0" w:color="auto"/>
            </w:tcBorders>
            <w:vAlign w:val="center"/>
            <w:hideMark/>
          </w:tcPr>
          <w:p w:rsidR="00900AF2" w:rsidRPr="00D07855" w:rsidRDefault="00900AF2" w:rsidP="00900AF2">
            <w:pPr>
              <w:snapToGrid w:val="0"/>
              <w:rPr>
                <w:color w:val="000000"/>
                <w:sz w:val="20"/>
                <w:szCs w:val="20"/>
              </w:rPr>
            </w:pPr>
            <w:r w:rsidRPr="00D07855">
              <w:rPr>
                <w:color w:val="000000"/>
                <w:sz w:val="20"/>
                <w:szCs w:val="20"/>
              </w:rPr>
              <w:t>Управление образования администрации Малосердобинского района</w:t>
            </w:r>
          </w:p>
        </w:tc>
        <w:tc>
          <w:tcPr>
            <w:tcW w:w="777" w:type="dxa"/>
            <w:gridSpan w:val="3"/>
            <w:tcBorders>
              <w:top w:val="single" w:sz="4" w:space="0" w:color="000000"/>
              <w:left w:val="single" w:sz="4" w:space="0" w:color="auto"/>
              <w:bottom w:val="single" w:sz="4" w:space="0" w:color="auto"/>
              <w:right w:val="nil"/>
            </w:tcBorders>
            <w:hideMark/>
          </w:tcPr>
          <w:p w:rsidR="00900AF2" w:rsidRPr="005E4957" w:rsidRDefault="00900AF2" w:rsidP="00900AF2">
            <w:pPr>
              <w:snapToGrid w:val="0"/>
              <w:jc w:val="center"/>
              <w:rPr>
                <w:b/>
                <w:color w:val="000000"/>
                <w:sz w:val="20"/>
                <w:szCs w:val="20"/>
              </w:rPr>
            </w:pPr>
            <w:r w:rsidRPr="005E4957">
              <w:rPr>
                <w:b/>
                <w:color w:val="000000"/>
                <w:sz w:val="20"/>
                <w:szCs w:val="20"/>
              </w:rPr>
              <w:t>Итого</w:t>
            </w:r>
          </w:p>
        </w:tc>
        <w:tc>
          <w:tcPr>
            <w:tcW w:w="943" w:type="dxa"/>
            <w:gridSpan w:val="5"/>
            <w:tcBorders>
              <w:top w:val="single" w:sz="4" w:space="0" w:color="000000"/>
              <w:left w:val="single" w:sz="4" w:space="0" w:color="000000"/>
              <w:bottom w:val="single" w:sz="4" w:space="0" w:color="auto"/>
              <w:right w:val="nil"/>
            </w:tcBorders>
            <w:hideMark/>
          </w:tcPr>
          <w:p w:rsidR="00900AF2" w:rsidRPr="00674363" w:rsidRDefault="00900AF2" w:rsidP="00900AF2">
            <w:pPr>
              <w:snapToGrid w:val="0"/>
              <w:jc w:val="center"/>
              <w:rPr>
                <w:b/>
                <w:color w:val="000000"/>
                <w:sz w:val="20"/>
                <w:szCs w:val="20"/>
              </w:rPr>
            </w:pPr>
            <w:r w:rsidRPr="00674363">
              <w:rPr>
                <w:b/>
                <w:color w:val="000000"/>
                <w:sz w:val="20"/>
                <w:szCs w:val="20"/>
              </w:rPr>
              <w:t>0,0</w:t>
            </w:r>
          </w:p>
        </w:tc>
        <w:tc>
          <w:tcPr>
            <w:tcW w:w="1042" w:type="dxa"/>
            <w:gridSpan w:val="4"/>
            <w:tcBorders>
              <w:top w:val="single" w:sz="4" w:space="0" w:color="000000"/>
              <w:left w:val="single" w:sz="4" w:space="0" w:color="000000"/>
              <w:bottom w:val="single" w:sz="4" w:space="0" w:color="auto"/>
              <w:right w:val="nil"/>
            </w:tcBorders>
          </w:tcPr>
          <w:p w:rsidR="00900AF2" w:rsidRPr="00674363" w:rsidRDefault="00900AF2" w:rsidP="00900AF2">
            <w:pPr>
              <w:snapToGrid w:val="0"/>
              <w:jc w:val="center"/>
              <w:rPr>
                <w:b/>
                <w:color w:val="000000"/>
                <w:sz w:val="20"/>
                <w:szCs w:val="20"/>
              </w:rPr>
            </w:pPr>
          </w:p>
        </w:tc>
        <w:tc>
          <w:tcPr>
            <w:tcW w:w="992" w:type="dxa"/>
            <w:gridSpan w:val="5"/>
            <w:tcBorders>
              <w:top w:val="single" w:sz="4" w:space="0" w:color="000000"/>
              <w:left w:val="single" w:sz="4" w:space="0" w:color="000000"/>
              <w:bottom w:val="single" w:sz="4" w:space="0" w:color="auto"/>
              <w:right w:val="nil"/>
            </w:tcBorders>
          </w:tcPr>
          <w:p w:rsidR="00900AF2" w:rsidRPr="00674363" w:rsidRDefault="00900AF2" w:rsidP="00900AF2">
            <w:pPr>
              <w:snapToGrid w:val="0"/>
              <w:jc w:val="center"/>
              <w:rPr>
                <w:b/>
                <w:color w:val="000000"/>
                <w:sz w:val="20"/>
                <w:szCs w:val="20"/>
              </w:rPr>
            </w:pPr>
          </w:p>
        </w:tc>
        <w:tc>
          <w:tcPr>
            <w:tcW w:w="851" w:type="dxa"/>
            <w:gridSpan w:val="4"/>
            <w:tcBorders>
              <w:top w:val="single" w:sz="4" w:space="0" w:color="000000"/>
              <w:left w:val="single" w:sz="4" w:space="0" w:color="000000"/>
              <w:bottom w:val="single" w:sz="4" w:space="0" w:color="auto"/>
              <w:right w:val="single" w:sz="4" w:space="0" w:color="000000"/>
            </w:tcBorders>
          </w:tcPr>
          <w:p w:rsidR="00900AF2" w:rsidRPr="00674363" w:rsidRDefault="00900AF2" w:rsidP="00900AF2">
            <w:pPr>
              <w:snapToGrid w:val="0"/>
              <w:jc w:val="center"/>
              <w:rPr>
                <w:b/>
                <w:color w:val="000000"/>
                <w:sz w:val="20"/>
                <w:szCs w:val="20"/>
              </w:rPr>
            </w:pPr>
          </w:p>
        </w:tc>
        <w:tc>
          <w:tcPr>
            <w:tcW w:w="1134" w:type="dxa"/>
            <w:gridSpan w:val="3"/>
            <w:tcBorders>
              <w:top w:val="single" w:sz="4" w:space="0" w:color="000000"/>
              <w:left w:val="single" w:sz="4" w:space="0" w:color="000000"/>
              <w:bottom w:val="single" w:sz="4" w:space="0" w:color="auto"/>
              <w:right w:val="nil"/>
            </w:tcBorders>
            <w:hideMark/>
          </w:tcPr>
          <w:p w:rsidR="00900AF2" w:rsidRPr="00674363" w:rsidRDefault="00900AF2" w:rsidP="00900AF2">
            <w:pPr>
              <w:snapToGrid w:val="0"/>
              <w:jc w:val="center"/>
              <w:rPr>
                <w:b/>
                <w:color w:val="000000"/>
                <w:sz w:val="20"/>
                <w:szCs w:val="20"/>
              </w:rPr>
            </w:pPr>
            <w:r w:rsidRPr="00674363">
              <w:rPr>
                <w:b/>
                <w:color w:val="000000"/>
                <w:sz w:val="20"/>
                <w:szCs w:val="20"/>
              </w:rPr>
              <w:t>0,0</w:t>
            </w:r>
          </w:p>
        </w:tc>
        <w:tc>
          <w:tcPr>
            <w:tcW w:w="1084" w:type="dxa"/>
            <w:gridSpan w:val="4"/>
            <w:tcBorders>
              <w:top w:val="single" w:sz="4" w:space="0" w:color="000000"/>
              <w:left w:val="single" w:sz="4" w:space="0" w:color="000000"/>
              <w:bottom w:val="single" w:sz="4" w:space="0" w:color="auto"/>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auto"/>
              <w:right w:val="single" w:sz="4" w:space="0" w:color="000000"/>
            </w:tcBorders>
            <w:vAlign w:val="bottom"/>
            <w:hideMark/>
          </w:tcPr>
          <w:p w:rsidR="00900AF2" w:rsidRPr="00754584" w:rsidRDefault="00900AF2" w:rsidP="00900AF2">
            <w:pPr>
              <w:snapToGrid w:val="0"/>
              <w:jc w:val="center"/>
              <w:rPr>
                <w:color w:val="000000"/>
                <w:sz w:val="18"/>
                <w:szCs w:val="18"/>
              </w:rPr>
            </w:pPr>
            <w:r w:rsidRPr="00754584">
              <w:rPr>
                <w:color w:val="000000"/>
                <w:sz w:val="18"/>
                <w:szCs w:val="18"/>
              </w:rPr>
              <w:t>Уменьшение энергозатрат</w:t>
            </w:r>
          </w:p>
        </w:tc>
      </w:tr>
      <w:tr w:rsidR="00900AF2" w:rsidTr="00581F65">
        <w:trPr>
          <w:trHeight w:val="1005"/>
        </w:trPr>
        <w:tc>
          <w:tcPr>
            <w:tcW w:w="763" w:type="dxa"/>
            <w:gridSpan w:val="4"/>
            <w:vMerge/>
            <w:tcBorders>
              <w:left w:val="single" w:sz="4" w:space="0" w:color="auto"/>
              <w:bottom w:val="single" w:sz="4" w:space="0" w:color="auto"/>
              <w:right w:val="single" w:sz="4" w:space="0" w:color="auto"/>
            </w:tcBorders>
            <w:vAlign w:val="center"/>
            <w:hideMark/>
          </w:tcPr>
          <w:p w:rsidR="00900AF2" w:rsidRDefault="00900AF2" w:rsidP="00900AF2">
            <w:pPr>
              <w:snapToGrid w:val="0"/>
              <w:rPr>
                <w:color w:val="000000"/>
                <w:sz w:val="20"/>
                <w:szCs w:val="20"/>
              </w:rPr>
            </w:pPr>
          </w:p>
        </w:tc>
        <w:tc>
          <w:tcPr>
            <w:tcW w:w="3096" w:type="dxa"/>
            <w:gridSpan w:val="7"/>
            <w:vMerge/>
            <w:tcBorders>
              <w:left w:val="single" w:sz="4" w:space="0" w:color="auto"/>
              <w:bottom w:val="single" w:sz="4" w:space="0" w:color="auto"/>
              <w:right w:val="single" w:sz="4" w:space="0" w:color="auto"/>
            </w:tcBorders>
            <w:vAlign w:val="center"/>
            <w:hideMark/>
          </w:tcPr>
          <w:p w:rsidR="00900AF2" w:rsidRDefault="00900AF2" w:rsidP="00900AF2">
            <w:pPr>
              <w:snapToGrid w:val="0"/>
              <w:rPr>
                <w:color w:val="000000"/>
                <w:sz w:val="20"/>
                <w:szCs w:val="20"/>
              </w:rPr>
            </w:pPr>
          </w:p>
        </w:tc>
        <w:tc>
          <w:tcPr>
            <w:tcW w:w="2168" w:type="dxa"/>
            <w:gridSpan w:val="8"/>
            <w:vMerge/>
            <w:tcBorders>
              <w:left w:val="single" w:sz="4" w:space="0" w:color="auto"/>
              <w:bottom w:val="single" w:sz="4" w:space="0" w:color="auto"/>
              <w:right w:val="single" w:sz="4" w:space="0" w:color="auto"/>
            </w:tcBorders>
            <w:vAlign w:val="center"/>
            <w:hideMark/>
          </w:tcPr>
          <w:p w:rsidR="00900AF2" w:rsidRPr="00D07855" w:rsidRDefault="00900AF2" w:rsidP="00900AF2">
            <w:pPr>
              <w:snapToGrid w:val="0"/>
              <w:rPr>
                <w:color w:val="000000"/>
                <w:sz w:val="20"/>
                <w:szCs w:val="20"/>
              </w:rPr>
            </w:pPr>
          </w:p>
        </w:tc>
        <w:tc>
          <w:tcPr>
            <w:tcW w:w="777" w:type="dxa"/>
            <w:gridSpan w:val="3"/>
            <w:tcBorders>
              <w:top w:val="single" w:sz="4" w:space="0" w:color="auto"/>
              <w:left w:val="single" w:sz="4" w:space="0" w:color="auto"/>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2022</w:t>
            </w:r>
            <w:r w:rsidRPr="005E4957">
              <w:rPr>
                <w:color w:val="000000"/>
                <w:sz w:val="20"/>
                <w:szCs w:val="20"/>
              </w:rPr>
              <w:t>-20</w:t>
            </w:r>
            <w:r>
              <w:rPr>
                <w:color w:val="000000"/>
                <w:sz w:val="20"/>
                <w:szCs w:val="20"/>
              </w:rPr>
              <w:t>30</w:t>
            </w:r>
          </w:p>
        </w:tc>
        <w:tc>
          <w:tcPr>
            <w:tcW w:w="943" w:type="dxa"/>
            <w:gridSpan w:val="5"/>
            <w:tcBorders>
              <w:top w:val="single" w:sz="4" w:space="0" w:color="auto"/>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p>
        </w:tc>
        <w:tc>
          <w:tcPr>
            <w:tcW w:w="1042" w:type="dxa"/>
            <w:gridSpan w:val="4"/>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b/>
                <w:color w:val="000000"/>
                <w:sz w:val="20"/>
                <w:szCs w:val="20"/>
              </w:rPr>
            </w:pPr>
          </w:p>
        </w:tc>
        <w:tc>
          <w:tcPr>
            <w:tcW w:w="992" w:type="dxa"/>
            <w:gridSpan w:val="5"/>
            <w:tcBorders>
              <w:top w:val="single" w:sz="4" w:space="0" w:color="auto"/>
              <w:left w:val="single" w:sz="4" w:space="0" w:color="000000"/>
              <w:bottom w:val="single" w:sz="4" w:space="0" w:color="000000"/>
              <w:right w:val="nil"/>
            </w:tcBorders>
          </w:tcPr>
          <w:p w:rsidR="00900AF2" w:rsidRPr="00674363" w:rsidRDefault="00900AF2" w:rsidP="00900AF2">
            <w:pPr>
              <w:snapToGrid w:val="0"/>
              <w:jc w:val="center"/>
              <w:rPr>
                <w:b/>
                <w:color w:val="000000"/>
                <w:sz w:val="20"/>
                <w:szCs w:val="20"/>
              </w:rPr>
            </w:pPr>
          </w:p>
        </w:tc>
        <w:tc>
          <w:tcPr>
            <w:tcW w:w="851" w:type="dxa"/>
            <w:gridSpan w:val="4"/>
            <w:tcBorders>
              <w:top w:val="single" w:sz="4" w:space="0" w:color="auto"/>
              <w:left w:val="single" w:sz="4" w:space="0" w:color="000000"/>
              <w:bottom w:val="single" w:sz="4" w:space="0" w:color="000000"/>
              <w:right w:val="single" w:sz="4" w:space="0" w:color="000000"/>
            </w:tcBorders>
          </w:tcPr>
          <w:p w:rsidR="00900AF2" w:rsidRPr="00674363" w:rsidRDefault="00900AF2" w:rsidP="00900AF2">
            <w:pPr>
              <w:snapToGrid w:val="0"/>
              <w:jc w:val="center"/>
              <w:rPr>
                <w:b/>
                <w:color w:val="000000"/>
                <w:sz w:val="20"/>
                <w:szCs w:val="20"/>
              </w:rPr>
            </w:pPr>
          </w:p>
        </w:tc>
        <w:tc>
          <w:tcPr>
            <w:tcW w:w="1134" w:type="dxa"/>
            <w:gridSpan w:val="3"/>
            <w:tcBorders>
              <w:top w:val="single" w:sz="4" w:space="0" w:color="auto"/>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p>
        </w:tc>
        <w:tc>
          <w:tcPr>
            <w:tcW w:w="1084" w:type="dxa"/>
            <w:gridSpan w:val="4"/>
            <w:tcBorders>
              <w:top w:val="single" w:sz="4" w:space="0" w:color="auto"/>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auto"/>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center"/>
              <w:rPr>
                <w:color w:val="000000"/>
                <w:sz w:val="18"/>
                <w:szCs w:val="18"/>
              </w:rPr>
            </w:pPr>
          </w:p>
        </w:tc>
      </w:tr>
      <w:tr w:rsidR="00900AF2" w:rsidTr="00581F65">
        <w:trPr>
          <w:trHeight w:val="195"/>
        </w:trPr>
        <w:tc>
          <w:tcPr>
            <w:tcW w:w="76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napToGrid w:val="0"/>
              <w:rPr>
                <w:color w:val="000000"/>
                <w:sz w:val="20"/>
                <w:szCs w:val="20"/>
              </w:rPr>
            </w:pPr>
            <w:r>
              <w:rPr>
                <w:color w:val="000000"/>
                <w:sz w:val="20"/>
                <w:szCs w:val="20"/>
              </w:rPr>
              <w:t>1.5.6.</w:t>
            </w:r>
          </w:p>
        </w:tc>
        <w:tc>
          <w:tcPr>
            <w:tcW w:w="3096"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900AF2" w:rsidRPr="006A23CF" w:rsidRDefault="00900AF2" w:rsidP="00900AF2">
            <w:pPr>
              <w:rPr>
                <w:sz w:val="20"/>
                <w:szCs w:val="20"/>
              </w:rPr>
            </w:pPr>
            <w:r w:rsidRPr="006A23CF">
              <w:rPr>
                <w:color w:val="000000"/>
                <w:sz w:val="20"/>
                <w:szCs w:val="20"/>
              </w:rPr>
              <w:t>Организация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w:t>
            </w:r>
          </w:p>
          <w:p w:rsidR="00900AF2" w:rsidRPr="005E4957" w:rsidRDefault="00900AF2" w:rsidP="00900AF2">
            <w:pPr>
              <w:rPr>
                <w:sz w:val="20"/>
                <w:szCs w:val="20"/>
              </w:rPr>
            </w:pPr>
          </w:p>
        </w:tc>
        <w:tc>
          <w:tcPr>
            <w:tcW w:w="2168" w:type="dxa"/>
            <w:gridSpan w:val="8"/>
            <w:vMerge w:val="restart"/>
            <w:tcBorders>
              <w:top w:val="single" w:sz="4" w:space="0" w:color="auto"/>
              <w:left w:val="single" w:sz="4" w:space="0" w:color="auto"/>
              <w:bottom w:val="single" w:sz="4" w:space="0" w:color="auto"/>
              <w:right w:val="single" w:sz="4" w:space="0" w:color="auto"/>
            </w:tcBorders>
            <w:vAlign w:val="center"/>
            <w:hideMark/>
          </w:tcPr>
          <w:p w:rsidR="00900AF2" w:rsidRPr="00D07855" w:rsidRDefault="00900AF2" w:rsidP="00900AF2">
            <w:pPr>
              <w:snapToGrid w:val="0"/>
              <w:rPr>
                <w:color w:val="000000"/>
                <w:sz w:val="20"/>
                <w:szCs w:val="20"/>
              </w:rPr>
            </w:pPr>
            <w:r w:rsidRPr="00D07855">
              <w:rPr>
                <w:color w:val="000000"/>
                <w:sz w:val="20"/>
                <w:szCs w:val="20"/>
              </w:rPr>
              <w:t>Управление образования администрации Малосердобинского района</w:t>
            </w:r>
          </w:p>
        </w:tc>
        <w:tc>
          <w:tcPr>
            <w:tcW w:w="777" w:type="dxa"/>
            <w:gridSpan w:val="3"/>
            <w:tcBorders>
              <w:top w:val="single" w:sz="4" w:space="0" w:color="000000"/>
              <w:left w:val="single" w:sz="4" w:space="0" w:color="auto"/>
              <w:bottom w:val="single" w:sz="4" w:space="0" w:color="000000"/>
              <w:right w:val="nil"/>
            </w:tcBorders>
            <w:hideMark/>
          </w:tcPr>
          <w:p w:rsidR="00900AF2" w:rsidRDefault="00900AF2" w:rsidP="00900AF2">
            <w:pPr>
              <w:snapToGrid w:val="0"/>
              <w:jc w:val="center"/>
              <w:rPr>
                <w:b/>
                <w:color w:val="000000"/>
                <w:sz w:val="20"/>
                <w:szCs w:val="20"/>
              </w:rPr>
            </w:pPr>
            <w:r>
              <w:rPr>
                <w:b/>
                <w:color w:val="000000"/>
                <w:sz w:val="20"/>
                <w:szCs w:val="20"/>
              </w:rPr>
              <w:t>Итого</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Pr>
                <w:b/>
                <w:color w:val="000000"/>
                <w:sz w:val="20"/>
                <w:szCs w:val="20"/>
              </w:rPr>
              <w:t>11</w:t>
            </w:r>
            <w:r w:rsidR="00CE107A">
              <w:rPr>
                <w:b/>
                <w:color w:val="000000"/>
                <w:sz w:val="20"/>
                <w:szCs w:val="20"/>
              </w:rPr>
              <w:t xml:space="preserve"> </w:t>
            </w:r>
            <w:r>
              <w:rPr>
                <w:b/>
                <w:color w:val="000000"/>
                <w:sz w:val="20"/>
                <w:szCs w:val="20"/>
              </w:rPr>
              <w:t>770,7</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b/>
                <w:color w:val="000000"/>
                <w:sz w:val="20"/>
                <w:szCs w:val="20"/>
              </w:rPr>
            </w:pPr>
            <w:r>
              <w:rPr>
                <w:b/>
                <w:color w:val="000000"/>
                <w:sz w:val="20"/>
                <w:szCs w:val="20"/>
              </w:rPr>
              <w:t>59,2</w:t>
            </w: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b/>
                <w:color w:val="000000"/>
                <w:sz w:val="20"/>
                <w:szCs w:val="20"/>
              </w:rPr>
            </w:pPr>
            <w:r>
              <w:rPr>
                <w:b/>
                <w:color w:val="000000"/>
                <w:sz w:val="20"/>
                <w:szCs w:val="20"/>
              </w:rPr>
              <w:t>11</w:t>
            </w:r>
            <w:r w:rsidR="00CE107A">
              <w:rPr>
                <w:b/>
                <w:color w:val="000000"/>
                <w:sz w:val="20"/>
                <w:szCs w:val="20"/>
              </w:rPr>
              <w:t xml:space="preserve"> </w:t>
            </w:r>
            <w:r>
              <w:rPr>
                <w:b/>
                <w:color w:val="000000"/>
                <w:sz w:val="20"/>
                <w:szCs w:val="20"/>
              </w:rPr>
              <w:t>652,3</w:t>
            </w: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b/>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Pr>
                <w:b/>
                <w:color w:val="000000"/>
                <w:sz w:val="20"/>
                <w:szCs w:val="20"/>
              </w:rPr>
              <w:t>59,2</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hideMark/>
          </w:tcPr>
          <w:p w:rsidR="00900AF2" w:rsidRPr="00754584" w:rsidRDefault="00900AF2" w:rsidP="00900AF2">
            <w:pPr>
              <w:snapToGrid w:val="0"/>
              <w:jc w:val="center"/>
              <w:rPr>
                <w:color w:val="000000"/>
                <w:sz w:val="18"/>
                <w:szCs w:val="18"/>
              </w:rPr>
            </w:pPr>
            <w:r>
              <w:rPr>
                <w:color w:val="000000"/>
                <w:sz w:val="18"/>
                <w:szCs w:val="18"/>
              </w:rPr>
              <w:t>Колич-во шт-х ед-ц советников директора по восп-ю и взаимодействию с детскими общественными объединениями в общеобразов-ых орган-ях, ед.</w:t>
            </w:r>
          </w:p>
        </w:tc>
      </w:tr>
      <w:tr w:rsidR="00900AF2" w:rsidTr="00581F65">
        <w:trPr>
          <w:trHeight w:val="195"/>
        </w:trPr>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auto"/>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2022</w:t>
            </w:r>
          </w:p>
        </w:tc>
        <w:tc>
          <w:tcPr>
            <w:tcW w:w="943"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452,6</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2,3</w:t>
            </w: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448,0</w:t>
            </w: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2,3</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Default="00900AF2" w:rsidP="00900AF2">
            <w:pPr>
              <w:snapToGrid w:val="0"/>
              <w:jc w:val="center"/>
              <w:rPr>
                <w:color w:val="000000"/>
                <w:sz w:val="20"/>
                <w:szCs w:val="20"/>
              </w:rPr>
            </w:pPr>
            <w:r>
              <w:rPr>
                <w:color w:val="000000"/>
                <w:sz w:val="20"/>
                <w:szCs w:val="20"/>
              </w:rPr>
              <w:t>3,0</w:t>
            </w:r>
          </w:p>
        </w:tc>
      </w:tr>
      <w:tr w:rsidR="00900AF2" w:rsidTr="00581F65">
        <w:trPr>
          <w:trHeight w:val="195"/>
        </w:trPr>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auto"/>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2023</w:t>
            </w:r>
          </w:p>
        </w:tc>
        <w:tc>
          <w:tcPr>
            <w:tcW w:w="943"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CE107A">
              <w:rPr>
                <w:color w:val="000000"/>
                <w:sz w:val="20"/>
                <w:szCs w:val="20"/>
              </w:rPr>
              <w:t xml:space="preserve"> </w:t>
            </w:r>
            <w:r>
              <w:rPr>
                <w:color w:val="000000"/>
                <w:sz w:val="20"/>
                <w:szCs w:val="20"/>
              </w:rPr>
              <w:t>432,7</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7,2</w:t>
            </w: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CE107A">
              <w:rPr>
                <w:color w:val="000000"/>
                <w:sz w:val="20"/>
                <w:szCs w:val="20"/>
              </w:rPr>
              <w:t xml:space="preserve"> </w:t>
            </w:r>
            <w:r>
              <w:rPr>
                <w:color w:val="000000"/>
                <w:sz w:val="20"/>
                <w:szCs w:val="20"/>
              </w:rPr>
              <w:t>418,3</w:t>
            </w: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7,2</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Default="00900AF2" w:rsidP="00900AF2">
            <w:pPr>
              <w:snapToGrid w:val="0"/>
              <w:jc w:val="center"/>
              <w:rPr>
                <w:color w:val="000000"/>
                <w:sz w:val="20"/>
                <w:szCs w:val="20"/>
              </w:rPr>
            </w:pPr>
          </w:p>
        </w:tc>
      </w:tr>
      <w:tr w:rsidR="00900AF2" w:rsidTr="00581F65">
        <w:trPr>
          <w:trHeight w:val="195"/>
        </w:trPr>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auto"/>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2024</w:t>
            </w:r>
          </w:p>
        </w:tc>
        <w:tc>
          <w:tcPr>
            <w:tcW w:w="943"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CE107A">
              <w:rPr>
                <w:color w:val="000000"/>
                <w:sz w:val="20"/>
                <w:szCs w:val="20"/>
              </w:rPr>
              <w:t xml:space="preserve"> </w:t>
            </w:r>
            <w:r>
              <w:rPr>
                <w:color w:val="000000"/>
                <w:sz w:val="20"/>
                <w:szCs w:val="20"/>
              </w:rPr>
              <w:t>412,2</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7,1</w:t>
            </w: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CE107A">
              <w:rPr>
                <w:color w:val="000000"/>
                <w:sz w:val="20"/>
                <w:szCs w:val="20"/>
              </w:rPr>
              <w:t xml:space="preserve"> </w:t>
            </w:r>
            <w:r>
              <w:rPr>
                <w:color w:val="000000"/>
                <w:sz w:val="20"/>
                <w:szCs w:val="20"/>
              </w:rPr>
              <w:t>398,0</w:t>
            </w: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7,1</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Default="00900AF2" w:rsidP="00900AF2">
            <w:pPr>
              <w:snapToGrid w:val="0"/>
              <w:jc w:val="center"/>
              <w:rPr>
                <w:color w:val="000000"/>
                <w:sz w:val="20"/>
                <w:szCs w:val="20"/>
              </w:rPr>
            </w:pPr>
          </w:p>
        </w:tc>
      </w:tr>
      <w:tr w:rsidR="00900AF2" w:rsidTr="00581F65">
        <w:trPr>
          <w:trHeight w:val="195"/>
        </w:trPr>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auto"/>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2025</w:t>
            </w:r>
          </w:p>
        </w:tc>
        <w:tc>
          <w:tcPr>
            <w:tcW w:w="943"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CE107A">
              <w:rPr>
                <w:color w:val="000000"/>
                <w:sz w:val="20"/>
                <w:szCs w:val="20"/>
              </w:rPr>
              <w:t xml:space="preserve"> </w:t>
            </w:r>
            <w:r>
              <w:rPr>
                <w:color w:val="000000"/>
                <w:sz w:val="20"/>
                <w:szCs w:val="20"/>
              </w:rPr>
              <w:t>412,2</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7,1</w:t>
            </w: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CE107A">
              <w:rPr>
                <w:color w:val="000000"/>
                <w:sz w:val="20"/>
                <w:szCs w:val="20"/>
              </w:rPr>
              <w:t xml:space="preserve"> </w:t>
            </w:r>
            <w:r>
              <w:rPr>
                <w:color w:val="000000"/>
                <w:sz w:val="20"/>
                <w:szCs w:val="20"/>
              </w:rPr>
              <w:t>398,0</w:t>
            </w: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7,1</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Default="00900AF2" w:rsidP="00900AF2">
            <w:pPr>
              <w:snapToGrid w:val="0"/>
              <w:jc w:val="center"/>
              <w:rPr>
                <w:color w:val="000000"/>
                <w:sz w:val="20"/>
                <w:szCs w:val="20"/>
              </w:rPr>
            </w:pPr>
          </w:p>
        </w:tc>
      </w:tr>
      <w:tr w:rsidR="00900AF2" w:rsidTr="00581F65">
        <w:trPr>
          <w:trHeight w:val="195"/>
        </w:trPr>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auto"/>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2026</w:t>
            </w:r>
          </w:p>
        </w:tc>
        <w:tc>
          <w:tcPr>
            <w:tcW w:w="943"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CE107A">
              <w:rPr>
                <w:color w:val="000000"/>
                <w:sz w:val="20"/>
                <w:szCs w:val="20"/>
              </w:rPr>
              <w:t xml:space="preserve"> </w:t>
            </w:r>
            <w:r>
              <w:rPr>
                <w:color w:val="000000"/>
                <w:sz w:val="20"/>
                <w:szCs w:val="20"/>
              </w:rPr>
              <w:t>412,2</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7,1</w:t>
            </w: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CE107A">
              <w:rPr>
                <w:color w:val="000000"/>
                <w:sz w:val="20"/>
                <w:szCs w:val="20"/>
              </w:rPr>
              <w:t xml:space="preserve"> </w:t>
            </w:r>
            <w:r>
              <w:rPr>
                <w:color w:val="000000"/>
                <w:sz w:val="20"/>
                <w:szCs w:val="20"/>
              </w:rPr>
              <w:t>398,0</w:t>
            </w: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7,1</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Default="00900AF2" w:rsidP="00900AF2">
            <w:pPr>
              <w:snapToGrid w:val="0"/>
              <w:jc w:val="center"/>
              <w:rPr>
                <w:color w:val="000000"/>
                <w:sz w:val="20"/>
                <w:szCs w:val="20"/>
              </w:rPr>
            </w:pPr>
          </w:p>
        </w:tc>
      </w:tr>
      <w:tr w:rsidR="00900AF2" w:rsidTr="00581F65">
        <w:trPr>
          <w:trHeight w:val="195"/>
        </w:trPr>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auto"/>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2027</w:t>
            </w:r>
          </w:p>
        </w:tc>
        <w:tc>
          <w:tcPr>
            <w:tcW w:w="943"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CE107A">
              <w:rPr>
                <w:color w:val="000000"/>
                <w:sz w:val="20"/>
                <w:szCs w:val="20"/>
              </w:rPr>
              <w:t xml:space="preserve"> </w:t>
            </w:r>
            <w:r>
              <w:rPr>
                <w:color w:val="000000"/>
                <w:sz w:val="20"/>
                <w:szCs w:val="20"/>
              </w:rPr>
              <w:t>412,2</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7,1</w:t>
            </w: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CE107A">
              <w:rPr>
                <w:color w:val="000000"/>
                <w:sz w:val="20"/>
                <w:szCs w:val="20"/>
              </w:rPr>
              <w:t xml:space="preserve"> </w:t>
            </w:r>
            <w:r>
              <w:rPr>
                <w:color w:val="000000"/>
                <w:sz w:val="20"/>
                <w:szCs w:val="20"/>
              </w:rPr>
              <w:t>398,0</w:t>
            </w: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7,1</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Default="00900AF2" w:rsidP="00900AF2">
            <w:pPr>
              <w:snapToGrid w:val="0"/>
              <w:jc w:val="center"/>
              <w:rPr>
                <w:color w:val="000000"/>
                <w:sz w:val="20"/>
                <w:szCs w:val="20"/>
              </w:rPr>
            </w:pPr>
          </w:p>
        </w:tc>
      </w:tr>
      <w:tr w:rsidR="00900AF2" w:rsidTr="00581F65">
        <w:trPr>
          <w:trHeight w:val="195"/>
        </w:trPr>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auto"/>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2028</w:t>
            </w:r>
          </w:p>
        </w:tc>
        <w:tc>
          <w:tcPr>
            <w:tcW w:w="943"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CE107A">
              <w:rPr>
                <w:color w:val="000000"/>
                <w:sz w:val="20"/>
                <w:szCs w:val="20"/>
              </w:rPr>
              <w:t xml:space="preserve"> </w:t>
            </w:r>
            <w:r>
              <w:rPr>
                <w:color w:val="000000"/>
                <w:sz w:val="20"/>
                <w:szCs w:val="20"/>
              </w:rPr>
              <w:t>412,2</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7,1</w:t>
            </w: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CE107A">
              <w:rPr>
                <w:color w:val="000000"/>
                <w:sz w:val="20"/>
                <w:szCs w:val="20"/>
              </w:rPr>
              <w:t xml:space="preserve"> </w:t>
            </w:r>
            <w:r>
              <w:rPr>
                <w:color w:val="000000"/>
                <w:sz w:val="20"/>
                <w:szCs w:val="20"/>
              </w:rPr>
              <w:t>398,0</w:t>
            </w: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7,1</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Default="00900AF2" w:rsidP="00900AF2">
            <w:pPr>
              <w:snapToGrid w:val="0"/>
              <w:jc w:val="center"/>
              <w:rPr>
                <w:color w:val="000000"/>
                <w:sz w:val="20"/>
                <w:szCs w:val="20"/>
              </w:rPr>
            </w:pPr>
          </w:p>
        </w:tc>
      </w:tr>
      <w:tr w:rsidR="00900AF2" w:rsidTr="00581F65">
        <w:trPr>
          <w:trHeight w:val="195"/>
        </w:trPr>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auto"/>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2029</w:t>
            </w:r>
          </w:p>
        </w:tc>
        <w:tc>
          <w:tcPr>
            <w:tcW w:w="943"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CE107A">
              <w:rPr>
                <w:color w:val="000000"/>
                <w:sz w:val="20"/>
                <w:szCs w:val="20"/>
              </w:rPr>
              <w:t xml:space="preserve"> </w:t>
            </w:r>
            <w:r>
              <w:rPr>
                <w:color w:val="000000"/>
                <w:sz w:val="20"/>
                <w:szCs w:val="20"/>
              </w:rPr>
              <w:t>412,2</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7,1</w:t>
            </w: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CE107A">
              <w:rPr>
                <w:color w:val="000000"/>
                <w:sz w:val="20"/>
                <w:szCs w:val="20"/>
              </w:rPr>
              <w:t xml:space="preserve"> </w:t>
            </w:r>
            <w:r>
              <w:rPr>
                <w:color w:val="000000"/>
                <w:sz w:val="20"/>
                <w:szCs w:val="20"/>
              </w:rPr>
              <w:t>398,0</w:t>
            </w: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7,1</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Default="00900AF2" w:rsidP="00900AF2">
            <w:pPr>
              <w:snapToGrid w:val="0"/>
              <w:jc w:val="center"/>
              <w:rPr>
                <w:color w:val="000000"/>
                <w:sz w:val="20"/>
                <w:szCs w:val="20"/>
              </w:rPr>
            </w:pPr>
          </w:p>
        </w:tc>
      </w:tr>
      <w:tr w:rsidR="00900AF2" w:rsidTr="00581F65">
        <w:trPr>
          <w:trHeight w:val="195"/>
        </w:trPr>
        <w:tc>
          <w:tcPr>
            <w:tcW w:w="763" w:type="dxa"/>
            <w:gridSpan w:val="4"/>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3096" w:type="dxa"/>
            <w:gridSpan w:val="7"/>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2168" w:type="dxa"/>
            <w:gridSpan w:val="8"/>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18"/>
                <w:szCs w:val="18"/>
              </w:rPr>
            </w:pPr>
          </w:p>
        </w:tc>
        <w:tc>
          <w:tcPr>
            <w:tcW w:w="777" w:type="dxa"/>
            <w:gridSpan w:val="3"/>
            <w:tcBorders>
              <w:top w:val="single" w:sz="4" w:space="0" w:color="000000"/>
              <w:left w:val="single" w:sz="4" w:space="0" w:color="auto"/>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2030</w:t>
            </w:r>
          </w:p>
        </w:tc>
        <w:tc>
          <w:tcPr>
            <w:tcW w:w="943"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CE107A">
              <w:rPr>
                <w:color w:val="000000"/>
                <w:sz w:val="20"/>
                <w:szCs w:val="20"/>
              </w:rPr>
              <w:t xml:space="preserve"> </w:t>
            </w:r>
            <w:r>
              <w:rPr>
                <w:color w:val="000000"/>
                <w:sz w:val="20"/>
                <w:szCs w:val="20"/>
              </w:rPr>
              <w:t>412,2</w:t>
            </w:r>
          </w:p>
        </w:tc>
        <w:tc>
          <w:tcPr>
            <w:tcW w:w="1042" w:type="dxa"/>
            <w:gridSpan w:val="4"/>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7,1</w:t>
            </w: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1</w:t>
            </w:r>
            <w:r w:rsidR="00CE107A">
              <w:rPr>
                <w:color w:val="000000"/>
                <w:sz w:val="20"/>
                <w:szCs w:val="20"/>
              </w:rPr>
              <w:t xml:space="preserve"> </w:t>
            </w:r>
            <w:r>
              <w:rPr>
                <w:color w:val="000000"/>
                <w:sz w:val="20"/>
                <w:szCs w:val="20"/>
              </w:rPr>
              <w:t>398,0</w:t>
            </w: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Pr>
                <w:color w:val="000000"/>
                <w:sz w:val="20"/>
                <w:szCs w:val="20"/>
              </w:rPr>
              <w:t>7,1</w:t>
            </w:r>
          </w:p>
        </w:tc>
        <w:tc>
          <w:tcPr>
            <w:tcW w:w="1084" w:type="dxa"/>
            <w:gridSpan w:val="4"/>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1" w:type="dxa"/>
            <w:gridSpan w:val="4"/>
            <w:tcBorders>
              <w:top w:val="single" w:sz="4" w:space="0" w:color="000000"/>
              <w:left w:val="single" w:sz="4" w:space="0" w:color="000000"/>
              <w:bottom w:val="single" w:sz="4" w:space="0" w:color="000000"/>
              <w:right w:val="single" w:sz="4" w:space="0" w:color="000000"/>
            </w:tcBorders>
            <w:vAlign w:val="bottom"/>
          </w:tcPr>
          <w:p w:rsidR="00900AF2" w:rsidRPr="00754584" w:rsidRDefault="00900AF2" w:rsidP="00900AF2">
            <w:pPr>
              <w:snapToGrid w:val="0"/>
              <w:jc w:val="center"/>
              <w:rPr>
                <w:color w:val="000000"/>
                <w:sz w:val="20"/>
                <w:szCs w:val="20"/>
              </w:rPr>
            </w:pPr>
          </w:p>
        </w:tc>
      </w:tr>
      <w:tr w:rsidR="00900AF2" w:rsidTr="00A64E8C">
        <w:trPr>
          <w:trHeight w:val="195"/>
        </w:trPr>
        <w:tc>
          <w:tcPr>
            <w:tcW w:w="959" w:type="dxa"/>
            <w:gridSpan w:val="7"/>
            <w:tcBorders>
              <w:top w:val="nil"/>
              <w:left w:val="single" w:sz="4" w:space="0" w:color="000000"/>
              <w:bottom w:val="single" w:sz="4" w:space="0" w:color="000000"/>
              <w:right w:val="single" w:sz="4" w:space="0" w:color="000000"/>
            </w:tcBorders>
          </w:tcPr>
          <w:p w:rsidR="00900AF2" w:rsidRPr="001D3C0F" w:rsidRDefault="00A64E8C" w:rsidP="003E1231">
            <w:pPr>
              <w:snapToGrid w:val="0"/>
              <w:ind w:left="360"/>
              <w:jc w:val="center"/>
              <w:rPr>
                <w:b/>
                <w:sz w:val="20"/>
                <w:szCs w:val="20"/>
              </w:rPr>
            </w:pPr>
            <w:r>
              <w:rPr>
                <w:b/>
                <w:sz w:val="20"/>
                <w:szCs w:val="20"/>
              </w:rPr>
              <w:t>1.6</w:t>
            </w:r>
          </w:p>
        </w:tc>
        <w:tc>
          <w:tcPr>
            <w:tcW w:w="15502" w:type="dxa"/>
            <w:gridSpan w:val="44"/>
            <w:tcBorders>
              <w:top w:val="nil"/>
              <w:left w:val="single" w:sz="4" w:space="0" w:color="000000"/>
              <w:bottom w:val="single" w:sz="4" w:space="0" w:color="000000"/>
              <w:right w:val="single" w:sz="4" w:space="0" w:color="000000"/>
            </w:tcBorders>
            <w:vAlign w:val="center"/>
            <w:hideMark/>
          </w:tcPr>
          <w:p w:rsidR="00900AF2" w:rsidRPr="00A64E8C" w:rsidRDefault="00900AF2" w:rsidP="003E1231">
            <w:pPr>
              <w:pStyle w:val="afa"/>
              <w:numPr>
                <w:ilvl w:val="1"/>
                <w:numId w:val="4"/>
              </w:numPr>
              <w:snapToGrid w:val="0"/>
              <w:jc w:val="center"/>
              <w:rPr>
                <w:rFonts w:ascii="Times New Roman" w:hAnsi="Times New Roman"/>
                <w:b/>
                <w:sz w:val="20"/>
                <w:szCs w:val="20"/>
              </w:rPr>
            </w:pPr>
            <w:r w:rsidRPr="00A64E8C">
              <w:rPr>
                <w:rFonts w:ascii="Times New Roman" w:hAnsi="Times New Roman"/>
                <w:b/>
                <w:sz w:val="20"/>
                <w:szCs w:val="20"/>
              </w:rPr>
              <w:t xml:space="preserve">Проектирование, строительство, ввод в эксплуатацию и капитальный ремонт объектов муниципальной собственности. </w:t>
            </w:r>
          </w:p>
        </w:tc>
      </w:tr>
      <w:tr w:rsidR="00900AF2" w:rsidTr="00581F65">
        <w:trPr>
          <w:trHeight w:val="195"/>
        </w:trPr>
        <w:tc>
          <w:tcPr>
            <w:tcW w:w="763" w:type="dxa"/>
            <w:gridSpan w:val="4"/>
            <w:vMerge w:val="restart"/>
            <w:tcBorders>
              <w:top w:val="nil"/>
              <w:left w:val="single" w:sz="4" w:space="0" w:color="000000"/>
              <w:bottom w:val="nil"/>
              <w:right w:val="nil"/>
            </w:tcBorders>
            <w:vAlign w:val="center"/>
            <w:hideMark/>
          </w:tcPr>
          <w:p w:rsidR="00900AF2" w:rsidRDefault="00900AF2" w:rsidP="00900AF2">
            <w:pPr>
              <w:snapToGrid w:val="0"/>
              <w:rPr>
                <w:color w:val="000000"/>
                <w:sz w:val="20"/>
                <w:szCs w:val="20"/>
              </w:rPr>
            </w:pPr>
            <w:r>
              <w:rPr>
                <w:color w:val="000000"/>
                <w:sz w:val="20"/>
                <w:szCs w:val="20"/>
              </w:rPr>
              <w:t>1.6.1.</w:t>
            </w:r>
          </w:p>
        </w:tc>
        <w:tc>
          <w:tcPr>
            <w:tcW w:w="3096" w:type="dxa"/>
            <w:gridSpan w:val="7"/>
            <w:tcBorders>
              <w:top w:val="nil"/>
              <w:left w:val="single" w:sz="4" w:space="0" w:color="000000"/>
              <w:bottom w:val="nil"/>
              <w:right w:val="single" w:sz="4" w:space="0" w:color="auto"/>
            </w:tcBorders>
            <w:hideMark/>
          </w:tcPr>
          <w:p w:rsidR="00900AF2" w:rsidRDefault="00900AF2" w:rsidP="00900AF2">
            <w:pPr>
              <w:snapToGrid w:val="0"/>
              <w:jc w:val="both"/>
              <w:rPr>
                <w:color w:val="000000"/>
                <w:sz w:val="20"/>
                <w:szCs w:val="20"/>
              </w:rPr>
            </w:pPr>
            <w:r>
              <w:rPr>
                <w:color w:val="000000"/>
                <w:sz w:val="20"/>
                <w:szCs w:val="20"/>
              </w:rPr>
              <w:t>Создание в общеобразовательных организациях, расположенных в сельской местности и малых городах, условий для занятий физкультурой и спортом в рамках государственной программы Пензенской области «Развитие образования в Пензенской области»:</w:t>
            </w:r>
          </w:p>
        </w:tc>
        <w:tc>
          <w:tcPr>
            <w:tcW w:w="2168" w:type="dxa"/>
            <w:gridSpan w:val="8"/>
            <w:vMerge w:val="restart"/>
            <w:tcBorders>
              <w:top w:val="single" w:sz="4" w:space="0" w:color="auto"/>
              <w:left w:val="single" w:sz="4" w:space="0" w:color="auto"/>
              <w:bottom w:val="single" w:sz="4" w:space="0" w:color="auto"/>
              <w:right w:val="single" w:sz="4" w:space="0" w:color="auto"/>
            </w:tcBorders>
          </w:tcPr>
          <w:p w:rsidR="00900AF2" w:rsidRDefault="00900AF2" w:rsidP="00900AF2">
            <w:pPr>
              <w:snapToGrid w:val="0"/>
              <w:jc w:val="center"/>
              <w:rPr>
                <w:color w:val="000000"/>
                <w:sz w:val="20"/>
                <w:szCs w:val="20"/>
              </w:rPr>
            </w:pPr>
          </w:p>
          <w:p w:rsidR="00900AF2" w:rsidRDefault="00900AF2" w:rsidP="00900AF2">
            <w:pPr>
              <w:jc w:val="center"/>
              <w:rPr>
                <w:color w:val="000000"/>
                <w:sz w:val="20"/>
                <w:szCs w:val="20"/>
              </w:rPr>
            </w:pPr>
          </w:p>
          <w:p w:rsidR="00900AF2" w:rsidRDefault="00900AF2" w:rsidP="00900AF2">
            <w:pPr>
              <w:jc w:val="center"/>
              <w:rPr>
                <w:color w:val="000000"/>
                <w:sz w:val="20"/>
                <w:szCs w:val="20"/>
              </w:rPr>
            </w:pPr>
          </w:p>
          <w:p w:rsidR="00900AF2" w:rsidRDefault="00900AF2" w:rsidP="00900AF2">
            <w:pPr>
              <w:jc w:val="center"/>
              <w:rPr>
                <w:color w:val="000000"/>
                <w:sz w:val="20"/>
                <w:szCs w:val="20"/>
              </w:rPr>
            </w:pPr>
          </w:p>
          <w:p w:rsidR="00900AF2" w:rsidRDefault="00900AF2" w:rsidP="00900AF2">
            <w:pPr>
              <w:jc w:val="center"/>
              <w:rPr>
                <w:color w:val="000000"/>
                <w:sz w:val="20"/>
                <w:szCs w:val="20"/>
              </w:rPr>
            </w:pPr>
          </w:p>
          <w:p w:rsidR="00900AF2" w:rsidRDefault="00900AF2" w:rsidP="00900AF2">
            <w:pPr>
              <w:jc w:val="center"/>
              <w:rPr>
                <w:color w:val="000000"/>
                <w:sz w:val="20"/>
                <w:szCs w:val="20"/>
              </w:rPr>
            </w:pPr>
          </w:p>
          <w:p w:rsidR="00900AF2" w:rsidRDefault="00900AF2" w:rsidP="00900AF2">
            <w:pPr>
              <w:jc w:val="center"/>
              <w:rPr>
                <w:color w:val="000000"/>
                <w:sz w:val="20"/>
                <w:szCs w:val="20"/>
              </w:rPr>
            </w:pPr>
            <w:r>
              <w:rPr>
                <w:color w:val="000000"/>
                <w:sz w:val="20"/>
                <w:szCs w:val="20"/>
              </w:rPr>
              <w:t xml:space="preserve">Управление образования администрации </w:t>
            </w:r>
          </w:p>
          <w:p w:rsidR="00900AF2" w:rsidRDefault="00900AF2" w:rsidP="00900AF2">
            <w:pPr>
              <w:jc w:val="center"/>
              <w:rPr>
                <w:color w:val="000000"/>
                <w:sz w:val="20"/>
                <w:szCs w:val="20"/>
              </w:rPr>
            </w:pPr>
            <w:r>
              <w:rPr>
                <w:color w:val="000000"/>
                <w:sz w:val="20"/>
                <w:szCs w:val="20"/>
              </w:rPr>
              <w:t>Малосердобинского района</w:t>
            </w:r>
          </w:p>
        </w:tc>
        <w:tc>
          <w:tcPr>
            <w:tcW w:w="862" w:type="dxa"/>
            <w:gridSpan w:val="4"/>
            <w:tcBorders>
              <w:top w:val="single" w:sz="4" w:space="0" w:color="000000"/>
              <w:left w:val="single" w:sz="4" w:space="0" w:color="auto"/>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Итого</w:t>
            </w:r>
          </w:p>
        </w:tc>
        <w:tc>
          <w:tcPr>
            <w:tcW w:w="908" w:type="dxa"/>
            <w:gridSpan w:val="6"/>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p>
        </w:tc>
        <w:tc>
          <w:tcPr>
            <w:tcW w:w="992" w:type="dxa"/>
            <w:gridSpan w:val="2"/>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p>
        </w:tc>
        <w:tc>
          <w:tcPr>
            <w:tcW w:w="992"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b/>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p>
        </w:tc>
        <w:tc>
          <w:tcPr>
            <w:tcW w:w="1076" w:type="dxa"/>
            <w:gridSpan w:val="3"/>
            <w:tcBorders>
              <w:top w:val="single" w:sz="4" w:space="0" w:color="000000"/>
              <w:left w:val="single" w:sz="4" w:space="0" w:color="000000"/>
              <w:bottom w:val="single" w:sz="4" w:space="0" w:color="000000"/>
              <w:right w:val="nil"/>
            </w:tcBorders>
            <w:hideMark/>
          </w:tcPr>
          <w:p w:rsidR="00900AF2" w:rsidRPr="00754584" w:rsidRDefault="00900AF2" w:rsidP="00900AF2">
            <w:pPr>
              <w:snapToGrid w:val="0"/>
              <w:jc w:val="center"/>
              <w:rPr>
                <w:color w:val="000000"/>
                <w:sz w:val="20"/>
                <w:szCs w:val="20"/>
              </w:rPr>
            </w:pPr>
            <w:r w:rsidRPr="00754584">
              <w:rPr>
                <w:color w:val="000000"/>
                <w:sz w:val="20"/>
                <w:szCs w:val="20"/>
              </w:rPr>
              <w:t>-</w:t>
            </w:r>
          </w:p>
        </w:tc>
        <w:tc>
          <w:tcPr>
            <w:tcW w:w="3619" w:type="dxa"/>
            <w:gridSpan w:val="5"/>
            <w:tcBorders>
              <w:top w:val="single" w:sz="4" w:space="0" w:color="000000"/>
              <w:left w:val="single" w:sz="4" w:space="0" w:color="000000"/>
              <w:bottom w:val="single" w:sz="4" w:space="0" w:color="000000"/>
              <w:right w:val="single" w:sz="4" w:space="0" w:color="000000"/>
            </w:tcBorders>
            <w:hideMark/>
          </w:tcPr>
          <w:p w:rsidR="00900AF2" w:rsidRPr="00754584" w:rsidRDefault="00900AF2" w:rsidP="00900AF2">
            <w:pPr>
              <w:snapToGrid w:val="0"/>
              <w:jc w:val="both"/>
              <w:rPr>
                <w:color w:val="000000"/>
                <w:sz w:val="18"/>
                <w:szCs w:val="18"/>
              </w:rPr>
            </w:pPr>
            <w:r w:rsidRPr="00754584">
              <w:rPr>
                <w:color w:val="000000"/>
                <w:sz w:val="18"/>
                <w:szCs w:val="18"/>
              </w:rPr>
              <w:t>Доля уч-ся, занимающихся физкультурой и спортом во  внеурочное время, %</w:t>
            </w:r>
          </w:p>
        </w:tc>
      </w:tr>
      <w:tr w:rsidR="00900AF2" w:rsidTr="00581F65">
        <w:trPr>
          <w:trHeight w:val="195"/>
        </w:trPr>
        <w:tc>
          <w:tcPr>
            <w:tcW w:w="763" w:type="dxa"/>
            <w:gridSpan w:val="4"/>
            <w:vMerge/>
            <w:tcBorders>
              <w:top w:val="nil"/>
              <w:left w:val="single" w:sz="4" w:space="0" w:color="000000"/>
              <w:bottom w:val="nil"/>
              <w:right w:val="nil"/>
            </w:tcBorders>
            <w:vAlign w:val="center"/>
            <w:hideMark/>
          </w:tcPr>
          <w:p w:rsidR="00900AF2" w:rsidRDefault="00900AF2" w:rsidP="00900AF2">
            <w:pPr>
              <w:suppressAutoHyphens w:val="0"/>
              <w:rPr>
                <w:color w:val="000000"/>
                <w:sz w:val="20"/>
                <w:szCs w:val="20"/>
              </w:rPr>
            </w:pPr>
          </w:p>
        </w:tc>
        <w:tc>
          <w:tcPr>
            <w:tcW w:w="3096" w:type="dxa"/>
            <w:gridSpan w:val="7"/>
            <w:tcBorders>
              <w:top w:val="single" w:sz="4" w:space="0" w:color="000000"/>
              <w:left w:val="single" w:sz="4" w:space="0" w:color="000000"/>
              <w:bottom w:val="nil"/>
              <w:right w:val="single" w:sz="4" w:space="0" w:color="auto"/>
            </w:tcBorders>
            <w:vAlign w:val="center"/>
            <w:hideMark/>
          </w:tcPr>
          <w:p w:rsidR="00900AF2" w:rsidRDefault="00900AF2" w:rsidP="00900AF2">
            <w:pPr>
              <w:snapToGrid w:val="0"/>
              <w:jc w:val="both"/>
              <w:rPr>
                <w:color w:val="000000"/>
                <w:sz w:val="20"/>
                <w:szCs w:val="20"/>
              </w:rPr>
            </w:pPr>
          </w:p>
        </w:tc>
        <w:tc>
          <w:tcPr>
            <w:tcW w:w="2168" w:type="dxa"/>
            <w:gridSpan w:val="8"/>
            <w:vMerge/>
            <w:tcBorders>
              <w:top w:val="single" w:sz="4" w:space="0" w:color="auto"/>
              <w:left w:val="single" w:sz="4" w:space="0" w:color="auto"/>
              <w:bottom w:val="single" w:sz="4" w:space="0" w:color="auto"/>
              <w:right w:val="single" w:sz="4" w:space="0" w:color="auto"/>
            </w:tcBorders>
            <w:vAlign w:val="center"/>
            <w:hideMark/>
          </w:tcPr>
          <w:p w:rsidR="00900AF2" w:rsidRDefault="00900AF2" w:rsidP="00900AF2">
            <w:pPr>
              <w:suppressAutoHyphens w:val="0"/>
              <w:rPr>
                <w:color w:val="000000"/>
                <w:sz w:val="20"/>
                <w:szCs w:val="20"/>
              </w:rPr>
            </w:pPr>
          </w:p>
        </w:tc>
        <w:tc>
          <w:tcPr>
            <w:tcW w:w="862" w:type="dxa"/>
            <w:gridSpan w:val="4"/>
            <w:tcBorders>
              <w:top w:val="single" w:sz="4" w:space="0" w:color="000000"/>
              <w:left w:val="single" w:sz="4" w:space="0" w:color="auto"/>
              <w:bottom w:val="single" w:sz="4" w:space="0" w:color="000000"/>
              <w:right w:val="nil"/>
            </w:tcBorders>
            <w:hideMark/>
          </w:tcPr>
          <w:p w:rsidR="00900AF2" w:rsidRDefault="00900AF2" w:rsidP="00900AF2">
            <w:pPr>
              <w:snapToGrid w:val="0"/>
              <w:jc w:val="center"/>
              <w:rPr>
                <w:color w:val="000000"/>
                <w:sz w:val="20"/>
                <w:szCs w:val="20"/>
              </w:rPr>
            </w:pPr>
          </w:p>
        </w:tc>
        <w:tc>
          <w:tcPr>
            <w:tcW w:w="908" w:type="dxa"/>
            <w:gridSpan w:val="6"/>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92" w:type="dxa"/>
            <w:gridSpan w:val="2"/>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1076" w:type="dxa"/>
            <w:gridSpan w:val="3"/>
            <w:tcBorders>
              <w:top w:val="single" w:sz="4" w:space="0" w:color="000000"/>
              <w:left w:val="single" w:sz="4" w:space="0" w:color="000000"/>
              <w:bottom w:val="single" w:sz="4" w:space="0" w:color="000000"/>
              <w:right w:val="nil"/>
            </w:tcBorders>
            <w:hideMark/>
          </w:tcPr>
          <w:p w:rsidR="00900AF2" w:rsidRPr="00754584" w:rsidRDefault="00900AF2" w:rsidP="00900AF2">
            <w:pPr>
              <w:snapToGrid w:val="0"/>
              <w:jc w:val="center"/>
              <w:rPr>
                <w:color w:val="000000"/>
                <w:sz w:val="20"/>
                <w:szCs w:val="20"/>
              </w:rPr>
            </w:pPr>
          </w:p>
        </w:tc>
        <w:tc>
          <w:tcPr>
            <w:tcW w:w="3619" w:type="dxa"/>
            <w:gridSpan w:val="5"/>
            <w:tcBorders>
              <w:top w:val="single" w:sz="4" w:space="0" w:color="000000"/>
              <w:left w:val="single" w:sz="4" w:space="0" w:color="000000"/>
              <w:bottom w:val="single" w:sz="4" w:space="0" w:color="000000"/>
              <w:right w:val="single" w:sz="4" w:space="0" w:color="000000"/>
            </w:tcBorders>
            <w:hideMark/>
          </w:tcPr>
          <w:p w:rsidR="00900AF2" w:rsidRPr="00754584" w:rsidRDefault="00900AF2" w:rsidP="00900AF2">
            <w:pPr>
              <w:snapToGrid w:val="0"/>
              <w:jc w:val="center"/>
              <w:rPr>
                <w:color w:val="000000"/>
                <w:sz w:val="18"/>
                <w:szCs w:val="18"/>
              </w:rPr>
            </w:pPr>
          </w:p>
        </w:tc>
      </w:tr>
      <w:tr w:rsidR="00900AF2" w:rsidTr="00581F65">
        <w:trPr>
          <w:trHeight w:val="3901"/>
        </w:trPr>
        <w:tc>
          <w:tcPr>
            <w:tcW w:w="763" w:type="dxa"/>
            <w:gridSpan w:val="4"/>
            <w:tcBorders>
              <w:top w:val="single" w:sz="4" w:space="0" w:color="000000"/>
              <w:left w:val="single" w:sz="4" w:space="0" w:color="000000"/>
              <w:bottom w:val="single" w:sz="4" w:space="0" w:color="000000"/>
              <w:right w:val="nil"/>
            </w:tcBorders>
            <w:vAlign w:val="center"/>
          </w:tcPr>
          <w:p w:rsidR="00900AF2" w:rsidRDefault="00900AF2" w:rsidP="00900AF2">
            <w:pPr>
              <w:snapToGrid w:val="0"/>
              <w:jc w:val="center"/>
            </w:pPr>
            <w:r>
              <w:lastRenderedPageBreak/>
              <w:t>1.6.2.</w:t>
            </w:r>
          </w:p>
          <w:p w:rsidR="00900AF2" w:rsidRDefault="00900AF2" w:rsidP="00900AF2">
            <w:pPr>
              <w:snapToGrid w:val="0"/>
              <w:jc w:val="center"/>
            </w:pPr>
          </w:p>
          <w:p w:rsidR="00900AF2" w:rsidRDefault="00900AF2" w:rsidP="00900AF2">
            <w:pPr>
              <w:snapToGrid w:val="0"/>
              <w:jc w:val="center"/>
            </w:pPr>
          </w:p>
          <w:p w:rsidR="00900AF2" w:rsidRDefault="00900AF2" w:rsidP="00900AF2">
            <w:pPr>
              <w:snapToGrid w:val="0"/>
              <w:jc w:val="center"/>
            </w:pPr>
          </w:p>
          <w:p w:rsidR="00900AF2" w:rsidRDefault="00900AF2" w:rsidP="00900AF2">
            <w:pPr>
              <w:snapToGrid w:val="0"/>
              <w:jc w:val="center"/>
            </w:pPr>
          </w:p>
          <w:p w:rsidR="00900AF2" w:rsidRDefault="00900AF2" w:rsidP="00900AF2">
            <w:pPr>
              <w:snapToGrid w:val="0"/>
              <w:jc w:val="center"/>
            </w:pPr>
          </w:p>
          <w:p w:rsidR="00900AF2" w:rsidRDefault="00900AF2" w:rsidP="00900AF2">
            <w:pPr>
              <w:snapToGrid w:val="0"/>
              <w:jc w:val="center"/>
            </w:pPr>
          </w:p>
          <w:p w:rsidR="00900AF2" w:rsidRDefault="00900AF2" w:rsidP="00900AF2">
            <w:pPr>
              <w:snapToGrid w:val="0"/>
              <w:jc w:val="center"/>
            </w:pPr>
          </w:p>
          <w:p w:rsidR="00900AF2" w:rsidRDefault="00900AF2" w:rsidP="00900AF2">
            <w:pPr>
              <w:snapToGrid w:val="0"/>
              <w:jc w:val="center"/>
            </w:pPr>
          </w:p>
          <w:p w:rsidR="00900AF2" w:rsidRDefault="00900AF2" w:rsidP="00900AF2">
            <w:pPr>
              <w:snapToGrid w:val="0"/>
              <w:jc w:val="center"/>
            </w:pPr>
          </w:p>
          <w:p w:rsidR="00900AF2" w:rsidRDefault="00900AF2" w:rsidP="00900AF2">
            <w:pPr>
              <w:snapToGrid w:val="0"/>
              <w:jc w:val="center"/>
            </w:pPr>
          </w:p>
          <w:p w:rsidR="00900AF2" w:rsidRDefault="00900AF2" w:rsidP="00900AF2">
            <w:pPr>
              <w:snapToGrid w:val="0"/>
              <w:jc w:val="center"/>
            </w:pPr>
          </w:p>
          <w:p w:rsidR="00900AF2" w:rsidRDefault="00900AF2" w:rsidP="00900AF2">
            <w:pPr>
              <w:snapToGrid w:val="0"/>
              <w:jc w:val="center"/>
            </w:pPr>
          </w:p>
          <w:p w:rsidR="00900AF2" w:rsidRDefault="00900AF2" w:rsidP="00900AF2">
            <w:pPr>
              <w:snapToGrid w:val="0"/>
              <w:jc w:val="center"/>
            </w:pPr>
          </w:p>
          <w:p w:rsidR="00900AF2" w:rsidRDefault="00900AF2" w:rsidP="00900AF2">
            <w:pPr>
              <w:snapToGrid w:val="0"/>
              <w:jc w:val="center"/>
            </w:pPr>
          </w:p>
          <w:p w:rsidR="00900AF2" w:rsidRDefault="00900AF2" w:rsidP="00900AF2">
            <w:pPr>
              <w:snapToGrid w:val="0"/>
              <w:jc w:val="center"/>
            </w:pPr>
          </w:p>
          <w:p w:rsidR="00900AF2" w:rsidRDefault="00900AF2" w:rsidP="00900AF2">
            <w:pPr>
              <w:snapToGrid w:val="0"/>
              <w:jc w:val="center"/>
            </w:pPr>
          </w:p>
          <w:p w:rsidR="00900AF2" w:rsidRDefault="00900AF2" w:rsidP="00900AF2">
            <w:pPr>
              <w:snapToGrid w:val="0"/>
              <w:jc w:val="center"/>
            </w:pPr>
          </w:p>
        </w:tc>
        <w:tc>
          <w:tcPr>
            <w:tcW w:w="3096" w:type="dxa"/>
            <w:gridSpan w:val="7"/>
            <w:tcBorders>
              <w:top w:val="single" w:sz="4" w:space="0" w:color="000000"/>
              <w:left w:val="single" w:sz="4" w:space="0" w:color="000000"/>
              <w:bottom w:val="single" w:sz="4" w:space="0" w:color="000000"/>
              <w:right w:val="nil"/>
            </w:tcBorders>
            <w:hideMark/>
          </w:tcPr>
          <w:p w:rsidR="00900AF2" w:rsidRDefault="00900AF2" w:rsidP="00900AF2">
            <w:pPr>
              <w:snapToGrid w:val="0"/>
              <w:jc w:val="both"/>
              <w:rPr>
                <w:sz w:val="20"/>
                <w:szCs w:val="20"/>
              </w:rPr>
            </w:pPr>
            <w:r>
              <w:rPr>
                <w:sz w:val="20"/>
                <w:szCs w:val="20"/>
              </w:rPr>
              <w:t>Капитальный ремонт зданий  ОО в рамках государственной программы Пензенской области «Развитие территорий, социальной и инженерной инфраструктуры, обеспечение транспортных услуг в Пензенской области на 2014-2024 годы»:</w:t>
            </w:r>
          </w:p>
          <w:p w:rsidR="00900AF2" w:rsidRDefault="00900AF2" w:rsidP="00900AF2">
            <w:pPr>
              <w:snapToGrid w:val="0"/>
              <w:jc w:val="both"/>
              <w:rPr>
                <w:sz w:val="20"/>
                <w:szCs w:val="20"/>
              </w:rPr>
            </w:pPr>
            <w:r>
              <w:rPr>
                <w:sz w:val="20"/>
                <w:szCs w:val="20"/>
              </w:rPr>
              <w:t xml:space="preserve">Капитальный ремонт лестничных клеток и коридоров второго и третьего этажей МБОУ многопрофильный лицей </w:t>
            </w:r>
            <w:proofErr w:type="gramStart"/>
            <w:r>
              <w:rPr>
                <w:sz w:val="20"/>
                <w:szCs w:val="20"/>
              </w:rPr>
              <w:t>с</w:t>
            </w:r>
            <w:proofErr w:type="gramEnd"/>
            <w:r>
              <w:rPr>
                <w:sz w:val="20"/>
                <w:szCs w:val="20"/>
              </w:rPr>
              <w:t>. Малая сердоба</w:t>
            </w:r>
          </w:p>
        </w:tc>
        <w:tc>
          <w:tcPr>
            <w:tcW w:w="2168" w:type="dxa"/>
            <w:gridSpan w:val="8"/>
            <w:tcBorders>
              <w:top w:val="single" w:sz="4" w:space="0" w:color="auto"/>
              <w:left w:val="single" w:sz="4" w:space="0" w:color="000000"/>
              <w:bottom w:val="single" w:sz="4" w:space="0" w:color="000000"/>
              <w:right w:val="nil"/>
            </w:tcBorders>
            <w:vAlign w:val="center"/>
            <w:hideMark/>
          </w:tcPr>
          <w:p w:rsidR="00900AF2" w:rsidRDefault="00900AF2" w:rsidP="00900AF2">
            <w:pPr>
              <w:snapToGrid w:val="0"/>
              <w:rPr>
                <w:sz w:val="20"/>
                <w:szCs w:val="20"/>
              </w:rPr>
            </w:pPr>
            <w:r>
              <w:rPr>
                <w:sz w:val="20"/>
                <w:szCs w:val="20"/>
              </w:rPr>
              <w:t>Управление образования администрации Малосердобинского района</w:t>
            </w:r>
          </w:p>
        </w:tc>
        <w:tc>
          <w:tcPr>
            <w:tcW w:w="862" w:type="dxa"/>
            <w:gridSpan w:val="4"/>
            <w:tcBorders>
              <w:top w:val="single" w:sz="4" w:space="0" w:color="auto"/>
              <w:left w:val="single" w:sz="4" w:space="0" w:color="000000"/>
              <w:bottom w:val="single" w:sz="4" w:space="0" w:color="000000"/>
              <w:right w:val="nil"/>
            </w:tcBorders>
            <w:hideMark/>
          </w:tcPr>
          <w:p w:rsidR="00900AF2" w:rsidRDefault="00900AF2" w:rsidP="00900AF2">
            <w:pPr>
              <w:snapToGrid w:val="0"/>
              <w:jc w:val="center"/>
              <w:rPr>
                <w:b/>
                <w:sz w:val="20"/>
                <w:szCs w:val="20"/>
              </w:rPr>
            </w:pPr>
            <w:r>
              <w:rPr>
                <w:b/>
                <w:sz w:val="20"/>
                <w:szCs w:val="20"/>
              </w:rPr>
              <w:t>Итого</w:t>
            </w:r>
          </w:p>
          <w:p w:rsidR="00900AF2" w:rsidRDefault="00900AF2" w:rsidP="00900AF2">
            <w:pPr>
              <w:snapToGrid w:val="0"/>
              <w:jc w:val="center"/>
              <w:rPr>
                <w:b/>
                <w:sz w:val="20"/>
                <w:szCs w:val="20"/>
              </w:rPr>
            </w:pPr>
          </w:p>
          <w:p w:rsidR="00900AF2" w:rsidRDefault="00900AF2" w:rsidP="00900AF2">
            <w:pPr>
              <w:snapToGrid w:val="0"/>
              <w:jc w:val="center"/>
              <w:rPr>
                <w:b/>
                <w:sz w:val="20"/>
                <w:szCs w:val="20"/>
              </w:rPr>
            </w:pPr>
          </w:p>
          <w:p w:rsidR="00900AF2" w:rsidRDefault="00900AF2" w:rsidP="00900AF2">
            <w:pPr>
              <w:snapToGrid w:val="0"/>
              <w:jc w:val="center"/>
              <w:rPr>
                <w:b/>
                <w:sz w:val="20"/>
                <w:szCs w:val="20"/>
              </w:rPr>
            </w:pPr>
          </w:p>
          <w:p w:rsidR="00900AF2" w:rsidRDefault="00900AF2" w:rsidP="00900AF2">
            <w:pPr>
              <w:snapToGrid w:val="0"/>
              <w:jc w:val="center"/>
              <w:rPr>
                <w:b/>
                <w:sz w:val="20"/>
                <w:szCs w:val="20"/>
              </w:rPr>
            </w:pPr>
          </w:p>
          <w:p w:rsidR="00900AF2" w:rsidRDefault="00900AF2" w:rsidP="00900AF2">
            <w:pPr>
              <w:snapToGrid w:val="0"/>
              <w:jc w:val="center"/>
              <w:rPr>
                <w:b/>
                <w:sz w:val="20"/>
                <w:szCs w:val="20"/>
              </w:rPr>
            </w:pPr>
          </w:p>
          <w:p w:rsidR="00900AF2" w:rsidRDefault="00900AF2" w:rsidP="00900AF2">
            <w:pPr>
              <w:snapToGrid w:val="0"/>
              <w:jc w:val="center"/>
              <w:rPr>
                <w:b/>
                <w:sz w:val="20"/>
                <w:szCs w:val="20"/>
              </w:rPr>
            </w:pPr>
          </w:p>
          <w:p w:rsidR="00900AF2" w:rsidRDefault="00900AF2" w:rsidP="00900AF2">
            <w:pPr>
              <w:snapToGrid w:val="0"/>
              <w:jc w:val="center"/>
              <w:rPr>
                <w:b/>
                <w:sz w:val="20"/>
                <w:szCs w:val="20"/>
              </w:rPr>
            </w:pPr>
          </w:p>
          <w:p w:rsidR="00900AF2" w:rsidRDefault="00900AF2" w:rsidP="00900AF2">
            <w:pPr>
              <w:snapToGrid w:val="0"/>
              <w:jc w:val="center"/>
              <w:rPr>
                <w:b/>
                <w:sz w:val="20"/>
                <w:szCs w:val="20"/>
              </w:rPr>
            </w:pPr>
          </w:p>
          <w:p w:rsidR="00900AF2" w:rsidRPr="004F1816" w:rsidRDefault="00900AF2" w:rsidP="00900AF2">
            <w:pPr>
              <w:snapToGrid w:val="0"/>
              <w:jc w:val="center"/>
              <w:rPr>
                <w:sz w:val="20"/>
                <w:szCs w:val="20"/>
              </w:rPr>
            </w:pPr>
            <w:r w:rsidRPr="004F1816">
              <w:rPr>
                <w:sz w:val="20"/>
                <w:szCs w:val="20"/>
              </w:rPr>
              <w:t>2023</w:t>
            </w:r>
          </w:p>
        </w:tc>
        <w:tc>
          <w:tcPr>
            <w:tcW w:w="908" w:type="dxa"/>
            <w:gridSpan w:val="6"/>
            <w:tcBorders>
              <w:top w:val="single" w:sz="4" w:space="0" w:color="000000"/>
              <w:left w:val="single" w:sz="4" w:space="0" w:color="000000"/>
              <w:bottom w:val="single" w:sz="4" w:space="0" w:color="000000"/>
              <w:right w:val="nil"/>
            </w:tcBorders>
            <w:hideMark/>
          </w:tcPr>
          <w:p w:rsidR="00900AF2" w:rsidRDefault="00900AF2" w:rsidP="00900AF2">
            <w:pPr>
              <w:snapToGrid w:val="0"/>
              <w:rPr>
                <w:b/>
                <w:sz w:val="20"/>
                <w:szCs w:val="20"/>
              </w:rPr>
            </w:pPr>
            <w:r>
              <w:rPr>
                <w:b/>
                <w:sz w:val="20"/>
                <w:szCs w:val="20"/>
              </w:rPr>
              <w:t>1</w:t>
            </w:r>
            <w:r w:rsidR="00CE107A">
              <w:rPr>
                <w:b/>
                <w:sz w:val="20"/>
                <w:szCs w:val="20"/>
              </w:rPr>
              <w:t xml:space="preserve"> </w:t>
            </w:r>
            <w:r>
              <w:rPr>
                <w:b/>
                <w:sz w:val="20"/>
                <w:szCs w:val="20"/>
              </w:rPr>
              <w:t>205,0</w:t>
            </w:r>
          </w:p>
          <w:p w:rsidR="00900AF2" w:rsidRDefault="00900AF2" w:rsidP="00900AF2">
            <w:pPr>
              <w:snapToGrid w:val="0"/>
              <w:rPr>
                <w:b/>
                <w:sz w:val="20"/>
                <w:szCs w:val="20"/>
              </w:rPr>
            </w:pPr>
          </w:p>
          <w:p w:rsidR="00900AF2" w:rsidRDefault="00900AF2" w:rsidP="00900AF2">
            <w:pPr>
              <w:snapToGrid w:val="0"/>
              <w:rPr>
                <w:b/>
                <w:sz w:val="20"/>
                <w:szCs w:val="20"/>
              </w:rPr>
            </w:pPr>
          </w:p>
          <w:p w:rsidR="00900AF2" w:rsidRDefault="00900AF2" w:rsidP="00900AF2">
            <w:pPr>
              <w:snapToGrid w:val="0"/>
              <w:rPr>
                <w:b/>
                <w:sz w:val="20"/>
                <w:szCs w:val="20"/>
              </w:rPr>
            </w:pPr>
          </w:p>
          <w:p w:rsidR="00900AF2" w:rsidRDefault="00900AF2" w:rsidP="00900AF2">
            <w:pPr>
              <w:snapToGrid w:val="0"/>
              <w:rPr>
                <w:b/>
                <w:sz w:val="20"/>
                <w:szCs w:val="20"/>
              </w:rPr>
            </w:pPr>
          </w:p>
          <w:p w:rsidR="00900AF2" w:rsidRDefault="00900AF2" w:rsidP="00900AF2">
            <w:pPr>
              <w:snapToGrid w:val="0"/>
              <w:rPr>
                <w:b/>
                <w:sz w:val="20"/>
                <w:szCs w:val="20"/>
              </w:rPr>
            </w:pPr>
          </w:p>
          <w:p w:rsidR="00900AF2" w:rsidRDefault="00900AF2" w:rsidP="00900AF2">
            <w:pPr>
              <w:snapToGrid w:val="0"/>
              <w:rPr>
                <w:b/>
                <w:sz w:val="20"/>
                <w:szCs w:val="20"/>
              </w:rPr>
            </w:pPr>
          </w:p>
          <w:p w:rsidR="00900AF2" w:rsidRDefault="00900AF2" w:rsidP="00900AF2">
            <w:pPr>
              <w:snapToGrid w:val="0"/>
              <w:rPr>
                <w:b/>
                <w:sz w:val="20"/>
                <w:szCs w:val="20"/>
              </w:rPr>
            </w:pPr>
          </w:p>
          <w:p w:rsidR="00900AF2" w:rsidRDefault="00900AF2" w:rsidP="00900AF2">
            <w:pPr>
              <w:snapToGrid w:val="0"/>
              <w:rPr>
                <w:b/>
                <w:sz w:val="20"/>
                <w:szCs w:val="20"/>
              </w:rPr>
            </w:pPr>
          </w:p>
          <w:p w:rsidR="00900AF2" w:rsidRPr="004F1816" w:rsidRDefault="00900AF2" w:rsidP="00900AF2">
            <w:pPr>
              <w:snapToGrid w:val="0"/>
              <w:rPr>
                <w:sz w:val="20"/>
                <w:szCs w:val="20"/>
              </w:rPr>
            </w:pPr>
            <w:r w:rsidRPr="004F1816">
              <w:rPr>
                <w:sz w:val="20"/>
                <w:szCs w:val="20"/>
              </w:rPr>
              <w:t>1</w:t>
            </w:r>
            <w:r w:rsidR="00CE107A">
              <w:rPr>
                <w:sz w:val="20"/>
                <w:szCs w:val="20"/>
              </w:rPr>
              <w:t xml:space="preserve"> </w:t>
            </w:r>
            <w:r w:rsidRPr="004F1816">
              <w:rPr>
                <w:sz w:val="20"/>
                <w:szCs w:val="20"/>
              </w:rPr>
              <w:t>205,0</w:t>
            </w:r>
          </w:p>
        </w:tc>
        <w:tc>
          <w:tcPr>
            <w:tcW w:w="992" w:type="dxa"/>
            <w:gridSpan w:val="2"/>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sz w:val="20"/>
                <w:szCs w:val="20"/>
              </w:rPr>
            </w:pPr>
          </w:p>
        </w:tc>
        <w:tc>
          <w:tcPr>
            <w:tcW w:w="992" w:type="dxa"/>
            <w:gridSpan w:val="5"/>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b/>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b/>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b/>
                <w:sz w:val="20"/>
                <w:szCs w:val="20"/>
              </w:rPr>
            </w:pPr>
            <w:r>
              <w:rPr>
                <w:b/>
                <w:sz w:val="20"/>
                <w:szCs w:val="20"/>
              </w:rPr>
              <w:t>1</w:t>
            </w:r>
            <w:r w:rsidR="00CE107A">
              <w:rPr>
                <w:b/>
                <w:sz w:val="20"/>
                <w:szCs w:val="20"/>
              </w:rPr>
              <w:t xml:space="preserve"> </w:t>
            </w:r>
            <w:r>
              <w:rPr>
                <w:b/>
                <w:sz w:val="20"/>
                <w:szCs w:val="20"/>
              </w:rPr>
              <w:t>205,0</w:t>
            </w:r>
          </w:p>
          <w:p w:rsidR="00900AF2" w:rsidRDefault="00900AF2" w:rsidP="00900AF2">
            <w:pPr>
              <w:snapToGrid w:val="0"/>
              <w:jc w:val="center"/>
              <w:rPr>
                <w:b/>
                <w:sz w:val="20"/>
                <w:szCs w:val="20"/>
              </w:rPr>
            </w:pPr>
          </w:p>
          <w:p w:rsidR="00900AF2" w:rsidRDefault="00900AF2" w:rsidP="00900AF2">
            <w:pPr>
              <w:snapToGrid w:val="0"/>
              <w:jc w:val="center"/>
              <w:rPr>
                <w:b/>
                <w:sz w:val="20"/>
                <w:szCs w:val="20"/>
              </w:rPr>
            </w:pPr>
          </w:p>
          <w:p w:rsidR="00900AF2" w:rsidRDefault="00900AF2" w:rsidP="00900AF2">
            <w:pPr>
              <w:snapToGrid w:val="0"/>
              <w:jc w:val="center"/>
              <w:rPr>
                <w:b/>
                <w:sz w:val="20"/>
                <w:szCs w:val="20"/>
              </w:rPr>
            </w:pPr>
          </w:p>
          <w:p w:rsidR="00900AF2" w:rsidRDefault="00900AF2" w:rsidP="00900AF2">
            <w:pPr>
              <w:snapToGrid w:val="0"/>
              <w:jc w:val="center"/>
              <w:rPr>
                <w:b/>
                <w:sz w:val="20"/>
                <w:szCs w:val="20"/>
              </w:rPr>
            </w:pPr>
          </w:p>
          <w:p w:rsidR="00900AF2" w:rsidRDefault="00900AF2" w:rsidP="00900AF2">
            <w:pPr>
              <w:snapToGrid w:val="0"/>
              <w:jc w:val="center"/>
              <w:rPr>
                <w:b/>
                <w:sz w:val="20"/>
                <w:szCs w:val="20"/>
              </w:rPr>
            </w:pPr>
          </w:p>
          <w:p w:rsidR="00900AF2" w:rsidRDefault="00900AF2" w:rsidP="00900AF2">
            <w:pPr>
              <w:snapToGrid w:val="0"/>
              <w:jc w:val="center"/>
              <w:rPr>
                <w:b/>
                <w:sz w:val="20"/>
                <w:szCs w:val="20"/>
              </w:rPr>
            </w:pPr>
          </w:p>
          <w:p w:rsidR="00900AF2" w:rsidRDefault="00900AF2" w:rsidP="00900AF2">
            <w:pPr>
              <w:snapToGrid w:val="0"/>
              <w:jc w:val="center"/>
              <w:rPr>
                <w:b/>
                <w:sz w:val="20"/>
                <w:szCs w:val="20"/>
              </w:rPr>
            </w:pPr>
          </w:p>
          <w:p w:rsidR="00900AF2" w:rsidRDefault="00900AF2" w:rsidP="00900AF2">
            <w:pPr>
              <w:snapToGrid w:val="0"/>
              <w:jc w:val="center"/>
              <w:rPr>
                <w:b/>
                <w:sz w:val="20"/>
                <w:szCs w:val="20"/>
              </w:rPr>
            </w:pPr>
          </w:p>
          <w:p w:rsidR="00900AF2" w:rsidRPr="004F1816" w:rsidRDefault="00900AF2" w:rsidP="00900AF2">
            <w:pPr>
              <w:snapToGrid w:val="0"/>
              <w:jc w:val="center"/>
              <w:rPr>
                <w:sz w:val="20"/>
                <w:szCs w:val="20"/>
              </w:rPr>
            </w:pPr>
            <w:r w:rsidRPr="004F1816">
              <w:rPr>
                <w:sz w:val="20"/>
                <w:szCs w:val="20"/>
              </w:rPr>
              <w:t>1</w:t>
            </w:r>
            <w:r w:rsidR="00CE107A">
              <w:rPr>
                <w:sz w:val="20"/>
                <w:szCs w:val="20"/>
              </w:rPr>
              <w:t xml:space="preserve"> </w:t>
            </w:r>
            <w:r w:rsidRPr="004F1816">
              <w:rPr>
                <w:sz w:val="20"/>
                <w:szCs w:val="20"/>
              </w:rPr>
              <w:t>205,0</w:t>
            </w:r>
          </w:p>
        </w:tc>
        <w:tc>
          <w:tcPr>
            <w:tcW w:w="1076" w:type="dxa"/>
            <w:gridSpan w:val="3"/>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sz w:val="20"/>
                <w:szCs w:val="20"/>
              </w:rPr>
            </w:pPr>
          </w:p>
        </w:tc>
        <w:tc>
          <w:tcPr>
            <w:tcW w:w="3619" w:type="dxa"/>
            <w:gridSpan w:val="5"/>
            <w:tcBorders>
              <w:top w:val="single" w:sz="4" w:space="0" w:color="000000"/>
              <w:left w:val="single" w:sz="4" w:space="0" w:color="000000"/>
              <w:bottom w:val="single" w:sz="4" w:space="0" w:color="000000"/>
              <w:right w:val="single" w:sz="4" w:space="0" w:color="000000"/>
            </w:tcBorders>
            <w:hideMark/>
          </w:tcPr>
          <w:p w:rsidR="00900AF2" w:rsidRPr="00754584" w:rsidRDefault="00900AF2" w:rsidP="00900AF2">
            <w:pPr>
              <w:snapToGrid w:val="0"/>
              <w:jc w:val="both"/>
              <w:rPr>
                <w:sz w:val="18"/>
                <w:szCs w:val="18"/>
              </w:rPr>
            </w:pPr>
            <w:r w:rsidRPr="00754584">
              <w:rPr>
                <w:sz w:val="18"/>
                <w:szCs w:val="18"/>
              </w:rPr>
              <w:t>Улучшение условий  проведения учебно-воспитательного процесса</w:t>
            </w:r>
          </w:p>
        </w:tc>
      </w:tr>
      <w:tr w:rsidR="00900AF2" w:rsidTr="00581F65">
        <w:trPr>
          <w:trHeight w:val="195"/>
        </w:trPr>
        <w:tc>
          <w:tcPr>
            <w:tcW w:w="763" w:type="dxa"/>
            <w:gridSpan w:val="4"/>
            <w:tcBorders>
              <w:top w:val="nil"/>
              <w:left w:val="single" w:sz="4" w:space="0" w:color="000000"/>
              <w:bottom w:val="nil"/>
              <w:right w:val="single" w:sz="4" w:space="0" w:color="auto"/>
            </w:tcBorders>
            <w:vAlign w:val="center"/>
          </w:tcPr>
          <w:p w:rsidR="00900AF2" w:rsidRDefault="00900AF2" w:rsidP="00900AF2">
            <w:pPr>
              <w:snapToGrid w:val="0"/>
              <w:jc w:val="center"/>
              <w:rPr>
                <w:color w:val="000000"/>
                <w:sz w:val="20"/>
                <w:szCs w:val="20"/>
              </w:rPr>
            </w:pPr>
          </w:p>
        </w:tc>
        <w:tc>
          <w:tcPr>
            <w:tcW w:w="3096" w:type="dxa"/>
            <w:gridSpan w:val="7"/>
            <w:tcBorders>
              <w:top w:val="single" w:sz="4" w:space="0" w:color="auto"/>
              <w:left w:val="single" w:sz="4" w:space="0" w:color="auto"/>
              <w:bottom w:val="single" w:sz="4" w:space="0" w:color="auto"/>
              <w:right w:val="single" w:sz="4" w:space="0" w:color="auto"/>
            </w:tcBorders>
            <w:hideMark/>
          </w:tcPr>
          <w:p w:rsidR="00900AF2" w:rsidRPr="00D8503A" w:rsidRDefault="00900AF2" w:rsidP="00900AF2">
            <w:r>
              <w:rPr>
                <w:sz w:val="20"/>
                <w:szCs w:val="20"/>
              </w:rPr>
              <w:t xml:space="preserve">Капитальный ремонт  </w:t>
            </w:r>
          </w:p>
        </w:tc>
        <w:tc>
          <w:tcPr>
            <w:tcW w:w="2168" w:type="dxa"/>
            <w:gridSpan w:val="8"/>
            <w:tcBorders>
              <w:top w:val="single" w:sz="4" w:space="0" w:color="000000"/>
              <w:left w:val="single" w:sz="4" w:space="0" w:color="auto"/>
              <w:bottom w:val="nil"/>
              <w:right w:val="nil"/>
            </w:tcBorders>
          </w:tcPr>
          <w:p w:rsidR="00900AF2" w:rsidRDefault="00900AF2" w:rsidP="00900AF2">
            <w:pPr>
              <w:snapToGrid w:val="0"/>
              <w:jc w:val="center"/>
              <w:rPr>
                <w:color w:val="000000"/>
                <w:sz w:val="20"/>
                <w:szCs w:val="20"/>
              </w:rPr>
            </w:pPr>
          </w:p>
        </w:tc>
        <w:tc>
          <w:tcPr>
            <w:tcW w:w="862" w:type="dxa"/>
            <w:gridSpan w:val="4"/>
            <w:tcBorders>
              <w:top w:val="single" w:sz="4" w:space="0" w:color="000000"/>
              <w:left w:val="single" w:sz="4" w:space="0" w:color="000000"/>
              <w:bottom w:val="single" w:sz="4" w:space="0" w:color="000000"/>
              <w:right w:val="nil"/>
            </w:tcBorders>
            <w:hideMark/>
          </w:tcPr>
          <w:p w:rsidR="00900AF2" w:rsidRPr="00D8503A" w:rsidRDefault="00900AF2" w:rsidP="00900AF2">
            <w:pPr>
              <w:snapToGrid w:val="0"/>
              <w:jc w:val="center"/>
              <w:rPr>
                <w:color w:val="000000"/>
                <w:sz w:val="20"/>
                <w:szCs w:val="20"/>
                <w:highlight w:val="yellow"/>
              </w:rPr>
            </w:pPr>
            <w:r w:rsidRPr="00B579D6">
              <w:rPr>
                <w:color w:val="000000"/>
                <w:sz w:val="20"/>
                <w:szCs w:val="20"/>
              </w:rPr>
              <w:t>202</w:t>
            </w:r>
            <w:r>
              <w:rPr>
                <w:color w:val="000000"/>
                <w:sz w:val="20"/>
                <w:szCs w:val="20"/>
              </w:rPr>
              <w:t>4</w:t>
            </w:r>
          </w:p>
        </w:tc>
        <w:tc>
          <w:tcPr>
            <w:tcW w:w="908" w:type="dxa"/>
            <w:gridSpan w:val="6"/>
            <w:tcBorders>
              <w:top w:val="single" w:sz="4" w:space="0" w:color="000000"/>
              <w:left w:val="single" w:sz="4" w:space="0" w:color="000000"/>
              <w:bottom w:val="single" w:sz="4" w:space="0" w:color="000000"/>
              <w:right w:val="nil"/>
            </w:tcBorders>
            <w:hideMark/>
          </w:tcPr>
          <w:p w:rsidR="00900AF2" w:rsidRPr="00754584" w:rsidRDefault="00900AF2" w:rsidP="00900AF2">
            <w:pPr>
              <w:snapToGrid w:val="0"/>
              <w:jc w:val="center"/>
              <w:rPr>
                <w:color w:val="000000"/>
                <w:sz w:val="20"/>
                <w:szCs w:val="20"/>
              </w:rPr>
            </w:pPr>
            <w:r w:rsidRPr="00754584">
              <w:rPr>
                <w:color w:val="000000"/>
                <w:sz w:val="20"/>
                <w:szCs w:val="20"/>
              </w:rPr>
              <w:t>0,0</w:t>
            </w:r>
          </w:p>
        </w:tc>
        <w:tc>
          <w:tcPr>
            <w:tcW w:w="992" w:type="dxa"/>
            <w:gridSpan w:val="2"/>
            <w:tcBorders>
              <w:top w:val="single" w:sz="4" w:space="0" w:color="000000"/>
              <w:left w:val="single" w:sz="4" w:space="0" w:color="000000"/>
              <w:bottom w:val="single" w:sz="4" w:space="0" w:color="000000"/>
              <w:right w:val="nil"/>
            </w:tcBorders>
            <w:hideMark/>
          </w:tcPr>
          <w:p w:rsidR="00900AF2" w:rsidRPr="00754584" w:rsidRDefault="00900AF2" w:rsidP="00900AF2">
            <w:pPr>
              <w:snapToGrid w:val="0"/>
              <w:jc w:val="center"/>
              <w:rPr>
                <w:color w:val="000000"/>
                <w:sz w:val="20"/>
                <w:szCs w:val="20"/>
              </w:rPr>
            </w:pPr>
            <w:r w:rsidRPr="00754584">
              <w:rPr>
                <w:color w:val="000000"/>
                <w:sz w:val="20"/>
                <w:szCs w:val="20"/>
              </w:rPr>
              <w:t>0,0</w:t>
            </w:r>
          </w:p>
        </w:tc>
        <w:tc>
          <w:tcPr>
            <w:tcW w:w="992" w:type="dxa"/>
            <w:gridSpan w:val="5"/>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754584"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754584" w:rsidRDefault="00900AF2" w:rsidP="00900AF2">
            <w:pPr>
              <w:snapToGrid w:val="0"/>
              <w:jc w:val="center"/>
              <w:rPr>
                <w:color w:val="000000"/>
                <w:sz w:val="20"/>
                <w:szCs w:val="20"/>
              </w:rPr>
            </w:pPr>
            <w:r w:rsidRPr="00754584">
              <w:rPr>
                <w:color w:val="000000"/>
                <w:sz w:val="20"/>
                <w:szCs w:val="20"/>
              </w:rPr>
              <w:t>0,0</w:t>
            </w:r>
          </w:p>
        </w:tc>
        <w:tc>
          <w:tcPr>
            <w:tcW w:w="1076" w:type="dxa"/>
            <w:gridSpan w:val="3"/>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9" w:type="dxa"/>
            <w:gridSpan w:val="5"/>
            <w:tcBorders>
              <w:top w:val="single" w:sz="4" w:space="0" w:color="000000"/>
              <w:left w:val="single" w:sz="4" w:space="0" w:color="000000"/>
              <w:bottom w:val="single" w:sz="4" w:space="0" w:color="000000"/>
              <w:right w:val="single" w:sz="4" w:space="0" w:color="000000"/>
            </w:tcBorders>
          </w:tcPr>
          <w:p w:rsidR="00900AF2" w:rsidRPr="00754584" w:rsidRDefault="00900AF2" w:rsidP="00900AF2">
            <w:pPr>
              <w:snapToGrid w:val="0"/>
              <w:jc w:val="both"/>
              <w:rPr>
                <w:color w:val="000000"/>
                <w:sz w:val="20"/>
                <w:szCs w:val="20"/>
              </w:rPr>
            </w:pPr>
          </w:p>
        </w:tc>
      </w:tr>
      <w:tr w:rsidR="00900AF2" w:rsidTr="00581F65">
        <w:trPr>
          <w:trHeight w:val="195"/>
        </w:trPr>
        <w:tc>
          <w:tcPr>
            <w:tcW w:w="763" w:type="dxa"/>
            <w:gridSpan w:val="4"/>
            <w:tcBorders>
              <w:top w:val="nil"/>
              <w:left w:val="single" w:sz="4" w:space="0" w:color="000000"/>
              <w:bottom w:val="nil"/>
              <w:right w:val="single" w:sz="4" w:space="0" w:color="auto"/>
            </w:tcBorders>
            <w:vAlign w:val="center"/>
          </w:tcPr>
          <w:p w:rsidR="00900AF2" w:rsidRDefault="00900AF2" w:rsidP="00900AF2">
            <w:pPr>
              <w:snapToGrid w:val="0"/>
              <w:jc w:val="center"/>
              <w:rPr>
                <w:color w:val="000000"/>
                <w:sz w:val="20"/>
                <w:szCs w:val="20"/>
              </w:rPr>
            </w:pPr>
          </w:p>
        </w:tc>
        <w:tc>
          <w:tcPr>
            <w:tcW w:w="3096" w:type="dxa"/>
            <w:gridSpan w:val="7"/>
            <w:tcBorders>
              <w:top w:val="single" w:sz="4" w:space="0" w:color="auto"/>
              <w:left w:val="single" w:sz="4" w:space="0" w:color="auto"/>
              <w:bottom w:val="single" w:sz="4" w:space="0" w:color="auto"/>
              <w:right w:val="single" w:sz="4" w:space="0" w:color="auto"/>
            </w:tcBorders>
            <w:hideMark/>
          </w:tcPr>
          <w:p w:rsidR="00900AF2" w:rsidRPr="00D8503A" w:rsidRDefault="00900AF2" w:rsidP="00900AF2">
            <w:r>
              <w:rPr>
                <w:sz w:val="20"/>
                <w:szCs w:val="20"/>
              </w:rPr>
              <w:t xml:space="preserve">Капитальный ремонт  </w:t>
            </w:r>
          </w:p>
        </w:tc>
        <w:tc>
          <w:tcPr>
            <w:tcW w:w="2168" w:type="dxa"/>
            <w:gridSpan w:val="8"/>
            <w:tcBorders>
              <w:top w:val="single" w:sz="4" w:space="0" w:color="000000"/>
              <w:left w:val="single" w:sz="4" w:space="0" w:color="auto"/>
              <w:bottom w:val="nil"/>
              <w:right w:val="nil"/>
            </w:tcBorders>
          </w:tcPr>
          <w:p w:rsidR="00900AF2" w:rsidRDefault="00900AF2" w:rsidP="00900AF2">
            <w:pPr>
              <w:snapToGrid w:val="0"/>
              <w:jc w:val="center"/>
              <w:rPr>
                <w:color w:val="000000"/>
                <w:sz w:val="20"/>
                <w:szCs w:val="20"/>
              </w:rPr>
            </w:pPr>
          </w:p>
        </w:tc>
        <w:tc>
          <w:tcPr>
            <w:tcW w:w="862" w:type="dxa"/>
            <w:gridSpan w:val="4"/>
            <w:tcBorders>
              <w:top w:val="single" w:sz="4" w:space="0" w:color="000000"/>
              <w:left w:val="single" w:sz="4" w:space="0" w:color="000000"/>
              <w:bottom w:val="single" w:sz="4" w:space="0" w:color="000000"/>
              <w:right w:val="nil"/>
            </w:tcBorders>
            <w:hideMark/>
          </w:tcPr>
          <w:p w:rsidR="00900AF2" w:rsidRPr="00245D25" w:rsidRDefault="00900AF2" w:rsidP="00900AF2">
            <w:pPr>
              <w:snapToGrid w:val="0"/>
              <w:jc w:val="center"/>
              <w:rPr>
                <w:color w:val="000000"/>
                <w:sz w:val="20"/>
                <w:szCs w:val="20"/>
                <w:highlight w:val="yellow"/>
              </w:rPr>
            </w:pPr>
            <w:r w:rsidRPr="00237D4F">
              <w:rPr>
                <w:color w:val="000000"/>
                <w:sz w:val="20"/>
                <w:szCs w:val="20"/>
              </w:rPr>
              <w:t>202</w:t>
            </w:r>
            <w:r>
              <w:rPr>
                <w:color w:val="000000"/>
                <w:sz w:val="20"/>
                <w:szCs w:val="20"/>
              </w:rPr>
              <w:t>5</w:t>
            </w:r>
          </w:p>
        </w:tc>
        <w:tc>
          <w:tcPr>
            <w:tcW w:w="908" w:type="dxa"/>
            <w:gridSpan w:val="6"/>
            <w:tcBorders>
              <w:top w:val="single" w:sz="4" w:space="0" w:color="000000"/>
              <w:left w:val="single" w:sz="4" w:space="0" w:color="000000"/>
              <w:bottom w:val="single" w:sz="4" w:space="0" w:color="000000"/>
              <w:right w:val="nil"/>
            </w:tcBorders>
            <w:hideMark/>
          </w:tcPr>
          <w:p w:rsidR="00900AF2" w:rsidRPr="00754584" w:rsidRDefault="00900AF2" w:rsidP="00900AF2">
            <w:pPr>
              <w:snapToGrid w:val="0"/>
              <w:jc w:val="center"/>
              <w:rPr>
                <w:color w:val="000000"/>
                <w:sz w:val="20"/>
                <w:szCs w:val="20"/>
              </w:rPr>
            </w:pPr>
            <w:r>
              <w:rPr>
                <w:color w:val="000000"/>
                <w:sz w:val="20"/>
                <w:szCs w:val="20"/>
              </w:rPr>
              <w:t>0,0</w:t>
            </w:r>
          </w:p>
        </w:tc>
        <w:tc>
          <w:tcPr>
            <w:tcW w:w="992" w:type="dxa"/>
            <w:gridSpan w:val="2"/>
            <w:tcBorders>
              <w:top w:val="single" w:sz="4" w:space="0" w:color="000000"/>
              <w:left w:val="single" w:sz="4" w:space="0" w:color="000000"/>
              <w:bottom w:val="single" w:sz="4" w:space="0" w:color="000000"/>
              <w:right w:val="nil"/>
            </w:tcBorders>
            <w:hideMark/>
          </w:tcPr>
          <w:p w:rsidR="00900AF2" w:rsidRPr="00754584" w:rsidRDefault="00900AF2" w:rsidP="00900AF2">
            <w:pPr>
              <w:snapToGrid w:val="0"/>
              <w:jc w:val="center"/>
              <w:rPr>
                <w:color w:val="000000"/>
                <w:sz w:val="20"/>
                <w:szCs w:val="20"/>
              </w:rPr>
            </w:pPr>
            <w:r w:rsidRPr="00754584">
              <w:rPr>
                <w:color w:val="000000"/>
                <w:sz w:val="20"/>
                <w:szCs w:val="20"/>
              </w:rPr>
              <w:t>0,0</w:t>
            </w:r>
          </w:p>
        </w:tc>
        <w:tc>
          <w:tcPr>
            <w:tcW w:w="992" w:type="dxa"/>
            <w:gridSpan w:val="5"/>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000000"/>
              <w:right w:val="single" w:sz="4" w:space="0" w:color="000000"/>
            </w:tcBorders>
          </w:tcPr>
          <w:p w:rsidR="00900AF2" w:rsidRPr="00754584"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000000"/>
              <w:right w:val="nil"/>
            </w:tcBorders>
            <w:hideMark/>
          </w:tcPr>
          <w:p w:rsidR="00900AF2" w:rsidRPr="00754584" w:rsidRDefault="00900AF2" w:rsidP="00900AF2">
            <w:pPr>
              <w:snapToGrid w:val="0"/>
              <w:jc w:val="center"/>
              <w:rPr>
                <w:color w:val="000000"/>
                <w:sz w:val="20"/>
                <w:szCs w:val="20"/>
              </w:rPr>
            </w:pPr>
            <w:r>
              <w:rPr>
                <w:color w:val="000000"/>
                <w:sz w:val="20"/>
                <w:szCs w:val="20"/>
              </w:rPr>
              <w:t>0,0</w:t>
            </w:r>
          </w:p>
        </w:tc>
        <w:tc>
          <w:tcPr>
            <w:tcW w:w="1076" w:type="dxa"/>
            <w:gridSpan w:val="3"/>
            <w:tcBorders>
              <w:top w:val="single" w:sz="4" w:space="0" w:color="000000"/>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3619" w:type="dxa"/>
            <w:gridSpan w:val="5"/>
            <w:tcBorders>
              <w:top w:val="single" w:sz="4" w:space="0" w:color="000000"/>
              <w:left w:val="single" w:sz="4" w:space="0" w:color="000000"/>
              <w:bottom w:val="single" w:sz="4" w:space="0" w:color="000000"/>
              <w:right w:val="single" w:sz="4" w:space="0" w:color="000000"/>
            </w:tcBorders>
          </w:tcPr>
          <w:p w:rsidR="00900AF2" w:rsidRPr="00754584" w:rsidRDefault="00900AF2" w:rsidP="00900AF2">
            <w:pPr>
              <w:snapToGrid w:val="0"/>
              <w:jc w:val="both"/>
              <w:rPr>
                <w:color w:val="000000"/>
                <w:sz w:val="20"/>
                <w:szCs w:val="20"/>
              </w:rPr>
            </w:pPr>
          </w:p>
        </w:tc>
      </w:tr>
      <w:tr w:rsidR="00900AF2" w:rsidTr="00581F65">
        <w:trPr>
          <w:trHeight w:val="485"/>
        </w:trPr>
        <w:tc>
          <w:tcPr>
            <w:tcW w:w="763" w:type="dxa"/>
            <w:gridSpan w:val="4"/>
            <w:vMerge w:val="restart"/>
            <w:tcBorders>
              <w:top w:val="single" w:sz="4" w:space="0" w:color="000000"/>
              <w:left w:val="single" w:sz="4" w:space="0" w:color="000000"/>
              <w:right w:val="nil"/>
            </w:tcBorders>
            <w:vAlign w:val="center"/>
            <w:hideMark/>
          </w:tcPr>
          <w:p w:rsidR="00900AF2" w:rsidRDefault="00900AF2" w:rsidP="00900AF2">
            <w:pPr>
              <w:snapToGrid w:val="0"/>
              <w:jc w:val="center"/>
              <w:rPr>
                <w:color w:val="000000"/>
                <w:sz w:val="20"/>
                <w:szCs w:val="20"/>
              </w:rPr>
            </w:pPr>
            <w:r>
              <w:rPr>
                <w:color w:val="000000"/>
                <w:sz w:val="20"/>
                <w:szCs w:val="20"/>
              </w:rPr>
              <w:t>1.6.3.</w:t>
            </w:r>
          </w:p>
        </w:tc>
        <w:tc>
          <w:tcPr>
            <w:tcW w:w="3096" w:type="dxa"/>
            <w:gridSpan w:val="7"/>
            <w:vMerge w:val="restart"/>
            <w:tcBorders>
              <w:top w:val="single" w:sz="4" w:space="0" w:color="auto"/>
              <w:left w:val="single" w:sz="4" w:space="0" w:color="000000"/>
              <w:right w:val="nil"/>
            </w:tcBorders>
            <w:hideMark/>
          </w:tcPr>
          <w:p w:rsidR="00900AF2" w:rsidRDefault="00900AF2" w:rsidP="00900AF2">
            <w:pPr>
              <w:snapToGrid w:val="0"/>
              <w:jc w:val="both"/>
              <w:rPr>
                <w:color w:val="000000"/>
                <w:sz w:val="20"/>
                <w:szCs w:val="20"/>
              </w:rPr>
            </w:pPr>
            <w:r>
              <w:rPr>
                <w:color w:val="000000"/>
                <w:sz w:val="20"/>
                <w:szCs w:val="20"/>
              </w:rPr>
              <w:t>Поддержка системы спортивно-массовой и физкультурно-оздоровительной работы в образовательных учреждениях Малосердобинского района (обеспечение календаря муниципальных и региональных спортивных мероприятий), проведение организационно-методических мероприятий по формированию здорового образа жизни учащихся</w:t>
            </w:r>
          </w:p>
          <w:p w:rsidR="00900AF2" w:rsidRDefault="00900AF2" w:rsidP="00900AF2">
            <w:pPr>
              <w:snapToGrid w:val="0"/>
              <w:jc w:val="both"/>
              <w:rPr>
                <w:color w:val="000000"/>
                <w:sz w:val="20"/>
                <w:szCs w:val="20"/>
              </w:rPr>
            </w:pPr>
          </w:p>
        </w:tc>
        <w:tc>
          <w:tcPr>
            <w:tcW w:w="2168" w:type="dxa"/>
            <w:gridSpan w:val="8"/>
            <w:vMerge w:val="restart"/>
            <w:tcBorders>
              <w:top w:val="single" w:sz="4" w:space="0" w:color="000000"/>
              <w:left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Управление образования администрации Малосердобинскогорайона</w:t>
            </w:r>
          </w:p>
        </w:tc>
        <w:tc>
          <w:tcPr>
            <w:tcW w:w="862" w:type="dxa"/>
            <w:gridSpan w:val="4"/>
            <w:tcBorders>
              <w:top w:val="single" w:sz="4" w:space="0" w:color="000000"/>
              <w:left w:val="single" w:sz="4" w:space="0" w:color="000000"/>
              <w:bottom w:val="single" w:sz="4" w:space="0" w:color="auto"/>
              <w:right w:val="nil"/>
            </w:tcBorders>
            <w:hideMark/>
          </w:tcPr>
          <w:p w:rsidR="00900AF2" w:rsidRDefault="00900AF2" w:rsidP="00900AF2">
            <w:pPr>
              <w:snapToGrid w:val="0"/>
              <w:jc w:val="center"/>
              <w:rPr>
                <w:b/>
                <w:color w:val="000000"/>
                <w:sz w:val="20"/>
                <w:szCs w:val="20"/>
              </w:rPr>
            </w:pPr>
            <w:r>
              <w:rPr>
                <w:b/>
                <w:color w:val="000000"/>
                <w:sz w:val="20"/>
                <w:szCs w:val="20"/>
              </w:rPr>
              <w:t>Итого</w:t>
            </w:r>
          </w:p>
        </w:tc>
        <w:tc>
          <w:tcPr>
            <w:tcW w:w="908" w:type="dxa"/>
            <w:gridSpan w:val="6"/>
            <w:tcBorders>
              <w:top w:val="single" w:sz="4" w:space="0" w:color="000000"/>
              <w:left w:val="single" w:sz="4" w:space="0" w:color="000000"/>
              <w:bottom w:val="single" w:sz="4" w:space="0" w:color="auto"/>
              <w:right w:val="nil"/>
            </w:tcBorders>
          </w:tcPr>
          <w:p w:rsidR="00900AF2" w:rsidRPr="00754584" w:rsidRDefault="00900AF2" w:rsidP="00900AF2">
            <w:pPr>
              <w:snapToGrid w:val="0"/>
              <w:jc w:val="center"/>
              <w:rPr>
                <w:color w:val="000000"/>
                <w:sz w:val="20"/>
                <w:szCs w:val="20"/>
              </w:rPr>
            </w:pPr>
          </w:p>
        </w:tc>
        <w:tc>
          <w:tcPr>
            <w:tcW w:w="992" w:type="dxa"/>
            <w:gridSpan w:val="2"/>
            <w:tcBorders>
              <w:top w:val="single" w:sz="4" w:space="0" w:color="000000"/>
              <w:left w:val="single" w:sz="4" w:space="0" w:color="000000"/>
              <w:bottom w:val="single" w:sz="4" w:space="0" w:color="auto"/>
              <w:right w:val="nil"/>
            </w:tcBorders>
          </w:tcPr>
          <w:p w:rsidR="00900AF2" w:rsidRPr="00754584" w:rsidRDefault="00900AF2" w:rsidP="00900AF2">
            <w:pPr>
              <w:snapToGrid w:val="0"/>
              <w:jc w:val="center"/>
              <w:rPr>
                <w:color w:val="000000"/>
                <w:sz w:val="20"/>
                <w:szCs w:val="20"/>
              </w:rPr>
            </w:pPr>
          </w:p>
        </w:tc>
        <w:tc>
          <w:tcPr>
            <w:tcW w:w="992" w:type="dxa"/>
            <w:gridSpan w:val="5"/>
            <w:tcBorders>
              <w:top w:val="single" w:sz="4" w:space="0" w:color="000000"/>
              <w:left w:val="single" w:sz="4" w:space="0" w:color="000000"/>
              <w:bottom w:val="single" w:sz="4" w:space="0" w:color="auto"/>
              <w:right w:val="nil"/>
            </w:tcBorders>
            <w:hideMark/>
          </w:tcPr>
          <w:p w:rsidR="00900AF2" w:rsidRPr="00754584" w:rsidRDefault="00900AF2" w:rsidP="00900AF2">
            <w:pPr>
              <w:snapToGrid w:val="0"/>
              <w:jc w:val="center"/>
              <w:rPr>
                <w:color w:val="000000"/>
                <w:sz w:val="20"/>
                <w:szCs w:val="20"/>
              </w:rPr>
            </w:pPr>
          </w:p>
        </w:tc>
        <w:tc>
          <w:tcPr>
            <w:tcW w:w="851" w:type="dxa"/>
            <w:gridSpan w:val="4"/>
            <w:tcBorders>
              <w:top w:val="single" w:sz="4" w:space="0" w:color="000000"/>
              <w:left w:val="single" w:sz="4" w:space="0" w:color="000000"/>
              <w:bottom w:val="single" w:sz="4" w:space="0" w:color="auto"/>
              <w:right w:val="single" w:sz="4" w:space="0" w:color="000000"/>
            </w:tcBorders>
          </w:tcPr>
          <w:p w:rsidR="00900AF2" w:rsidRPr="00754584" w:rsidRDefault="00900AF2" w:rsidP="00900AF2">
            <w:pPr>
              <w:snapToGrid w:val="0"/>
              <w:jc w:val="center"/>
              <w:rPr>
                <w:color w:val="000000"/>
                <w:sz w:val="20"/>
                <w:szCs w:val="20"/>
              </w:rPr>
            </w:pPr>
          </w:p>
        </w:tc>
        <w:tc>
          <w:tcPr>
            <w:tcW w:w="1134" w:type="dxa"/>
            <w:gridSpan w:val="3"/>
            <w:tcBorders>
              <w:top w:val="single" w:sz="4" w:space="0" w:color="000000"/>
              <w:left w:val="single" w:sz="4" w:space="0" w:color="000000"/>
              <w:bottom w:val="single" w:sz="4" w:space="0" w:color="auto"/>
              <w:right w:val="nil"/>
            </w:tcBorders>
            <w:hideMark/>
          </w:tcPr>
          <w:p w:rsidR="00900AF2" w:rsidRPr="00754584" w:rsidRDefault="00900AF2" w:rsidP="00900AF2">
            <w:pPr>
              <w:snapToGrid w:val="0"/>
              <w:jc w:val="center"/>
              <w:rPr>
                <w:color w:val="000000"/>
                <w:sz w:val="20"/>
                <w:szCs w:val="20"/>
              </w:rPr>
            </w:pPr>
          </w:p>
        </w:tc>
        <w:tc>
          <w:tcPr>
            <w:tcW w:w="1076" w:type="dxa"/>
            <w:gridSpan w:val="3"/>
            <w:tcBorders>
              <w:top w:val="single" w:sz="4" w:space="0" w:color="000000"/>
              <w:left w:val="single" w:sz="4" w:space="0" w:color="000000"/>
              <w:bottom w:val="single" w:sz="4" w:space="0" w:color="auto"/>
              <w:right w:val="nil"/>
            </w:tcBorders>
            <w:hideMark/>
          </w:tcPr>
          <w:p w:rsidR="00900AF2" w:rsidRPr="00754584" w:rsidRDefault="00900AF2" w:rsidP="00900AF2">
            <w:pPr>
              <w:snapToGrid w:val="0"/>
              <w:jc w:val="center"/>
              <w:rPr>
                <w:color w:val="000000"/>
                <w:sz w:val="20"/>
                <w:szCs w:val="20"/>
              </w:rPr>
            </w:pPr>
          </w:p>
        </w:tc>
        <w:tc>
          <w:tcPr>
            <w:tcW w:w="3619" w:type="dxa"/>
            <w:gridSpan w:val="5"/>
            <w:tcBorders>
              <w:top w:val="single" w:sz="4" w:space="0" w:color="000000"/>
              <w:left w:val="single" w:sz="4" w:space="0" w:color="000000"/>
              <w:bottom w:val="single" w:sz="4" w:space="0" w:color="auto"/>
              <w:right w:val="single" w:sz="4" w:space="0" w:color="000000"/>
            </w:tcBorders>
            <w:hideMark/>
          </w:tcPr>
          <w:p w:rsidR="00900AF2" w:rsidRPr="00754584" w:rsidRDefault="00900AF2" w:rsidP="00900AF2">
            <w:pPr>
              <w:snapToGrid w:val="0"/>
              <w:jc w:val="both"/>
              <w:rPr>
                <w:color w:val="000000"/>
                <w:sz w:val="18"/>
                <w:szCs w:val="18"/>
              </w:rPr>
            </w:pPr>
            <w:r w:rsidRPr="00754584">
              <w:rPr>
                <w:color w:val="000000"/>
                <w:sz w:val="18"/>
                <w:szCs w:val="18"/>
              </w:rPr>
              <w:t>Орг</w:t>
            </w:r>
            <w:proofErr w:type="gramStart"/>
            <w:r w:rsidRPr="00754584">
              <w:rPr>
                <w:color w:val="000000"/>
                <w:sz w:val="18"/>
                <w:szCs w:val="18"/>
              </w:rPr>
              <w:t>.-</w:t>
            </w:r>
            <w:proofErr w:type="gramEnd"/>
            <w:r w:rsidRPr="00754584">
              <w:rPr>
                <w:color w:val="000000"/>
                <w:sz w:val="18"/>
                <w:szCs w:val="18"/>
              </w:rPr>
              <w:t>метод. и финансовое обеспечение проведения не менее 10 районных спорт.мероприятий, участие не менее чем в 5-х обл.спорт мероприятиях. Доля детей, занимающихся физической культурой и спортом</w:t>
            </w:r>
            <w:proofErr w:type="gramStart"/>
            <w:r w:rsidRPr="00754584">
              <w:rPr>
                <w:color w:val="000000"/>
                <w:sz w:val="18"/>
                <w:szCs w:val="18"/>
              </w:rPr>
              <w:t>, %:</w:t>
            </w:r>
            <w:proofErr w:type="gramEnd"/>
          </w:p>
        </w:tc>
      </w:tr>
      <w:tr w:rsidR="00900AF2" w:rsidTr="00C67BB0">
        <w:trPr>
          <w:trHeight w:val="1498"/>
        </w:trPr>
        <w:tc>
          <w:tcPr>
            <w:tcW w:w="763" w:type="dxa"/>
            <w:gridSpan w:val="4"/>
            <w:vMerge/>
            <w:tcBorders>
              <w:left w:val="single" w:sz="4" w:space="0" w:color="000000"/>
              <w:bottom w:val="single" w:sz="4" w:space="0" w:color="auto"/>
              <w:right w:val="nil"/>
            </w:tcBorders>
            <w:vAlign w:val="center"/>
            <w:hideMark/>
          </w:tcPr>
          <w:p w:rsidR="00900AF2" w:rsidRDefault="00900AF2" w:rsidP="00900AF2">
            <w:pPr>
              <w:snapToGrid w:val="0"/>
              <w:jc w:val="center"/>
              <w:rPr>
                <w:color w:val="000000"/>
                <w:sz w:val="20"/>
                <w:szCs w:val="20"/>
              </w:rPr>
            </w:pPr>
          </w:p>
        </w:tc>
        <w:tc>
          <w:tcPr>
            <w:tcW w:w="3096" w:type="dxa"/>
            <w:gridSpan w:val="7"/>
            <w:vMerge/>
            <w:tcBorders>
              <w:left w:val="single" w:sz="4" w:space="0" w:color="000000"/>
              <w:bottom w:val="single" w:sz="4" w:space="0" w:color="auto"/>
              <w:right w:val="nil"/>
            </w:tcBorders>
            <w:hideMark/>
          </w:tcPr>
          <w:p w:rsidR="00900AF2" w:rsidRDefault="00900AF2" w:rsidP="00900AF2">
            <w:pPr>
              <w:snapToGrid w:val="0"/>
              <w:jc w:val="both"/>
              <w:rPr>
                <w:color w:val="000000"/>
                <w:sz w:val="20"/>
                <w:szCs w:val="20"/>
              </w:rPr>
            </w:pPr>
          </w:p>
        </w:tc>
        <w:tc>
          <w:tcPr>
            <w:tcW w:w="2168" w:type="dxa"/>
            <w:gridSpan w:val="8"/>
            <w:vMerge/>
            <w:tcBorders>
              <w:left w:val="single" w:sz="4" w:space="0" w:color="000000"/>
              <w:bottom w:val="single" w:sz="4" w:space="0" w:color="auto"/>
              <w:right w:val="nil"/>
            </w:tcBorders>
            <w:hideMark/>
          </w:tcPr>
          <w:p w:rsidR="00900AF2" w:rsidRDefault="00900AF2" w:rsidP="00900AF2">
            <w:pPr>
              <w:snapToGrid w:val="0"/>
              <w:jc w:val="center"/>
              <w:rPr>
                <w:color w:val="000000"/>
                <w:sz w:val="20"/>
                <w:szCs w:val="20"/>
              </w:rPr>
            </w:pPr>
          </w:p>
        </w:tc>
        <w:tc>
          <w:tcPr>
            <w:tcW w:w="862" w:type="dxa"/>
            <w:gridSpan w:val="4"/>
            <w:tcBorders>
              <w:top w:val="single" w:sz="4" w:space="0" w:color="auto"/>
              <w:left w:val="single" w:sz="4" w:space="0" w:color="000000"/>
              <w:bottom w:val="single" w:sz="4" w:space="0" w:color="000000"/>
              <w:right w:val="nil"/>
            </w:tcBorders>
            <w:hideMark/>
          </w:tcPr>
          <w:p w:rsidR="00900AF2" w:rsidRPr="006A23CF" w:rsidRDefault="00900AF2" w:rsidP="00900AF2">
            <w:pPr>
              <w:snapToGrid w:val="0"/>
              <w:jc w:val="center"/>
              <w:rPr>
                <w:color w:val="000000"/>
                <w:sz w:val="20"/>
                <w:szCs w:val="20"/>
              </w:rPr>
            </w:pPr>
            <w:r>
              <w:rPr>
                <w:color w:val="000000"/>
                <w:sz w:val="20"/>
                <w:szCs w:val="20"/>
              </w:rPr>
              <w:t>2022-2030</w:t>
            </w:r>
          </w:p>
        </w:tc>
        <w:tc>
          <w:tcPr>
            <w:tcW w:w="908" w:type="dxa"/>
            <w:gridSpan w:val="6"/>
            <w:tcBorders>
              <w:top w:val="single" w:sz="4" w:space="0" w:color="auto"/>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992" w:type="dxa"/>
            <w:gridSpan w:val="2"/>
            <w:tcBorders>
              <w:top w:val="single" w:sz="4" w:space="0" w:color="auto"/>
              <w:left w:val="single" w:sz="4" w:space="0" w:color="000000"/>
              <w:bottom w:val="single" w:sz="4" w:space="0" w:color="000000"/>
              <w:right w:val="nil"/>
            </w:tcBorders>
          </w:tcPr>
          <w:p w:rsidR="00900AF2" w:rsidRPr="00754584" w:rsidRDefault="00900AF2" w:rsidP="00900AF2">
            <w:pPr>
              <w:snapToGrid w:val="0"/>
              <w:jc w:val="center"/>
              <w:rPr>
                <w:color w:val="000000"/>
                <w:sz w:val="20"/>
                <w:szCs w:val="20"/>
              </w:rPr>
            </w:pPr>
          </w:p>
        </w:tc>
        <w:tc>
          <w:tcPr>
            <w:tcW w:w="992" w:type="dxa"/>
            <w:gridSpan w:val="5"/>
            <w:tcBorders>
              <w:top w:val="single" w:sz="4" w:space="0" w:color="auto"/>
              <w:left w:val="single" w:sz="4" w:space="0" w:color="000000"/>
              <w:bottom w:val="single" w:sz="4" w:space="0" w:color="000000"/>
              <w:right w:val="nil"/>
            </w:tcBorders>
            <w:hideMark/>
          </w:tcPr>
          <w:p w:rsidR="00900AF2" w:rsidRPr="00754584" w:rsidRDefault="00900AF2" w:rsidP="00900AF2">
            <w:pPr>
              <w:snapToGrid w:val="0"/>
              <w:jc w:val="center"/>
              <w:rPr>
                <w:color w:val="000000"/>
                <w:sz w:val="20"/>
                <w:szCs w:val="20"/>
              </w:rPr>
            </w:pPr>
          </w:p>
        </w:tc>
        <w:tc>
          <w:tcPr>
            <w:tcW w:w="851" w:type="dxa"/>
            <w:gridSpan w:val="4"/>
            <w:tcBorders>
              <w:top w:val="single" w:sz="4" w:space="0" w:color="auto"/>
              <w:left w:val="single" w:sz="4" w:space="0" w:color="000000"/>
              <w:bottom w:val="single" w:sz="4" w:space="0" w:color="000000"/>
              <w:right w:val="single" w:sz="4" w:space="0" w:color="000000"/>
            </w:tcBorders>
          </w:tcPr>
          <w:p w:rsidR="00900AF2" w:rsidRPr="00754584" w:rsidRDefault="00900AF2" w:rsidP="00900AF2">
            <w:pPr>
              <w:snapToGrid w:val="0"/>
              <w:jc w:val="center"/>
              <w:rPr>
                <w:color w:val="000000"/>
                <w:sz w:val="20"/>
                <w:szCs w:val="20"/>
              </w:rPr>
            </w:pPr>
          </w:p>
        </w:tc>
        <w:tc>
          <w:tcPr>
            <w:tcW w:w="1134" w:type="dxa"/>
            <w:gridSpan w:val="3"/>
            <w:tcBorders>
              <w:top w:val="single" w:sz="4" w:space="0" w:color="auto"/>
              <w:left w:val="single" w:sz="4" w:space="0" w:color="000000"/>
              <w:bottom w:val="single" w:sz="4" w:space="0" w:color="000000"/>
              <w:right w:val="nil"/>
            </w:tcBorders>
            <w:hideMark/>
          </w:tcPr>
          <w:p w:rsidR="00900AF2" w:rsidRPr="00754584" w:rsidRDefault="00900AF2" w:rsidP="00900AF2">
            <w:pPr>
              <w:snapToGrid w:val="0"/>
              <w:jc w:val="center"/>
              <w:rPr>
                <w:color w:val="000000"/>
                <w:sz w:val="20"/>
                <w:szCs w:val="20"/>
              </w:rPr>
            </w:pPr>
          </w:p>
        </w:tc>
        <w:tc>
          <w:tcPr>
            <w:tcW w:w="1076" w:type="dxa"/>
            <w:gridSpan w:val="3"/>
            <w:tcBorders>
              <w:top w:val="single" w:sz="4" w:space="0" w:color="auto"/>
              <w:left w:val="single" w:sz="4" w:space="0" w:color="000000"/>
              <w:bottom w:val="single" w:sz="4" w:space="0" w:color="000000"/>
              <w:right w:val="nil"/>
            </w:tcBorders>
            <w:hideMark/>
          </w:tcPr>
          <w:p w:rsidR="00900AF2" w:rsidRPr="00754584" w:rsidRDefault="00900AF2" w:rsidP="00900AF2">
            <w:pPr>
              <w:snapToGrid w:val="0"/>
              <w:jc w:val="center"/>
              <w:rPr>
                <w:color w:val="000000"/>
                <w:sz w:val="20"/>
                <w:szCs w:val="20"/>
              </w:rPr>
            </w:pPr>
          </w:p>
        </w:tc>
        <w:tc>
          <w:tcPr>
            <w:tcW w:w="3619" w:type="dxa"/>
            <w:gridSpan w:val="5"/>
            <w:tcBorders>
              <w:top w:val="single" w:sz="4" w:space="0" w:color="auto"/>
              <w:left w:val="single" w:sz="4" w:space="0" w:color="000000"/>
              <w:bottom w:val="single" w:sz="4" w:space="0" w:color="000000"/>
              <w:right w:val="single" w:sz="4" w:space="0" w:color="000000"/>
            </w:tcBorders>
            <w:hideMark/>
          </w:tcPr>
          <w:p w:rsidR="00900AF2" w:rsidRDefault="00900AF2" w:rsidP="00900AF2">
            <w:pPr>
              <w:snapToGrid w:val="0"/>
              <w:jc w:val="center"/>
              <w:rPr>
                <w:color w:val="000000"/>
                <w:sz w:val="18"/>
                <w:szCs w:val="18"/>
              </w:rPr>
            </w:pPr>
          </w:p>
          <w:p w:rsidR="00900AF2" w:rsidRDefault="00900AF2" w:rsidP="00900AF2">
            <w:pPr>
              <w:snapToGrid w:val="0"/>
              <w:jc w:val="center"/>
              <w:rPr>
                <w:color w:val="000000"/>
                <w:sz w:val="18"/>
                <w:szCs w:val="18"/>
              </w:rPr>
            </w:pPr>
          </w:p>
          <w:p w:rsidR="00900AF2" w:rsidRDefault="00900AF2" w:rsidP="00900AF2">
            <w:pPr>
              <w:snapToGrid w:val="0"/>
              <w:jc w:val="center"/>
              <w:rPr>
                <w:color w:val="000000"/>
                <w:sz w:val="18"/>
                <w:szCs w:val="18"/>
              </w:rPr>
            </w:pPr>
          </w:p>
          <w:p w:rsidR="00900AF2" w:rsidRDefault="00900AF2" w:rsidP="00900AF2">
            <w:pPr>
              <w:snapToGrid w:val="0"/>
              <w:jc w:val="center"/>
              <w:rPr>
                <w:color w:val="000000"/>
                <w:sz w:val="18"/>
                <w:szCs w:val="18"/>
              </w:rPr>
            </w:pPr>
          </w:p>
          <w:p w:rsidR="00900AF2" w:rsidRDefault="00900AF2" w:rsidP="00900AF2">
            <w:pPr>
              <w:snapToGrid w:val="0"/>
              <w:jc w:val="center"/>
              <w:rPr>
                <w:color w:val="000000"/>
                <w:sz w:val="18"/>
                <w:szCs w:val="18"/>
              </w:rPr>
            </w:pPr>
          </w:p>
          <w:p w:rsidR="00900AF2" w:rsidRPr="00754584" w:rsidRDefault="00900AF2" w:rsidP="00900AF2">
            <w:pPr>
              <w:snapToGrid w:val="0"/>
              <w:jc w:val="center"/>
              <w:rPr>
                <w:color w:val="000000"/>
                <w:sz w:val="18"/>
                <w:szCs w:val="18"/>
              </w:rPr>
            </w:pPr>
            <w:r w:rsidRPr="00754584">
              <w:rPr>
                <w:color w:val="000000"/>
                <w:sz w:val="18"/>
                <w:szCs w:val="18"/>
              </w:rPr>
              <w:t>75-86</w:t>
            </w:r>
          </w:p>
        </w:tc>
      </w:tr>
      <w:tr w:rsidR="00900AF2" w:rsidTr="00C67BB0">
        <w:trPr>
          <w:trHeight w:val="477"/>
        </w:trPr>
        <w:tc>
          <w:tcPr>
            <w:tcW w:w="817" w:type="dxa"/>
            <w:gridSpan w:val="5"/>
            <w:tcBorders>
              <w:top w:val="nil"/>
              <w:left w:val="single" w:sz="4" w:space="0" w:color="000000"/>
              <w:bottom w:val="single" w:sz="4" w:space="0" w:color="auto"/>
              <w:right w:val="single" w:sz="4" w:space="0" w:color="000000"/>
            </w:tcBorders>
          </w:tcPr>
          <w:p w:rsidR="00900AF2" w:rsidRPr="001D3C0F" w:rsidRDefault="00A64E8C" w:rsidP="00900AF2">
            <w:pPr>
              <w:jc w:val="center"/>
              <w:rPr>
                <w:b/>
                <w:sz w:val="22"/>
                <w:szCs w:val="22"/>
              </w:rPr>
            </w:pPr>
            <w:r>
              <w:rPr>
                <w:b/>
                <w:sz w:val="22"/>
                <w:szCs w:val="22"/>
              </w:rPr>
              <w:t>1.7</w:t>
            </w:r>
          </w:p>
        </w:tc>
        <w:tc>
          <w:tcPr>
            <w:tcW w:w="15644" w:type="dxa"/>
            <w:gridSpan w:val="46"/>
            <w:tcBorders>
              <w:top w:val="nil"/>
              <w:left w:val="single" w:sz="4" w:space="0" w:color="000000"/>
              <w:bottom w:val="single" w:sz="4" w:space="0" w:color="auto"/>
              <w:right w:val="single" w:sz="4" w:space="0" w:color="000000"/>
            </w:tcBorders>
            <w:vAlign w:val="center"/>
            <w:hideMark/>
          </w:tcPr>
          <w:p w:rsidR="00900AF2" w:rsidRPr="00674363" w:rsidRDefault="00900AF2" w:rsidP="00900AF2">
            <w:pPr>
              <w:jc w:val="center"/>
              <w:rPr>
                <w:b/>
                <w:sz w:val="20"/>
                <w:szCs w:val="20"/>
              </w:rPr>
            </w:pPr>
            <w:r w:rsidRPr="00674363">
              <w:rPr>
                <w:b/>
                <w:sz w:val="22"/>
                <w:szCs w:val="22"/>
              </w:rPr>
              <w:t xml:space="preserve">1.7  </w:t>
            </w:r>
            <w:r w:rsidRPr="00674363">
              <w:rPr>
                <w:b/>
                <w:sz w:val="20"/>
                <w:szCs w:val="20"/>
              </w:rPr>
              <w:t>Содержание объектов (территорий)  муниципальных образовательных организаций в части антитеррористической</w:t>
            </w:r>
          </w:p>
          <w:p w:rsidR="00900AF2" w:rsidRPr="00674363" w:rsidRDefault="00900AF2" w:rsidP="00900AF2">
            <w:pPr>
              <w:jc w:val="center"/>
              <w:rPr>
                <w:b/>
                <w:bCs/>
                <w:color w:val="000000"/>
                <w:sz w:val="20"/>
                <w:szCs w:val="20"/>
              </w:rPr>
            </w:pPr>
            <w:r w:rsidRPr="00674363">
              <w:rPr>
                <w:b/>
                <w:sz w:val="20"/>
                <w:szCs w:val="20"/>
              </w:rPr>
              <w:t>защищенности.</w:t>
            </w:r>
          </w:p>
        </w:tc>
      </w:tr>
      <w:tr w:rsidR="00900AF2" w:rsidTr="00581F65">
        <w:trPr>
          <w:trHeight w:val="369"/>
        </w:trPr>
        <w:tc>
          <w:tcPr>
            <w:tcW w:w="870" w:type="dxa"/>
            <w:gridSpan w:val="6"/>
            <w:tcBorders>
              <w:top w:val="single" w:sz="4" w:space="0" w:color="auto"/>
              <w:left w:val="single" w:sz="4" w:space="0" w:color="000000"/>
              <w:bottom w:val="single" w:sz="4" w:space="0" w:color="auto"/>
              <w:right w:val="single" w:sz="4" w:space="0" w:color="auto"/>
            </w:tcBorders>
            <w:vAlign w:val="center"/>
          </w:tcPr>
          <w:p w:rsidR="00900AF2" w:rsidRDefault="00900AF2" w:rsidP="00900AF2">
            <w:pPr>
              <w:snapToGrid w:val="0"/>
              <w:jc w:val="center"/>
              <w:rPr>
                <w:bCs/>
                <w:color w:val="000000"/>
                <w:sz w:val="20"/>
                <w:szCs w:val="20"/>
              </w:rPr>
            </w:pPr>
          </w:p>
          <w:p w:rsidR="00900AF2" w:rsidRDefault="00900AF2" w:rsidP="00900AF2">
            <w:pPr>
              <w:snapToGrid w:val="0"/>
              <w:jc w:val="center"/>
              <w:rPr>
                <w:bCs/>
                <w:color w:val="000000"/>
                <w:sz w:val="20"/>
                <w:szCs w:val="20"/>
              </w:rPr>
            </w:pPr>
            <w:r>
              <w:rPr>
                <w:bCs/>
                <w:color w:val="000000"/>
                <w:sz w:val="20"/>
                <w:szCs w:val="20"/>
              </w:rPr>
              <w:t>1.7.1</w:t>
            </w:r>
          </w:p>
        </w:tc>
        <w:tc>
          <w:tcPr>
            <w:tcW w:w="2921" w:type="dxa"/>
            <w:gridSpan w:val="4"/>
            <w:tcBorders>
              <w:top w:val="single" w:sz="4" w:space="0" w:color="auto"/>
              <w:left w:val="single" w:sz="4" w:space="0" w:color="auto"/>
              <w:bottom w:val="single" w:sz="4" w:space="0" w:color="auto"/>
              <w:right w:val="single" w:sz="4" w:space="0" w:color="auto"/>
            </w:tcBorders>
            <w:vAlign w:val="center"/>
          </w:tcPr>
          <w:p w:rsidR="00900AF2" w:rsidRDefault="00900AF2" w:rsidP="00900AF2">
            <w:pPr>
              <w:jc w:val="center"/>
              <w:rPr>
                <w:sz w:val="20"/>
                <w:szCs w:val="20"/>
              </w:rPr>
            </w:pPr>
            <w:r>
              <w:rPr>
                <w:bCs/>
                <w:color w:val="000000"/>
                <w:sz w:val="20"/>
                <w:szCs w:val="20"/>
              </w:rPr>
              <w:t>Установка оборудования</w:t>
            </w:r>
            <w:r>
              <w:rPr>
                <w:b/>
                <w:sz w:val="20"/>
                <w:szCs w:val="20"/>
              </w:rPr>
              <w:t xml:space="preserve"> в </w:t>
            </w:r>
            <w:r>
              <w:rPr>
                <w:sz w:val="20"/>
                <w:szCs w:val="20"/>
              </w:rPr>
              <w:t>части антитеррористической</w:t>
            </w:r>
          </w:p>
          <w:p w:rsidR="00900AF2" w:rsidRDefault="00900AF2" w:rsidP="00900AF2">
            <w:pPr>
              <w:jc w:val="center"/>
              <w:rPr>
                <w:sz w:val="20"/>
                <w:szCs w:val="20"/>
              </w:rPr>
            </w:pPr>
            <w:r>
              <w:rPr>
                <w:sz w:val="20"/>
                <w:szCs w:val="20"/>
              </w:rPr>
              <w:t>защищенности  в образовательных учреждениях</w:t>
            </w:r>
          </w:p>
          <w:p w:rsidR="00900AF2" w:rsidRDefault="00900AF2" w:rsidP="00900AF2">
            <w:pPr>
              <w:snapToGrid w:val="0"/>
              <w:jc w:val="center"/>
              <w:rPr>
                <w:bCs/>
                <w:color w:val="000000"/>
                <w:sz w:val="20"/>
                <w:szCs w:val="20"/>
              </w:rPr>
            </w:pPr>
          </w:p>
          <w:p w:rsidR="00900AF2" w:rsidRDefault="00900AF2" w:rsidP="00900AF2">
            <w:pPr>
              <w:snapToGrid w:val="0"/>
              <w:jc w:val="center"/>
              <w:rPr>
                <w:bCs/>
                <w:color w:val="000000"/>
                <w:sz w:val="20"/>
                <w:szCs w:val="20"/>
              </w:rPr>
            </w:pPr>
          </w:p>
        </w:tc>
        <w:tc>
          <w:tcPr>
            <w:tcW w:w="2236" w:type="dxa"/>
            <w:gridSpan w:val="9"/>
            <w:tcBorders>
              <w:top w:val="single" w:sz="4" w:space="0" w:color="auto"/>
              <w:left w:val="single" w:sz="4" w:space="0" w:color="auto"/>
              <w:bottom w:val="single" w:sz="4" w:space="0" w:color="auto"/>
              <w:right w:val="single" w:sz="4" w:space="0" w:color="auto"/>
            </w:tcBorders>
            <w:vAlign w:val="center"/>
          </w:tcPr>
          <w:p w:rsidR="00900AF2" w:rsidRDefault="00900AF2" w:rsidP="00900AF2">
            <w:pPr>
              <w:snapToGrid w:val="0"/>
              <w:jc w:val="center"/>
              <w:rPr>
                <w:bCs/>
                <w:color w:val="000000"/>
                <w:sz w:val="20"/>
                <w:szCs w:val="20"/>
              </w:rPr>
            </w:pPr>
            <w:r>
              <w:rPr>
                <w:color w:val="000000"/>
                <w:sz w:val="20"/>
                <w:szCs w:val="20"/>
              </w:rPr>
              <w:lastRenderedPageBreak/>
              <w:t>Управление образования администрации Малосердобинского района</w:t>
            </w:r>
          </w:p>
          <w:p w:rsidR="00900AF2" w:rsidRDefault="00900AF2" w:rsidP="00900AF2">
            <w:pPr>
              <w:snapToGrid w:val="0"/>
              <w:jc w:val="center"/>
              <w:rPr>
                <w:bCs/>
                <w:color w:val="000000"/>
                <w:sz w:val="20"/>
                <w:szCs w:val="20"/>
              </w:rPr>
            </w:pPr>
          </w:p>
        </w:tc>
        <w:tc>
          <w:tcPr>
            <w:tcW w:w="862" w:type="dxa"/>
            <w:gridSpan w:val="4"/>
            <w:tcBorders>
              <w:top w:val="single" w:sz="4" w:space="0" w:color="auto"/>
              <w:left w:val="single" w:sz="4" w:space="0" w:color="auto"/>
              <w:bottom w:val="single" w:sz="4" w:space="0" w:color="auto"/>
              <w:right w:val="single" w:sz="4" w:space="0" w:color="auto"/>
            </w:tcBorders>
            <w:vAlign w:val="center"/>
          </w:tcPr>
          <w:p w:rsidR="00900AF2" w:rsidRDefault="00900AF2" w:rsidP="00900AF2">
            <w:pPr>
              <w:snapToGrid w:val="0"/>
              <w:jc w:val="center"/>
              <w:rPr>
                <w:bCs/>
                <w:color w:val="000000"/>
                <w:sz w:val="20"/>
                <w:szCs w:val="20"/>
              </w:rPr>
            </w:pPr>
            <w:r>
              <w:rPr>
                <w:sz w:val="20"/>
                <w:szCs w:val="20"/>
              </w:rPr>
              <w:lastRenderedPageBreak/>
              <w:t>2022</w:t>
            </w:r>
          </w:p>
          <w:p w:rsidR="00900AF2" w:rsidRDefault="00900AF2" w:rsidP="00900AF2">
            <w:pPr>
              <w:snapToGrid w:val="0"/>
              <w:jc w:val="center"/>
              <w:rPr>
                <w:bCs/>
                <w:color w:val="000000"/>
                <w:sz w:val="20"/>
                <w:szCs w:val="20"/>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900AF2" w:rsidRPr="00674363" w:rsidRDefault="00900AF2" w:rsidP="00900AF2">
            <w:pPr>
              <w:snapToGrid w:val="0"/>
              <w:jc w:val="center"/>
              <w:rPr>
                <w:bCs/>
                <w:color w:val="000000"/>
                <w:sz w:val="20"/>
                <w:szCs w:val="20"/>
              </w:rPr>
            </w:pPr>
            <w:r>
              <w:rPr>
                <w:bCs/>
                <w:color w:val="000000"/>
                <w:sz w:val="20"/>
                <w:szCs w:val="20"/>
              </w:rPr>
              <w:t>0,0</w:t>
            </w:r>
          </w:p>
        </w:tc>
        <w:tc>
          <w:tcPr>
            <w:tcW w:w="1068" w:type="dxa"/>
            <w:gridSpan w:val="5"/>
            <w:tcBorders>
              <w:top w:val="single" w:sz="4" w:space="0" w:color="auto"/>
              <w:left w:val="single" w:sz="4" w:space="0" w:color="auto"/>
              <w:bottom w:val="single" w:sz="4" w:space="0" w:color="auto"/>
              <w:right w:val="single" w:sz="4" w:space="0" w:color="auto"/>
            </w:tcBorders>
            <w:vAlign w:val="center"/>
          </w:tcPr>
          <w:p w:rsidR="00900AF2" w:rsidRPr="00674363" w:rsidRDefault="00900AF2" w:rsidP="00900AF2">
            <w:pPr>
              <w:snapToGrid w:val="0"/>
              <w:jc w:val="center"/>
              <w:rPr>
                <w:bCs/>
                <w:color w:val="000000"/>
                <w:sz w:val="20"/>
                <w:szCs w:val="20"/>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rsidR="00900AF2" w:rsidRPr="00674363" w:rsidRDefault="00900AF2" w:rsidP="00900AF2">
            <w:pPr>
              <w:snapToGrid w:val="0"/>
              <w:jc w:val="center"/>
              <w:rPr>
                <w:bCs/>
                <w:color w:val="000000"/>
                <w:sz w:val="20"/>
                <w:szCs w:val="20"/>
              </w:rPr>
            </w:pPr>
          </w:p>
        </w:tc>
        <w:tc>
          <w:tcPr>
            <w:tcW w:w="992" w:type="dxa"/>
            <w:gridSpan w:val="6"/>
            <w:tcBorders>
              <w:top w:val="single" w:sz="4" w:space="0" w:color="auto"/>
              <w:left w:val="single" w:sz="4" w:space="0" w:color="auto"/>
              <w:bottom w:val="single" w:sz="4" w:space="0" w:color="auto"/>
              <w:right w:val="single" w:sz="4" w:space="0" w:color="auto"/>
            </w:tcBorders>
          </w:tcPr>
          <w:p w:rsidR="00900AF2" w:rsidRPr="00674363" w:rsidRDefault="00900AF2" w:rsidP="00900AF2">
            <w:pPr>
              <w:snapToGrid w:val="0"/>
              <w:jc w:val="center"/>
              <w:rPr>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00AF2" w:rsidRPr="00674363" w:rsidRDefault="00900AF2" w:rsidP="00900AF2">
            <w:pPr>
              <w:snapToGrid w:val="0"/>
              <w:jc w:val="center"/>
              <w:rPr>
                <w:bCs/>
                <w:color w:val="000000"/>
                <w:sz w:val="20"/>
                <w:szCs w:val="20"/>
              </w:rPr>
            </w:pP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900AF2" w:rsidRPr="00674363" w:rsidRDefault="00900AF2" w:rsidP="00900AF2">
            <w:pPr>
              <w:snapToGrid w:val="0"/>
              <w:jc w:val="center"/>
              <w:rPr>
                <w:bCs/>
                <w:color w:val="000000"/>
                <w:sz w:val="20"/>
                <w:szCs w:val="20"/>
              </w:rPr>
            </w:pPr>
          </w:p>
          <w:p w:rsidR="00900AF2" w:rsidRPr="00674363" w:rsidRDefault="00900AF2" w:rsidP="00900AF2">
            <w:pPr>
              <w:snapToGrid w:val="0"/>
              <w:jc w:val="center"/>
              <w:rPr>
                <w:bCs/>
                <w:color w:val="000000"/>
                <w:sz w:val="20"/>
                <w:szCs w:val="20"/>
              </w:rPr>
            </w:pPr>
          </w:p>
        </w:tc>
        <w:tc>
          <w:tcPr>
            <w:tcW w:w="3619" w:type="dxa"/>
            <w:gridSpan w:val="5"/>
            <w:tcBorders>
              <w:top w:val="single" w:sz="4" w:space="0" w:color="auto"/>
              <w:left w:val="single" w:sz="4" w:space="0" w:color="auto"/>
              <w:bottom w:val="single" w:sz="4" w:space="0" w:color="auto"/>
              <w:right w:val="single" w:sz="4" w:space="0" w:color="000000"/>
            </w:tcBorders>
            <w:vAlign w:val="center"/>
          </w:tcPr>
          <w:p w:rsidR="00900AF2" w:rsidRPr="00674363" w:rsidRDefault="00900AF2" w:rsidP="00900AF2">
            <w:pPr>
              <w:snapToGrid w:val="0"/>
              <w:jc w:val="center"/>
              <w:rPr>
                <w:bCs/>
                <w:color w:val="000000"/>
                <w:sz w:val="20"/>
                <w:szCs w:val="20"/>
              </w:rPr>
            </w:pPr>
          </w:p>
          <w:p w:rsidR="00900AF2" w:rsidRPr="00674363" w:rsidRDefault="00900AF2" w:rsidP="00900AF2">
            <w:pPr>
              <w:snapToGrid w:val="0"/>
              <w:jc w:val="center"/>
              <w:rPr>
                <w:bCs/>
                <w:color w:val="000000"/>
                <w:sz w:val="20"/>
                <w:szCs w:val="20"/>
              </w:rPr>
            </w:pPr>
          </w:p>
        </w:tc>
      </w:tr>
      <w:tr w:rsidR="00900AF2" w:rsidTr="00A64E8C">
        <w:trPr>
          <w:trHeight w:val="448"/>
        </w:trPr>
        <w:tc>
          <w:tcPr>
            <w:tcW w:w="817" w:type="dxa"/>
            <w:gridSpan w:val="5"/>
            <w:tcBorders>
              <w:top w:val="single" w:sz="4" w:space="0" w:color="auto"/>
              <w:left w:val="single" w:sz="4" w:space="0" w:color="000000"/>
              <w:bottom w:val="nil"/>
              <w:right w:val="single" w:sz="4" w:space="0" w:color="000000"/>
            </w:tcBorders>
          </w:tcPr>
          <w:p w:rsidR="00900AF2" w:rsidRPr="001D3C0F" w:rsidRDefault="00900AF2" w:rsidP="00900AF2">
            <w:pPr>
              <w:snapToGrid w:val="0"/>
              <w:jc w:val="center"/>
              <w:rPr>
                <w:b/>
                <w:bCs/>
                <w:color w:val="000000"/>
                <w:sz w:val="20"/>
                <w:szCs w:val="20"/>
              </w:rPr>
            </w:pPr>
          </w:p>
        </w:tc>
        <w:tc>
          <w:tcPr>
            <w:tcW w:w="15644" w:type="dxa"/>
            <w:gridSpan w:val="46"/>
            <w:tcBorders>
              <w:top w:val="single" w:sz="4" w:space="0" w:color="auto"/>
              <w:left w:val="single" w:sz="4" w:space="0" w:color="000000"/>
              <w:bottom w:val="nil"/>
              <w:right w:val="single" w:sz="4" w:space="0" w:color="000000"/>
            </w:tcBorders>
            <w:vAlign w:val="center"/>
            <w:hideMark/>
          </w:tcPr>
          <w:p w:rsidR="00900AF2" w:rsidRPr="00674363" w:rsidRDefault="00900AF2" w:rsidP="00900AF2">
            <w:pPr>
              <w:snapToGrid w:val="0"/>
              <w:jc w:val="center"/>
              <w:rPr>
                <w:b/>
                <w:bCs/>
                <w:color w:val="000000"/>
                <w:sz w:val="20"/>
                <w:szCs w:val="20"/>
              </w:rPr>
            </w:pPr>
            <w:r w:rsidRPr="00674363">
              <w:rPr>
                <w:b/>
                <w:bCs/>
                <w:color w:val="000000"/>
                <w:sz w:val="20"/>
                <w:szCs w:val="20"/>
              </w:rPr>
              <w:t>Подпрограмма 2. «Организация отдыха, оздоровления и занятости детей и подростков в Малосердобинском районе»</w:t>
            </w:r>
          </w:p>
        </w:tc>
      </w:tr>
      <w:tr w:rsidR="00900AF2" w:rsidTr="00A64E8C">
        <w:trPr>
          <w:trHeight w:val="692"/>
        </w:trPr>
        <w:tc>
          <w:tcPr>
            <w:tcW w:w="817" w:type="dxa"/>
            <w:gridSpan w:val="5"/>
            <w:tcBorders>
              <w:top w:val="single" w:sz="4" w:space="0" w:color="000000"/>
              <w:left w:val="single" w:sz="4" w:space="0" w:color="000000"/>
              <w:bottom w:val="single" w:sz="4" w:space="0" w:color="000000"/>
              <w:right w:val="single" w:sz="4" w:space="0" w:color="000000"/>
            </w:tcBorders>
          </w:tcPr>
          <w:p w:rsidR="00900AF2" w:rsidRPr="001D3C0F" w:rsidRDefault="00900AF2" w:rsidP="00900AF2">
            <w:pPr>
              <w:snapToGrid w:val="0"/>
              <w:ind w:firstLine="709"/>
              <w:jc w:val="both"/>
              <w:rPr>
                <w:spacing w:val="-6"/>
                <w:sz w:val="20"/>
                <w:szCs w:val="20"/>
              </w:rPr>
            </w:pPr>
          </w:p>
        </w:tc>
        <w:tc>
          <w:tcPr>
            <w:tcW w:w="15644" w:type="dxa"/>
            <w:gridSpan w:val="46"/>
            <w:tcBorders>
              <w:top w:val="single" w:sz="4" w:space="0" w:color="000000"/>
              <w:left w:val="single" w:sz="4" w:space="0" w:color="000000"/>
              <w:bottom w:val="single" w:sz="4" w:space="0" w:color="000000"/>
              <w:right w:val="single" w:sz="4" w:space="0" w:color="000000"/>
            </w:tcBorders>
            <w:hideMark/>
          </w:tcPr>
          <w:p w:rsidR="00900AF2" w:rsidRPr="00674363" w:rsidRDefault="00900AF2" w:rsidP="00900AF2">
            <w:pPr>
              <w:snapToGrid w:val="0"/>
              <w:ind w:firstLine="709"/>
              <w:jc w:val="both"/>
              <w:rPr>
                <w:sz w:val="20"/>
                <w:szCs w:val="20"/>
              </w:rPr>
            </w:pPr>
            <w:r w:rsidRPr="00674363">
              <w:rPr>
                <w:spacing w:val="-6"/>
                <w:sz w:val="20"/>
                <w:szCs w:val="20"/>
              </w:rPr>
              <w:t>Цель</w:t>
            </w:r>
            <w:r w:rsidRPr="00674363">
              <w:rPr>
                <w:color w:val="000000"/>
                <w:sz w:val="20"/>
                <w:szCs w:val="20"/>
              </w:rPr>
              <w:t xml:space="preserve"> подпрограммы: </w:t>
            </w:r>
            <w:proofErr w:type="gramStart"/>
            <w:r w:rsidRPr="00674363">
              <w:rPr>
                <w:sz w:val="20"/>
                <w:szCs w:val="20"/>
                <w:lang w:val="en-US"/>
              </w:rPr>
              <w:t>c</w:t>
            </w:r>
            <w:proofErr w:type="gramEnd"/>
            <w:r w:rsidRPr="00674363">
              <w:rPr>
                <w:sz w:val="20"/>
                <w:szCs w:val="20"/>
              </w:rPr>
              <w:t>овершенствование системы отдыха, оздоровления, занятости детей и</w:t>
            </w:r>
            <w:r w:rsidRPr="00674363">
              <w:rPr>
                <w:color w:val="000000"/>
                <w:sz w:val="20"/>
                <w:szCs w:val="20"/>
              </w:rPr>
              <w:t xml:space="preserve"> подростков </w:t>
            </w:r>
            <w:r w:rsidRPr="00674363">
              <w:rPr>
                <w:sz w:val="20"/>
                <w:szCs w:val="20"/>
              </w:rPr>
              <w:t>в каникулярное время, механизмов и инструментов социальной и психолого-педагогической поддержки детей, формирование здорового образа жизни.</w:t>
            </w:r>
          </w:p>
          <w:p w:rsidR="00900AF2" w:rsidRPr="00674363" w:rsidRDefault="00900AF2" w:rsidP="00900AF2">
            <w:pPr>
              <w:ind w:firstLine="709"/>
              <w:jc w:val="both"/>
              <w:rPr>
                <w:color w:val="000000"/>
                <w:sz w:val="20"/>
                <w:szCs w:val="20"/>
              </w:rPr>
            </w:pPr>
            <w:r w:rsidRPr="00674363">
              <w:rPr>
                <w:spacing w:val="-6"/>
                <w:sz w:val="20"/>
                <w:szCs w:val="20"/>
              </w:rPr>
              <w:t xml:space="preserve">Задачи </w:t>
            </w:r>
            <w:r w:rsidRPr="00674363">
              <w:rPr>
                <w:color w:val="000000"/>
                <w:sz w:val="20"/>
                <w:szCs w:val="20"/>
              </w:rPr>
              <w:t>подпрограммы:</w:t>
            </w:r>
          </w:p>
          <w:p w:rsidR="00900AF2" w:rsidRPr="00674363" w:rsidRDefault="00900AF2" w:rsidP="00900AF2">
            <w:pPr>
              <w:ind w:left="34"/>
              <w:jc w:val="both"/>
              <w:rPr>
                <w:sz w:val="20"/>
                <w:szCs w:val="20"/>
              </w:rPr>
            </w:pPr>
            <w:r w:rsidRPr="00674363">
              <w:rPr>
                <w:sz w:val="20"/>
                <w:szCs w:val="20"/>
              </w:rPr>
              <w:t>2.1.  развитие и укрепление материальной базы оздоровительных лагерей с дневным пребыванием, ЛТО на базе образовательных учреждений Малосердобинского района; увеличение масштабов и  повышение качества услуг по организации  отдыха и оздоровления детей и подростков в Малосердобинском районе;</w:t>
            </w:r>
          </w:p>
          <w:p w:rsidR="00900AF2" w:rsidRPr="00674363" w:rsidRDefault="00900AF2" w:rsidP="00900AF2">
            <w:pPr>
              <w:ind w:left="34"/>
              <w:jc w:val="both"/>
              <w:rPr>
                <w:sz w:val="20"/>
                <w:szCs w:val="20"/>
              </w:rPr>
            </w:pPr>
            <w:r w:rsidRPr="00674363">
              <w:rPr>
                <w:sz w:val="20"/>
                <w:szCs w:val="20"/>
              </w:rPr>
              <w:t>2.2. создание</w:t>
            </w:r>
            <w:r w:rsidRPr="00674363">
              <w:rPr>
                <w:color w:val="000000"/>
                <w:sz w:val="20"/>
                <w:szCs w:val="20"/>
              </w:rPr>
              <w:t xml:space="preserve"> необходимых и достаточных условий для  полноценного оздоровления, отдыха, занятости детей и подростков;</w:t>
            </w:r>
            <w:r w:rsidRPr="00674363">
              <w:rPr>
                <w:sz w:val="20"/>
                <w:szCs w:val="20"/>
              </w:rPr>
              <w:t xml:space="preserve"> комплексное решение вопросов организации отдыха, качественного оздоровления, занятости детей и подростков Малосердобинского района в каникулярное время;</w:t>
            </w:r>
          </w:p>
          <w:p w:rsidR="00900AF2" w:rsidRPr="00674363" w:rsidRDefault="00900AF2" w:rsidP="00900AF2">
            <w:pPr>
              <w:snapToGrid w:val="0"/>
              <w:jc w:val="both"/>
              <w:rPr>
                <w:sz w:val="20"/>
                <w:szCs w:val="20"/>
              </w:rPr>
            </w:pPr>
            <w:r w:rsidRPr="00674363">
              <w:rPr>
                <w:sz w:val="20"/>
                <w:szCs w:val="20"/>
              </w:rPr>
              <w:t>2.3. совершенствование информационно-методического и кадрового обеспечения мероприятий, направленных на организацию отдыха, оздоровления, занятости детей и подростков</w:t>
            </w:r>
            <w:proofErr w:type="gramStart"/>
            <w:r w:rsidRPr="00674363">
              <w:rPr>
                <w:sz w:val="20"/>
                <w:szCs w:val="20"/>
              </w:rPr>
              <w:t>.п</w:t>
            </w:r>
            <w:proofErr w:type="gramEnd"/>
            <w:r w:rsidRPr="00674363">
              <w:rPr>
                <w:sz w:val="20"/>
                <w:szCs w:val="20"/>
              </w:rPr>
              <w:t xml:space="preserve">ропаганда здорового образа жизни, развитие потребности к активным занятиям физической культурой и спортом, улучшение здоровья молодого поколения </w:t>
            </w:r>
          </w:p>
          <w:p w:rsidR="00900AF2" w:rsidRPr="00674363" w:rsidRDefault="00900AF2" w:rsidP="00900AF2">
            <w:pPr>
              <w:snapToGrid w:val="0"/>
              <w:jc w:val="both"/>
              <w:rPr>
                <w:sz w:val="20"/>
                <w:szCs w:val="20"/>
              </w:rPr>
            </w:pPr>
          </w:p>
        </w:tc>
      </w:tr>
      <w:tr w:rsidR="00900AF2" w:rsidTr="00581F65">
        <w:trPr>
          <w:trHeight w:val="431"/>
        </w:trPr>
        <w:tc>
          <w:tcPr>
            <w:tcW w:w="626" w:type="dxa"/>
            <w:gridSpan w:val="2"/>
            <w:vMerge w:val="restart"/>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2.1.1.</w:t>
            </w:r>
          </w:p>
        </w:tc>
        <w:tc>
          <w:tcPr>
            <w:tcW w:w="3255" w:type="dxa"/>
            <w:gridSpan w:val="10"/>
            <w:vMerge w:val="restart"/>
            <w:tcBorders>
              <w:top w:val="single" w:sz="4" w:space="0" w:color="000000"/>
              <w:left w:val="single" w:sz="4" w:space="0" w:color="000000"/>
              <w:bottom w:val="single" w:sz="4" w:space="0" w:color="000000"/>
              <w:right w:val="nil"/>
            </w:tcBorders>
          </w:tcPr>
          <w:p w:rsidR="00900AF2" w:rsidRPr="00EB2688" w:rsidRDefault="00853DF4" w:rsidP="00900AF2">
            <w:pPr>
              <w:rPr>
                <w:sz w:val="20"/>
                <w:szCs w:val="20"/>
              </w:rPr>
            </w:pPr>
            <w:hyperlink r:id="rId17" w:anchor="RANGE!Par1233" w:history="1">
              <w:r w:rsidR="00900AF2" w:rsidRPr="00EB2688">
                <w:rPr>
                  <w:rStyle w:val="a4"/>
                  <w:color w:val="auto"/>
                  <w:sz w:val="20"/>
                  <w:szCs w:val="20"/>
                  <w:u w:val="none"/>
                </w:rPr>
                <w:t xml:space="preserve">Организация отдыха детей в т. ч.,  организация отдыха детей, находящихся в </w:t>
              </w:r>
              <w:proofErr w:type="gramStart"/>
              <w:r w:rsidR="00900AF2" w:rsidRPr="00EB2688">
                <w:rPr>
                  <w:rStyle w:val="a4"/>
                  <w:color w:val="auto"/>
                  <w:sz w:val="20"/>
                  <w:szCs w:val="20"/>
                  <w:u w:val="none"/>
                </w:rPr>
                <w:t>трудной</w:t>
              </w:r>
              <w:proofErr w:type="gramEnd"/>
              <w:r w:rsidR="00900AF2" w:rsidRPr="00EB2688">
                <w:rPr>
                  <w:rStyle w:val="a4"/>
                  <w:color w:val="auto"/>
                  <w:sz w:val="20"/>
                  <w:szCs w:val="20"/>
                  <w:u w:val="none"/>
                </w:rPr>
                <w:t xml:space="preserve"> жизненной</w:t>
              </w:r>
            </w:hyperlink>
          </w:p>
          <w:p w:rsidR="00900AF2" w:rsidRPr="00396515" w:rsidRDefault="00853DF4" w:rsidP="00900AF2">
            <w:hyperlink r:id="rId18" w:anchor="RANGE!Par1233" w:history="1">
              <w:r w:rsidR="00900AF2" w:rsidRPr="00EB2688">
                <w:rPr>
                  <w:rStyle w:val="a4"/>
                  <w:color w:val="auto"/>
                  <w:sz w:val="20"/>
                  <w:szCs w:val="20"/>
                  <w:u w:val="none"/>
                </w:rPr>
                <w:t xml:space="preserve"> ситуации, в загородных стационарных детских оздоровительных лагерях в каникулярное время                              </w:t>
              </w:r>
            </w:hyperlink>
          </w:p>
        </w:tc>
        <w:tc>
          <w:tcPr>
            <w:tcW w:w="1648" w:type="dxa"/>
            <w:gridSpan w:val="2"/>
            <w:vMerge w:val="restart"/>
            <w:tcBorders>
              <w:top w:val="nil"/>
              <w:left w:val="single" w:sz="4" w:space="0" w:color="000000"/>
              <w:bottom w:val="single" w:sz="4" w:space="0" w:color="000000"/>
              <w:right w:val="nil"/>
            </w:tcBorders>
            <w:vAlign w:val="center"/>
            <w:hideMark/>
          </w:tcPr>
          <w:p w:rsidR="00900AF2" w:rsidRPr="00D07855" w:rsidRDefault="00900AF2" w:rsidP="00900AF2">
            <w:pPr>
              <w:snapToGrid w:val="0"/>
              <w:rPr>
                <w:color w:val="000000"/>
                <w:sz w:val="20"/>
                <w:szCs w:val="20"/>
              </w:rPr>
            </w:pPr>
            <w:r w:rsidRPr="00D07855">
              <w:rPr>
                <w:color w:val="000000"/>
                <w:sz w:val="20"/>
                <w:szCs w:val="20"/>
              </w:rPr>
              <w:t>Управление образовани</w:t>
            </w:r>
            <w:r>
              <w:rPr>
                <w:color w:val="000000"/>
                <w:sz w:val="20"/>
                <w:szCs w:val="20"/>
              </w:rPr>
              <w:t>я администрации Малосердобинско</w:t>
            </w:r>
            <w:r w:rsidRPr="00D07855">
              <w:rPr>
                <w:color w:val="000000"/>
                <w:sz w:val="20"/>
                <w:szCs w:val="20"/>
              </w:rPr>
              <w:t>го района</w:t>
            </w: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sidRPr="00674363">
              <w:rPr>
                <w:b/>
                <w:color w:val="000000"/>
                <w:sz w:val="20"/>
                <w:szCs w:val="20"/>
              </w:rPr>
              <w:t>Итого</w:t>
            </w:r>
          </w:p>
        </w:tc>
        <w:tc>
          <w:tcPr>
            <w:tcW w:w="943" w:type="dxa"/>
            <w:gridSpan w:val="5"/>
            <w:tcBorders>
              <w:top w:val="nil"/>
              <w:left w:val="single" w:sz="4" w:space="0" w:color="000000"/>
              <w:bottom w:val="single" w:sz="4" w:space="0" w:color="000000"/>
              <w:right w:val="nil"/>
            </w:tcBorders>
            <w:hideMark/>
          </w:tcPr>
          <w:p w:rsidR="00900AF2" w:rsidRPr="00962CBF" w:rsidRDefault="00900AF2" w:rsidP="00900AF2">
            <w:pPr>
              <w:snapToGrid w:val="0"/>
              <w:jc w:val="center"/>
              <w:rPr>
                <w:b/>
                <w:sz w:val="20"/>
                <w:szCs w:val="20"/>
              </w:rPr>
            </w:pPr>
            <w:r>
              <w:rPr>
                <w:b/>
                <w:sz w:val="20"/>
                <w:szCs w:val="20"/>
              </w:rPr>
              <w:t>666,4</w:t>
            </w:r>
          </w:p>
        </w:tc>
        <w:tc>
          <w:tcPr>
            <w:tcW w:w="1278" w:type="dxa"/>
            <w:gridSpan w:val="8"/>
            <w:tcBorders>
              <w:top w:val="nil"/>
              <w:left w:val="single" w:sz="4" w:space="0" w:color="000000"/>
              <w:bottom w:val="single" w:sz="4" w:space="0" w:color="000000"/>
              <w:right w:val="nil"/>
            </w:tcBorders>
            <w:hideMark/>
          </w:tcPr>
          <w:p w:rsidR="00900AF2" w:rsidRPr="00962CBF" w:rsidRDefault="00900AF2" w:rsidP="00900AF2">
            <w:pPr>
              <w:snapToGrid w:val="0"/>
              <w:jc w:val="center"/>
              <w:rPr>
                <w:b/>
                <w:sz w:val="20"/>
                <w:szCs w:val="20"/>
              </w:rPr>
            </w:pPr>
            <w:r>
              <w:rPr>
                <w:b/>
                <w:sz w:val="20"/>
                <w:szCs w:val="20"/>
              </w:rPr>
              <w:t>666,4</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b/>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b/>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b/>
                <w:sz w:val="20"/>
                <w:szCs w:val="20"/>
              </w:rPr>
            </w:pP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Количество детей,  отдохнувших в загородных стационарных детских оздоровительных лагерях</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2022</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jc w:val="center"/>
              <w:rPr>
                <w:sz w:val="20"/>
                <w:szCs w:val="20"/>
              </w:rPr>
            </w:pPr>
            <w:r w:rsidRPr="00674363">
              <w:rPr>
                <w:sz w:val="20"/>
                <w:szCs w:val="20"/>
              </w:rPr>
              <w:t>0,0</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jc w:val="center"/>
              <w:rPr>
                <w:sz w:val="20"/>
                <w:szCs w:val="20"/>
              </w:rPr>
            </w:pPr>
            <w:r w:rsidRPr="00674363">
              <w:rPr>
                <w:sz w:val="20"/>
                <w:szCs w:val="20"/>
              </w:rPr>
              <w:t>0,0</w:t>
            </w:r>
          </w:p>
        </w:tc>
        <w:tc>
          <w:tcPr>
            <w:tcW w:w="756"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jc w:val="center"/>
            </w:pPr>
            <w:r w:rsidRPr="00674363">
              <w:rPr>
                <w:sz w:val="20"/>
                <w:szCs w:val="20"/>
              </w:rPr>
              <w:t>0,0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E13776" w:rsidRDefault="00900AF2" w:rsidP="00900AF2">
            <w:pPr>
              <w:snapToGrid w:val="0"/>
              <w:jc w:val="center"/>
              <w:rPr>
                <w:sz w:val="18"/>
                <w:szCs w:val="18"/>
              </w:rPr>
            </w:pPr>
            <w:r w:rsidRPr="00E13776">
              <w:rPr>
                <w:sz w:val="18"/>
                <w:szCs w:val="18"/>
              </w:rPr>
              <w:t>40</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2023</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83,3</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83,3</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E13776" w:rsidRDefault="00900AF2" w:rsidP="00900AF2">
            <w:pPr>
              <w:snapToGrid w:val="0"/>
              <w:jc w:val="center"/>
              <w:rPr>
                <w:sz w:val="18"/>
                <w:szCs w:val="18"/>
              </w:rPr>
            </w:pPr>
            <w:r w:rsidRPr="00E13776">
              <w:rPr>
                <w:sz w:val="18"/>
                <w:szCs w:val="18"/>
              </w:rPr>
              <w:t>34</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2024</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83,3</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83,3</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lang w:val="en-US"/>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E13776" w:rsidRDefault="00900AF2" w:rsidP="00900AF2">
            <w:pPr>
              <w:snapToGrid w:val="0"/>
              <w:jc w:val="center"/>
              <w:rPr>
                <w:sz w:val="18"/>
                <w:szCs w:val="18"/>
              </w:rPr>
            </w:pPr>
            <w:r w:rsidRPr="00E13776">
              <w:rPr>
                <w:sz w:val="18"/>
                <w:szCs w:val="18"/>
              </w:rPr>
              <w:t>35</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2025</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83,3</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83,3</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E13776" w:rsidRDefault="00900AF2" w:rsidP="00900AF2">
            <w:pPr>
              <w:snapToGrid w:val="0"/>
              <w:jc w:val="center"/>
              <w:rPr>
                <w:sz w:val="18"/>
                <w:szCs w:val="18"/>
              </w:rPr>
            </w:pPr>
            <w:r w:rsidRPr="00E13776">
              <w:rPr>
                <w:sz w:val="18"/>
                <w:szCs w:val="18"/>
              </w:rPr>
              <w:t>36</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2026</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83,3</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83,3</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E13776" w:rsidRDefault="00900AF2" w:rsidP="00900AF2">
            <w:pPr>
              <w:snapToGrid w:val="0"/>
              <w:jc w:val="center"/>
              <w:rPr>
                <w:sz w:val="18"/>
                <w:szCs w:val="18"/>
              </w:rPr>
            </w:pPr>
            <w:r w:rsidRPr="00E13776">
              <w:rPr>
                <w:sz w:val="18"/>
                <w:szCs w:val="18"/>
              </w:rPr>
              <w:t>38</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2027</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83,3</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83,3</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E13776" w:rsidRDefault="00900AF2" w:rsidP="00900AF2">
            <w:pPr>
              <w:snapToGrid w:val="0"/>
              <w:jc w:val="center"/>
              <w:rPr>
                <w:sz w:val="18"/>
                <w:szCs w:val="18"/>
              </w:rPr>
            </w:pPr>
            <w:r w:rsidRPr="00E13776">
              <w:rPr>
                <w:sz w:val="18"/>
                <w:szCs w:val="18"/>
              </w:rPr>
              <w:t>38</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2028</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83,3</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83,3</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jc w:val="center"/>
            </w:pP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00AF2" w:rsidRPr="00E13776" w:rsidRDefault="00900AF2" w:rsidP="00900AF2">
            <w:pPr>
              <w:jc w:val="center"/>
              <w:rPr>
                <w:sz w:val="18"/>
                <w:szCs w:val="18"/>
              </w:rPr>
            </w:pPr>
            <w:r w:rsidRPr="00E13776">
              <w:rPr>
                <w:sz w:val="18"/>
                <w:szCs w:val="18"/>
              </w:rPr>
              <w:t>38</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tcBorders>
              <w:top w:val="nil"/>
              <w:left w:val="single" w:sz="4" w:space="0" w:color="000000"/>
              <w:bottom w:val="single" w:sz="4" w:space="0" w:color="000000"/>
              <w:right w:val="nil"/>
            </w:tcBorders>
            <w:vAlign w:val="center"/>
          </w:tcPr>
          <w:p w:rsidR="00900AF2" w:rsidRPr="00D07855" w:rsidRDefault="00900AF2" w:rsidP="00900AF2">
            <w:pPr>
              <w:snapToGrid w:val="0"/>
              <w:rPr>
                <w:color w:val="000000"/>
                <w:sz w:val="20"/>
                <w:szCs w:val="20"/>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2029</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83,3</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83,3</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jc w:val="center"/>
            </w:pPr>
          </w:p>
        </w:tc>
        <w:tc>
          <w:tcPr>
            <w:tcW w:w="1134" w:type="dxa"/>
            <w:gridSpan w:val="6"/>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Pr="00E13776" w:rsidRDefault="00900AF2" w:rsidP="00900AF2">
            <w:pPr>
              <w:jc w:val="center"/>
              <w:rPr>
                <w:sz w:val="18"/>
                <w:szCs w:val="18"/>
              </w:rPr>
            </w:pPr>
            <w:r w:rsidRPr="00E13776">
              <w:rPr>
                <w:sz w:val="18"/>
                <w:szCs w:val="18"/>
              </w:rPr>
              <w:t>38</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tcBorders>
              <w:top w:val="nil"/>
              <w:left w:val="single" w:sz="4" w:space="0" w:color="000000"/>
              <w:bottom w:val="single" w:sz="4" w:space="0" w:color="000000"/>
              <w:right w:val="nil"/>
            </w:tcBorders>
            <w:vAlign w:val="center"/>
          </w:tcPr>
          <w:p w:rsidR="00900AF2" w:rsidRPr="00D07855" w:rsidRDefault="00900AF2" w:rsidP="00900AF2">
            <w:pPr>
              <w:snapToGrid w:val="0"/>
              <w:rPr>
                <w:color w:val="000000"/>
                <w:sz w:val="20"/>
                <w:szCs w:val="20"/>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2030</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83,3</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83,3</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jc w:val="center"/>
            </w:pPr>
          </w:p>
        </w:tc>
        <w:tc>
          <w:tcPr>
            <w:tcW w:w="1134" w:type="dxa"/>
            <w:gridSpan w:val="6"/>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Pr="00E13776" w:rsidRDefault="00900AF2" w:rsidP="00900AF2">
            <w:pPr>
              <w:jc w:val="center"/>
              <w:rPr>
                <w:sz w:val="18"/>
                <w:szCs w:val="18"/>
              </w:rPr>
            </w:pPr>
            <w:r w:rsidRPr="00E13776">
              <w:rPr>
                <w:sz w:val="18"/>
                <w:szCs w:val="18"/>
              </w:rPr>
              <w:t>38</w:t>
            </w:r>
          </w:p>
        </w:tc>
      </w:tr>
      <w:tr w:rsidR="00900AF2" w:rsidTr="00581F65">
        <w:trPr>
          <w:trHeight w:val="300"/>
        </w:trPr>
        <w:tc>
          <w:tcPr>
            <w:tcW w:w="626" w:type="dxa"/>
            <w:gridSpan w:val="2"/>
            <w:vMerge w:val="restart"/>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2.1.2.</w:t>
            </w:r>
          </w:p>
        </w:tc>
        <w:tc>
          <w:tcPr>
            <w:tcW w:w="3255" w:type="dxa"/>
            <w:gridSpan w:val="10"/>
            <w:vMerge w:val="restart"/>
            <w:tcBorders>
              <w:top w:val="single" w:sz="4" w:space="0" w:color="000000"/>
              <w:left w:val="single" w:sz="4" w:space="0" w:color="000000"/>
              <w:bottom w:val="single" w:sz="4" w:space="0" w:color="000000"/>
              <w:right w:val="nil"/>
            </w:tcBorders>
            <w:hideMark/>
          </w:tcPr>
          <w:p w:rsidR="00900AF2" w:rsidRPr="00213EFC" w:rsidRDefault="00853DF4" w:rsidP="00900AF2">
            <w:pPr>
              <w:rPr>
                <w:rStyle w:val="a4"/>
                <w:color w:val="auto"/>
                <w:u w:val="none"/>
              </w:rPr>
            </w:pPr>
            <w:hyperlink r:id="rId19" w:anchor="RANGE!Par1288" w:history="1">
              <w:r w:rsidR="00900AF2" w:rsidRPr="00213EFC">
                <w:rPr>
                  <w:rStyle w:val="a4"/>
                  <w:color w:val="auto"/>
                  <w:sz w:val="20"/>
                  <w:szCs w:val="20"/>
                  <w:u w:val="none"/>
                </w:rPr>
                <w:t xml:space="preserve">Организация отдыха детей,  в т. ч.,  организация отдыха детей, находящихся в </w:t>
              </w:r>
              <w:proofErr w:type="gramStart"/>
              <w:r w:rsidR="00900AF2" w:rsidRPr="00213EFC">
                <w:rPr>
                  <w:rStyle w:val="a4"/>
                  <w:color w:val="auto"/>
                  <w:sz w:val="20"/>
                  <w:szCs w:val="20"/>
                  <w:u w:val="none"/>
                </w:rPr>
                <w:t>трудной</w:t>
              </w:r>
              <w:proofErr w:type="gramEnd"/>
              <w:r w:rsidR="00900AF2" w:rsidRPr="00213EFC">
                <w:rPr>
                  <w:rStyle w:val="a4"/>
                  <w:color w:val="auto"/>
                  <w:sz w:val="20"/>
                  <w:szCs w:val="20"/>
                  <w:u w:val="none"/>
                </w:rPr>
                <w:t xml:space="preserve"> жизненной</w:t>
              </w:r>
            </w:hyperlink>
          </w:p>
          <w:p w:rsidR="00900AF2" w:rsidRPr="00A94557" w:rsidRDefault="00853DF4" w:rsidP="00900AF2">
            <w:pPr>
              <w:snapToGrid w:val="0"/>
              <w:jc w:val="both"/>
            </w:pPr>
            <w:hyperlink r:id="rId20" w:anchor="RANGE!Par1288" w:history="1">
              <w:r w:rsidR="00900AF2" w:rsidRPr="00213EFC">
                <w:rPr>
                  <w:rStyle w:val="a4"/>
                  <w:color w:val="auto"/>
                  <w:sz w:val="20"/>
                  <w:szCs w:val="20"/>
                  <w:u w:val="none"/>
                </w:rPr>
                <w:t xml:space="preserve"> ситуации, в</w:t>
              </w:r>
              <w:r w:rsidR="00900AF2">
                <w:rPr>
                  <w:rStyle w:val="a4"/>
                  <w:color w:val="auto"/>
                  <w:sz w:val="20"/>
                  <w:szCs w:val="20"/>
                  <w:u w:val="none"/>
                </w:rPr>
                <w:t>оздоровительныхлагеряхс дневным пребыванием вканикулярное время</w:t>
              </w:r>
            </w:hyperlink>
          </w:p>
        </w:tc>
        <w:tc>
          <w:tcPr>
            <w:tcW w:w="1648" w:type="dxa"/>
            <w:gridSpan w:val="2"/>
            <w:vMerge w:val="restart"/>
            <w:tcBorders>
              <w:top w:val="nil"/>
              <w:left w:val="single" w:sz="4" w:space="0" w:color="000000"/>
              <w:bottom w:val="single" w:sz="4" w:space="0" w:color="000000"/>
              <w:right w:val="nil"/>
            </w:tcBorders>
            <w:vAlign w:val="center"/>
            <w:hideMark/>
          </w:tcPr>
          <w:p w:rsidR="00900AF2" w:rsidRPr="00D07855" w:rsidRDefault="00900AF2" w:rsidP="00900AF2">
            <w:pPr>
              <w:snapToGrid w:val="0"/>
              <w:rPr>
                <w:color w:val="000000"/>
                <w:sz w:val="20"/>
                <w:szCs w:val="20"/>
              </w:rPr>
            </w:pPr>
            <w:r w:rsidRPr="00D07855">
              <w:rPr>
                <w:color w:val="000000"/>
                <w:sz w:val="20"/>
                <w:szCs w:val="20"/>
              </w:rPr>
              <w:t>Управление образования администрации Малосердобинского района</w:t>
            </w: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b/>
                <w:sz w:val="20"/>
                <w:szCs w:val="20"/>
              </w:rPr>
            </w:pPr>
            <w:r w:rsidRPr="00674363">
              <w:rPr>
                <w:b/>
                <w:sz w:val="20"/>
                <w:szCs w:val="20"/>
              </w:rPr>
              <w:t>Итого</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b/>
                <w:sz w:val="20"/>
                <w:szCs w:val="20"/>
              </w:rPr>
            </w:pPr>
            <w:r>
              <w:rPr>
                <w:b/>
                <w:sz w:val="20"/>
                <w:szCs w:val="20"/>
              </w:rPr>
              <w:t>12</w:t>
            </w:r>
            <w:r w:rsidR="00EA018A">
              <w:rPr>
                <w:b/>
                <w:sz w:val="20"/>
                <w:szCs w:val="20"/>
              </w:rPr>
              <w:t xml:space="preserve"> </w:t>
            </w:r>
            <w:r>
              <w:rPr>
                <w:b/>
                <w:sz w:val="20"/>
                <w:szCs w:val="20"/>
              </w:rPr>
              <w:t>769,7</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b/>
                <w:sz w:val="20"/>
                <w:szCs w:val="20"/>
              </w:rPr>
            </w:pPr>
            <w:r>
              <w:rPr>
                <w:b/>
                <w:sz w:val="20"/>
                <w:szCs w:val="20"/>
              </w:rPr>
              <w:t>11</w:t>
            </w:r>
            <w:r w:rsidR="00EA018A">
              <w:rPr>
                <w:b/>
                <w:sz w:val="20"/>
                <w:szCs w:val="20"/>
              </w:rPr>
              <w:t xml:space="preserve"> </w:t>
            </w:r>
            <w:r>
              <w:rPr>
                <w:b/>
                <w:sz w:val="20"/>
                <w:szCs w:val="20"/>
              </w:rPr>
              <w:t>696,7</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b/>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b/>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b/>
                <w:sz w:val="20"/>
                <w:szCs w:val="20"/>
              </w:rPr>
            </w:pPr>
            <w:r>
              <w:rPr>
                <w:b/>
                <w:sz w:val="20"/>
                <w:szCs w:val="20"/>
              </w:rPr>
              <w:t>1</w:t>
            </w:r>
            <w:r w:rsidR="00EA018A">
              <w:rPr>
                <w:b/>
                <w:sz w:val="20"/>
                <w:szCs w:val="20"/>
              </w:rPr>
              <w:t xml:space="preserve"> </w:t>
            </w:r>
            <w:r>
              <w:rPr>
                <w:b/>
                <w:sz w:val="20"/>
                <w:szCs w:val="20"/>
              </w:rPr>
              <w:t>073,0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sidRPr="00674363">
              <w:rPr>
                <w:sz w:val="20"/>
                <w:szCs w:val="20"/>
              </w:rPr>
              <w:t>-</w:t>
            </w: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Количество детей, отдохнувших в оздоровительных лагерях с дневным пребыванием</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2022</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jc w:val="center"/>
              <w:rPr>
                <w:sz w:val="20"/>
                <w:szCs w:val="20"/>
              </w:rPr>
            </w:pPr>
            <w:r>
              <w:rPr>
                <w:sz w:val="20"/>
                <w:szCs w:val="20"/>
              </w:rPr>
              <w:t>1</w:t>
            </w:r>
            <w:r w:rsidR="00EA018A">
              <w:rPr>
                <w:sz w:val="20"/>
                <w:szCs w:val="20"/>
              </w:rPr>
              <w:t xml:space="preserve"> </w:t>
            </w:r>
            <w:r>
              <w:rPr>
                <w:sz w:val="20"/>
                <w:szCs w:val="20"/>
              </w:rPr>
              <w:t>200,1</w:t>
            </w:r>
          </w:p>
        </w:tc>
        <w:tc>
          <w:tcPr>
            <w:tcW w:w="1278" w:type="dxa"/>
            <w:gridSpan w:val="8"/>
            <w:tcBorders>
              <w:top w:val="nil"/>
              <w:left w:val="single" w:sz="4" w:space="0" w:color="000000"/>
              <w:bottom w:val="single" w:sz="4" w:space="0" w:color="000000"/>
              <w:right w:val="nil"/>
            </w:tcBorders>
            <w:hideMark/>
          </w:tcPr>
          <w:p w:rsidR="00900AF2" w:rsidRPr="00B516D3" w:rsidRDefault="00900AF2" w:rsidP="00900AF2">
            <w:pPr>
              <w:snapToGrid w:val="0"/>
              <w:jc w:val="center"/>
              <w:rPr>
                <w:color w:val="000000"/>
                <w:sz w:val="20"/>
                <w:szCs w:val="20"/>
                <w:lang w:val="en-US"/>
              </w:rPr>
            </w:pPr>
            <w:r w:rsidRPr="00B516D3">
              <w:rPr>
                <w:color w:val="000000"/>
                <w:sz w:val="20"/>
                <w:szCs w:val="20"/>
              </w:rPr>
              <w:t>1</w:t>
            </w:r>
            <w:r w:rsidR="00EA018A">
              <w:rPr>
                <w:color w:val="000000"/>
                <w:sz w:val="20"/>
                <w:szCs w:val="20"/>
              </w:rPr>
              <w:t xml:space="preserve"> </w:t>
            </w:r>
            <w:r w:rsidRPr="00B516D3">
              <w:rPr>
                <w:color w:val="000000"/>
                <w:sz w:val="20"/>
                <w:szCs w:val="20"/>
              </w:rPr>
              <w:t>095,1</w:t>
            </w:r>
          </w:p>
        </w:tc>
        <w:tc>
          <w:tcPr>
            <w:tcW w:w="756"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jc w:val="center"/>
              <w:rPr>
                <w:color w:val="000000"/>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jc w:val="center"/>
            </w:pPr>
            <w:r w:rsidRPr="00674363">
              <w:rPr>
                <w:color w:val="000000"/>
                <w:sz w:val="20"/>
                <w:szCs w:val="20"/>
              </w:rPr>
              <w:t>105,0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841B9B" w:rsidRDefault="00900AF2" w:rsidP="00900AF2">
            <w:pPr>
              <w:snapToGrid w:val="0"/>
              <w:jc w:val="center"/>
              <w:rPr>
                <w:sz w:val="18"/>
                <w:szCs w:val="18"/>
              </w:rPr>
            </w:pPr>
            <w:r w:rsidRPr="00841B9B">
              <w:rPr>
                <w:sz w:val="18"/>
                <w:szCs w:val="18"/>
              </w:rPr>
              <w:t>508  детей</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2023</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w:t>
            </w:r>
            <w:r w:rsidR="00EA018A">
              <w:rPr>
                <w:sz w:val="20"/>
                <w:szCs w:val="20"/>
              </w:rPr>
              <w:t xml:space="preserve"> </w:t>
            </w:r>
            <w:r>
              <w:rPr>
                <w:sz w:val="20"/>
                <w:szCs w:val="20"/>
              </w:rPr>
              <w:t>446,2</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w:t>
            </w:r>
            <w:r w:rsidR="00EA018A">
              <w:rPr>
                <w:sz w:val="20"/>
                <w:szCs w:val="20"/>
              </w:rPr>
              <w:t xml:space="preserve"> </w:t>
            </w:r>
            <w:r>
              <w:rPr>
                <w:sz w:val="20"/>
                <w:szCs w:val="20"/>
              </w:rPr>
              <w:t>325,2</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121,0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841B9B" w:rsidRDefault="00900AF2" w:rsidP="00900AF2">
            <w:pPr>
              <w:snapToGrid w:val="0"/>
              <w:jc w:val="center"/>
              <w:rPr>
                <w:sz w:val="18"/>
                <w:szCs w:val="18"/>
              </w:rPr>
            </w:pPr>
            <w:r w:rsidRPr="00841B9B">
              <w:rPr>
                <w:sz w:val="18"/>
                <w:szCs w:val="18"/>
              </w:rPr>
              <w:t xml:space="preserve"> 489 детей</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2024</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w:t>
            </w:r>
            <w:r w:rsidR="00EA018A">
              <w:rPr>
                <w:sz w:val="20"/>
                <w:szCs w:val="20"/>
              </w:rPr>
              <w:t xml:space="preserve"> </w:t>
            </w:r>
            <w:r>
              <w:rPr>
                <w:sz w:val="20"/>
                <w:szCs w:val="20"/>
              </w:rPr>
              <w:t>446,2</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w:t>
            </w:r>
            <w:r w:rsidR="00EA018A">
              <w:rPr>
                <w:sz w:val="20"/>
                <w:szCs w:val="20"/>
              </w:rPr>
              <w:t xml:space="preserve"> </w:t>
            </w:r>
            <w:r>
              <w:rPr>
                <w:sz w:val="20"/>
                <w:szCs w:val="20"/>
              </w:rPr>
              <w:t>325,2</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121,0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841B9B" w:rsidRDefault="00900AF2" w:rsidP="00900AF2">
            <w:pPr>
              <w:snapToGrid w:val="0"/>
              <w:jc w:val="center"/>
              <w:rPr>
                <w:sz w:val="18"/>
                <w:szCs w:val="18"/>
              </w:rPr>
            </w:pPr>
            <w:r w:rsidRPr="00841B9B">
              <w:rPr>
                <w:sz w:val="18"/>
                <w:szCs w:val="18"/>
              </w:rPr>
              <w:t>480 детей</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2025</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w:t>
            </w:r>
            <w:r w:rsidR="00EA018A">
              <w:rPr>
                <w:sz w:val="20"/>
                <w:szCs w:val="20"/>
              </w:rPr>
              <w:t xml:space="preserve"> </w:t>
            </w:r>
            <w:r>
              <w:rPr>
                <w:sz w:val="20"/>
                <w:szCs w:val="20"/>
              </w:rPr>
              <w:t>446,2</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w:t>
            </w:r>
            <w:r w:rsidR="00EA018A">
              <w:rPr>
                <w:sz w:val="20"/>
                <w:szCs w:val="20"/>
              </w:rPr>
              <w:t xml:space="preserve"> </w:t>
            </w:r>
            <w:r>
              <w:rPr>
                <w:sz w:val="20"/>
                <w:szCs w:val="20"/>
              </w:rPr>
              <w:t>325,2</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121,0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841B9B" w:rsidRDefault="00900AF2" w:rsidP="00900AF2">
            <w:pPr>
              <w:snapToGrid w:val="0"/>
              <w:jc w:val="center"/>
              <w:rPr>
                <w:sz w:val="18"/>
                <w:szCs w:val="18"/>
              </w:rPr>
            </w:pPr>
            <w:r w:rsidRPr="00841B9B">
              <w:rPr>
                <w:sz w:val="18"/>
                <w:szCs w:val="18"/>
              </w:rPr>
              <w:t>480 детей</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2026</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w:t>
            </w:r>
            <w:r w:rsidR="00EA018A">
              <w:rPr>
                <w:sz w:val="20"/>
                <w:szCs w:val="20"/>
              </w:rPr>
              <w:t xml:space="preserve"> </w:t>
            </w:r>
            <w:r>
              <w:rPr>
                <w:sz w:val="20"/>
                <w:szCs w:val="20"/>
              </w:rPr>
              <w:t>446,2</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w:t>
            </w:r>
            <w:r w:rsidR="00EA018A">
              <w:rPr>
                <w:sz w:val="20"/>
                <w:szCs w:val="20"/>
              </w:rPr>
              <w:t xml:space="preserve"> </w:t>
            </w:r>
            <w:r>
              <w:rPr>
                <w:sz w:val="20"/>
                <w:szCs w:val="20"/>
              </w:rPr>
              <w:t>325,2</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121,0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841B9B" w:rsidRDefault="00900AF2" w:rsidP="00900AF2">
            <w:pPr>
              <w:snapToGrid w:val="0"/>
              <w:jc w:val="center"/>
              <w:rPr>
                <w:sz w:val="18"/>
                <w:szCs w:val="18"/>
              </w:rPr>
            </w:pPr>
            <w:r w:rsidRPr="00841B9B">
              <w:rPr>
                <w:sz w:val="18"/>
                <w:szCs w:val="18"/>
              </w:rPr>
              <w:t>480 детей</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2027</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w:t>
            </w:r>
            <w:r w:rsidR="00EA018A">
              <w:rPr>
                <w:sz w:val="20"/>
                <w:szCs w:val="20"/>
              </w:rPr>
              <w:t xml:space="preserve"> </w:t>
            </w:r>
            <w:r>
              <w:rPr>
                <w:sz w:val="20"/>
                <w:szCs w:val="20"/>
              </w:rPr>
              <w:t>446,2</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w:t>
            </w:r>
            <w:r w:rsidR="00EA018A">
              <w:rPr>
                <w:sz w:val="20"/>
                <w:szCs w:val="20"/>
              </w:rPr>
              <w:t xml:space="preserve"> </w:t>
            </w:r>
            <w:r>
              <w:rPr>
                <w:sz w:val="20"/>
                <w:szCs w:val="20"/>
              </w:rPr>
              <w:t>325,2</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121,0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841B9B" w:rsidRDefault="00900AF2" w:rsidP="00900AF2">
            <w:pPr>
              <w:snapToGrid w:val="0"/>
              <w:jc w:val="center"/>
              <w:rPr>
                <w:sz w:val="18"/>
                <w:szCs w:val="18"/>
              </w:rPr>
            </w:pPr>
            <w:r w:rsidRPr="00841B9B">
              <w:rPr>
                <w:sz w:val="18"/>
                <w:szCs w:val="18"/>
              </w:rPr>
              <w:t>480 детей</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2028</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w:t>
            </w:r>
            <w:r w:rsidR="00EA018A">
              <w:rPr>
                <w:sz w:val="20"/>
                <w:szCs w:val="20"/>
              </w:rPr>
              <w:t xml:space="preserve"> </w:t>
            </w:r>
            <w:r>
              <w:rPr>
                <w:sz w:val="20"/>
                <w:szCs w:val="20"/>
              </w:rPr>
              <w:t>446,2</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w:t>
            </w:r>
            <w:r w:rsidR="00EA018A">
              <w:rPr>
                <w:sz w:val="20"/>
                <w:szCs w:val="20"/>
              </w:rPr>
              <w:t xml:space="preserve"> </w:t>
            </w:r>
            <w:r>
              <w:rPr>
                <w:sz w:val="20"/>
                <w:szCs w:val="20"/>
              </w:rPr>
              <w:t>325,2</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121,0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841B9B" w:rsidRDefault="00900AF2" w:rsidP="00900AF2">
            <w:pPr>
              <w:snapToGrid w:val="0"/>
              <w:jc w:val="center"/>
              <w:rPr>
                <w:sz w:val="18"/>
                <w:szCs w:val="18"/>
              </w:rPr>
            </w:pPr>
            <w:r w:rsidRPr="00841B9B">
              <w:rPr>
                <w:sz w:val="18"/>
                <w:szCs w:val="18"/>
              </w:rPr>
              <w:t>480 детей</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2029</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w:t>
            </w:r>
            <w:r w:rsidR="00EA018A">
              <w:rPr>
                <w:sz w:val="20"/>
                <w:szCs w:val="20"/>
              </w:rPr>
              <w:t xml:space="preserve"> </w:t>
            </w:r>
            <w:r>
              <w:rPr>
                <w:sz w:val="20"/>
                <w:szCs w:val="20"/>
              </w:rPr>
              <w:t>446,2</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w:t>
            </w:r>
            <w:r w:rsidR="00EA018A">
              <w:rPr>
                <w:sz w:val="20"/>
                <w:szCs w:val="20"/>
              </w:rPr>
              <w:t xml:space="preserve"> </w:t>
            </w:r>
            <w:r>
              <w:rPr>
                <w:sz w:val="20"/>
                <w:szCs w:val="20"/>
              </w:rPr>
              <w:t>325,2</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121,0</w:t>
            </w:r>
          </w:p>
        </w:tc>
        <w:tc>
          <w:tcPr>
            <w:tcW w:w="1134" w:type="dxa"/>
            <w:gridSpan w:val="6"/>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841B9B" w:rsidRDefault="00900AF2" w:rsidP="00900AF2">
            <w:pPr>
              <w:snapToGrid w:val="0"/>
              <w:jc w:val="center"/>
              <w:rPr>
                <w:sz w:val="18"/>
                <w:szCs w:val="18"/>
              </w:rPr>
            </w:pPr>
            <w:r w:rsidRPr="00841B9B">
              <w:rPr>
                <w:sz w:val="18"/>
                <w:szCs w:val="18"/>
              </w:rPr>
              <w:t>480 детей</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2030</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w:t>
            </w:r>
            <w:r w:rsidR="00EA018A">
              <w:rPr>
                <w:sz w:val="20"/>
                <w:szCs w:val="20"/>
              </w:rPr>
              <w:t xml:space="preserve"> </w:t>
            </w:r>
            <w:r>
              <w:rPr>
                <w:sz w:val="20"/>
                <w:szCs w:val="20"/>
              </w:rPr>
              <w:t>446,2</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w:t>
            </w:r>
            <w:r w:rsidR="00EA018A">
              <w:rPr>
                <w:sz w:val="20"/>
                <w:szCs w:val="20"/>
              </w:rPr>
              <w:t xml:space="preserve"> </w:t>
            </w:r>
            <w:r>
              <w:rPr>
                <w:sz w:val="20"/>
                <w:szCs w:val="20"/>
              </w:rPr>
              <w:t>325,2</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jc w:val="center"/>
              <w:rPr>
                <w:color w:val="000000"/>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121,0</w:t>
            </w:r>
          </w:p>
        </w:tc>
        <w:tc>
          <w:tcPr>
            <w:tcW w:w="1134" w:type="dxa"/>
            <w:gridSpan w:val="6"/>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841B9B" w:rsidRDefault="00900AF2" w:rsidP="00900AF2">
            <w:pPr>
              <w:snapToGrid w:val="0"/>
              <w:jc w:val="center"/>
              <w:rPr>
                <w:sz w:val="18"/>
                <w:szCs w:val="18"/>
              </w:rPr>
            </w:pPr>
            <w:r w:rsidRPr="00841B9B">
              <w:rPr>
                <w:sz w:val="18"/>
                <w:szCs w:val="18"/>
              </w:rPr>
              <w:t>480 детей</w:t>
            </w:r>
          </w:p>
        </w:tc>
      </w:tr>
      <w:tr w:rsidR="00900AF2" w:rsidTr="00581F65">
        <w:trPr>
          <w:trHeight w:val="300"/>
        </w:trPr>
        <w:tc>
          <w:tcPr>
            <w:tcW w:w="626" w:type="dxa"/>
            <w:gridSpan w:val="2"/>
            <w:vMerge w:val="restart"/>
            <w:tcBorders>
              <w:top w:val="nil"/>
              <w:left w:val="single" w:sz="4" w:space="0" w:color="000000"/>
              <w:right w:val="nil"/>
            </w:tcBorders>
            <w:vAlign w:val="center"/>
            <w:hideMark/>
          </w:tcPr>
          <w:p w:rsidR="00900AF2" w:rsidRDefault="00900AF2" w:rsidP="00900AF2">
            <w:pPr>
              <w:snapToGrid w:val="0"/>
              <w:rPr>
                <w:color w:val="000000"/>
                <w:sz w:val="20"/>
                <w:szCs w:val="20"/>
              </w:rPr>
            </w:pPr>
            <w:r>
              <w:rPr>
                <w:color w:val="000000"/>
                <w:sz w:val="20"/>
                <w:szCs w:val="20"/>
              </w:rPr>
              <w:lastRenderedPageBreak/>
              <w:t>2.1.3.</w:t>
            </w:r>
          </w:p>
        </w:tc>
        <w:tc>
          <w:tcPr>
            <w:tcW w:w="3255" w:type="dxa"/>
            <w:gridSpan w:val="10"/>
            <w:vMerge w:val="restart"/>
            <w:tcBorders>
              <w:top w:val="single" w:sz="4" w:space="0" w:color="000000"/>
              <w:left w:val="single" w:sz="4" w:space="0" w:color="000000"/>
              <w:right w:val="nil"/>
            </w:tcBorders>
            <w:vAlign w:val="center"/>
            <w:hideMark/>
          </w:tcPr>
          <w:p w:rsidR="00900AF2" w:rsidRPr="006B2972" w:rsidRDefault="00853DF4" w:rsidP="00900AF2">
            <w:pPr>
              <w:rPr>
                <w:rStyle w:val="a4"/>
                <w:color w:val="auto"/>
                <w:u w:val="none"/>
              </w:rPr>
            </w:pPr>
            <w:hyperlink r:id="rId21" w:anchor="RANGE!Par1288" w:history="1">
              <w:r w:rsidR="00900AF2" w:rsidRPr="006B2972">
                <w:rPr>
                  <w:rStyle w:val="a4"/>
                  <w:color w:val="auto"/>
                  <w:sz w:val="20"/>
                  <w:szCs w:val="20"/>
                  <w:u w:val="none"/>
                </w:rPr>
                <w:t>Организация отдыха детей</w:t>
              </w:r>
              <w:proofErr w:type="gramStart"/>
              <w:r w:rsidR="00900AF2" w:rsidRPr="006B2972">
                <w:rPr>
                  <w:rStyle w:val="a4"/>
                  <w:color w:val="auto"/>
                  <w:sz w:val="20"/>
                  <w:szCs w:val="20"/>
                  <w:u w:val="none"/>
                </w:rPr>
                <w:t>,в</w:t>
              </w:r>
              <w:proofErr w:type="gramEnd"/>
              <w:r w:rsidR="00900AF2" w:rsidRPr="006B2972">
                <w:rPr>
                  <w:rStyle w:val="a4"/>
                  <w:color w:val="auto"/>
                  <w:sz w:val="20"/>
                  <w:szCs w:val="20"/>
                  <w:u w:val="none"/>
                </w:rPr>
                <w:t xml:space="preserve"> т.</w:t>
              </w:r>
              <w:r w:rsidR="00900AF2">
                <w:rPr>
                  <w:rStyle w:val="a4"/>
                  <w:color w:val="auto"/>
                  <w:sz w:val="20"/>
                  <w:szCs w:val="20"/>
                  <w:u w:val="none"/>
                </w:rPr>
                <w:t xml:space="preserve"> ч.,  </w:t>
              </w:r>
              <w:r w:rsidR="00900AF2" w:rsidRPr="006B2972">
                <w:rPr>
                  <w:rStyle w:val="a4"/>
                  <w:color w:val="auto"/>
                  <w:sz w:val="20"/>
                  <w:szCs w:val="20"/>
                  <w:u w:val="none"/>
                </w:rPr>
                <w:t>находящихся в трудной жизненной</w:t>
              </w:r>
            </w:hyperlink>
          </w:p>
          <w:p w:rsidR="00900AF2" w:rsidRPr="00CB354F" w:rsidRDefault="00853DF4" w:rsidP="00900AF2">
            <w:pPr>
              <w:snapToGrid w:val="0"/>
              <w:jc w:val="both"/>
            </w:pPr>
            <w:hyperlink r:id="rId22" w:anchor="RANGE!Par1288" w:history="1">
              <w:r w:rsidR="00900AF2">
                <w:rPr>
                  <w:rStyle w:val="a4"/>
                  <w:color w:val="auto"/>
                  <w:sz w:val="20"/>
                  <w:szCs w:val="20"/>
                  <w:u w:val="none"/>
                </w:rPr>
                <w:t xml:space="preserve"> с</w:t>
              </w:r>
              <w:r w:rsidR="00900AF2" w:rsidRPr="006B2972">
                <w:rPr>
                  <w:rStyle w:val="a4"/>
                  <w:color w:val="auto"/>
                  <w:sz w:val="20"/>
                  <w:szCs w:val="20"/>
                  <w:u w:val="none"/>
                </w:rPr>
                <w:t>итуации, в</w:t>
              </w:r>
              <w:r w:rsidR="00900AF2">
                <w:rPr>
                  <w:rStyle w:val="a4"/>
                  <w:color w:val="auto"/>
                  <w:sz w:val="20"/>
                  <w:szCs w:val="20"/>
                  <w:u w:val="none"/>
                </w:rPr>
                <w:t xml:space="preserve"> оздоровительных лагерях </w:t>
              </w:r>
              <w:r w:rsidR="00900AF2" w:rsidRPr="006B2972">
                <w:rPr>
                  <w:rStyle w:val="a4"/>
                  <w:color w:val="auto"/>
                  <w:sz w:val="20"/>
                  <w:szCs w:val="20"/>
                  <w:u w:val="none"/>
                </w:rPr>
                <w:t>с дневны</w:t>
              </w:r>
              <w:r w:rsidR="00900AF2">
                <w:rPr>
                  <w:rStyle w:val="a4"/>
                  <w:color w:val="auto"/>
                  <w:sz w:val="20"/>
                  <w:szCs w:val="20"/>
                  <w:u w:val="none"/>
                </w:rPr>
                <w:t xml:space="preserve">м пребыванием в каникулярное </w:t>
              </w:r>
              <w:r w:rsidR="00900AF2" w:rsidRPr="00594347">
                <w:rPr>
                  <w:rStyle w:val="a4"/>
                  <w:color w:val="auto"/>
                  <w:sz w:val="20"/>
                  <w:szCs w:val="20"/>
                  <w:u w:val="none"/>
                </w:rPr>
                <w:t>время</w:t>
              </w:r>
              <w:proofErr w:type="gramStart"/>
              <w:r w:rsidR="00900AF2" w:rsidRPr="00594347">
                <w:rPr>
                  <w:rStyle w:val="a4"/>
                  <w:color w:val="auto"/>
                  <w:sz w:val="20"/>
                  <w:szCs w:val="20"/>
                  <w:u w:val="none"/>
                </w:rPr>
                <w:t>.</w:t>
              </w:r>
              <w:proofErr w:type="gramEnd"/>
            </w:hyperlink>
            <w:r w:rsidR="00900AF2" w:rsidRPr="006B2972">
              <w:rPr>
                <w:sz w:val="20"/>
                <w:szCs w:val="20"/>
              </w:rPr>
              <w:t>(</w:t>
            </w:r>
            <w:proofErr w:type="gramStart"/>
            <w:r w:rsidR="00900AF2" w:rsidRPr="006B2972">
              <w:rPr>
                <w:sz w:val="20"/>
                <w:szCs w:val="20"/>
              </w:rPr>
              <w:t>а</w:t>
            </w:r>
            <w:proofErr w:type="gramEnd"/>
            <w:r w:rsidR="00900AF2" w:rsidRPr="006B2972">
              <w:rPr>
                <w:sz w:val="20"/>
                <w:szCs w:val="20"/>
              </w:rPr>
              <w:t>дминистрирование)</w:t>
            </w:r>
          </w:p>
        </w:tc>
        <w:tc>
          <w:tcPr>
            <w:tcW w:w="1648" w:type="dxa"/>
            <w:gridSpan w:val="2"/>
            <w:vMerge w:val="restart"/>
            <w:tcBorders>
              <w:top w:val="nil"/>
              <w:left w:val="single" w:sz="4" w:space="0" w:color="000000"/>
              <w:right w:val="nil"/>
            </w:tcBorders>
            <w:vAlign w:val="center"/>
            <w:hideMark/>
          </w:tcPr>
          <w:p w:rsidR="00900AF2" w:rsidRPr="00D07855" w:rsidRDefault="00900AF2" w:rsidP="00900AF2">
            <w:pPr>
              <w:snapToGrid w:val="0"/>
              <w:rPr>
                <w:color w:val="000000"/>
                <w:sz w:val="20"/>
                <w:szCs w:val="20"/>
              </w:rPr>
            </w:pPr>
            <w:r w:rsidRPr="00D07855">
              <w:rPr>
                <w:color w:val="000000"/>
                <w:sz w:val="20"/>
                <w:szCs w:val="20"/>
              </w:rPr>
              <w:t>Управление образовани</w:t>
            </w:r>
            <w:r>
              <w:rPr>
                <w:color w:val="000000"/>
                <w:sz w:val="20"/>
                <w:szCs w:val="20"/>
              </w:rPr>
              <w:t>я администрации Малосердобинско</w:t>
            </w:r>
            <w:r w:rsidRPr="00D07855">
              <w:rPr>
                <w:color w:val="000000"/>
                <w:sz w:val="20"/>
                <w:szCs w:val="20"/>
              </w:rPr>
              <w:t>го района</w:t>
            </w:r>
          </w:p>
        </w:tc>
        <w:tc>
          <w:tcPr>
            <w:tcW w:w="1275" w:type="dxa"/>
            <w:gridSpan w:val="8"/>
            <w:tcBorders>
              <w:top w:val="nil"/>
              <w:left w:val="single" w:sz="4" w:space="0" w:color="000000"/>
              <w:bottom w:val="single" w:sz="4" w:space="0" w:color="000000"/>
              <w:right w:val="nil"/>
            </w:tcBorders>
          </w:tcPr>
          <w:p w:rsidR="00900AF2" w:rsidRPr="00674363" w:rsidRDefault="00900AF2" w:rsidP="00900AF2">
            <w:pPr>
              <w:snapToGrid w:val="0"/>
              <w:jc w:val="center"/>
              <w:rPr>
                <w:b/>
                <w:color w:val="000000"/>
                <w:sz w:val="20"/>
                <w:szCs w:val="20"/>
              </w:rPr>
            </w:pPr>
            <w:r w:rsidRPr="00674363">
              <w:rPr>
                <w:b/>
                <w:color w:val="000000"/>
                <w:sz w:val="20"/>
                <w:szCs w:val="20"/>
              </w:rPr>
              <w:t>Итого</w:t>
            </w:r>
          </w:p>
          <w:p w:rsidR="00900AF2" w:rsidRPr="00674363" w:rsidRDefault="00900AF2" w:rsidP="00900AF2">
            <w:pPr>
              <w:jc w:val="center"/>
              <w:rPr>
                <w:color w:val="000000"/>
                <w:sz w:val="20"/>
                <w:szCs w:val="20"/>
              </w:rPr>
            </w:pPr>
          </w:p>
        </w:tc>
        <w:tc>
          <w:tcPr>
            <w:tcW w:w="943" w:type="dxa"/>
            <w:gridSpan w:val="5"/>
            <w:tcBorders>
              <w:top w:val="nil"/>
              <w:left w:val="single" w:sz="4" w:space="0" w:color="000000"/>
              <w:bottom w:val="single" w:sz="4" w:space="0" w:color="000000"/>
              <w:right w:val="nil"/>
            </w:tcBorders>
          </w:tcPr>
          <w:p w:rsidR="00900AF2" w:rsidRPr="00B578B8" w:rsidRDefault="00900AF2" w:rsidP="00900AF2">
            <w:pPr>
              <w:jc w:val="center"/>
              <w:rPr>
                <w:b/>
                <w:color w:val="000000"/>
                <w:sz w:val="20"/>
                <w:szCs w:val="20"/>
              </w:rPr>
            </w:pPr>
            <w:r w:rsidRPr="00B578B8">
              <w:rPr>
                <w:b/>
                <w:color w:val="000000"/>
                <w:sz w:val="20"/>
                <w:szCs w:val="20"/>
              </w:rPr>
              <w:t>151,1</w:t>
            </w:r>
          </w:p>
        </w:tc>
        <w:tc>
          <w:tcPr>
            <w:tcW w:w="1278" w:type="dxa"/>
            <w:gridSpan w:val="8"/>
            <w:tcBorders>
              <w:top w:val="nil"/>
              <w:left w:val="single" w:sz="4" w:space="0" w:color="000000"/>
              <w:bottom w:val="single" w:sz="4" w:space="0" w:color="000000"/>
              <w:right w:val="nil"/>
            </w:tcBorders>
          </w:tcPr>
          <w:p w:rsidR="00900AF2" w:rsidRPr="00B578B8" w:rsidRDefault="00900AF2" w:rsidP="00900AF2">
            <w:pPr>
              <w:jc w:val="center"/>
              <w:rPr>
                <w:b/>
                <w:color w:val="000000"/>
                <w:sz w:val="20"/>
                <w:szCs w:val="20"/>
              </w:rPr>
            </w:pPr>
            <w:r w:rsidRPr="00B578B8">
              <w:rPr>
                <w:b/>
                <w:color w:val="000000"/>
                <w:sz w:val="20"/>
                <w:szCs w:val="20"/>
              </w:rPr>
              <w:t>151,3</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tcPr>
          <w:p w:rsidR="00900AF2" w:rsidRDefault="00900AF2" w:rsidP="00900AF2">
            <w:pPr>
              <w:snapToGrid w:val="0"/>
              <w:jc w:val="center"/>
              <w:rPr>
                <w:color w:val="000000"/>
                <w:sz w:val="20"/>
                <w:szCs w:val="20"/>
              </w:rPr>
            </w:pPr>
          </w:p>
        </w:tc>
      </w:tr>
      <w:tr w:rsidR="00900AF2" w:rsidTr="00581F65">
        <w:trPr>
          <w:trHeight w:val="300"/>
        </w:trPr>
        <w:tc>
          <w:tcPr>
            <w:tcW w:w="626" w:type="dxa"/>
            <w:gridSpan w:val="2"/>
            <w:vMerge/>
            <w:tcBorders>
              <w:left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left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left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2022</w:t>
            </w:r>
          </w:p>
        </w:tc>
        <w:tc>
          <w:tcPr>
            <w:tcW w:w="943"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r w:rsidRPr="00674363">
              <w:rPr>
                <w:color w:val="000000"/>
                <w:sz w:val="20"/>
                <w:szCs w:val="20"/>
              </w:rPr>
              <w:t>15,9</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15,9</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tcPr>
          <w:p w:rsidR="00900AF2" w:rsidRDefault="00900AF2" w:rsidP="00900AF2">
            <w:pPr>
              <w:snapToGrid w:val="0"/>
              <w:jc w:val="center"/>
              <w:rPr>
                <w:color w:val="000000"/>
                <w:sz w:val="20"/>
                <w:szCs w:val="20"/>
              </w:rPr>
            </w:pPr>
          </w:p>
        </w:tc>
      </w:tr>
      <w:tr w:rsidR="00900AF2" w:rsidTr="00581F65">
        <w:trPr>
          <w:trHeight w:val="300"/>
        </w:trPr>
        <w:tc>
          <w:tcPr>
            <w:tcW w:w="626" w:type="dxa"/>
            <w:gridSpan w:val="2"/>
            <w:vMerge/>
            <w:tcBorders>
              <w:left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left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left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2023</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23,4</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23,4</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tcPr>
          <w:p w:rsidR="00900AF2" w:rsidRDefault="00900AF2" w:rsidP="00900AF2">
            <w:pPr>
              <w:snapToGrid w:val="0"/>
              <w:jc w:val="center"/>
              <w:rPr>
                <w:color w:val="000000"/>
                <w:sz w:val="20"/>
                <w:szCs w:val="20"/>
              </w:rPr>
            </w:pPr>
          </w:p>
        </w:tc>
      </w:tr>
      <w:tr w:rsidR="00900AF2" w:rsidTr="00581F65">
        <w:trPr>
          <w:trHeight w:val="140"/>
        </w:trPr>
        <w:tc>
          <w:tcPr>
            <w:tcW w:w="626" w:type="dxa"/>
            <w:gridSpan w:val="2"/>
            <w:vMerge/>
            <w:tcBorders>
              <w:left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left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left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nil"/>
              <w:left w:val="single" w:sz="4" w:space="0" w:color="000000"/>
              <w:bottom w:val="single" w:sz="4" w:space="0" w:color="auto"/>
              <w:right w:val="nil"/>
            </w:tcBorders>
            <w:hideMark/>
          </w:tcPr>
          <w:p w:rsidR="00900AF2" w:rsidRDefault="00900AF2" w:rsidP="00900AF2">
            <w:pPr>
              <w:snapToGrid w:val="0"/>
              <w:jc w:val="center"/>
              <w:rPr>
                <w:color w:val="000000"/>
                <w:sz w:val="20"/>
                <w:szCs w:val="20"/>
              </w:rPr>
            </w:pPr>
            <w:r>
              <w:rPr>
                <w:color w:val="000000"/>
                <w:sz w:val="20"/>
                <w:szCs w:val="20"/>
              </w:rPr>
              <w:t>2024</w:t>
            </w:r>
          </w:p>
        </w:tc>
        <w:tc>
          <w:tcPr>
            <w:tcW w:w="943" w:type="dxa"/>
            <w:gridSpan w:val="5"/>
            <w:tcBorders>
              <w:top w:val="nil"/>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16,0</w:t>
            </w:r>
          </w:p>
        </w:tc>
        <w:tc>
          <w:tcPr>
            <w:tcW w:w="1278" w:type="dxa"/>
            <w:gridSpan w:val="8"/>
            <w:tcBorders>
              <w:top w:val="nil"/>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16,0</w:t>
            </w:r>
          </w:p>
        </w:tc>
        <w:tc>
          <w:tcPr>
            <w:tcW w:w="756" w:type="dxa"/>
            <w:tcBorders>
              <w:top w:val="nil"/>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auto"/>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1134" w:type="dxa"/>
            <w:gridSpan w:val="6"/>
            <w:tcBorders>
              <w:top w:val="nil"/>
              <w:left w:val="single" w:sz="4" w:space="0" w:color="000000"/>
              <w:bottom w:val="single" w:sz="4" w:space="0" w:color="auto"/>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auto"/>
              <w:right w:val="single" w:sz="4" w:space="0" w:color="000000"/>
            </w:tcBorders>
            <w:vAlign w:val="center"/>
          </w:tcPr>
          <w:p w:rsidR="00900AF2" w:rsidRDefault="00900AF2" w:rsidP="00900AF2">
            <w:pPr>
              <w:snapToGrid w:val="0"/>
              <w:jc w:val="center"/>
              <w:rPr>
                <w:color w:val="000000"/>
                <w:sz w:val="20"/>
                <w:szCs w:val="20"/>
              </w:rPr>
            </w:pPr>
          </w:p>
        </w:tc>
      </w:tr>
      <w:tr w:rsidR="00900AF2" w:rsidTr="00581F65">
        <w:trPr>
          <w:trHeight w:val="100"/>
        </w:trPr>
        <w:tc>
          <w:tcPr>
            <w:tcW w:w="626" w:type="dxa"/>
            <w:gridSpan w:val="2"/>
            <w:vMerge/>
            <w:tcBorders>
              <w:left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left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left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single" w:sz="4" w:space="0" w:color="auto"/>
              <w:left w:val="single" w:sz="4" w:space="0" w:color="000000"/>
              <w:bottom w:val="single" w:sz="4" w:space="0" w:color="auto"/>
              <w:right w:val="nil"/>
            </w:tcBorders>
            <w:hideMark/>
          </w:tcPr>
          <w:p w:rsidR="00900AF2" w:rsidRDefault="00900AF2" w:rsidP="00900AF2">
            <w:pPr>
              <w:snapToGrid w:val="0"/>
              <w:jc w:val="center"/>
              <w:rPr>
                <w:color w:val="000000"/>
                <w:sz w:val="20"/>
                <w:szCs w:val="20"/>
              </w:rPr>
            </w:pPr>
            <w:r>
              <w:rPr>
                <w:color w:val="000000"/>
                <w:sz w:val="20"/>
                <w:szCs w:val="20"/>
              </w:rPr>
              <w:t>2025</w:t>
            </w:r>
          </w:p>
        </w:tc>
        <w:tc>
          <w:tcPr>
            <w:tcW w:w="943" w:type="dxa"/>
            <w:gridSpan w:val="5"/>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16,0</w:t>
            </w:r>
          </w:p>
        </w:tc>
        <w:tc>
          <w:tcPr>
            <w:tcW w:w="1278" w:type="dxa"/>
            <w:gridSpan w:val="8"/>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16,0</w:t>
            </w:r>
          </w:p>
        </w:tc>
        <w:tc>
          <w:tcPr>
            <w:tcW w:w="756" w:type="dxa"/>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992" w:type="dxa"/>
            <w:gridSpan w:val="6"/>
            <w:tcBorders>
              <w:top w:val="single" w:sz="4" w:space="0" w:color="auto"/>
              <w:left w:val="single" w:sz="4" w:space="0" w:color="000000"/>
              <w:bottom w:val="single" w:sz="4" w:space="0" w:color="auto"/>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1134" w:type="dxa"/>
            <w:gridSpan w:val="6"/>
            <w:tcBorders>
              <w:top w:val="single" w:sz="4" w:space="0" w:color="auto"/>
              <w:left w:val="single" w:sz="4" w:space="0" w:color="000000"/>
              <w:bottom w:val="single" w:sz="4" w:space="0" w:color="auto"/>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single" w:sz="4" w:space="0" w:color="auto"/>
              <w:left w:val="single" w:sz="4" w:space="0" w:color="000000"/>
              <w:bottom w:val="single" w:sz="4" w:space="0" w:color="auto"/>
              <w:right w:val="single" w:sz="4" w:space="0" w:color="000000"/>
            </w:tcBorders>
            <w:vAlign w:val="center"/>
          </w:tcPr>
          <w:p w:rsidR="00900AF2" w:rsidRDefault="00900AF2" w:rsidP="00900AF2">
            <w:pPr>
              <w:snapToGrid w:val="0"/>
              <w:jc w:val="center"/>
              <w:rPr>
                <w:color w:val="000000"/>
                <w:sz w:val="20"/>
                <w:szCs w:val="20"/>
              </w:rPr>
            </w:pPr>
          </w:p>
        </w:tc>
      </w:tr>
      <w:tr w:rsidR="00900AF2" w:rsidTr="00581F65">
        <w:trPr>
          <w:trHeight w:val="170"/>
        </w:trPr>
        <w:tc>
          <w:tcPr>
            <w:tcW w:w="626" w:type="dxa"/>
            <w:gridSpan w:val="2"/>
            <w:vMerge/>
            <w:tcBorders>
              <w:left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left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left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single" w:sz="4" w:space="0" w:color="auto"/>
              <w:left w:val="single" w:sz="4" w:space="0" w:color="000000"/>
              <w:bottom w:val="single" w:sz="4" w:space="0" w:color="auto"/>
              <w:right w:val="nil"/>
            </w:tcBorders>
            <w:hideMark/>
          </w:tcPr>
          <w:p w:rsidR="00900AF2" w:rsidRDefault="00900AF2" w:rsidP="00900AF2">
            <w:pPr>
              <w:snapToGrid w:val="0"/>
              <w:jc w:val="center"/>
              <w:rPr>
                <w:color w:val="000000"/>
                <w:sz w:val="20"/>
                <w:szCs w:val="20"/>
              </w:rPr>
            </w:pPr>
            <w:r>
              <w:rPr>
                <w:color w:val="000000"/>
                <w:sz w:val="20"/>
                <w:szCs w:val="20"/>
              </w:rPr>
              <w:t>2026</w:t>
            </w:r>
          </w:p>
        </w:tc>
        <w:tc>
          <w:tcPr>
            <w:tcW w:w="943" w:type="dxa"/>
            <w:gridSpan w:val="5"/>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16,0</w:t>
            </w:r>
          </w:p>
        </w:tc>
        <w:tc>
          <w:tcPr>
            <w:tcW w:w="1278" w:type="dxa"/>
            <w:gridSpan w:val="8"/>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16,0</w:t>
            </w:r>
          </w:p>
        </w:tc>
        <w:tc>
          <w:tcPr>
            <w:tcW w:w="756" w:type="dxa"/>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992" w:type="dxa"/>
            <w:gridSpan w:val="6"/>
            <w:tcBorders>
              <w:top w:val="single" w:sz="4" w:space="0" w:color="auto"/>
              <w:left w:val="single" w:sz="4" w:space="0" w:color="000000"/>
              <w:bottom w:val="single" w:sz="4" w:space="0" w:color="auto"/>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1134" w:type="dxa"/>
            <w:gridSpan w:val="6"/>
            <w:tcBorders>
              <w:top w:val="single" w:sz="4" w:space="0" w:color="auto"/>
              <w:left w:val="single" w:sz="4" w:space="0" w:color="000000"/>
              <w:bottom w:val="single" w:sz="4" w:space="0" w:color="auto"/>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single" w:sz="4" w:space="0" w:color="auto"/>
              <w:left w:val="single" w:sz="4" w:space="0" w:color="000000"/>
              <w:bottom w:val="single" w:sz="4" w:space="0" w:color="auto"/>
              <w:right w:val="single" w:sz="4" w:space="0" w:color="000000"/>
            </w:tcBorders>
            <w:vAlign w:val="center"/>
          </w:tcPr>
          <w:p w:rsidR="00900AF2" w:rsidRDefault="00900AF2" w:rsidP="00900AF2">
            <w:pPr>
              <w:snapToGrid w:val="0"/>
              <w:jc w:val="center"/>
              <w:rPr>
                <w:color w:val="000000"/>
                <w:sz w:val="20"/>
                <w:szCs w:val="20"/>
              </w:rPr>
            </w:pPr>
          </w:p>
        </w:tc>
      </w:tr>
      <w:tr w:rsidR="00900AF2" w:rsidTr="00581F65">
        <w:trPr>
          <w:trHeight w:val="220"/>
        </w:trPr>
        <w:tc>
          <w:tcPr>
            <w:tcW w:w="626" w:type="dxa"/>
            <w:gridSpan w:val="2"/>
            <w:vMerge/>
            <w:tcBorders>
              <w:left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left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left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single" w:sz="4" w:space="0" w:color="auto"/>
              <w:left w:val="single" w:sz="4" w:space="0" w:color="000000"/>
              <w:bottom w:val="single" w:sz="4" w:space="0" w:color="auto"/>
              <w:right w:val="nil"/>
            </w:tcBorders>
            <w:hideMark/>
          </w:tcPr>
          <w:p w:rsidR="00900AF2" w:rsidRDefault="00900AF2" w:rsidP="00900AF2">
            <w:pPr>
              <w:snapToGrid w:val="0"/>
              <w:jc w:val="center"/>
              <w:rPr>
                <w:color w:val="000000"/>
                <w:sz w:val="20"/>
                <w:szCs w:val="20"/>
              </w:rPr>
            </w:pPr>
            <w:r>
              <w:rPr>
                <w:color w:val="000000"/>
                <w:sz w:val="20"/>
                <w:szCs w:val="20"/>
              </w:rPr>
              <w:t>2027</w:t>
            </w:r>
          </w:p>
        </w:tc>
        <w:tc>
          <w:tcPr>
            <w:tcW w:w="943" w:type="dxa"/>
            <w:gridSpan w:val="5"/>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16,0</w:t>
            </w:r>
          </w:p>
        </w:tc>
        <w:tc>
          <w:tcPr>
            <w:tcW w:w="1278" w:type="dxa"/>
            <w:gridSpan w:val="8"/>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16,0</w:t>
            </w:r>
          </w:p>
        </w:tc>
        <w:tc>
          <w:tcPr>
            <w:tcW w:w="756" w:type="dxa"/>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992" w:type="dxa"/>
            <w:gridSpan w:val="6"/>
            <w:tcBorders>
              <w:top w:val="single" w:sz="4" w:space="0" w:color="auto"/>
              <w:left w:val="single" w:sz="4" w:space="0" w:color="000000"/>
              <w:bottom w:val="single" w:sz="4" w:space="0" w:color="auto"/>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1134" w:type="dxa"/>
            <w:gridSpan w:val="6"/>
            <w:tcBorders>
              <w:top w:val="single" w:sz="4" w:space="0" w:color="auto"/>
              <w:left w:val="single" w:sz="4" w:space="0" w:color="000000"/>
              <w:bottom w:val="single" w:sz="4" w:space="0" w:color="auto"/>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single" w:sz="4" w:space="0" w:color="auto"/>
              <w:left w:val="single" w:sz="4" w:space="0" w:color="000000"/>
              <w:bottom w:val="single" w:sz="4" w:space="0" w:color="auto"/>
              <w:right w:val="single" w:sz="4" w:space="0" w:color="000000"/>
            </w:tcBorders>
            <w:vAlign w:val="center"/>
          </w:tcPr>
          <w:p w:rsidR="00900AF2" w:rsidRDefault="00900AF2" w:rsidP="00900AF2">
            <w:pPr>
              <w:snapToGrid w:val="0"/>
              <w:jc w:val="center"/>
              <w:rPr>
                <w:color w:val="000000"/>
                <w:sz w:val="20"/>
                <w:szCs w:val="20"/>
              </w:rPr>
            </w:pPr>
          </w:p>
        </w:tc>
      </w:tr>
      <w:tr w:rsidR="00900AF2" w:rsidTr="00581F65">
        <w:trPr>
          <w:trHeight w:val="284"/>
        </w:trPr>
        <w:tc>
          <w:tcPr>
            <w:tcW w:w="626" w:type="dxa"/>
            <w:gridSpan w:val="2"/>
            <w:vMerge/>
            <w:tcBorders>
              <w:left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left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vMerge/>
            <w:tcBorders>
              <w:left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single" w:sz="4" w:space="0" w:color="auto"/>
              <w:left w:val="single" w:sz="4" w:space="0" w:color="000000"/>
              <w:bottom w:val="single" w:sz="4" w:space="0" w:color="auto"/>
              <w:right w:val="nil"/>
            </w:tcBorders>
            <w:hideMark/>
          </w:tcPr>
          <w:p w:rsidR="00900AF2" w:rsidRDefault="00900AF2" w:rsidP="00900AF2">
            <w:pPr>
              <w:snapToGrid w:val="0"/>
              <w:jc w:val="center"/>
              <w:rPr>
                <w:color w:val="000000"/>
                <w:sz w:val="20"/>
                <w:szCs w:val="20"/>
              </w:rPr>
            </w:pPr>
            <w:r>
              <w:rPr>
                <w:color w:val="000000"/>
                <w:sz w:val="20"/>
                <w:szCs w:val="20"/>
              </w:rPr>
              <w:t>2028</w:t>
            </w:r>
          </w:p>
        </w:tc>
        <w:tc>
          <w:tcPr>
            <w:tcW w:w="943" w:type="dxa"/>
            <w:gridSpan w:val="5"/>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16,0</w:t>
            </w:r>
          </w:p>
        </w:tc>
        <w:tc>
          <w:tcPr>
            <w:tcW w:w="1278" w:type="dxa"/>
            <w:gridSpan w:val="8"/>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16,0</w:t>
            </w:r>
          </w:p>
        </w:tc>
        <w:tc>
          <w:tcPr>
            <w:tcW w:w="756" w:type="dxa"/>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992" w:type="dxa"/>
            <w:gridSpan w:val="6"/>
            <w:tcBorders>
              <w:top w:val="single" w:sz="4" w:space="0" w:color="auto"/>
              <w:left w:val="single" w:sz="4" w:space="0" w:color="000000"/>
              <w:bottom w:val="single" w:sz="4" w:space="0" w:color="auto"/>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1134" w:type="dxa"/>
            <w:gridSpan w:val="6"/>
            <w:tcBorders>
              <w:top w:val="single" w:sz="4" w:space="0" w:color="auto"/>
              <w:left w:val="single" w:sz="4" w:space="0" w:color="000000"/>
              <w:bottom w:val="single" w:sz="4" w:space="0" w:color="auto"/>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single" w:sz="4" w:space="0" w:color="auto"/>
              <w:left w:val="single" w:sz="4" w:space="0" w:color="000000"/>
              <w:bottom w:val="single" w:sz="4" w:space="0" w:color="auto"/>
              <w:right w:val="single" w:sz="4" w:space="0" w:color="000000"/>
            </w:tcBorders>
            <w:vAlign w:val="center"/>
          </w:tcPr>
          <w:p w:rsidR="00900AF2" w:rsidRDefault="00900AF2" w:rsidP="00900AF2">
            <w:pPr>
              <w:snapToGrid w:val="0"/>
              <w:jc w:val="center"/>
              <w:rPr>
                <w:color w:val="000000"/>
                <w:sz w:val="20"/>
                <w:szCs w:val="20"/>
              </w:rPr>
            </w:pPr>
          </w:p>
        </w:tc>
      </w:tr>
      <w:tr w:rsidR="00900AF2" w:rsidTr="00581F65">
        <w:trPr>
          <w:trHeight w:val="284"/>
        </w:trPr>
        <w:tc>
          <w:tcPr>
            <w:tcW w:w="626" w:type="dxa"/>
            <w:gridSpan w:val="2"/>
            <w:tcBorders>
              <w:left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tcBorders>
              <w:left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tcBorders>
              <w:left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single" w:sz="4" w:space="0" w:color="auto"/>
              <w:left w:val="single" w:sz="4" w:space="0" w:color="000000"/>
              <w:bottom w:val="single" w:sz="4" w:space="0" w:color="auto"/>
              <w:right w:val="nil"/>
            </w:tcBorders>
            <w:hideMark/>
          </w:tcPr>
          <w:p w:rsidR="00900AF2" w:rsidRDefault="00900AF2" w:rsidP="00900AF2">
            <w:pPr>
              <w:snapToGrid w:val="0"/>
              <w:jc w:val="center"/>
              <w:rPr>
                <w:color w:val="000000"/>
                <w:sz w:val="20"/>
                <w:szCs w:val="20"/>
              </w:rPr>
            </w:pPr>
            <w:r>
              <w:rPr>
                <w:color w:val="000000"/>
                <w:sz w:val="20"/>
                <w:szCs w:val="20"/>
              </w:rPr>
              <w:t>2029</w:t>
            </w:r>
          </w:p>
        </w:tc>
        <w:tc>
          <w:tcPr>
            <w:tcW w:w="943" w:type="dxa"/>
            <w:gridSpan w:val="5"/>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16,0</w:t>
            </w:r>
          </w:p>
        </w:tc>
        <w:tc>
          <w:tcPr>
            <w:tcW w:w="1278" w:type="dxa"/>
            <w:gridSpan w:val="8"/>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16,0</w:t>
            </w:r>
          </w:p>
        </w:tc>
        <w:tc>
          <w:tcPr>
            <w:tcW w:w="756" w:type="dxa"/>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992" w:type="dxa"/>
            <w:gridSpan w:val="6"/>
            <w:tcBorders>
              <w:top w:val="single" w:sz="4" w:space="0" w:color="auto"/>
              <w:left w:val="single" w:sz="4" w:space="0" w:color="000000"/>
              <w:bottom w:val="single" w:sz="4" w:space="0" w:color="auto"/>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1134" w:type="dxa"/>
            <w:gridSpan w:val="6"/>
            <w:tcBorders>
              <w:top w:val="single" w:sz="4" w:space="0" w:color="auto"/>
              <w:left w:val="single" w:sz="4" w:space="0" w:color="000000"/>
              <w:bottom w:val="single" w:sz="4" w:space="0" w:color="auto"/>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single" w:sz="4" w:space="0" w:color="auto"/>
              <w:left w:val="single" w:sz="4" w:space="0" w:color="000000"/>
              <w:bottom w:val="single" w:sz="4" w:space="0" w:color="auto"/>
              <w:right w:val="single" w:sz="4" w:space="0" w:color="000000"/>
            </w:tcBorders>
            <w:vAlign w:val="center"/>
          </w:tcPr>
          <w:p w:rsidR="00900AF2" w:rsidRDefault="00900AF2" w:rsidP="00900AF2">
            <w:pPr>
              <w:snapToGrid w:val="0"/>
              <w:jc w:val="center"/>
              <w:rPr>
                <w:color w:val="000000"/>
                <w:sz w:val="20"/>
                <w:szCs w:val="20"/>
              </w:rPr>
            </w:pPr>
          </w:p>
        </w:tc>
      </w:tr>
      <w:tr w:rsidR="00900AF2" w:rsidTr="00581F65">
        <w:trPr>
          <w:trHeight w:val="284"/>
        </w:trPr>
        <w:tc>
          <w:tcPr>
            <w:tcW w:w="626" w:type="dxa"/>
            <w:gridSpan w:val="2"/>
            <w:tcBorders>
              <w:left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tcBorders>
              <w:left w:val="single" w:sz="4" w:space="0" w:color="000000"/>
              <w:right w:val="nil"/>
            </w:tcBorders>
            <w:vAlign w:val="center"/>
            <w:hideMark/>
          </w:tcPr>
          <w:p w:rsidR="00900AF2" w:rsidRDefault="00900AF2" w:rsidP="00900AF2">
            <w:pPr>
              <w:suppressAutoHyphens w:val="0"/>
              <w:rPr>
                <w:sz w:val="20"/>
                <w:szCs w:val="20"/>
              </w:rPr>
            </w:pPr>
          </w:p>
        </w:tc>
        <w:tc>
          <w:tcPr>
            <w:tcW w:w="1648" w:type="dxa"/>
            <w:gridSpan w:val="2"/>
            <w:tcBorders>
              <w:left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single" w:sz="4" w:space="0" w:color="auto"/>
              <w:left w:val="single" w:sz="4" w:space="0" w:color="000000"/>
              <w:bottom w:val="single" w:sz="4" w:space="0" w:color="auto"/>
              <w:right w:val="nil"/>
            </w:tcBorders>
            <w:hideMark/>
          </w:tcPr>
          <w:p w:rsidR="00900AF2" w:rsidRPr="00674363" w:rsidRDefault="00900AF2" w:rsidP="00900AF2">
            <w:pPr>
              <w:snapToGrid w:val="0"/>
              <w:jc w:val="center"/>
              <w:rPr>
                <w:color w:val="000000"/>
                <w:sz w:val="20"/>
                <w:szCs w:val="20"/>
              </w:rPr>
            </w:pPr>
            <w:r>
              <w:rPr>
                <w:color w:val="000000"/>
                <w:sz w:val="20"/>
                <w:szCs w:val="20"/>
              </w:rPr>
              <w:t>2030</w:t>
            </w:r>
          </w:p>
        </w:tc>
        <w:tc>
          <w:tcPr>
            <w:tcW w:w="943" w:type="dxa"/>
            <w:gridSpan w:val="5"/>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16,0</w:t>
            </w:r>
          </w:p>
        </w:tc>
        <w:tc>
          <w:tcPr>
            <w:tcW w:w="1278" w:type="dxa"/>
            <w:gridSpan w:val="8"/>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r>
              <w:rPr>
                <w:color w:val="000000"/>
                <w:sz w:val="20"/>
                <w:szCs w:val="20"/>
              </w:rPr>
              <w:t>16,0</w:t>
            </w:r>
          </w:p>
        </w:tc>
        <w:tc>
          <w:tcPr>
            <w:tcW w:w="756" w:type="dxa"/>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992" w:type="dxa"/>
            <w:gridSpan w:val="6"/>
            <w:tcBorders>
              <w:top w:val="single" w:sz="4" w:space="0" w:color="auto"/>
              <w:left w:val="single" w:sz="4" w:space="0" w:color="000000"/>
              <w:bottom w:val="single" w:sz="4" w:space="0" w:color="auto"/>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single" w:sz="4" w:space="0" w:color="auto"/>
              <w:left w:val="single" w:sz="4" w:space="0" w:color="000000"/>
              <w:bottom w:val="single" w:sz="4" w:space="0" w:color="auto"/>
              <w:right w:val="nil"/>
            </w:tcBorders>
          </w:tcPr>
          <w:p w:rsidR="00900AF2" w:rsidRPr="00674363" w:rsidRDefault="00900AF2" w:rsidP="00900AF2">
            <w:pPr>
              <w:snapToGrid w:val="0"/>
              <w:jc w:val="center"/>
              <w:rPr>
                <w:color w:val="000000"/>
                <w:sz w:val="20"/>
                <w:szCs w:val="20"/>
              </w:rPr>
            </w:pPr>
          </w:p>
        </w:tc>
        <w:tc>
          <w:tcPr>
            <w:tcW w:w="1134" w:type="dxa"/>
            <w:gridSpan w:val="6"/>
            <w:tcBorders>
              <w:top w:val="single" w:sz="4" w:space="0" w:color="auto"/>
              <w:left w:val="single" w:sz="4" w:space="0" w:color="000000"/>
              <w:bottom w:val="single" w:sz="4" w:space="0" w:color="auto"/>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single" w:sz="4" w:space="0" w:color="auto"/>
              <w:left w:val="single" w:sz="4" w:space="0" w:color="000000"/>
              <w:bottom w:val="single" w:sz="4" w:space="0" w:color="auto"/>
              <w:right w:val="single" w:sz="4" w:space="0" w:color="000000"/>
            </w:tcBorders>
            <w:vAlign w:val="center"/>
          </w:tcPr>
          <w:p w:rsidR="00900AF2" w:rsidRDefault="00900AF2" w:rsidP="00900AF2">
            <w:pPr>
              <w:snapToGrid w:val="0"/>
              <w:jc w:val="center"/>
              <w:rPr>
                <w:color w:val="000000"/>
                <w:sz w:val="20"/>
                <w:szCs w:val="20"/>
              </w:rPr>
            </w:pPr>
          </w:p>
        </w:tc>
      </w:tr>
      <w:tr w:rsidR="00900AF2" w:rsidTr="00581F65">
        <w:trPr>
          <w:trHeight w:val="300"/>
        </w:trPr>
        <w:tc>
          <w:tcPr>
            <w:tcW w:w="626" w:type="dxa"/>
            <w:gridSpan w:val="2"/>
            <w:vMerge w:val="restart"/>
            <w:tcBorders>
              <w:top w:val="nil"/>
              <w:left w:val="single" w:sz="4" w:space="0" w:color="000000"/>
              <w:bottom w:val="single" w:sz="4" w:space="0" w:color="000000"/>
              <w:right w:val="single" w:sz="4" w:space="0" w:color="auto"/>
            </w:tcBorders>
            <w:hideMark/>
          </w:tcPr>
          <w:p w:rsidR="00900AF2" w:rsidRDefault="00900AF2" w:rsidP="00900AF2">
            <w:pPr>
              <w:snapToGrid w:val="0"/>
              <w:jc w:val="center"/>
              <w:rPr>
                <w:color w:val="000000"/>
                <w:sz w:val="20"/>
                <w:szCs w:val="20"/>
              </w:rPr>
            </w:pPr>
            <w:r>
              <w:rPr>
                <w:color w:val="000000"/>
                <w:sz w:val="20"/>
                <w:szCs w:val="20"/>
              </w:rPr>
              <w:t>2.1.4.</w:t>
            </w:r>
          </w:p>
        </w:tc>
        <w:tc>
          <w:tcPr>
            <w:tcW w:w="3255" w:type="dxa"/>
            <w:gridSpan w:val="10"/>
            <w:vMerge w:val="restart"/>
            <w:tcBorders>
              <w:top w:val="single" w:sz="4" w:space="0" w:color="auto"/>
              <w:left w:val="single" w:sz="4" w:space="0" w:color="auto"/>
              <w:bottom w:val="single" w:sz="4" w:space="0" w:color="000000"/>
              <w:right w:val="single" w:sz="4" w:space="0" w:color="auto"/>
            </w:tcBorders>
          </w:tcPr>
          <w:p w:rsidR="00900AF2" w:rsidRPr="006B2972" w:rsidRDefault="00853DF4" w:rsidP="00900AF2">
            <w:pPr>
              <w:snapToGrid w:val="0"/>
              <w:jc w:val="both"/>
              <w:rPr>
                <w:sz w:val="20"/>
                <w:szCs w:val="20"/>
              </w:rPr>
            </w:pPr>
            <w:hyperlink r:id="rId23" w:anchor="RANGE!Par1343" w:history="1">
              <w:r w:rsidR="00900AF2">
                <w:rPr>
                  <w:rStyle w:val="a4"/>
                  <w:color w:val="auto"/>
                  <w:sz w:val="20"/>
                  <w:szCs w:val="20"/>
                  <w:u w:val="none"/>
                </w:rPr>
                <w:t>Организация отдыха детей в   лагере</w:t>
              </w:r>
              <w:r w:rsidR="00900AF2" w:rsidRPr="006B2972">
                <w:rPr>
                  <w:rStyle w:val="a4"/>
                  <w:color w:val="auto"/>
                  <w:sz w:val="20"/>
                  <w:szCs w:val="20"/>
                  <w:u w:val="none"/>
                </w:rPr>
                <w:t xml:space="preserve"> труда и отдыха  круглосуточного пребывания на базе МБОУ СОШ с. Новое ДёмкиноМалосердобинскогорайона</w:t>
              </w:r>
            </w:hyperlink>
          </w:p>
          <w:p w:rsidR="00900AF2" w:rsidRPr="006B2972" w:rsidRDefault="00900AF2" w:rsidP="00900AF2">
            <w:pPr>
              <w:jc w:val="center"/>
              <w:rPr>
                <w:sz w:val="20"/>
                <w:szCs w:val="20"/>
              </w:rPr>
            </w:pPr>
          </w:p>
        </w:tc>
        <w:tc>
          <w:tcPr>
            <w:tcW w:w="1648" w:type="dxa"/>
            <w:gridSpan w:val="2"/>
            <w:vMerge w:val="restart"/>
            <w:tcBorders>
              <w:top w:val="nil"/>
              <w:left w:val="single" w:sz="4" w:space="0" w:color="auto"/>
              <w:bottom w:val="single" w:sz="4" w:space="0" w:color="000000"/>
              <w:right w:val="nil"/>
            </w:tcBorders>
            <w:vAlign w:val="center"/>
            <w:hideMark/>
          </w:tcPr>
          <w:p w:rsidR="00900AF2" w:rsidRPr="00D07855" w:rsidRDefault="00900AF2" w:rsidP="00900AF2">
            <w:pPr>
              <w:snapToGrid w:val="0"/>
              <w:rPr>
                <w:color w:val="000000"/>
                <w:sz w:val="20"/>
                <w:szCs w:val="20"/>
              </w:rPr>
            </w:pPr>
            <w:r w:rsidRPr="00D07855">
              <w:rPr>
                <w:color w:val="000000"/>
                <w:sz w:val="20"/>
                <w:szCs w:val="20"/>
              </w:rPr>
              <w:t>Управление образовани</w:t>
            </w:r>
            <w:r>
              <w:rPr>
                <w:color w:val="000000"/>
                <w:sz w:val="20"/>
                <w:szCs w:val="20"/>
              </w:rPr>
              <w:t>я администрации Малосердобинско</w:t>
            </w:r>
            <w:r w:rsidRPr="00D07855">
              <w:rPr>
                <w:color w:val="000000"/>
                <w:sz w:val="20"/>
                <w:szCs w:val="20"/>
              </w:rPr>
              <w:t>го района</w:t>
            </w: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sidRPr="00674363">
              <w:rPr>
                <w:b/>
                <w:color w:val="000000"/>
                <w:sz w:val="20"/>
                <w:szCs w:val="20"/>
              </w:rPr>
              <w:t>Итого</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b/>
                <w:sz w:val="20"/>
                <w:szCs w:val="20"/>
              </w:rPr>
            </w:pPr>
            <w:r>
              <w:rPr>
                <w:b/>
                <w:sz w:val="20"/>
                <w:szCs w:val="20"/>
              </w:rPr>
              <w:t>5</w:t>
            </w:r>
            <w:r w:rsidR="00EA018A">
              <w:rPr>
                <w:b/>
                <w:sz w:val="20"/>
                <w:szCs w:val="20"/>
              </w:rPr>
              <w:t xml:space="preserve"> </w:t>
            </w:r>
            <w:r>
              <w:rPr>
                <w:b/>
                <w:sz w:val="20"/>
                <w:szCs w:val="20"/>
              </w:rPr>
              <w:t>936,3</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b/>
                <w:sz w:val="20"/>
                <w:szCs w:val="20"/>
              </w:rPr>
            </w:pPr>
            <w:r>
              <w:rPr>
                <w:b/>
                <w:sz w:val="20"/>
                <w:szCs w:val="20"/>
              </w:rPr>
              <w:t>5</w:t>
            </w:r>
            <w:r w:rsidR="00EA018A">
              <w:rPr>
                <w:b/>
                <w:sz w:val="20"/>
                <w:szCs w:val="20"/>
              </w:rPr>
              <w:t xml:space="preserve"> </w:t>
            </w:r>
            <w:r>
              <w:rPr>
                <w:b/>
                <w:sz w:val="20"/>
                <w:szCs w:val="20"/>
              </w:rPr>
              <w:t>292,3</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b/>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b/>
                <w:sz w:val="20"/>
                <w:szCs w:val="20"/>
              </w:rPr>
            </w:pPr>
          </w:p>
        </w:tc>
        <w:tc>
          <w:tcPr>
            <w:tcW w:w="993" w:type="dxa"/>
            <w:tcBorders>
              <w:top w:val="nil"/>
              <w:left w:val="single" w:sz="4" w:space="0" w:color="000000"/>
              <w:bottom w:val="single" w:sz="4" w:space="0" w:color="000000"/>
              <w:right w:val="nil"/>
            </w:tcBorders>
            <w:hideMark/>
          </w:tcPr>
          <w:p w:rsidR="00900AF2" w:rsidRPr="00962CBF" w:rsidRDefault="00900AF2" w:rsidP="00900AF2">
            <w:pPr>
              <w:snapToGrid w:val="0"/>
              <w:jc w:val="center"/>
              <w:rPr>
                <w:b/>
                <w:sz w:val="20"/>
                <w:szCs w:val="20"/>
              </w:rPr>
            </w:pPr>
            <w:r>
              <w:rPr>
                <w:b/>
                <w:sz w:val="20"/>
                <w:szCs w:val="20"/>
              </w:rPr>
              <w:t>644,0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Количество детей, отдохнувших в лагерях труда и отдыха</w:t>
            </w:r>
          </w:p>
        </w:tc>
      </w:tr>
      <w:tr w:rsidR="00900AF2" w:rsidTr="00581F65">
        <w:trPr>
          <w:trHeight w:val="300"/>
        </w:trPr>
        <w:tc>
          <w:tcPr>
            <w:tcW w:w="626" w:type="dxa"/>
            <w:gridSpan w:val="2"/>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auto"/>
              <w:left w:val="single" w:sz="4" w:space="0" w:color="auto"/>
              <w:bottom w:val="single" w:sz="4" w:space="0" w:color="000000"/>
              <w:right w:val="single" w:sz="4" w:space="0" w:color="auto"/>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auto"/>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2022</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jc w:val="center"/>
            </w:pPr>
            <w:r>
              <w:rPr>
                <w:color w:val="000000"/>
                <w:sz w:val="20"/>
                <w:szCs w:val="20"/>
              </w:rPr>
              <w:t>439,5</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jc w:val="center"/>
            </w:pPr>
            <w:r>
              <w:rPr>
                <w:sz w:val="20"/>
                <w:szCs w:val="20"/>
              </w:rPr>
              <w:t>387,5</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52,0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Pr="00007024" w:rsidRDefault="00900AF2" w:rsidP="00900AF2">
            <w:pPr>
              <w:jc w:val="center"/>
              <w:rPr>
                <w:sz w:val="18"/>
                <w:szCs w:val="18"/>
              </w:rPr>
            </w:pPr>
            <w:r w:rsidRPr="00007024">
              <w:rPr>
                <w:color w:val="000000"/>
                <w:sz w:val="18"/>
                <w:szCs w:val="18"/>
              </w:rPr>
              <w:t>60</w:t>
            </w:r>
          </w:p>
        </w:tc>
      </w:tr>
      <w:tr w:rsidR="00900AF2" w:rsidTr="00581F65">
        <w:trPr>
          <w:trHeight w:val="300"/>
        </w:trPr>
        <w:tc>
          <w:tcPr>
            <w:tcW w:w="626" w:type="dxa"/>
            <w:gridSpan w:val="2"/>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auto"/>
              <w:left w:val="single" w:sz="4" w:space="0" w:color="auto"/>
              <w:bottom w:val="single" w:sz="4" w:space="0" w:color="000000"/>
              <w:right w:val="single" w:sz="4" w:space="0" w:color="auto"/>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auto"/>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2023</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687,1</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613,1</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74,0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jc w:val="center"/>
            </w:pPr>
            <w:r w:rsidRPr="00B21BDA">
              <w:rPr>
                <w:color w:val="000000"/>
                <w:sz w:val="18"/>
                <w:szCs w:val="18"/>
              </w:rPr>
              <w:t>60</w:t>
            </w:r>
          </w:p>
        </w:tc>
      </w:tr>
      <w:tr w:rsidR="00900AF2" w:rsidTr="00581F65">
        <w:trPr>
          <w:trHeight w:val="300"/>
        </w:trPr>
        <w:tc>
          <w:tcPr>
            <w:tcW w:w="626" w:type="dxa"/>
            <w:gridSpan w:val="2"/>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auto"/>
              <w:left w:val="single" w:sz="4" w:space="0" w:color="auto"/>
              <w:bottom w:val="single" w:sz="4" w:space="0" w:color="000000"/>
              <w:right w:val="single" w:sz="4" w:space="0" w:color="auto"/>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auto"/>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2024</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687,1</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613,1</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74,0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jc w:val="center"/>
            </w:pPr>
            <w:r w:rsidRPr="00B21BDA">
              <w:rPr>
                <w:color w:val="000000"/>
                <w:sz w:val="18"/>
                <w:szCs w:val="18"/>
              </w:rPr>
              <w:t>60</w:t>
            </w:r>
          </w:p>
        </w:tc>
      </w:tr>
      <w:tr w:rsidR="00900AF2" w:rsidTr="00581F65">
        <w:trPr>
          <w:trHeight w:val="300"/>
        </w:trPr>
        <w:tc>
          <w:tcPr>
            <w:tcW w:w="626" w:type="dxa"/>
            <w:gridSpan w:val="2"/>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auto"/>
              <w:left w:val="single" w:sz="4" w:space="0" w:color="auto"/>
              <w:bottom w:val="single" w:sz="4" w:space="0" w:color="000000"/>
              <w:right w:val="single" w:sz="4" w:space="0" w:color="auto"/>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auto"/>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2025</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687,1</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613,1</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74,0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jc w:val="center"/>
            </w:pPr>
            <w:r w:rsidRPr="00B21BDA">
              <w:rPr>
                <w:color w:val="000000"/>
                <w:sz w:val="18"/>
                <w:szCs w:val="18"/>
              </w:rPr>
              <w:t>60</w:t>
            </w:r>
          </w:p>
        </w:tc>
      </w:tr>
      <w:tr w:rsidR="00900AF2" w:rsidTr="00581F65">
        <w:trPr>
          <w:trHeight w:val="300"/>
        </w:trPr>
        <w:tc>
          <w:tcPr>
            <w:tcW w:w="626" w:type="dxa"/>
            <w:gridSpan w:val="2"/>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auto"/>
              <w:left w:val="single" w:sz="4" w:space="0" w:color="auto"/>
              <w:bottom w:val="single" w:sz="4" w:space="0" w:color="000000"/>
              <w:right w:val="single" w:sz="4" w:space="0" w:color="auto"/>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auto"/>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2026</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687,1</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613,1</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74,0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60</w:t>
            </w:r>
          </w:p>
        </w:tc>
      </w:tr>
      <w:tr w:rsidR="00900AF2" w:rsidTr="00581F65">
        <w:trPr>
          <w:trHeight w:val="300"/>
        </w:trPr>
        <w:tc>
          <w:tcPr>
            <w:tcW w:w="626" w:type="dxa"/>
            <w:gridSpan w:val="2"/>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auto"/>
              <w:left w:val="single" w:sz="4" w:space="0" w:color="auto"/>
              <w:bottom w:val="single" w:sz="4" w:space="0" w:color="000000"/>
              <w:right w:val="single" w:sz="4" w:space="0" w:color="auto"/>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auto"/>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2027</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687,1</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613,1</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74,0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60</w:t>
            </w:r>
          </w:p>
        </w:tc>
      </w:tr>
      <w:tr w:rsidR="00900AF2" w:rsidTr="00581F65">
        <w:trPr>
          <w:trHeight w:val="374"/>
        </w:trPr>
        <w:tc>
          <w:tcPr>
            <w:tcW w:w="626" w:type="dxa"/>
            <w:gridSpan w:val="2"/>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auto"/>
              <w:left w:val="single" w:sz="4" w:space="0" w:color="auto"/>
              <w:bottom w:val="single" w:sz="4" w:space="0" w:color="000000"/>
              <w:right w:val="single" w:sz="4" w:space="0" w:color="auto"/>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auto"/>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2028</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687,1</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613,1</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74,0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Pr="00007024" w:rsidRDefault="00900AF2" w:rsidP="00900AF2">
            <w:pPr>
              <w:jc w:val="center"/>
              <w:rPr>
                <w:sz w:val="18"/>
                <w:szCs w:val="18"/>
              </w:rPr>
            </w:pPr>
          </w:p>
        </w:tc>
      </w:tr>
      <w:tr w:rsidR="00900AF2" w:rsidTr="00581F65">
        <w:trPr>
          <w:trHeight w:val="300"/>
        </w:trPr>
        <w:tc>
          <w:tcPr>
            <w:tcW w:w="626" w:type="dxa"/>
            <w:gridSpan w:val="2"/>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auto"/>
              <w:left w:val="single" w:sz="4" w:space="0" w:color="auto"/>
              <w:bottom w:val="single" w:sz="4" w:space="0" w:color="000000"/>
              <w:right w:val="single" w:sz="4" w:space="0" w:color="auto"/>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auto"/>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2029</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687,1</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613,1</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74,0</w:t>
            </w:r>
          </w:p>
        </w:tc>
        <w:tc>
          <w:tcPr>
            <w:tcW w:w="1134" w:type="dxa"/>
            <w:gridSpan w:val="6"/>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Pr="00007024" w:rsidRDefault="00900AF2" w:rsidP="00900AF2">
            <w:pPr>
              <w:jc w:val="center"/>
              <w:rPr>
                <w:sz w:val="18"/>
                <w:szCs w:val="18"/>
              </w:rPr>
            </w:pPr>
          </w:p>
        </w:tc>
      </w:tr>
      <w:tr w:rsidR="00900AF2" w:rsidTr="00581F65">
        <w:trPr>
          <w:trHeight w:val="300"/>
        </w:trPr>
        <w:tc>
          <w:tcPr>
            <w:tcW w:w="626" w:type="dxa"/>
            <w:gridSpan w:val="2"/>
            <w:vMerge/>
            <w:tcBorders>
              <w:top w:val="nil"/>
              <w:left w:val="single" w:sz="4" w:space="0" w:color="000000"/>
              <w:bottom w:val="single" w:sz="4" w:space="0" w:color="000000"/>
              <w:right w:val="single" w:sz="4" w:space="0" w:color="auto"/>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auto"/>
              <w:left w:val="single" w:sz="4" w:space="0" w:color="auto"/>
              <w:bottom w:val="single" w:sz="4" w:space="0" w:color="000000"/>
              <w:right w:val="single" w:sz="4" w:space="0" w:color="auto"/>
            </w:tcBorders>
            <w:vAlign w:val="center"/>
            <w:hideMark/>
          </w:tcPr>
          <w:p w:rsidR="00900AF2" w:rsidRDefault="00900AF2" w:rsidP="00900AF2">
            <w:pPr>
              <w:suppressAutoHyphens w:val="0"/>
              <w:rPr>
                <w:sz w:val="20"/>
                <w:szCs w:val="20"/>
              </w:rPr>
            </w:pPr>
          </w:p>
        </w:tc>
        <w:tc>
          <w:tcPr>
            <w:tcW w:w="1648" w:type="dxa"/>
            <w:gridSpan w:val="2"/>
            <w:vMerge/>
            <w:tcBorders>
              <w:top w:val="nil"/>
              <w:left w:val="single" w:sz="4" w:space="0" w:color="auto"/>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2030</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687,1</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613,1</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74,0</w:t>
            </w:r>
          </w:p>
        </w:tc>
        <w:tc>
          <w:tcPr>
            <w:tcW w:w="1134" w:type="dxa"/>
            <w:gridSpan w:val="6"/>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Pr="00007024" w:rsidRDefault="00900AF2" w:rsidP="00900AF2">
            <w:pPr>
              <w:jc w:val="center"/>
              <w:rPr>
                <w:sz w:val="18"/>
                <w:szCs w:val="18"/>
              </w:rPr>
            </w:pPr>
          </w:p>
        </w:tc>
      </w:tr>
      <w:tr w:rsidR="00900AF2" w:rsidTr="00581F65">
        <w:trPr>
          <w:trHeight w:val="422"/>
        </w:trPr>
        <w:tc>
          <w:tcPr>
            <w:tcW w:w="626" w:type="dxa"/>
            <w:gridSpan w:val="2"/>
            <w:vMerge w:val="restart"/>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2.1.5.</w:t>
            </w:r>
          </w:p>
        </w:tc>
        <w:tc>
          <w:tcPr>
            <w:tcW w:w="3255" w:type="dxa"/>
            <w:gridSpan w:val="10"/>
            <w:vMerge w:val="restart"/>
            <w:tcBorders>
              <w:top w:val="nil"/>
              <w:left w:val="single" w:sz="4" w:space="0" w:color="000000"/>
              <w:bottom w:val="single" w:sz="4" w:space="0" w:color="000000"/>
              <w:right w:val="nil"/>
            </w:tcBorders>
            <w:hideMark/>
          </w:tcPr>
          <w:p w:rsidR="00900AF2" w:rsidRDefault="00900AF2" w:rsidP="00900AF2">
            <w:pPr>
              <w:snapToGrid w:val="0"/>
              <w:jc w:val="both"/>
              <w:rPr>
                <w:color w:val="000000"/>
                <w:sz w:val="20"/>
                <w:szCs w:val="20"/>
              </w:rPr>
            </w:pPr>
            <w:r>
              <w:rPr>
                <w:color w:val="000000"/>
                <w:sz w:val="20"/>
                <w:szCs w:val="20"/>
              </w:rPr>
              <w:t>Модернизация инфраструктуры стационарных загородных детских оздоровительных лагерей</w:t>
            </w:r>
          </w:p>
          <w:p w:rsidR="00900AF2" w:rsidRDefault="00900AF2" w:rsidP="00900AF2">
            <w:pPr>
              <w:jc w:val="both"/>
              <w:rPr>
                <w:color w:val="000000"/>
                <w:sz w:val="20"/>
                <w:szCs w:val="20"/>
              </w:rPr>
            </w:pPr>
            <w:r>
              <w:rPr>
                <w:color w:val="000000"/>
                <w:sz w:val="20"/>
                <w:szCs w:val="20"/>
              </w:rPr>
              <w:t>Ремонт и оборудование помещений МБОУ СОШ с. Н.Демкино для организации ЛТО</w:t>
            </w:r>
          </w:p>
        </w:tc>
        <w:tc>
          <w:tcPr>
            <w:tcW w:w="1648" w:type="dxa"/>
            <w:gridSpan w:val="2"/>
            <w:vMerge w:val="restart"/>
            <w:tcBorders>
              <w:top w:val="nil"/>
              <w:left w:val="single" w:sz="4" w:space="0" w:color="000000"/>
              <w:bottom w:val="single" w:sz="4" w:space="0" w:color="000000"/>
              <w:right w:val="nil"/>
            </w:tcBorders>
            <w:vAlign w:val="center"/>
            <w:hideMark/>
          </w:tcPr>
          <w:p w:rsidR="00900AF2" w:rsidRPr="00D07855" w:rsidRDefault="00900AF2" w:rsidP="00900AF2">
            <w:pPr>
              <w:snapToGrid w:val="0"/>
              <w:rPr>
                <w:color w:val="000000"/>
                <w:sz w:val="20"/>
                <w:szCs w:val="20"/>
              </w:rPr>
            </w:pPr>
            <w:r w:rsidRPr="00D07855">
              <w:rPr>
                <w:color w:val="000000"/>
                <w:sz w:val="20"/>
                <w:szCs w:val="20"/>
              </w:rPr>
              <w:t>Управление образования администрации Малосердобинского района</w:t>
            </w: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sidRPr="00674363">
              <w:rPr>
                <w:b/>
                <w:color w:val="000000"/>
                <w:sz w:val="20"/>
                <w:szCs w:val="20"/>
              </w:rPr>
              <w:t>Итого</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b/>
                <w:sz w:val="20"/>
                <w:szCs w:val="20"/>
              </w:rPr>
            </w:pP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b/>
                <w:sz w:val="20"/>
                <w:szCs w:val="20"/>
              </w:rPr>
            </w:pP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b/>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b/>
                <w:sz w:val="20"/>
                <w:szCs w:val="20"/>
              </w:rPr>
            </w:pPr>
          </w:p>
        </w:tc>
        <w:tc>
          <w:tcPr>
            <w:tcW w:w="993" w:type="dxa"/>
            <w:tcBorders>
              <w:top w:val="nil"/>
              <w:left w:val="single" w:sz="4" w:space="0" w:color="000000"/>
              <w:bottom w:val="single" w:sz="4" w:space="0" w:color="000000"/>
              <w:right w:val="nil"/>
            </w:tcBorders>
          </w:tcPr>
          <w:p w:rsidR="00900AF2" w:rsidRPr="00674363" w:rsidRDefault="00900AF2" w:rsidP="00900AF2">
            <w:pPr>
              <w:snapToGrid w:val="0"/>
              <w:jc w:val="center"/>
              <w:rPr>
                <w:b/>
                <w:sz w:val="20"/>
                <w:szCs w:val="20"/>
              </w:rPr>
            </w:pPr>
          </w:p>
        </w:tc>
        <w:tc>
          <w:tcPr>
            <w:tcW w:w="1134" w:type="dxa"/>
            <w:gridSpan w:val="6"/>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Количество детей, отдохнувших в лагерях труда и отдыха</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2022-2030</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p>
        </w:tc>
        <w:tc>
          <w:tcPr>
            <w:tcW w:w="1278" w:type="dxa"/>
            <w:gridSpan w:val="8"/>
            <w:tcBorders>
              <w:top w:val="nil"/>
              <w:left w:val="single" w:sz="4" w:space="0" w:color="000000"/>
              <w:bottom w:val="single" w:sz="4" w:space="0" w:color="000000"/>
              <w:right w:val="nil"/>
            </w:tcBorders>
            <w:shd w:val="clear" w:color="auto" w:fill="FFFFFF"/>
            <w:hideMark/>
          </w:tcPr>
          <w:p w:rsidR="00900AF2" w:rsidRPr="00674363" w:rsidRDefault="00900AF2" w:rsidP="00900AF2">
            <w:pPr>
              <w:snapToGrid w:val="0"/>
              <w:jc w:val="center"/>
              <w:rPr>
                <w:sz w:val="20"/>
                <w:szCs w:val="20"/>
              </w:rPr>
            </w:pP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tcPr>
          <w:p w:rsidR="00900AF2" w:rsidRPr="00674363" w:rsidRDefault="00900AF2" w:rsidP="00900AF2">
            <w:pPr>
              <w:snapToGrid w:val="0"/>
              <w:jc w:val="center"/>
              <w:rPr>
                <w:sz w:val="20"/>
                <w:szCs w:val="20"/>
              </w:rPr>
            </w:pPr>
          </w:p>
        </w:tc>
        <w:tc>
          <w:tcPr>
            <w:tcW w:w="1134" w:type="dxa"/>
            <w:gridSpan w:val="6"/>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Pr>
                <w:color w:val="000000"/>
                <w:sz w:val="18"/>
                <w:szCs w:val="18"/>
              </w:rPr>
              <w:t>60</w:t>
            </w: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43"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sz w:val="20"/>
                <w:szCs w:val="20"/>
              </w:rPr>
            </w:pPr>
          </w:p>
        </w:tc>
        <w:tc>
          <w:tcPr>
            <w:tcW w:w="1278" w:type="dxa"/>
            <w:gridSpan w:val="8"/>
            <w:tcBorders>
              <w:top w:val="nil"/>
              <w:left w:val="single" w:sz="4" w:space="0" w:color="000000"/>
              <w:bottom w:val="single" w:sz="4" w:space="0" w:color="000000"/>
              <w:right w:val="nil"/>
            </w:tcBorders>
          </w:tcPr>
          <w:p w:rsidR="00900AF2" w:rsidRPr="00674363" w:rsidRDefault="00900AF2" w:rsidP="00900AF2">
            <w:pPr>
              <w:snapToGrid w:val="0"/>
              <w:jc w:val="center"/>
              <w:rPr>
                <w:sz w:val="20"/>
                <w:szCs w:val="20"/>
              </w:rPr>
            </w:pP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tcPr>
          <w:p w:rsidR="00900AF2" w:rsidRPr="00674363" w:rsidRDefault="00900AF2" w:rsidP="00900AF2">
            <w:pPr>
              <w:snapToGrid w:val="0"/>
              <w:jc w:val="center"/>
              <w:rPr>
                <w:sz w:val="20"/>
                <w:szCs w:val="20"/>
              </w:rPr>
            </w:pPr>
          </w:p>
        </w:tc>
        <w:tc>
          <w:tcPr>
            <w:tcW w:w="1134" w:type="dxa"/>
            <w:gridSpan w:val="6"/>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p>
        </w:tc>
      </w:tr>
      <w:tr w:rsidR="00900AF2" w:rsidTr="00581F65">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648" w:type="dxa"/>
            <w:gridSpan w:val="2"/>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43"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sz w:val="20"/>
                <w:szCs w:val="20"/>
              </w:rPr>
            </w:pPr>
          </w:p>
        </w:tc>
        <w:tc>
          <w:tcPr>
            <w:tcW w:w="1278" w:type="dxa"/>
            <w:gridSpan w:val="8"/>
            <w:tcBorders>
              <w:top w:val="nil"/>
              <w:left w:val="single" w:sz="4" w:space="0" w:color="000000"/>
              <w:bottom w:val="single" w:sz="4" w:space="0" w:color="000000"/>
              <w:right w:val="nil"/>
            </w:tcBorders>
          </w:tcPr>
          <w:p w:rsidR="00900AF2" w:rsidRPr="00674363" w:rsidRDefault="00900AF2" w:rsidP="00900AF2">
            <w:pPr>
              <w:snapToGrid w:val="0"/>
              <w:jc w:val="center"/>
              <w:rPr>
                <w:sz w:val="20"/>
                <w:szCs w:val="20"/>
              </w:rPr>
            </w:pP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tcPr>
          <w:p w:rsidR="00900AF2" w:rsidRPr="00674363" w:rsidRDefault="00900AF2" w:rsidP="00900AF2">
            <w:pPr>
              <w:snapToGrid w:val="0"/>
              <w:jc w:val="center"/>
              <w:rPr>
                <w:sz w:val="20"/>
                <w:szCs w:val="20"/>
              </w:rPr>
            </w:pPr>
          </w:p>
        </w:tc>
        <w:tc>
          <w:tcPr>
            <w:tcW w:w="1134" w:type="dxa"/>
            <w:gridSpan w:val="6"/>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p>
        </w:tc>
      </w:tr>
      <w:tr w:rsidR="00900AF2" w:rsidTr="00581F65">
        <w:trPr>
          <w:trHeight w:val="300"/>
        </w:trPr>
        <w:tc>
          <w:tcPr>
            <w:tcW w:w="626" w:type="dxa"/>
            <w:gridSpan w:val="2"/>
            <w:vMerge w:val="restart"/>
            <w:tcBorders>
              <w:top w:val="single" w:sz="4" w:space="0" w:color="000000"/>
              <w:left w:val="single" w:sz="4" w:space="0" w:color="000000"/>
              <w:bottom w:val="single" w:sz="4" w:space="0" w:color="000000"/>
              <w:right w:val="nil"/>
            </w:tcBorders>
            <w:vAlign w:val="center"/>
            <w:hideMark/>
          </w:tcPr>
          <w:p w:rsidR="00900AF2" w:rsidRDefault="00900AF2" w:rsidP="00900AF2">
            <w:pPr>
              <w:snapToGrid w:val="0"/>
              <w:jc w:val="center"/>
              <w:rPr>
                <w:color w:val="000000"/>
                <w:sz w:val="20"/>
                <w:szCs w:val="20"/>
              </w:rPr>
            </w:pPr>
            <w:r>
              <w:rPr>
                <w:color w:val="000000"/>
                <w:sz w:val="20"/>
                <w:szCs w:val="20"/>
              </w:rPr>
              <w:t>2.2.1.</w:t>
            </w:r>
          </w:p>
        </w:tc>
        <w:tc>
          <w:tcPr>
            <w:tcW w:w="3255" w:type="dxa"/>
            <w:gridSpan w:val="10"/>
            <w:vMerge w:val="restart"/>
            <w:tcBorders>
              <w:top w:val="single" w:sz="4" w:space="0" w:color="000000"/>
              <w:left w:val="single" w:sz="4" w:space="0" w:color="000000"/>
              <w:bottom w:val="single" w:sz="4" w:space="0" w:color="000000"/>
              <w:right w:val="nil"/>
            </w:tcBorders>
            <w:hideMark/>
          </w:tcPr>
          <w:p w:rsidR="00900AF2" w:rsidRDefault="00900AF2" w:rsidP="00900AF2">
            <w:pPr>
              <w:snapToGrid w:val="0"/>
              <w:jc w:val="both"/>
              <w:rPr>
                <w:color w:val="000000"/>
                <w:sz w:val="20"/>
                <w:szCs w:val="20"/>
              </w:rPr>
            </w:pPr>
            <w:r>
              <w:rPr>
                <w:color w:val="000000"/>
                <w:sz w:val="20"/>
                <w:szCs w:val="20"/>
              </w:rPr>
              <w:t>Организация и проведение экскурсий "Знай и люби свой Пензенский край" для детей и подростков, находящихся в  лагерях с дневным пребыванием на базе общеобразовательных организаций Малосердобинского района</w:t>
            </w:r>
          </w:p>
        </w:tc>
        <w:tc>
          <w:tcPr>
            <w:tcW w:w="1648" w:type="dxa"/>
            <w:gridSpan w:val="2"/>
            <w:vMerge w:val="restart"/>
            <w:tcBorders>
              <w:top w:val="single" w:sz="4" w:space="0" w:color="000000"/>
              <w:left w:val="single" w:sz="4" w:space="0" w:color="000000"/>
              <w:bottom w:val="single" w:sz="4" w:space="0" w:color="000000"/>
              <w:right w:val="nil"/>
            </w:tcBorders>
            <w:vAlign w:val="center"/>
            <w:hideMark/>
          </w:tcPr>
          <w:p w:rsidR="00900AF2" w:rsidRPr="00D07855" w:rsidRDefault="00900AF2" w:rsidP="00900AF2">
            <w:pPr>
              <w:snapToGrid w:val="0"/>
              <w:rPr>
                <w:color w:val="000000"/>
                <w:sz w:val="20"/>
                <w:szCs w:val="20"/>
              </w:rPr>
            </w:pPr>
            <w:r w:rsidRPr="00D07855">
              <w:rPr>
                <w:color w:val="000000"/>
                <w:sz w:val="20"/>
                <w:szCs w:val="20"/>
              </w:rPr>
              <w:t>Управление образования администрации Малосердобинского района</w:t>
            </w:r>
          </w:p>
        </w:tc>
        <w:tc>
          <w:tcPr>
            <w:tcW w:w="1275" w:type="dxa"/>
            <w:gridSpan w:val="8"/>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sidRPr="00674363">
              <w:rPr>
                <w:b/>
                <w:color w:val="000000"/>
                <w:sz w:val="20"/>
                <w:szCs w:val="20"/>
              </w:rPr>
              <w:t>Итого</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sz w:val="20"/>
                <w:szCs w:val="20"/>
              </w:rPr>
            </w:pPr>
            <w:r>
              <w:rPr>
                <w:b/>
                <w:sz w:val="20"/>
                <w:szCs w:val="20"/>
              </w:rPr>
              <w:t>43,0</w:t>
            </w:r>
          </w:p>
        </w:tc>
        <w:tc>
          <w:tcPr>
            <w:tcW w:w="1278" w:type="dxa"/>
            <w:gridSpan w:val="8"/>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sz w:val="20"/>
                <w:szCs w:val="20"/>
              </w:rPr>
            </w:pPr>
          </w:p>
        </w:tc>
        <w:tc>
          <w:tcPr>
            <w:tcW w:w="756" w:type="dxa"/>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sz w:val="20"/>
                <w:szCs w:val="20"/>
              </w:rPr>
            </w:pPr>
          </w:p>
        </w:tc>
        <w:tc>
          <w:tcPr>
            <w:tcW w:w="992" w:type="dxa"/>
            <w:gridSpan w:val="6"/>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rPr>
                <w:b/>
                <w:sz w:val="20"/>
                <w:szCs w:val="20"/>
              </w:rPr>
            </w:pPr>
          </w:p>
        </w:tc>
        <w:tc>
          <w:tcPr>
            <w:tcW w:w="993" w:type="dxa"/>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b/>
                <w:sz w:val="20"/>
                <w:szCs w:val="20"/>
              </w:rPr>
            </w:pPr>
            <w:r>
              <w:rPr>
                <w:b/>
                <w:sz w:val="20"/>
                <w:szCs w:val="20"/>
              </w:rPr>
              <w:t>43,0</w:t>
            </w:r>
          </w:p>
        </w:tc>
        <w:tc>
          <w:tcPr>
            <w:tcW w:w="1134" w:type="dxa"/>
            <w:gridSpan w:val="6"/>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single" w:sz="4" w:space="0" w:color="000000"/>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Количество проведенных экскурсий</w:t>
            </w:r>
          </w:p>
        </w:tc>
      </w:tr>
      <w:tr w:rsidR="00900AF2" w:rsidTr="00581F65">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648" w:type="dxa"/>
            <w:gridSpan w:val="2"/>
            <w:vMerge/>
            <w:tcBorders>
              <w:top w:val="single" w:sz="4" w:space="0" w:color="000000"/>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2022</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jc w:val="center"/>
            </w:pPr>
            <w:r w:rsidRPr="00674363">
              <w:rPr>
                <w:sz w:val="20"/>
                <w:szCs w:val="20"/>
              </w:rPr>
              <w:t>3,0</w:t>
            </w:r>
          </w:p>
        </w:tc>
        <w:tc>
          <w:tcPr>
            <w:tcW w:w="1278" w:type="dxa"/>
            <w:gridSpan w:val="8"/>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756" w:type="dxa"/>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92" w:type="dxa"/>
            <w:gridSpan w:val="6"/>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sidRPr="00674363">
              <w:rPr>
                <w:sz w:val="20"/>
                <w:szCs w:val="20"/>
              </w:rPr>
              <w:t>3,0</w:t>
            </w:r>
          </w:p>
        </w:tc>
        <w:tc>
          <w:tcPr>
            <w:tcW w:w="1134" w:type="dxa"/>
            <w:gridSpan w:val="6"/>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single" w:sz="4" w:space="0" w:color="000000"/>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3</w:t>
            </w:r>
          </w:p>
        </w:tc>
      </w:tr>
      <w:tr w:rsidR="00900AF2" w:rsidTr="00581F65">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648" w:type="dxa"/>
            <w:gridSpan w:val="2"/>
            <w:vMerge/>
            <w:tcBorders>
              <w:top w:val="single" w:sz="4" w:space="0" w:color="000000"/>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2023</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5</w:t>
            </w:r>
            <w:r w:rsidRPr="00674363">
              <w:rPr>
                <w:sz w:val="20"/>
                <w:szCs w:val="20"/>
              </w:rPr>
              <w:t>,0</w:t>
            </w:r>
          </w:p>
        </w:tc>
        <w:tc>
          <w:tcPr>
            <w:tcW w:w="1278" w:type="dxa"/>
            <w:gridSpan w:val="8"/>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756" w:type="dxa"/>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92" w:type="dxa"/>
            <w:gridSpan w:val="6"/>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5</w:t>
            </w:r>
            <w:r w:rsidRPr="00674363">
              <w:rPr>
                <w:sz w:val="20"/>
                <w:szCs w:val="20"/>
              </w:rPr>
              <w:t>,0</w:t>
            </w:r>
          </w:p>
        </w:tc>
        <w:tc>
          <w:tcPr>
            <w:tcW w:w="1134" w:type="dxa"/>
            <w:gridSpan w:val="6"/>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single" w:sz="4" w:space="0" w:color="000000"/>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3</w:t>
            </w:r>
          </w:p>
        </w:tc>
      </w:tr>
      <w:tr w:rsidR="00900AF2" w:rsidTr="00581F65">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648" w:type="dxa"/>
            <w:gridSpan w:val="2"/>
            <w:vMerge/>
            <w:tcBorders>
              <w:top w:val="single" w:sz="4" w:space="0" w:color="000000"/>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2024</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5</w:t>
            </w:r>
            <w:r w:rsidRPr="00674363">
              <w:rPr>
                <w:sz w:val="20"/>
                <w:szCs w:val="20"/>
              </w:rPr>
              <w:t>,0</w:t>
            </w:r>
          </w:p>
        </w:tc>
        <w:tc>
          <w:tcPr>
            <w:tcW w:w="1278" w:type="dxa"/>
            <w:gridSpan w:val="8"/>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756" w:type="dxa"/>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92" w:type="dxa"/>
            <w:gridSpan w:val="6"/>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5</w:t>
            </w:r>
            <w:r w:rsidRPr="00674363">
              <w:rPr>
                <w:sz w:val="20"/>
                <w:szCs w:val="20"/>
              </w:rPr>
              <w:t>,0</w:t>
            </w:r>
          </w:p>
        </w:tc>
        <w:tc>
          <w:tcPr>
            <w:tcW w:w="1134" w:type="dxa"/>
            <w:gridSpan w:val="6"/>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single" w:sz="4" w:space="0" w:color="000000"/>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3</w:t>
            </w:r>
          </w:p>
        </w:tc>
      </w:tr>
      <w:tr w:rsidR="00900AF2" w:rsidTr="00581F65">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648" w:type="dxa"/>
            <w:gridSpan w:val="2"/>
            <w:vMerge/>
            <w:tcBorders>
              <w:top w:val="single" w:sz="4" w:space="0" w:color="000000"/>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2025</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5</w:t>
            </w:r>
            <w:r w:rsidRPr="00674363">
              <w:rPr>
                <w:sz w:val="20"/>
                <w:szCs w:val="20"/>
              </w:rPr>
              <w:t>,0</w:t>
            </w:r>
          </w:p>
        </w:tc>
        <w:tc>
          <w:tcPr>
            <w:tcW w:w="1278" w:type="dxa"/>
            <w:gridSpan w:val="8"/>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756" w:type="dxa"/>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5</w:t>
            </w:r>
            <w:r w:rsidRPr="00674363">
              <w:rPr>
                <w:sz w:val="20"/>
                <w:szCs w:val="20"/>
              </w:rPr>
              <w:t>,0</w:t>
            </w:r>
          </w:p>
        </w:tc>
        <w:tc>
          <w:tcPr>
            <w:tcW w:w="1134" w:type="dxa"/>
            <w:gridSpan w:val="6"/>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single" w:sz="4" w:space="0" w:color="000000"/>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3</w:t>
            </w:r>
          </w:p>
        </w:tc>
      </w:tr>
      <w:tr w:rsidR="00900AF2" w:rsidTr="00581F65">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648" w:type="dxa"/>
            <w:gridSpan w:val="2"/>
            <w:vMerge/>
            <w:tcBorders>
              <w:top w:val="single" w:sz="4" w:space="0" w:color="000000"/>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2026</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5</w:t>
            </w:r>
            <w:r w:rsidRPr="00674363">
              <w:rPr>
                <w:sz w:val="20"/>
                <w:szCs w:val="20"/>
              </w:rPr>
              <w:t>,0</w:t>
            </w:r>
          </w:p>
        </w:tc>
        <w:tc>
          <w:tcPr>
            <w:tcW w:w="1278" w:type="dxa"/>
            <w:gridSpan w:val="8"/>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756" w:type="dxa"/>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5</w:t>
            </w:r>
            <w:r w:rsidRPr="00674363">
              <w:rPr>
                <w:sz w:val="20"/>
                <w:szCs w:val="20"/>
              </w:rPr>
              <w:t>,0</w:t>
            </w:r>
          </w:p>
        </w:tc>
        <w:tc>
          <w:tcPr>
            <w:tcW w:w="1134" w:type="dxa"/>
            <w:gridSpan w:val="6"/>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single" w:sz="4" w:space="0" w:color="000000"/>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3</w:t>
            </w:r>
          </w:p>
        </w:tc>
      </w:tr>
      <w:tr w:rsidR="00900AF2" w:rsidTr="00581F65">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648" w:type="dxa"/>
            <w:gridSpan w:val="2"/>
            <w:vMerge/>
            <w:tcBorders>
              <w:top w:val="single" w:sz="4" w:space="0" w:color="000000"/>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2027</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5</w:t>
            </w:r>
            <w:r w:rsidRPr="00674363">
              <w:rPr>
                <w:sz w:val="20"/>
                <w:szCs w:val="20"/>
              </w:rPr>
              <w:t>,0</w:t>
            </w:r>
          </w:p>
        </w:tc>
        <w:tc>
          <w:tcPr>
            <w:tcW w:w="1278" w:type="dxa"/>
            <w:gridSpan w:val="8"/>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756" w:type="dxa"/>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5</w:t>
            </w:r>
            <w:r w:rsidRPr="00674363">
              <w:rPr>
                <w:sz w:val="20"/>
                <w:szCs w:val="20"/>
              </w:rPr>
              <w:t>,0</w:t>
            </w:r>
          </w:p>
        </w:tc>
        <w:tc>
          <w:tcPr>
            <w:tcW w:w="1134" w:type="dxa"/>
            <w:gridSpan w:val="6"/>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single" w:sz="4" w:space="0" w:color="000000"/>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3</w:t>
            </w:r>
          </w:p>
        </w:tc>
      </w:tr>
      <w:tr w:rsidR="00900AF2" w:rsidTr="00581F65">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648" w:type="dxa"/>
            <w:gridSpan w:val="2"/>
            <w:vMerge/>
            <w:tcBorders>
              <w:top w:val="single" w:sz="4" w:space="0" w:color="000000"/>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2028</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5</w:t>
            </w:r>
            <w:r w:rsidRPr="00674363">
              <w:rPr>
                <w:sz w:val="20"/>
                <w:szCs w:val="20"/>
              </w:rPr>
              <w:t>,0</w:t>
            </w:r>
          </w:p>
        </w:tc>
        <w:tc>
          <w:tcPr>
            <w:tcW w:w="1278" w:type="dxa"/>
            <w:gridSpan w:val="8"/>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756" w:type="dxa"/>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5</w:t>
            </w:r>
            <w:r w:rsidRPr="00674363">
              <w:rPr>
                <w:sz w:val="20"/>
                <w:szCs w:val="20"/>
              </w:rPr>
              <w:t>,0</w:t>
            </w:r>
          </w:p>
        </w:tc>
        <w:tc>
          <w:tcPr>
            <w:tcW w:w="1134" w:type="dxa"/>
            <w:gridSpan w:val="6"/>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single" w:sz="4" w:space="0" w:color="000000"/>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3</w:t>
            </w:r>
          </w:p>
        </w:tc>
      </w:tr>
      <w:tr w:rsidR="00900AF2" w:rsidTr="00581F65">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648" w:type="dxa"/>
            <w:gridSpan w:val="2"/>
            <w:vMerge/>
            <w:tcBorders>
              <w:top w:val="single" w:sz="4" w:space="0" w:color="000000"/>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2029</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5</w:t>
            </w:r>
            <w:r w:rsidRPr="00674363">
              <w:rPr>
                <w:sz w:val="20"/>
                <w:szCs w:val="20"/>
              </w:rPr>
              <w:t>,0</w:t>
            </w:r>
          </w:p>
        </w:tc>
        <w:tc>
          <w:tcPr>
            <w:tcW w:w="1278" w:type="dxa"/>
            <w:gridSpan w:val="8"/>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756" w:type="dxa"/>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5</w:t>
            </w:r>
            <w:r w:rsidRPr="00674363">
              <w:rPr>
                <w:sz w:val="20"/>
                <w:szCs w:val="20"/>
              </w:rPr>
              <w:t>,0</w:t>
            </w:r>
          </w:p>
        </w:tc>
        <w:tc>
          <w:tcPr>
            <w:tcW w:w="1134" w:type="dxa"/>
            <w:gridSpan w:val="6"/>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3561" w:type="dxa"/>
            <w:gridSpan w:val="2"/>
            <w:tcBorders>
              <w:top w:val="single" w:sz="4" w:space="0" w:color="000000"/>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3</w:t>
            </w:r>
          </w:p>
        </w:tc>
      </w:tr>
      <w:tr w:rsidR="00900AF2" w:rsidTr="00581F65">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648" w:type="dxa"/>
            <w:gridSpan w:val="2"/>
            <w:vMerge/>
            <w:tcBorders>
              <w:top w:val="single" w:sz="4" w:space="0" w:color="000000"/>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275" w:type="dxa"/>
            <w:gridSpan w:val="8"/>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2030</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5</w:t>
            </w:r>
            <w:r w:rsidRPr="00674363">
              <w:rPr>
                <w:sz w:val="20"/>
                <w:szCs w:val="20"/>
              </w:rPr>
              <w:t>,0</w:t>
            </w:r>
          </w:p>
        </w:tc>
        <w:tc>
          <w:tcPr>
            <w:tcW w:w="1278" w:type="dxa"/>
            <w:gridSpan w:val="8"/>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756" w:type="dxa"/>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5</w:t>
            </w:r>
            <w:r w:rsidRPr="00674363">
              <w:rPr>
                <w:sz w:val="20"/>
                <w:szCs w:val="20"/>
              </w:rPr>
              <w:t>,0</w:t>
            </w:r>
          </w:p>
        </w:tc>
        <w:tc>
          <w:tcPr>
            <w:tcW w:w="1134" w:type="dxa"/>
            <w:gridSpan w:val="6"/>
            <w:tcBorders>
              <w:top w:val="single" w:sz="4" w:space="0" w:color="000000"/>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3561" w:type="dxa"/>
            <w:gridSpan w:val="2"/>
            <w:tcBorders>
              <w:top w:val="single" w:sz="4" w:space="0" w:color="000000"/>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3</w:t>
            </w:r>
          </w:p>
        </w:tc>
      </w:tr>
      <w:tr w:rsidR="00900AF2" w:rsidTr="00581F65">
        <w:trPr>
          <w:trHeight w:val="300"/>
        </w:trPr>
        <w:tc>
          <w:tcPr>
            <w:tcW w:w="626" w:type="dxa"/>
            <w:gridSpan w:val="2"/>
            <w:vMerge w:val="restart"/>
            <w:tcBorders>
              <w:top w:val="single" w:sz="4" w:space="0" w:color="000000"/>
              <w:left w:val="single" w:sz="4" w:space="0" w:color="000000"/>
              <w:bottom w:val="single" w:sz="4" w:space="0" w:color="000000"/>
              <w:right w:val="nil"/>
            </w:tcBorders>
            <w:vAlign w:val="center"/>
            <w:hideMark/>
          </w:tcPr>
          <w:p w:rsidR="00900AF2" w:rsidRDefault="00900AF2" w:rsidP="00900AF2">
            <w:pPr>
              <w:snapToGrid w:val="0"/>
              <w:rPr>
                <w:color w:val="000000"/>
                <w:sz w:val="20"/>
                <w:szCs w:val="20"/>
              </w:rPr>
            </w:pPr>
            <w:r>
              <w:rPr>
                <w:color w:val="000000"/>
                <w:sz w:val="20"/>
                <w:szCs w:val="20"/>
              </w:rPr>
              <w:t>2.2.2.</w:t>
            </w:r>
          </w:p>
        </w:tc>
        <w:tc>
          <w:tcPr>
            <w:tcW w:w="3255" w:type="dxa"/>
            <w:gridSpan w:val="10"/>
            <w:vMerge w:val="restart"/>
            <w:tcBorders>
              <w:top w:val="single" w:sz="4" w:space="0" w:color="000000"/>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 xml:space="preserve">Проведение районного смотра-конкурса в сфере организации отдыха, оздоровления и занятости детей и  подростков. </w:t>
            </w:r>
          </w:p>
        </w:tc>
        <w:tc>
          <w:tcPr>
            <w:tcW w:w="1648" w:type="dxa"/>
            <w:gridSpan w:val="2"/>
            <w:vMerge w:val="restart"/>
            <w:tcBorders>
              <w:top w:val="single" w:sz="4" w:space="0" w:color="000000"/>
              <w:left w:val="single" w:sz="4" w:space="0" w:color="000000"/>
              <w:bottom w:val="single" w:sz="4" w:space="0" w:color="000000"/>
              <w:right w:val="nil"/>
            </w:tcBorders>
            <w:vAlign w:val="center"/>
            <w:hideMark/>
          </w:tcPr>
          <w:p w:rsidR="00900AF2" w:rsidRPr="00D07855" w:rsidRDefault="00900AF2" w:rsidP="00900AF2">
            <w:pPr>
              <w:snapToGrid w:val="0"/>
              <w:rPr>
                <w:color w:val="000000"/>
                <w:sz w:val="20"/>
                <w:szCs w:val="20"/>
              </w:rPr>
            </w:pPr>
            <w:r w:rsidRPr="00D07855">
              <w:rPr>
                <w:color w:val="000000"/>
                <w:sz w:val="20"/>
                <w:szCs w:val="20"/>
              </w:rPr>
              <w:t>Управление образования администрации Малосердобинского района</w:t>
            </w:r>
          </w:p>
        </w:tc>
        <w:tc>
          <w:tcPr>
            <w:tcW w:w="1275" w:type="dxa"/>
            <w:gridSpan w:val="8"/>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Итого</w:t>
            </w:r>
          </w:p>
        </w:tc>
        <w:tc>
          <w:tcPr>
            <w:tcW w:w="943" w:type="dxa"/>
            <w:gridSpan w:val="5"/>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278" w:type="dxa"/>
            <w:gridSpan w:val="8"/>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756" w:type="dxa"/>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992" w:type="dxa"/>
            <w:gridSpan w:val="6"/>
            <w:tcBorders>
              <w:top w:val="single" w:sz="4" w:space="0" w:color="000000"/>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134" w:type="dxa"/>
            <w:gridSpan w:val="6"/>
            <w:tcBorders>
              <w:top w:val="single" w:sz="4" w:space="0" w:color="000000"/>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single" w:sz="4" w:space="0" w:color="000000"/>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color w:val="000000"/>
                <w:sz w:val="18"/>
                <w:szCs w:val="18"/>
              </w:rPr>
            </w:pPr>
            <w:r w:rsidRPr="00007024">
              <w:rPr>
                <w:color w:val="000000"/>
                <w:sz w:val="18"/>
                <w:szCs w:val="18"/>
              </w:rPr>
              <w:t>Награждение победителей по итогам проведения районного смотра-конкурса дипломами</w:t>
            </w:r>
          </w:p>
        </w:tc>
      </w:tr>
      <w:tr w:rsidR="00900AF2" w:rsidTr="00581F65">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648"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756"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sz w:val="18"/>
                <w:szCs w:val="18"/>
              </w:rPr>
            </w:pPr>
            <w:r w:rsidRPr="00007024">
              <w:rPr>
                <w:sz w:val="18"/>
                <w:szCs w:val="18"/>
              </w:rPr>
              <w:t>3 лагеря</w:t>
            </w:r>
          </w:p>
        </w:tc>
      </w:tr>
      <w:tr w:rsidR="00900AF2" w:rsidTr="00581F65">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648"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756"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sz w:val="18"/>
                <w:szCs w:val="18"/>
              </w:rPr>
            </w:pPr>
            <w:r w:rsidRPr="00007024">
              <w:rPr>
                <w:sz w:val="18"/>
                <w:szCs w:val="18"/>
              </w:rPr>
              <w:t>3 лагеря</w:t>
            </w:r>
          </w:p>
        </w:tc>
      </w:tr>
      <w:tr w:rsidR="00900AF2" w:rsidTr="00581F65">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648"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756"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sz w:val="18"/>
                <w:szCs w:val="18"/>
              </w:rPr>
            </w:pPr>
            <w:r w:rsidRPr="00007024">
              <w:rPr>
                <w:sz w:val="18"/>
                <w:szCs w:val="18"/>
              </w:rPr>
              <w:t>3 лагеря</w:t>
            </w:r>
          </w:p>
        </w:tc>
      </w:tr>
      <w:tr w:rsidR="00900AF2" w:rsidTr="00581F65">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648"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756"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sz w:val="18"/>
                <w:szCs w:val="18"/>
              </w:rPr>
            </w:pPr>
            <w:r w:rsidRPr="00007024">
              <w:rPr>
                <w:sz w:val="18"/>
                <w:szCs w:val="18"/>
              </w:rPr>
              <w:t>3 лагеря</w:t>
            </w:r>
          </w:p>
        </w:tc>
      </w:tr>
      <w:tr w:rsidR="00900AF2" w:rsidTr="00581F65">
        <w:trPr>
          <w:trHeight w:val="300"/>
        </w:trPr>
        <w:tc>
          <w:tcPr>
            <w:tcW w:w="626"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648" w:type="dxa"/>
            <w:gridSpan w:val="2"/>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18"/>
                <w:szCs w:val="18"/>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756"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vAlign w:val="center"/>
            <w:hideMark/>
          </w:tcPr>
          <w:p w:rsidR="00900AF2" w:rsidRPr="00007024" w:rsidRDefault="00900AF2" w:rsidP="00900AF2">
            <w:pPr>
              <w:snapToGrid w:val="0"/>
              <w:jc w:val="center"/>
              <w:rPr>
                <w:sz w:val="18"/>
                <w:szCs w:val="18"/>
              </w:rPr>
            </w:pPr>
            <w:r w:rsidRPr="00007024">
              <w:rPr>
                <w:sz w:val="18"/>
                <w:szCs w:val="18"/>
              </w:rPr>
              <w:t>2 лагеря</w:t>
            </w:r>
          </w:p>
        </w:tc>
      </w:tr>
      <w:tr w:rsidR="00900AF2" w:rsidTr="00581F65">
        <w:trPr>
          <w:trHeight w:val="300"/>
        </w:trPr>
        <w:tc>
          <w:tcPr>
            <w:tcW w:w="5529" w:type="dxa"/>
            <w:gridSpan w:val="14"/>
            <w:vMerge w:val="restart"/>
            <w:tcBorders>
              <w:top w:val="single" w:sz="4" w:space="0" w:color="000000"/>
              <w:left w:val="single" w:sz="4" w:space="0" w:color="000000"/>
              <w:bottom w:val="single" w:sz="4" w:space="0" w:color="000000"/>
              <w:right w:val="nil"/>
            </w:tcBorders>
            <w:vAlign w:val="center"/>
            <w:hideMark/>
          </w:tcPr>
          <w:p w:rsidR="00900AF2" w:rsidRDefault="00900AF2" w:rsidP="00900AF2">
            <w:pPr>
              <w:snapToGrid w:val="0"/>
              <w:jc w:val="center"/>
              <w:rPr>
                <w:color w:val="000000"/>
              </w:rPr>
            </w:pPr>
            <w:r>
              <w:rPr>
                <w:color w:val="000000"/>
              </w:rPr>
              <w:t>Итого</w:t>
            </w: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sidRPr="00674363">
              <w:rPr>
                <w:b/>
                <w:color w:val="000000"/>
                <w:sz w:val="20"/>
                <w:szCs w:val="20"/>
              </w:rPr>
              <w:t>Итого</w:t>
            </w:r>
          </w:p>
        </w:tc>
        <w:tc>
          <w:tcPr>
            <w:tcW w:w="943" w:type="dxa"/>
            <w:gridSpan w:val="5"/>
            <w:tcBorders>
              <w:top w:val="nil"/>
              <w:left w:val="single" w:sz="4" w:space="0" w:color="000000"/>
              <w:bottom w:val="single" w:sz="4" w:space="0" w:color="000000"/>
              <w:right w:val="nil"/>
            </w:tcBorders>
            <w:hideMark/>
          </w:tcPr>
          <w:p w:rsidR="00900AF2" w:rsidRPr="00962CBF" w:rsidRDefault="00900AF2" w:rsidP="00900AF2">
            <w:pPr>
              <w:snapToGrid w:val="0"/>
              <w:jc w:val="center"/>
              <w:rPr>
                <w:b/>
                <w:sz w:val="20"/>
                <w:szCs w:val="20"/>
              </w:rPr>
            </w:pPr>
            <w:r>
              <w:rPr>
                <w:b/>
                <w:sz w:val="20"/>
                <w:szCs w:val="20"/>
              </w:rPr>
              <w:t>19</w:t>
            </w:r>
            <w:r w:rsidR="00EA018A">
              <w:rPr>
                <w:b/>
                <w:sz w:val="20"/>
                <w:szCs w:val="20"/>
              </w:rPr>
              <w:t xml:space="preserve"> </w:t>
            </w:r>
            <w:r>
              <w:rPr>
                <w:b/>
                <w:sz w:val="20"/>
                <w:szCs w:val="20"/>
              </w:rPr>
              <w:t>566,7</w:t>
            </w:r>
          </w:p>
        </w:tc>
        <w:tc>
          <w:tcPr>
            <w:tcW w:w="1278" w:type="dxa"/>
            <w:gridSpan w:val="8"/>
            <w:tcBorders>
              <w:top w:val="nil"/>
              <w:left w:val="single" w:sz="4" w:space="0" w:color="000000"/>
              <w:bottom w:val="single" w:sz="4" w:space="0" w:color="000000"/>
              <w:right w:val="nil"/>
            </w:tcBorders>
            <w:hideMark/>
          </w:tcPr>
          <w:p w:rsidR="00900AF2" w:rsidRPr="00962CBF" w:rsidRDefault="00900AF2" w:rsidP="00900AF2">
            <w:pPr>
              <w:snapToGrid w:val="0"/>
              <w:jc w:val="center"/>
              <w:rPr>
                <w:b/>
                <w:sz w:val="20"/>
                <w:szCs w:val="20"/>
              </w:rPr>
            </w:pPr>
            <w:r>
              <w:rPr>
                <w:b/>
                <w:sz w:val="20"/>
                <w:szCs w:val="20"/>
              </w:rPr>
              <w:t>17</w:t>
            </w:r>
            <w:r w:rsidR="00EA018A">
              <w:rPr>
                <w:b/>
                <w:sz w:val="20"/>
                <w:szCs w:val="20"/>
              </w:rPr>
              <w:t xml:space="preserve"> </w:t>
            </w:r>
            <w:r>
              <w:rPr>
                <w:b/>
                <w:sz w:val="20"/>
                <w:szCs w:val="20"/>
              </w:rPr>
              <w:t>806,7</w:t>
            </w:r>
          </w:p>
        </w:tc>
        <w:tc>
          <w:tcPr>
            <w:tcW w:w="756"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b/>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b/>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b/>
                <w:sz w:val="20"/>
                <w:szCs w:val="20"/>
              </w:rPr>
            </w:pPr>
            <w:r>
              <w:rPr>
                <w:b/>
                <w:sz w:val="20"/>
                <w:szCs w:val="20"/>
              </w:rPr>
              <w:t>1</w:t>
            </w:r>
            <w:r w:rsidR="00EA018A">
              <w:rPr>
                <w:b/>
                <w:sz w:val="20"/>
                <w:szCs w:val="20"/>
              </w:rPr>
              <w:t xml:space="preserve"> </w:t>
            </w:r>
            <w:r>
              <w:rPr>
                <w:b/>
                <w:sz w:val="20"/>
                <w:szCs w:val="20"/>
              </w:rPr>
              <w:t>760,0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snapToGrid w:val="0"/>
              <w:jc w:val="center"/>
              <w:rPr>
                <w:color w:val="000000"/>
                <w:sz w:val="20"/>
                <w:szCs w:val="20"/>
              </w:rPr>
            </w:pPr>
            <w:r>
              <w:rPr>
                <w:color w:val="000000"/>
                <w:sz w:val="20"/>
                <w:szCs w:val="20"/>
              </w:rPr>
              <w:t>-</w:t>
            </w:r>
          </w:p>
        </w:tc>
      </w:tr>
      <w:tr w:rsidR="00900AF2" w:rsidTr="00581F65">
        <w:trPr>
          <w:trHeight w:val="300"/>
        </w:trPr>
        <w:tc>
          <w:tcPr>
            <w:tcW w:w="5529" w:type="dxa"/>
            <w:gridSpan w:val="1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2022</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lang w:val="en-US"/>
              </w:rPr>
            </w:pPr>
            <w:r>
              <w:rPr>
                <w:sz w:val="20"/>
                <w:szCs w:val="20"/>
              </w:rPr>
              <w:t>1</w:t>
            </w:r>
            <w:r w:rsidR="00EA018A">
              <w:rPr>
                <w:sz w:val="20"/>
                <w:szCs w:val="20"/>
              </w:rPr>
              <w:t xml:space="preserve"> </w:t>
            </w:r>
            <w:r>
              <w:rPr>
                <w:sz w:val="20"/>
                <w:szCs w:val="20"/>
              </w:rPr>
              <w:t>658,5</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1</w:t>
            </w:r>
            <w:r w:rsidR="00EA018A">
              <w:rPr>
                <w:sz w:val="20"/>
                <w:szCs w:val="20"/>
              </w:rPr>
              <w:t xml:space="preserve"> </w:t>
            </w:r>
            <w:r>
              <w:rPr>
                <w:sz w:val="20"/>
                <w:szCs w:val="20"/>
              </w:rPr>
              <w:t>498,5</w:t>
            </w:r>
          </w:p>
        </w:tc>
        <w:tc>
          <w:tcPr>
            <w:tcW w:w="756"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sidRPr="00674363">
              <w:rPr>
                <w:sz w:val="20"/>
                <w:szCs w:val="20"/>
              </w:rPr>
              <w:t>-</w:t>
            </w: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jc w:val="center"/>
            </w:pPr>
            <w:r w:rsidRPr="00674363">
              <w:rPr>
                <w:sz w:val="20"/>
                <w:szCs w:val="20"/>
              </w:rPr>
              <w:t>160,0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snapToGrid w:val="0"/>
              <w:jc w:val="center"/>
              <w:rPr>
                <w:color w:val="000000"/>
                <w:sz w:val="20"/>
                <w:szCs w:val="20"/>
              </w:rPr>
            </w:pPr>
            <w:r>
              <w:rPr>
                <w:color w:val="000000"/>
                <w:sz w:val="20"/>
                <w:szCs w:val="20"/>
              </w:rPr>
              <w:t>-</w:t>
            </w:r>
          </w:p>
        </w:tc>
      </w:tr>
      <w:tr w:rsidR="00900AF2" w:rsidTr="00581F65">
        <w:trPr>
          <w:trHeight w:val="300"/>
        </w:trPr>
        <w:tc>
          <w:tcPr>
            <w:tcW w:w="5529" w:type="dxa"/>
            <w:gridSpan w:val="1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2023</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245,0</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045,0</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200,0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snapToGrid w:val="0"/>
              <w:jc w:val="center"/>
              <w:rPr>
                <w:color w:val="000000"/>
                <w:sz w:val="20"/>
                <w:szCs w:val="20"/>
              </w:rPr>
            </w:pPr>
            <w:r>
              <w:rPr>
                <w:color w:val="000000"/>
                <w:sz w:val="20"/>
                <w:szCs w:val="20"/>
              </w:rPr>
              <w:t>-</w:t>
            </w:r>
          </w:p>
        </w:tc>
      </w:tr>
      <w:tr w:rsidR="00900AF2" w:rsidTr="00581F65">
        <w:trPr>
          <w:trHeight w:val="300"/>
        </w:trPr>
        <w:tc>
          <w:tcPr>
            <w:tcW w:w="5529" w:type="dxa"/>
            <w:gridSpan w:val="1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2024</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237,6</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037,6</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200,0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snapToGrid w:val="0"/>
              <w:jc w:val="center"/>
              <w:rPr>
                <w:color w:val="000000"/>
                <w:sz w:val="20"/>
                <w:szCs w:val="20"/>
              </w:rPr>
            </w:pPr>
            <w:r>
              <w:rPr>
                <w:color w:val="000000"/>
                <w:sz w:val="20"/>
                <w:szCs w:val="20"/>
              </w:rPr>
              <w:t>-</w:t>
            </w:r>
          </w:p>
        </w:tc>
      </w:tr>
      <w:tr w:rsidR="00900AF2" w:rsidTr="00581F65">
        <w:trPr>
          <w:trHeight w:val="300"/>
        </w:trPr>
        <w:tc>
          <w:tcPr>
            <w:tcW w:w="5529" w:type="dxa"/>
            <w:gridSpan w:val="1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2025</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237,6</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037,6</w:t>
            </w: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200,0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snapToGrid w:val="0"/>
              <w:jc w:val="center"/>
              <w:rPr>
                <w:color w:val="000000"/>
                <w:sz w:val="20"/>
                <w:szCs w:val="20"/>
              </w:rPr>
            </w:pPr>
            <w:r>
              <w:rPr>
                <w:color w:val="000000"/>
                <w:sz w:val="20"/>
                <w:szCs w:val="20"/>
              </w:rPr>
              <w:t>-</w:t>
            </w:r>
          </w:p>
        </w:tc>
      </w:tr>
      <w:tr w:rsidR="00900AF2" w:rsidTr="00581F65">
        <w:trPr>
          <w:trHeight w:val="300"/>
        </w:trPr>
        <w:tc>
          <w:tcPr>
            <w:tcW w:w="5529" w:type="dxa"/>
            <w:gridSpan w:val="1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2026</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237,6</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037,6</w:t>
            </w:r>
          </w:p>
        </w:tc>
        <w:tc>
          <w:tcPr>
            <w:tcW w:w="756"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200,0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snapToGrid w:val="0"/>
              <w:jc w:val="center"/>
              <w:rPr>
                <w:color w:val="000000"/>
                <w:sz w:val="20"/>
                <w:szCs w:val="20"/>
              </w:rPr>
            </w:pPr>
            <w:r>
              <w:rPr>
                <w:color w:val="000000"/>
                <w:sz w:val="20"/>
                <w:szCs w:val="20"/>
              </w:rPr>
              <w:t>-</w:t>
            </w:r>
          </w:p>
        </w:tc>
      </w:tr>
      <w:tr w:rsidR="00900AF2" w:rsidTr="00581F65">
        <w:trPr>
          <w:trHeight w:val="300"/>
        </w:trPr>
        <w:tc>
          <w:tcPr>
            <w:tcW w:w="5529" w:type="dxa"/>
            <w:gridSpan w:val="1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2027</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237,6</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037,6</w:t>
            </w:r>
          </w:p>
        </w:tc>
        <w:tc>
          <w:tcPr>
            <w:tcW w:w="756"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200,0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snapToGrid w:val="0"/>
              <w:jc w:val="center"/>
              <w:rPr>
                <w:color w:val="000000"/>
                <w:sz w:val="20"/>
                <w:szCs w:val="20"/>
              </w:rPr>
            </w:pPr>
            <w:r>
              <w:rPr>
                <w:color w:val="000000"/>
                <w:sz w:val="20"/>
                <w:szCs w:val="20"/>
              </w:rPr>
              <w:t>-</w:t>
            </w:r>
          </w:p>
        </w:tc>
      </w:tr>
      <w:tr w:rsidR="00900AF2" w:rsidTr="00581F65">
        <w:trPr>
          <w:trHeight w:val="300"/>
        </w:trPr>
        <w:tc>
          <w:tcPr>
            <w:tcW w:w="5529" w:type="dxa"/>
            <w:gridSpan w:val="1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2028</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237,6</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037,6</w:t>
            </w:r>
          </w:p>
        </w:tc>
        <w:tc>
          <w:tcPr>
            <w:tcW w:w="756"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200,0</w:t>
            </w:r>
          </w:p>
        </w:tc>
        <w:tc>
          <w:tcPr>
            <w:tcW w:w="1134" w:type="dxa"/>
            <w:gridSpan w:val="6"/>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snapToGrid w:val="0"/>
              <w:jc w:val="center"/>
              <w:rPr>
                <w:color w:val="000000"/>
                <w:sz w:val="20"/>
                <w:szCs w:val="20"/>
              </w:rPr>
            </w:pPr>
            <w:r>
              <w:rPr>
                <w:color w:val="000000"/>
                <w:sz w:val="20"/>
                <w:szCs w:val="20"/>
              </w:rPr>
              <w:t>-</w:t>
            </w:r>
          </w:p>
        </w:tc>
      </w:tr>
      <w:tr w:rsidR="00900AF2" w:rsidTr="00581F65">
        <w:trPr>
          <w:trHeight w:val="300"/>
        </w:trPr>
        <w:tc>
          <w:tcPr>
            <w:tcW w:w="5529" w:type="dxa"/>
            <w:gridSpan w:val="1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rPr>
            </w:pPr>
          </w:p>
        </w:tc>
        <w:tc>
          <w:tcPr>
            <w:tcW w:w="1275" w:type="dxa"/>
            <w:gridSpan w:val="8"/>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2029</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237,6</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037,6</w:t>
            </w:r>
          </w:p>
        </w:tc>
        <w:tc>
          <w:tcPr>
            <w:tcW w:w="756"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200,0</w:t>
            </w:r>
          </w:p>
        </w:tc>
        <w:tc>
          <w:tcPr>
            <w:tcW w:w="1134" w:type="dxa"/>
            <w:gridSpan w:val="6"/>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900AF2" w:rsidRDefault="00900AF2" w:rsidP="00900AF2">
            <w:pPr>
              <w:snapToGrid w:val="0"/>
              <w:jc w:val="center"/>
              <w:rPr>
                <w:color w:val="000000"/>
                <w:sz w:val="20"/>
                <w:szCs w:val="20"/>
              </w:rPr>
            </w:pPr>
          </w:p>
        </w:tc>
      </w:tr>
      <w:tr w:rsidR="00900AF2" w:rsidTr="00581F65">
        <w:trPr>
          <w:trHeight w:val="300"/>
        </w:trPr>
        <w:tc>
          <w:tcPr>
            <w:tcW w:w="5529" w:type="dxa"/>
            <w:gridSpan w:val="1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2030</w:t>
            </w: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237,6</w:t>
            </w: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037,6</w:t>
            </w:r>
          </w:p>
        </w:tc>
        <w:tc>
          <w:tcPr>
            <w:tcW w:w="756"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200,0</w:t>
            </w:r>
          </w:p>
        </w:tc>
        <w:tc>
          <w:tcPr>
            <w:tcW w:w="1134" w:type="dxa"/>
            <w:gridSpan w:val="6"/>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900AF2" w:rsidRDefault="00900AF2" w:rsidP="00900AF2">
            <w:pPr>
              <w:snapToGrid w:val="0"/>
              <w:jc w:val="center"/>
              <w:rPr>
                <w:color w:val="000000"/>
                <w:sz w:val="20"/>
                <w:szCs w:val="20"/>
              </w:rPr>
            </w:pPr>
          </w:p>
        </w:tc>
      </w:tr>
      <w:tr w:rsidR="00900AF2" w:rsidTr="00581F65">
        <w:trPr>
          <w:trHeight w:val="300"/>
        </w:trPr>
        <w:tc>
          <w:tcPr>
            <w:tcW w:w="5529" w:type="dxa"/>
            <w:gridSpan w:val="14"/>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rPr>
            </w:pPr>
          </w:p>
        </w:tc>
        <w:tc>
          <w:tcPr>
            <w:tcW w:w="1275"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943"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lang w:val="en-US"/>
              </w:rPr>
            </w:pPr>
          </w:p>
        </w:tc>
        <w:tc>
          <w:tcPr>
            <w:tcW w:w="1278" w:type="dxa"/>
            <w:gridSpan w:val="8"/>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lang w:val="en-US"/>
              </w:rPr>
            </w:pPr>
          </w:p>
        </w:tc>
        <w:tc>
          <w:tcPr>
            <w:tcW w:w="756"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jc w:val="center"/>
              <w:rPr>
                <w:sz w:val="20"/>
                <w:szCs w:val="20"/>
              </w:rPr>
            </w:pPr>
          </w:p>
        </w:tc>
        <w:tc>
          <w:tcPr>
            <w:tcW w:w="993" w:type="dxa"/>
            <w:tcBorders>
              <w:top w:val="nil"/>
              <w:left w:val="single" w:sz="4" w:space="0" w:color="000000"/>
              <w:bottom w:val="single" w:sz="4" w:space="0" w:color="000000"/>
              <w:right w:val="nil"/>
            </w:tcBorders>
            <w:hideMark/>
          </w:tcPr>
          <w:p w:rsidR="00900AF2" w:rsidRPr="00674363" w:rsidRDefault="00900AF2" w:rsidP="00900AF2">
            <w:pPr>
              <w:jc w:val="center"/>
              <w:rPr>
                <w:sz w:val="20"/>
                <w:szCs w:val="20"/>
              </w:rPr>
            </w:pPr>
          </w:p>
        </w:tc>
        <w:tc>
          <w:tcPr>
            <w:tcW w:w="1134" w:type="dxa"/>
            <w:gridSpan w:val="6"/>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tcPr>
          <w:p w:rsidR="00900AF2" w:rsidRDefault="00900AF2" w:rsidP="00900AF2">
            <w:pPr>
              <w:snapToGrid w:val="0"/>
              <w:jc w:val="center"/>
              <w:rPr>
                <w:color w:val="000000"/>
                <w:sz w:val="20"/>
                <w:szCs w:val="20"/>
              </w:rPr>
            </w:pPr>
          </w:p>
        </w:tc>
      </w:tr>
      <w:tr w:rsidR="00900AF2" w:rsidTr="00581F65">
        <w:trPr>
          <w:trHeight w:val="300"/>
        </w:trPr>
        <w:tc>
          <w:tcPr>
            <w:tcW w:w="1026" w:type="dxa"/>
            <w:gridSpan w:val="8"/>
            <w:tcBorders>
              <w:top w:val="single" w:sz="4" w:space="0" w:color="000000"/>
              <w:left w:val="single" w:sz="4" w:space="0" w:color="000000"/>
              <w:bottom w:val="single" w:sz="4" w:space="0" w:color="000000"/>
              <w:right w:val="single" w:sz="4" w:space="0" w:color="000000"/>
            </w:tcBorders>
          </w:tcPr>
          <w:p w:rsidR="00900AF2" w:rsidRPr="00237D4F" w:rsidRDefault="00900AF2" w:rsidP="00900AF2">
            <w:pPr>
              <w:snapToGrid w:val="0"/>
              <w:jc w:val="center"/>
              <w:rPr>
                <w:b/>
                <w:bCs/>
                <w:color w:val="000000"/>
              </w:rPr>
            </w:pPr>
          </w:p>
        </w:tc>
        <w:tc>
          <w:tcPr>
            <w:tcW w:w="15435" w:type="dxa"/>
            <w:gridSpan w:val="43"/>
            <w:tcBorders>
              <w:top w:val="single" w:sz="4" w:space="0" w:color="000000"/>
              <w:left w:val="single" w:sz="4" w:space="0" w:color="000000"/>
              <w:bottom w:val="single" w:sz="4" w:space="0" w:color="000000"/>
              <w:right w:val="single" w:sz="4" w:space="0" w:color="000000"/>
            </w:tcBorders>
            <w:vAlign w:val="center"/>
            <w:hideMark/>
          </w:tcPr>
          <w:p w:rsidR="00900AF2" w:rsidRPr="00674363" w:rsidRDefault="00900AF2" w:rsidP="00900AF2">
            <w:pPr>
              <w:snapToGrid w:val="0"/>
              <w:jc w:val="center"/>
              <w:rPr>
                <w:b/>
                <w:bCs/>
                <w:color w:val="000000"/>
              </w:rPr>
            </w:pPr>
            <w:r w:rsidRPr="00674363">
              <w:rPr>
                <w:b/>
                <w:bCs/>
                <w:color w:val="000000"/>
              </w:rPr>
              <w:t>Прочие мероприятия</w:t>
            </w:r>
          </w:p>
        </w:tc>
      </w:tr>
      <w:tr w:rsidR="00900AF2" w:rsidTr="009B41FA">
        <w:trPr>
          <w:trHeight w:val="660"/>
        </w:trPr>
        <w:tc>
          <w:tcPr>
            <w:tcW w:w="626" w:type="dxa"/>
            <w:gridSpan w:val="2"/>
            <w:vMerge w:val="restart"/>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1.</w:t>
            </w:r>
          </w:p>
        </w:tc>
        <w:tc>
          <w:tcPr>
            <w:tcW w:w="3255" w:type="dxa"/>
            <w:gridSpan w:val="10"/>
            <w:vMerge w:val="restart"/>
            <w:tcBorders>
              <w:top w:val="nil"/>
              <w:left w:val="single" w:sz="4" w:space="0" w:color="000000"/>
              <w:bottom w:val="single" w:sz="4" w:space="0" w:color="000000"/>
              <w:right w:val="nil"/>
            </w:tcBorders>
            <w:vAlign w:val="center"/>
            <w:hideMark/>
          </w:tcPr>
          <w:p w:rsidR="00900AF2" w:rsidRDefault="00900AF2" w:rsidP="00900AF2">
            <w:pPr>
              <w:snapToGrid w:val="0"/>
              <w:jc w:val="both"/>
              <w:rPr>
                <w:sz w:val="20"/>
                <w:szCs w:val="20"/>
              </w:rPr>
            </w:pPr>
            <w:r>
              <w:rPr>
                <w:sz w:val="20"/>
                <w:szCs w:val="20"/>
              </w:rPr>
              <w:t xml:space="preserve">Расходы на обеспечение функций муниципальных органов в рамках прочих мероприятий в сфере образования </w:t>
            </w:r>
          </w:p>
        </w:tc>
        <w:tc>
          <w:tcPr>
            <w:tcW w:w="1701" w:type="dxa"/>
            <w:gridSpan w:val="3"/>
            <w:vMerge w:val="restart"/>
            <w:tcBorders>
              <w:top w:val="nil"/>
              <w:left w:val="single" w:sz="4" w:space="0" w:color="000000"/>
              <w:bottom w:val="single" w:sz="4" w:space="0" w:color="000000"/>
              <w:right w:val="nil"/>
            </w:tcBorders>
            <w:vAlign w:val="center"/>
            <w:hideMark/>
          </w:tcPr>
          <w:p w:rsidR="00900AF2" w:rsidRPr="00D07855" w:rsidRDefault="00900AF2" w:rsidP="00900AF2">
            <w:pPr>
              <w:snapToGrid w:val="0"/>
              <w:rPr>
                <w:color w:val="000000"/>
                <w:sz w:val="20"/>
                <w:szCs w:val="20"/>
              </w:rPr>
            </w:pPr>
            <w:r w:rsidRPr="00D07855">
              <w:rPr>
                <w:color w:val="000000"/>
                <w:sz w:val="20"/>
                <w:szCs w:val="20"/>
              </w:rPr>
              <w:t>Управление образования администрации Малосердобинского района</w:t>
            </w:r>
          </w:p>
        </w:tc>
        <w:tc>
          <w:tcPr>
            <w:tcW w:w="1081"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sidRPr="00674363">
              <w:rPr>
                <w:b/>
                <w:color w:val="000000"/>
                <w:sz w:val="20"/>
                <w:szCs w:val="20"/>
              </w:rPr>
              <w:t>Итого</w:t>
            </w:r>
          </w:p>
        </w:tc>
        <w:tc>
          <w:tcPr>
            <w:tcW w:w="1275" w:type="dxa"/>
            <w:gridSpan w:val="10"/>
            <w:tcBorders>
              <w:top w:val="nil"/>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Pr>
                <w:b/>
                <w:color w:val="000000"/>
                <w:sz w:val="20"/>
                <w:szCs w:val="20"/>
              </w:rPr>
              <w:t>24</w:t>
            </w:r>
            <w:r w:rsidR="00EA018A">
              <w:rPr>
                <w:b/>
                <w:color w:val="000000"/>
                <w:sz w:val="20"/>
                <w:szCs w:val="20"/>
              </w:rPr>
              <w:t xml:space="preserve"> </w:t>
            </w:r>
            <w:r>
              <w:rPr>
                <w:b/>
                <w:color w:val="000000"/>
                <w:sz w:val="20"/>
                <w:szCs w:val="20"/>
              </w:rPr>
              <w:t>208,7</w:t>
            </w:r>
          </w:p>
        </w:tc>
        <w:tc>
          <w:tcPr>
            <w:tcW w:w="1087"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b/>
                <w:color w:val="FF0000"/>
                <w:sz w:val="20"/>
                <w:szCs w:val="20"/>
                <w:lang w:val="en-US"/>
              </w:rPr>
            </w:pP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b/>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b/>
                <w:color w:val="000000"/>
                <w:sz w:val="20"/>
                <w:szCs w:val="20"/>
              </w:rPr>
            </w:pPr>
          </w:p>
        </w:tc>
        <w:tc>
          <w:tcPr>
            <w:tcW w:w="1101"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b/>
                <w:color w:val="000000"/>
                <w:sz w:val="20"/>
                <w:szCs w:val="20"/>
              </w:rPr>
            </w:pPr>
            <w:r>
              <w:rPr>
                <w:b/>
                <w:color w:val="000000"/>
                <w:sz w:val="20"/>
                <w:szCs w:val="20"/>
              </w:rPr>
              <w:t>24</w:t>
            </w:r>
            <w:r w:rsidR="00EA018A">
              <w:rPr>
                <w:b/>
                <w:color w:val="000000"/>
                <w:sz w:val="20"/>
                <w:szCs w:val="20"/>
              </w:rPr>
              <w:t xml:space="preserve"> </w:t>
            </w:r>
            <w:r>
              <w:rPr>
                <w:b/>
                <w:color w:val="000000"/>
                <w:sz w:val="20"/>
                <w:szCs w:val="20"/>
              </w:rPr>
              <w:t>208,7</w:t>
            </w:r>
          </w:p>
        </w:tc>
        <w:tc>
          <w:tcPr>
            <w:tcW w:w="1026" w:type="dxa"/>
            <w:gridSpan w:val="4"/>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00AF2" w:rsidRPr="00007024" w:rsidRDefault="00900AF2" w:rsidP="00900AF2">
            <w:pPr>
              <w:snapToGrid w:val="0"/>
              <w:jc w:val="center"/>
              <w:rPr>
                <w:color w:val="000000"/>
                <w:sz w:val="18"/>
                <w:szCs w:val="18"/>
              </w:rPr>
            </w:pPr>
            <w:r w:rsidRPr="00007024">
              <w:rPr>
                <w:color w:val="000000"/>
                <w:sz w:val="18"/>
                <w:szCs w:val="18"/>
              </w:rPr>
              <w:t>Выполнение плана деятельности Управления образования администрацииМалосердобинского района Пензенской области, %</w:t>
            </w:r>
          </w:p>
        </w:tc>
      </w:tr>
      <w:tr w:rsidR="00900AF2" w:rsidTr="009B41FA">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nil"/>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701" w:type="dxa"/>
            <w:gridSpan w:val="3"/>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081"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2022</w:t>
            </w:r>
          </w:p>
        </w:tc>
        <w:tc>
          <w:tcPr>
            <w:tcW w:w="1275" w:type="dxa"/>
            <w:gridSpan w:val="10"/>
            <w:tcBorders>
              <w:top w:val="nil"/>
              <w:left w:val="single" w:sz="4" w:space="0" w:color="000000"/>
              <w:bottom w:val="single" w:sz="4" w:space="0" w:color="000000"/>
              <w:right w:val="nil"/>
            </w:tcBorders>
            <w:hideMark/>
          </w:tcPr>
          <w:p w:rsidR="00900AF2" w:rsidRPr="00674363" w:rsidRDefault="00900AF2" w:rsidP="00900AF2">
            <w:pPr>
              <w:jc w:val="center"/>
              <w:rPr>
                <w:sz w:val="20"/>
                <w:szCs w:val="20"/>
              </w:rPr>
            </w:pPr>
            <w:r>
              <w:rPr>
                <w:sz w:val="20"/>
                <w:szCs w:val="20"/>
              </w:rPr>
              <w:t>2</w:t>
            </w:r>
            <w:r w:rsidR="00EA018A">
              <w:rPr>
                <w:sz w:val="20"/>
                <w:szCs w:val="20"/>
              </w:rPr>
              <w:t xml:space="preserve"> </w:t>
            </w:r>
            <w:r>
              <w:rPr>
                <w:sz w:val="20"/>
                <w:szCs w:val="20"/>
              </w:rPr>
              <w:t>454,2</w:t>
            </w:r>
          </w:p>
        </w:tc>
        <w:tc>
          <w:tcPr>
            <w:tcW w:w="1087"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jc w:val="center"/>
              <w:rPr>
                <w:sz w:val="20"/>
                <w:szCs w:val="20"/>
              </w:rPr>
            </w:pPr>
          </w:p>
        </w:tc>
        <w:tc>
          <w:tcPr>
            <w:tcW w:w="1101" w:type="dxa"/>
            <w:gridSpan w:val="3"/>
            <w:tcBorders>
              <w:top w:val="nil"/>
              <w:left w:val="single" w:sz="4" w:space="0" w:color="000000"/>
              <w:bottom w:val="single" w:sz="4" w:space="0" w:color="000000"/>
              <w:right w:val="nil"/>
            </w:tcBorders>
            <w:hideMark/>
          </w:tcPr>
          <w:p w:rsidR="00900AF2" w:rsidRPr="00674363" w:rsidRDefault="00900AF2" w:rsidP="00900AF2">
            <w:pPr>
              <w:jc w:val="center"/>
              <w:rPr>
                <w:sz w:val="20"/>
                <w:szCs w:val="20"/>
              </w:rPr>
            </w:pPr>
            <w:r>
              <w:rPr>
                <w:sz w:val="20"/>
                <w:szCs w:val="20"/>
              </w:rPr>
              <w:t>2</w:t>
            </w:r>
            <w:r w:rsidR="00EA018A">
              <w:rPr>
                <w:sz w:val="20"/>
                <w:szCs w:val="20"/>
              </w:rPr>
              <w:t xml:space="preserve"> </w:t>
            </w:r>
            <w:r>
              <w:rPr>
                <w:sz w:val="20"/>
                <w:szCs w:val="20"/>
              </w:rPr>
              <w:t>454,2</w:t>
            </w:r>
          </w:p>
        </w:tc>
        <w:tc>
          <w:tcPr>
            <w:tcW w:w="1026" w:type="dxa"/>
            <w:gridSpan w:val="4"/>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00AF2" w:rsidRPr="00007024" w:rsidRDefault="00900AF2" w:rsidP="00900AF2">
            <w:pPr>
              <w:snapToGrid w:val="0"/>
              <w:jc w:val="center"/>
              <w:rPr>
                <w:color w:val="000000"/>
                <w:sz w:val="18"/>
                <w:szCs w:val="18"/>
              </w:rPr>
            </w:pPr>
            <w:r w:rsidRPr="00007024">
              <w:rPr>
                <w:color w:val="000000"/>
                <w:sz w:val="18"/>
                <w:szCs w:val="18"/>
              </w:rPr>
              <w:t>100</w:t>
            </w:r>
          </w:p>
        </w:tc>
      </w:tr>
      <w:tr w:rsidR="00900AF2" w:rsidTr="009B41FA">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nil"/>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701" w:type="dxa"/>
            <w:gridSpan w:val="3"/>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081" w:type="dxa"/>
            <w:gridSpan w:val="5"/>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2023</w:t>
            </w:r>
          </w:p>
        </w:tc>
        <w:tc>
          <w:tcPr>
            <w:tcW w:w="1275" w:type="dxa"/>
            <w:gridSpan w:val="10"/>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w:t>
            </w:r>
            <w:r w:rsidR="00EA018A">
              <w:rPr>
                <w:color w:val="000000"/>
                <w:sz w:val="20"/>
                <w:szCs w:val="20"/>
              </w:rPr>
              <w:t xml:space="preserve"> </w:t>
            </w:r>
            <w:r>
              <w:rPr>
                <w:color w:val="000000"/>
                <w:sz w:val="20"/>
                <w:szCs w:val="20"/>
              </w:rPr>
              <w:t>754,5</w:t>
            </w:r>
          </w:p>
        </w:tc>
        <w:tc>
          <w:tcPr>
            <w:tcW w:w="1087"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01"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w:t>
            </w:r>
            <w:r w:rsidR="00EA018A">
              <w:rPr>
                <w:color w:val="000000"/>
                <w:sz w:val="20"/>
                <w:szCs w:val="20"/>
              </w:rPr>
              <w:t xml:space="preserve"> </w:t>
            </w:r>
            <w:r>
              <w:rPr>
                <w:color w:val="000000"/>
                <w:sz w:val="20"/>
                <w:szCs w:val="20"/>
              </w:rPr>
              <w:t>754,5</w:t>
            </w:r>
          </w:p>
        </w:tc>
        <w:tc>
          <w:tcPr>
            <w:tcW w:w="1026" w:type="dxa"/>
            <w:gridSpan w:val="4"/>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Pr="00007024" w:rsidRDefault="00900AF2" w:rsidP="00900AF2">
            <w:pPr>
              <w:snapToGrid w:val="0"/>
              <w:jc w:val="center"/>
              <w:rPr>
                <w:color w:val="000000"/>
                <w:sz w:val="18"/>
                <w:szCs w:val="18"/>
              </w:rPr>
            </w:pPr>
            <w:r w:rsidRPr="00007024">
              <w:rPr>
                <w:color w:val="000000"/>
                <w:sz w:val="18"/>
                <w:szCs w:val="18"/>
              </w:rPr>
              <w:t>100</w:t>
            </w:r>
          </w:p>
        </w:tc>
      </w:tr>
      <w:tr w:rsidR="00900AF2" w:rsidTr="009B41FA">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nil"/>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701" w:type="dxa"/>
            <w:gridSpan w:val="3"/>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081" w:type="dxa"/>
            <w:gridSpan w:val="5"/>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2024</w:t>
            </w:r>
          </w:p>
        </w:tc>
        <w:tc>
          <w:tcPr>
            <w:tcW w:w="1275" w:type="dxa"/>
            <w:gridSpan w:val="10"/>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w:t>
            </w:r>
            <w:r w:rsidR="00EA018A">
              <w:rPr>
                <w:color w:val="000000"/>
                <w:sz w:val="20"/>
                <w:szCs w:val="20"/>
              </w:rPr>
              <w:t xml:space="preserve"> </w:t>
            </w:r>
            <w:r>
              <w:rPr>
                <w:color w:val="000000"/>
                <w:sz w:val="20"/>
                <w:szCs w:val="20"/>
              </w:rPr>
              <w:t>710,0</w:t>
            </w:r>
          </w:p>
        </w:tc>
        <w:tc>
          <w:tcPr>
            <w:tcW w:w="1087"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01"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w:t>
            </w:r>
            <w:r w:rsidR="00EA018A">
              <w:rPr>
                <w:color w:val="000000"/>
                <w:sz w:val="20"/>
                <w:szCs w:val="20"/>
              </w:rPr>
              <w:t xml:space="preserve"> </w:t>
            </w:r>
            <w:r>
              <w:rPr>
                <w:color w:val="000000"/>
                <w:sz w:val="20"/>
                <w:szCs w:val="20"/>
              </w:rPr>
              <w:t>710,0</w:t>
            </w:r>
          </w:p>
        </w:tc>
        <w:tc>
          <w:tcPr>
            <w:tcW w:w="1026" w:type="dxa"/>
            <w:gridSpan w:val="4"/>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Pr="00007024" w:rsidRDefault="00900AF2" w:rsidP="00900AF2">
            <w:pPr>
              <w:snapToGrid w:val="0"/>
              <w:jc w:val="center"/>
              <w:rPr>
                <w:color w:val="000000"/>
                <w:sz w:val="18"/>
                <w:szCs w:val="18"/>
              </w:rPr>
            </w:pPr>
            <w:r w:rsidRPr="00007024">
              <w:rPr>
                <w:color w:val="000000"/>
                <w:sz w:val="18"/>
                <w:szCs w:val="18"/>
              </w:rPr>
              <w:t>100</w:t>
            </w:r>
          </w:p>
        </w:tc>
      </w:tr>
      <w:tr w:rsidR="00900AF2" w:rsidTr="009B41FA">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nil"/>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701" w:type="dxa"/>
            <w:gridSpan w:val="3"/>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081" w:type="dxa"/>
            <w:gridSpan w:val="5"/>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2025</w:t>
            </w:r>
          </w:p>
        </w:tc>
        <w:tc>
          <w:tcPr>
            <w:tcW w:w="1275" w:type="dxa"/>
            <w:gridSpan w:val="10"/>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715,0</w:t>
            </w:r>
          </w:p>
        </w:tc>
        <w:tc>
          <w:tcPr>
            <w:tcW w:w="1087"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1101"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715,0</w:t>
            </w:r>
          </w:p>
        </w:tc>
        <w:tc>
          <w:tcPr>
            <w:tcW w:w="1026" w:type="dxa"/>
            <w:gridSpan w:val="4"/>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Pr="00007024" w:rsidRDefault="00900AF2" w:rsidP="00900AF2">
            <w:pPr>
              <w:snapToGrid w:val="0"/>
              <w:jc w:val="center"/>
              <w:rPr>
                <w:color w:val="000000"/>
                <w:sz w:val="18"/>
                <w:szCs w:val="18"/>
              </w:rPr>
            </w:pPr>
            <w:r w:rsidRPr="00007024">
              <w:rPr>
                <w:color w:val="000000"/>
                <w:sz w:val="18"/>
                <w:szCs w:val="18"/>
              </w:rPr>
              <w:t>100</w:t>
            </w:r>
          </w:p>
        </w:tc>
      </w:tr>
      <w:tr w:rsidR="00900AF2" w:rsidTr="009B41FA">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nil"/>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701" w:type="dxa"/>
            <w:gridSpan w:val="3"/>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081" w:type="dxa"/>
            <w:gridSpan w:val="5"/>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2026</w:t>
            </w:r>
          </w:p>
        </w:tc>
        <w:tc>
          <w:tcPr>
            <w:tcW w:w="1275" w:type="dxa"/>
            <w:gridSpan w:val="10"/>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715,0</w:t>
            </w:r>
          </w:p>
        </w:tc>
        <w:tc>
          <w:tcPr>
            <w:tcW w:w="1087"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1101"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715,0</w:t>
            </w:r>
          </w:p>
        </w:tc>
        <w:tc>
          <w:tcPr>
            <w:tcW w:w="1026" w:type="dxa"/>
            <w:gridSpan w:val="4"/>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Pr="00007024" w:rsidRDefault="00900AF2" w:rsidP="00900AF2">
            <w:pPr>
              <w:snapToGrid w:val="0"/>
              <w:jc w:val="center"/>
              <w:rPr>
                <w:color w:val="000000"/>
                <w:sz w:val="18"/>
                <w:szCs w:val="18"/>
              </w:rPr>
            </w:pPr>
            <w:r w:rsidRPr="00007024">
              <w:rPr>
                <w:color w:val="000000"/>
                <w:sz w:val="18"/>
                <w:szCs w:val="18"/>
              </w:rPr>
              <w:t>100</w:t>
            </w:r>
          </w:p>
        </w:tc>
      </w:tr>
      <w:tr w:rsidR="00900AF2" w:rsidTr="009B41FA">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nil"/>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701" w:type="dxa"/>
            <w:gridSpan w:val="3"/>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081" w:type="dxa"/>
            <w:gridSpan w:val="5"/>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2027</w:t>
            </w:r>
          </w:p>
        </w:tc>
        <w:tc>
          <w:tcPr>
            <w:tcW w:w="1275" w:type="dxa"/>
            <w:gridSpan w:val="10"/>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715,0</w:t>
            </w:r>
          </w:p>
        </w:tc>
        <w:tc>
          <w:tcPr>
            <w:tcW w:w="1087"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1101"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715,0</w:t>
            </w:r>
          </w:p>
        </w:tc>
        <w:tc>
          <w:tcPr>
            <w:tcW w:w="1026" w:type="dxa"/>
            <w:gridSpan w:val="4"/>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Pr="00007024" w:rsidRDefault="00900AF2" w:rsidP="00900AF2">
            <w:pPr>
              <w:snapToGrid w:val="0"/>
              <w:jc w:val="center"/>
              <w:rPr>
                <w:color w:val="000000"/>
                <w:sz w:val="18"/>
                <w:szCs w:val="18"/>
              </w:rPr>
            </w:pPr>
            <w:r w:rsidRPr="00007024">
              <w:rPr>
                <w:color w:val="000000"/>
                <w:sz w:val="18"/>
                <w:szCs w:val="18"/>
              </w:rPr>
              <w:t>100</w:t>
            </w:r>
          </w:p>
        </w:tc>
      </w:tr>
      <w:tr w:rsidR="00900AF2" w:rsidTr="009B41FA">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nil"/>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701" w:type="dxa"/>
            <w:gridSpan w:val="3"/>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081" w:type="dxa"/>
            <w:gridSpan w:val="5"/>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2028</w:t>
            </w:r>
          </w:p>
        </w:tc>
        <w:tc>
          <w:tcPr>
            <w:tcW w:w="1275" w:type="dxa"/>
            <w:gridSpan w:val="10"/>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715,0</w:t>
            </w:r>
          </w:p>
        </w:tc>
        <w:tc>
          <w:tcPr>
            <w:tcW w:w="1087"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p>
        </w:tc>
        <w:tc>
          <w:tcPr>
            <w:tcW w:w="1101"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715,0</w:t>
            </w:r>
          </w:p>
        </w:tc>
        <w:tc>
          <w:tcPr>
            <w:tcW w:w="1026" w:type="dxa"/>
            <w:gridSpan w:val="4"/>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Pr="00007024" w:rsidRDefault="00900AF2" w:rsidP="00900AF2">
            <w:pPr>
              <w:snapToGrid w:val="0"/>
              <w:jc w:val="center"/>
              <w:rPr>
                <w:color w:val="000000"/>
                <w:sz w:val="18"/>
                <w:szCs w:val="18"/>
              </w:rPr>
            </w:pPr>
            <w:r w:rsidRPr="00007024">
              <w:rPr>
                <w:color w:val="000000"/>
                <w:sz w:val="18"/>
                <w:szCs w:val="18"/>
              </w:rPr>
              <w:t>100</w:t>
            </w:r>
          </w:p>
        </w:tc>
      </w:tr>
      <w:tr w:rsidR="00900AF2" w:rsidTr="009B41FA">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nil"/>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701" w:type="dxa"/>
            <w:gridSpan w:val="3"/>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081" w:type="dxa"/>
            <w:gridSpan w:val="5"/>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2029</w:t>
            </w:r>
          </w:p>
        </w:tc>
        <w:tc>
          <w:tcPr>
            <w:tcW w:w="1275" w:type="dxa"/>
            <w:gridSpan w:val="10"/>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715,0</w:t>
            </w:r>
          </w:p>
        </w:tc>
        <w:tc>
          <w:tcPr>
            <w:tcW w:w="1087"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lang w:val="en-US"/>
              </w:rPr>
            </w:pP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jc w:val="center"/>
              <w:rPr>
                <w:sz w:val="20"/>
                <w:szCs w:val="20"/>
              </w:rPr>
            </w:pPr>
          </w:p>
        </w:tc>
        <w:tc>
          <w:tcPr>
            <w:tcW w:w="1101"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715,0</w:t>
            </w:r>
          </w:p>
        </w:tc>
        <w:tc>
          <w:tcPr>
            <w:tcW w:w="1026" w:type="dxa"/>
            <w:gridSpan w:val="4"/>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Pr="00007024" w:rsidRDefault="00900AF2" w:rsidP="00900AF2">
            <w:pPr>
              <w:snapToGrid w:val="0"/>
              <w:jc w:val="center"/>
              <w:rPr>
                <w:color w:val="000000"/>
                <w:sz w:val="18"/>
                <w:szCs w:val="18"/>
              </w:rPr>
            </w:pPr>
            <w:r w:rsidRPr="00007024">
              <w:rPr>
                <w:color w:val="000000"/>
                <w:sz w:val="18"/>
                <w:szCs w:val="18"/>
              </w:rPr>
              <w:t>100</w:t>
            </w:r>
          </w:p>
        </w:tc>
      </w:tr>
      <w:tr w:rsidR="00900AF2" w:rsidTr="009B41FA">
        <w:trPr>
          <w:trHeight w:val="300"/>
        </w:trPr>
        <w:tc>
          <w:tcPr>
            <w:tcW w:w="626" w:type="dxa"/>
            <w:gridSpan w:val="2"/>
            <w:vMerge/>
            <w:tcBorders>
              <w:top w:val="nil"/>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nil"/>
              <w:left w:val="single" w:sz="4" w:space="0" w:color="000000"/>
              <w:bottom w:val="single" w:sz="4" w:space="0" w:color="000000"/>
              <w:right w:val="nil"/>
            </w:tcBorders>
            <w:vAlign w:val="center"/>
            <w:hideMark/>
          </w:tcPr>
          <w:p w:rsidR="00900AF2" w:rsidRDefault="00900AF2" w:rsidP="00900AF2">
            <w:pPr>
              <w:suppressAutoHyphens w:val="0"/>
              <w:rPr>
                <w:sz w:val="20"/>
                <w:szCs w:val="20"/>
              </w:rPr>
            </w:pPr>
          </w:p>
        </w:tc>
        <w:tc>
          <w:tcPr>
            <w:tcW w:w="1701" w:type="dxa"/>
            <w:gridSpan w:val="3"/>
            <w:vMerge/>
            <w:tcBorders>
              <w:top w:val="nil"/>
              <w:left w:val="single" w:sz="4" w:space="0" w:color="000000"/>
              <w:bottom w:val="single" w:sz="4" w:space="0" w:color="000000"/>
              <w:right w:val="nil"/>
            </w:tcBorders>
            <w:vAlign w:val="center"/>
            <w:hideMark/>
          </w:tcPr>
          <w:p w:rsidR="00900AF2" w:rsidRPr="00D07855" w:rsidRDefault="00900AF2" w:rsidP="00900AF2">
            <w:pPr>
              <w:suppressAutoHyphens w:val="0"/>
              <w:rPr>
                <w:color w:val="000000"/>
                <w:sz w:val="20"/>
                <w:szCs w:val="20"/>
              </w:rPr>
            </w:pPr>
          </w:p>
        </w:tc>
        <w:tc>
          <w:tcPr>
            <w:tcW w:w="1081"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2030</w:t>
            </w:r>
          </w:p>
        </w:tc>
        <w:tc>
          <w:tcPr>
            <w:tcW w:w="1275" w:type="dxa"/>
            <w:gridSpan w:val="10"/>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715,0</w:t>
            </w:r>
          </w:p>
        </w:tc>
        <w:tc>
          <w:tcPr>
            <w:tcW w:w="1087"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756" w:type="dxa"/>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jc w:val="center"/>
              <w:rPr>
                <w:sz w:val="20"/>
                <w:szCs w:val="20"/>
              </w:rPr>
            </w:pPr>
          </w:p>
        </w:tc>
        <w:tc>
          <w:tcPr>
            <w:tcW w:w="1101"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2</w:t>
            </w:r>
            <w:r w:rsidR="00EA018A">
              <w:rPr>
                <w:sz w:val="20"/>
                <w:szCs w:val="20"/>
              </w:rPr>
              <w:t xml:space="preserve"> </w:t>
            </w:r>
            <w:r>
              <w:rPr>
                <w:sz w:val="20"/>
                <w:szCs w:val="20"/>
              </w:rPr>
              <w:t>715,0</w:t>
            </w:r>
          </w:p>
        </w:tc>
        <w:tc>
          <w:tcPr>
            <w:tcW w:w="1026" w:type="dxa"/>
            <w:gridSpan w:val="4"/>
            <w:tcBorders>
              <w:top w:val="nil"/>
              <w:left w:val="single" w:sz="4" w:space="0" w:color="000000"/>
              <w:bottom w:val="single" w:sz="4" w:space="0" w:color="000000"/>
              <w:right w:val="nil"/>
            </w:tcBorders>
          </w:tcPr>
          <w:p w:rsidR="00900AF2" w:rsidRPr="00674363" w:rsidRDefault="00900AF2" w:rsidP="00900AF2">
            <w:pPr>
              <w:snapToGrid w:val="0"/>
              <w:jc w:val="center"/>
              <w:rPr>
                <w:color w:val="000000"/>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Pr="00007024" w:rsidRDefault="00900AF2" w:rsidP="00900AF2">
            <w:pPr>
              <w:snapToGrid w:val="0"/>
              <w:jc w:val="center"/>
              <w:rPr>
                <w:color w:val="000000"/>
                <w:sz w:val="18"/>
                <w:szCs w:val="18"/>
              </w:rPr>
            </w:pPr>
            <w:r w:rsidRPr="00007024">
              <w:rPr>
                <w:color w:val="000000"/>
                <w:sz w:val="18"/>
                <w:szCs w:val="18"/>
              </w:rPr>
              <w:t>100</w:t>
            </w:r>
          </w:p>
        </w:tc>
      </w:tr>
      <w:tr w:rsidR="00900AF2" w:rsidTr="009B41FA">
        <w:trPr>
          <w:trHeight w:val="125"/>
        </w:trPr>
        <w:tc>
          <w:tcPr>
            <w:tcW w:w="626" w:type="dxa"/>
            <w:gridSpan w:val="2"/>
            <w:vMerge w:val="restart"/>
            <w:tcBorders>
              <w:top w:val="nil"/>
              <w:left w:val="single" w:sz="4" w:space="0" w:color="000000"/>
              <w:bottom w:val="nil"/>
              <w:right w:val="nil"/>
            </w:tcBorders>
            <w:hideMark/>
          </w:tcPr>
          <w:p w:rsidR="00900AF2" w:rsidRDefault="00900AF2" w:rsidP="00900AF2">
            <w:pPr>
              <w:snapToGrid w:val="0"/>
              <w:jc w:val="center"/>
              <w:rPr>
                <w:color w:val="000000"/>
                <w:sz w:val="20"/>
                <w:szCs w:val="20"/>
              </w:rPr>
            </w:pPr>
            <w:r>
              <w:rPr>
                <w:color w:val="000000"/>
                <w:sz w:val="20"/>
                <w:szCs w:val="20"/>
              </w:rPr>
              <w:t>2.</w:t>
            </w:r>
          </w:p>
        </w:tc>
        <w:tc>
          <w:tcPr>
            <w:tcW w:w="3255" w:type="dxa"/>
            <w:gridSpan w:val="10"/>
            <w:vMerge w:val="restart"/>
            <w:tcBorders>
              <w:top w:val="nil"/>
              <w:left w:val="single" w:sz="4" w:space="0" w:color="000000"/>
              <w:bottom w:val="nil"/>
              <w:right w:val="nil"/>
            </w:tcBorders>
            <w:hideMark/>
          </w:tcPr>
          <w:p w:rsidR="00900AF2" w:rsidRDefault="00900AF2" w:rsidP="00900AF2">
            <w:pPr>
              <w:snapToGrid w:val="0"/>
              <w:rPr>
                <w:color w:val="000000"/>
                <w:sz w:val="18"/>
                <w:szCs w:val="18"/>
              </w:rPr>
            </w:pPr>
            <w:r>
              <w:rPr>
                <w:color w:val="000000"/>
                <w:sz w:val="18"/>
                <w:szCs w:val="18"/>
              </w:rPr>
              <w:t>Оснащение системы безопасности:</w:t>
            </w:r>
          </w:p>
          <w:p w:rsidR="00900AF2" w:rsidRDefault="00900AF2" w:rsidP="00900AF2">
            <w:pPr>
              <w:jc w:val="both"/>
              <w:rPr>
                <w:color w:val="000000"/>
                <w:sz w:val="18"/>
                <w:szCs w:val="18"/>
              </w:rPr>
            </w:pPr>
            <w:r>
              <w:rPr>
                <w:color w:val="000000"/>
                <w:sz w:val="18"/>
                <w:szCs w:val="18"/>
              </w:rPr>
              <w:t xml:space="preserve">Замена электропроводки в соответствии с установленными  нормами; </w:t>
            </w:r>
          </w:p>
          <w:p w:rsidR="00900AF2" w:rsidRDefault="00900AF2" w:rsidP="00900AF2">
            <w:pPr>
              <w:jc w:val="both"/>
              <w:rPr>
                <w:color w:val="000000"/>
                <w:sz w:val="18"/>
                <w:szCs w:val="18"/>
              </w:rPr>
            </w:pPr>
            <w:r>
              <w:rPr>
                <w:color w:val="000000"/>
                <w:sz w:val="18"/>
                <w:szCs w:val="18"/>
              </w:rPr>
              <w:t xml:space="preserve">Замена сгораемых материалов на  путях эвакуации на несгораемый материал в государственных учреждениях; </w:t>
            </w:r>
          </w:p>
          <w:p w:rsidR="00900AF2" w:rsidRDefault="00900AF2" w:rsidP="00900AF2">
            <w:pPr>
              <w:jc w:val="both"/>
              <w:rPr>
                <w:color w:val="000000"/>
                <w:sz w:val="18"/>
                <w:szCs w:val="18"/>
              </w:rPr>
            </w:pPr>
            <w:r>
              <w:rPr>
                <w:color w:val="000000"/>
                <w:sz w:val="18"/>
                <w:szCs w:val="18"/>
              </w:rPr>
              <w:t xml:space="preserve">Замена и ремонт ограждения, освещения по периметру территории; Общестроительные работы по устранению замечаний ОГПН </w:t>
            </w:r>
          </w:p>
        </w:tc>
        <w:tc>
          <w:tcPr>
            <w:tcW w:w="1701" w:type="dxa"/>
            <w:gridSpan w:val="3"/>
            <w:vMerge w:val="restart"/>
            <w:tcBorders>
              <w:top w:val="nil"/>
              <w:left w:val="single" w:sz="4" w:space="0" w:color="000000"/>
              <w:bottom w:val="nil"/>
              <w:right w:val="nil"/>
            </w:tcBorders>
            <w:vAlign w:val="center"/>
            <w:hideMark/>
          </w:tcPr>
          <w:p w:rsidR="00900AF2" w:rsidRPr="00D07855" w:rsidRDefault="00900AF2" w:rsidP="00900AF2">
            <w:pPr>
              <w:snapToGrid w:val="0"/>
              <w:rPr>
                <w:color w:val="000000"/>
                <w:sz w:val="20"/>
                <w:szCs w:val="20"/>
              </w:rPr>
            </w:pPr>
            <w:r w:rsidRPr="00D07855">
              <w:rPr>
                <w:color w:val="000000"/>
                <w:sz w:val="20"/>
                <w:szCs w:val="20"/>
              </w:rPr>
              <w:t>Управление образовани</w:t>
            </w:r>
            <w:r>
              <w:rPr>
                <w:color w:val="000000"/>
                <w:sz w:val="20"/>
                <w:szCs w:val="20"/>
              </w:rPr>
              <w:t>я администрации Малосердобинско</w:t>
            </w:r>
            <w:r w:rsidRPr="00D07855">
              <w:rPr>
                <w:color w:val="000000"/>
                <w:sz w:val="20"/>
                <w:szCs w:val="20"/>
              </w:rPr>
              <w:t>го района</w:t>
            </w:r>
          </w:p>
        </w:tc>
        <w:tc>
          <w:tcPr>
            <w:tcW w:w="1081"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Итого</w:t>
            </w:r>
          </w:p>
        </w:tc>
        <w:tc>
          <w:tcPr>
            <w:tcW w:w="1275" w:type="dxa"/>
            <w:gridSpan w:val="10"/>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1087"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756"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01"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026" w:type="dxa"/>
            <w:gridSpan w:val="4"/>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00AF2" w:rsidRPr="00007024" w:rsidRDefault="00900AF2" w:rsidP="00900AF2">
            <w:pPr>
              <w:snapToGrid w:val="0"/>
              <w:jc w:val="center"/>
              <w:rPr>
                <w:color w:val="000000"/>
                <w:sz w:val="18"/>
                <w:szCs w:val="18"/>
              </w:rPr>
            </w:pPr>
            <w:r w:rsidRPr="00007024">
              <w:rPr>
                <w:color w:val="000000"/>
                <w:sz w:val="18"/>
                <w:szCs w:val="18"/>
              </w:rPr>
              <w:t>Мероприятия по устранению замечаний ОГПН, количество учреждений</w:t>
            </w:r>
          </w:p>
        </w:tc>
      </w:tr>
      <w:tr w:rsidR="00900AF2" w:rsidTr="009B41FA">
        <w:trPr>
          <w:trHeight w:val="221"/>
        </w:trPr>
        <w:tc>
          <w:tcPr>
            <w:tcW w:w="626" w:type="dxa"/>
            <w:gridSpan w:val="2"/>
            <w:vMerge/>
            <w:tcBorders>
              <w:top w:val="nil"/>
              <w:left w:val="single" w:sz="4" w:space="0" w:color="000000"/>
              <w:bottom w:val="nil"/>
              <w:right w:val="nil"/>
            </w:tcBorders>
            <w:vAlign w:val="center"/>
            <w:hideMark/>
          </w:tcPr>
          <w:p w:rsidR="00900AF2" w:rsidRDefault="00900AF2" w:rsidP="00900AF2">
            <w:pPr>
              <w:suppressAutoHyphens w:val="0"/>
              <w:rPr>
                <w:color w:val="000000"/>
                <w:sz w:val="20"/>
                <w:szCs w:val="20"/>
              </w:rPr>
            </w:pPr>
          </w:p>
        </w:tc>
        <w:tc>
          <w:tcPr>
            <w:tcW w:w="3255" w:type="dxa"/>
            <w:gridSpan w:val="10"/>
            <w:vMerge/>
            <w:tcBorders>
              <w:top w:val="nil"/>
              <w:left w:val="single" w:sz="4" w:space="0" w:color="000000"/>
              <w:bottom w:val="nil"/>
              <w:right w:val="nil"/>
            </w:tcBorders>
            <w:vAlign w:val="center"/>
            <w:hideMark/>
          </w:tcPr>
          <w:p w:rsidR="00900AF2" w:rsidRDefault="00900AF2" w:rsidP="00900AF2">
            <w:pPr>
              <w:suppressAutoHyphens w:val="0"/>
              <w:rPr>
                <w:color w:val="000000"/>
                <w:sz w:val="18"/>
                <w:szCs w:val="18"/>
              </w:rPr>
            </w:pPr>
          </w:p>
        </w:tc>
        <w:tc>
          <w:tcPr>
            <w:tcW w:w="1701" w:type="dxa"/>
            <w:gridSpan w:val="3"/>
            <w:vMerge/>
            <w:tcBorders>
              <w:top w:val="nil"/>
              <w:left w:val="single" w:sz="4" w:space="0" w:color="000000"/>
              <w:bottom w:val="nil"/>
              <w:right w:val="nil"/>
            </w:tcBorders>
            <w:vAlign w:val="center"/>
            <w:hideMark/>
          </w:tcPr>
          <w:p w:rsidR="00900AF2" w:rsidRDefault="00900AF2" w:rsidP="00900AF2">
            <w:pPr>
              <w:suppressAutoHyphens w:val="0"/>
              <w:rPr>
                <w:color w:val="000000"/>
                <w:sz w:val="18"/>
                <w:szCs w:val="18"/>
              </w:rPr>
            </w:pPr>
          </w:p>
        </w:tc>
        <w:tc>
          <w:tcPr>
            <w:tcW w:w="1081"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Pr>
                <w:color w:val="000000"/>
                <w:sz w:val="20"/>
                <w:szCs w:val="20"/>
              </w:rPr>
              <w:t>2022-2030</w:t>
            </w:r>
          </w:p>
        </w:tc>
        <w:tc>
          <w:tcPr>
            <w:tcW w:w="1275" w:type="dxa"/>
            <w:gridSpan w:val="10"/>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1087" w:type="dxa"/>
            <w:gridSpan w:val="5"/>
            <w:tcBorders>
              <w:top w:val="nil"/>
              <w:left w:val="single" w:sz="4" w:space="0" w:color="000000"/>
              <w:bottom w:val="single" w:sz="4" w:space="0" w:color="000000"/>
              <w:right w:val="nil"/>
            </w:tcBorders>
          </w:tcPr>
          <w:p w:rsidR="00900AF2" w:rsidRPr="00674363" w:rsidRDefault="00900AF2" w:rsidP="00900AF2">
            <w:pPr>
              <w:snapToGrid w:val="0"/>
              <w:jc w:val="center"/>
              <w:rPr>
                <w:color w:val="FF0000"/>
                <w:sz w:val="20"/>
                <w:szCs w:val="20"/>
              </w:rPr>
            </w:pPr>
          </w:p>
        </w:tc>
        <w:tc>
          <w:tcPr>
            <w:tcW w:w="756" w:type="dxa"/>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992" w:type="dxa"/>
            <w:gridSpan w:val="6"/>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color w:val="000000"/>
                <w:sz w:val="20"/>
                <w:szCs w:val="20"/>
              </w:rPr>
            </w:pPr>
          </w:p>
        </w:tc>
        <w:tc>
          <w:tcPr>
            <w:tcW w:w="1101"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1026" w:type="dxa"/>
            <w:gridSpan w:val="4"/>
            <w:tcBorders>
              <w:top w:val="nil"/>
              <w:left w:val="single" w:sz="4" w:space="0" w:color="000000"/>
              <w:bottom w:val="single" w:sz="4" w:space="0" w:color="000000"/>
              <w:right w:val="nil"/>
            </w:tcBorders>
            <w:hideMark/>
          </w:tcPr>
          <w:p w:rsidR="00900AF2" w:rsidRPr="00674363" w:rsidRDefault="00900AF2" w:rsidP="00900AF2">
            <w:pPr>
              <w:snapToGrid w:val="0"/>
              <w:jc w:val="center"/>
              <w:rPr>
                <w:color w:val="000000"/>
                <w:sz w:val="20"/>
                <w:szCs w:val="20"/>
              </w:rPr>
            </w:pPr>
            <w:r w:rsidRPr="00674363">
              <w:rPr>
                <w:color w:val="000000"/>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00AF2" w:rsidRPr="00007024" w:rsidRDefault="00900AF2" w:rsidP="00900AF2">
            <w:pPr>
              <w:snapToGrid w:val="0"/>
              <w:jc w:val="center"/>
              <w:rPr>
                <w:sz w:val="18"/>
                <w:szCs w:val="18"/>
              </w:rPr>
            </w:pPr>
            <w:r w:rsidRPr="00007024">
              <w:rPr>
                <w:sz w:val="18"/>
                <w:szCs w:val="18"/>
              </w:rPr>
              <w:t>10</w:t>
            </w:r>
          </w:p>
        </w:tc>
      </w:tr>
      <w:tr w:rsidR="00900AF2" w:rsidTr="00581F65">
        <w:trPr>
          <w:trHeight w:val="300"/>
        </w:trPr>
        <w:tc>
          <w:tcPr>
            <w:tcW w:w="16461" w:type="dxa"/>
            <w:gridSpan w:val="51"/>
            <w:tcBorders>
              <w:top w:val="nil"/>
              <w:left w:val="single" w:sz="4" w:space="0" w:color="000000"/>
              <w:bottom w:val="single" w:sz="4" w:space="0" w:color="000000"/>
              <w:right w:val="single" w:sz="4" w:space="0" w:color="000000"/>
            </w:tcBorders>
          </w:tcPr>
          <w:p w:rsidR="00900AF2" w:rsidRPr="00754584" w:rsidRDefault="00900AF2" w:rsidP="00900AF2">
            <w:pPr>
              <w:snapToGrid w:val="0"/>
              <w:jc w:val="center"/>
              <w:rPr>
                <w:b/>
              </w:rPr>
            </w:pPr>
          </w:p>
        </w:tc>
      </w:tr>
      <w:tr w:rsidR="00900AF2" w:rsidTr="009B41FA">
        <w:trPr>
          <w:trHeight w:val="300"/>
        </w:trPr>
        <w:tc>
          <w:tcPr>
            <w:tcW w:w="5591" w:type="dxa"/>
            <w:gridSpan w:val="16"/>
            <w:vMerge w:val="restart"/>
            <w:tcBorders>
              <w:top w:val="single" w:sz="4" w:space="0" w:color="000000"/>
              <w:left w:val="single" w:sz="4" w:space="0" w:color="000000"/>
              <w:bottom w:val="single" w:sz="4" w:space="0" w:color="000000"/>
              <w:right w:val="nil"/>
            </w:tcBorders>
            <w:vAlign w:val="center"/>
            <w:hideMark/>
          </w:tcPr>
          <w:p w:rsidR="00900AF2" w:rsidRDefault="00900AF2" w:rsidP="00900AF2">
            <w:pPr>
              <w:snapToGrid w:val="0"/>
              <w:jc w:val="center"/>
              <w:rPr>
                <w:color w:val="000000"/>
                <w:sz w:val="20"/>
                <w:szCs w:val="20"/>
              </w:rPr>
            </w:pPr>
            <w:r>
              <w:rPr>
                <w:color w:val="000000"/>
                <w:sz w:val="20"/>
                <w:szCs w:val="20"/>
              </w:rPr>
              <w:t xml:space="preserve">ИТОГО </w:t>
            </w:r>
          </w:p>
        </w:tc>
        <w:tc>
          <w:tcPr>
            <w:tcW w:w="1072" w:type="dxa"/>
            <w:gridSpan w:val="4"/>
            <w:tcBorders>
              <w:top w:val="single" w:sz="4" w:space="0" w:color="000000"/>
              <w:left w:val="single" w:sz="4" w:space="0" w:color="000000"/>
              <w:bottom w:val="single" w:sz="4" w:space="0" w:color="000000"/>
              <w:right w:val="nil"/>
            </w:tcBorders>
            <w:hideMark/>
          </w:tcPr>
          <w:p w:rsidR="00900AF2" w:rsidRPr="00237D4F" w:rsidRDefault="00900AF2" w:rsidP="00900AF2">
            <w:pPr>
              <w:snapToGrid w:val="0"/>
              <w:jc w:val="center"/>
              <w:rPr>
                <w:b/>
                <w:color w:val="000000"/>
                <w:sz w:val="20"/>
                <w:szCs w:val="20"/>
              </w:rPr>
            </w:pPr>
            <w:r w:rsidRPr="00237D4F">
              <w:rPr>
                <w:b/>
                <w:color w:val="000000"/>
                <w:sz w:val="20"/>
                <w:szCs w:val="20"/>
              </w:rPr>
              <w:t>Итого</w:t>
            </w:r>
          </w:p>
        </w:tc>
        <w:tc>
          <w:tcPr>
            <w:tcW w:w="1275" w:type="dxa"/>
            <w:gridSpan w:val="10"/>
            <w:tcBorders>
              <w:top w:val="single" w:sz="4" w:space="0" w:color="000000"/>
              <w:left w:val="single" w:sz="4" w:space="0" w:color="000000"/>
              <w:bottom w:val="single" w:sz="4" w:space="0" w:color="000000"/>
              <w:right w:val="nil"/>
            </w:tcBorders>
            <w:hideMark/>
          </w:tcPr>
          <w:p w:rsidR="00900AF2" w:rsidRPr="00943519" w:rsidRDefault="00900AF2" w:rsidP="00900AF2">
            <w:pPr>
              <w:snapToGrid w:val="0"/>
              <w:rPr>
                <w:b/>
                <w:sz w:val="20"/>
                <w:szCs w:val="20"/>
              </w:rPr>
            </w:pPr>
            <w:r>
              <w:rPr>
                <w:b/>
                <w:sz w:val="20"/>
                <w:szCs w:val="20"/>
              </w:rPr>
              <w:t>1 369 453,8</w:t>
            </w:r>
          </w:p>
        </w:tc>
        <w:tc>
          <w:tcPr>
            <w:tcW w:w="1046" w:type="dxa"/>
            <w:gridSpan w:val="4"/>
            <w:tcBorders>
              <w:top w:val="single" w:sz="4" w:space="0" w:color="000000"/>
              <w:left w:val="single" w:sz="4" w:space="0" w:color="000000"/>
              <w:bottom w:val="single" w:sz="4" w:space="0" w:color="000000"/>
              <w:right w:val="nil"/>
            </w:tcBorders>
            <w:hideMark/>
          </w:tcPr>
          <w:p w:rsidR="00900AF2" w:rsidRPr="00943519" w:rsidRDefault="00900AF2" w:rsidP="00900AF2">
            <w:pPr>
              <w:snapToGrid w:val="0"/>
              <w:jc w:val="center"/>
              <w:rPr>
                <w:b/>
                <w:sz w:val="20"/>
                <w:szCs w:val="20"/>
              </w:rPr>
            </w:pPr>
            <w:r>
              <w:rPr>
                <w:b/>
                <w:sz w:val="20"/>
                <w:szCs w:val="20"/>
              </w:rPr>
              <w:t>849 469,8</w:t>
            </w:r>
          </w:p>
        </w:tc>
        <w:tc>
          <w:tcPr>
            <w:tcW w:w="939" w:type="dxa"/>
            <w:gridSpan w:val="5"/>
            <w:tcBorders>
              <w:top w:val="single" w:sz="4" w:space="0" w:color="000000"/>
              <w:left w:val="single" w:sz="4" w:space="0" w:color="000000"/>
              <w:bottom w:val="single" w:sz="4" w:space="0" w:color="000000"/>
              <w:right w:val="nil"/>
            </w:tcBorders>
            <w:hideMark/>
          </w:tcPr>
          <w:p w:rsidR="00900AF2" w:rsidRPr="00754584" w:rsidRDefault="00900AF2" w:rsidP="00900AF2">
            <w:pPr>
              <w:snapToGrid w:val="0"/>
              <w:jc w:val="center"/>
              <w:rPr>
                <w:b/>
                <w:sz w:val="20"/>
                <w:szCs w:val="20"/>
              </w:rPr>
            </w:pPr>
            <w:r>
              <w:rPr>
                <w:b/>
                <w:sz w:val="20"/>
                <w:szCs w:val="20"/>
              </w:rPr>
              <w:t>75 870,8</w:t>
            </w:r>
          </w:p>
        </w:tc>
        <w:tc>
          <w:tcPr>
            <w:tcW w:w="850" w:type="dxa"/>
            <w:gridSpan w:val="3"/>
            <w:tcBorders>
              <w:top w:val="single" w:sz="4" w:space="0" w:color="000000"/>
              <w:left w:val="single" w:sz="4" w:space="0" w:color="000000"/>
              <w:bottom w:val="single" w:sz="4" w:space="0" w:color="000000"/>
              <w:right w:val="single" w:sz="4" w:space="0" w:color="000000"/>
            </w:tcBorders>
          </w:tcPr>
          <w:p w:rsidR="00900AF2" w:rsidRPr="00754584" w:rsidRDefault="00900AF2" w:rsidP="00900AF2">
            <w:pPr>
              <w:snapToGrid w:val="0"/>
              <w:jc w:val="center"/>
              <w:rPr>
                <w:b/>
                <w:sz w:val="20"/>
                <w:szCs w:val="20"/>
              </w:rPr>
            </w:pPr>
            <w:r>
              <w:rPr>
                <w:b/>
                <w:sz w:val="20"/>
                <w:szCs w:val="20"/>
              </w:rPr>
              <w:t>1 114,4</w:t>
            </w:r>
          </w:p>
        </w:tc>
        <w:tc>
          <w:tcPr>
            <w:tcW w:w="1101" w:type="dxa"/>
            <w:gridSpan w:val="3"/>
            <w:tcBorders>
              <w:top w:val="single" w:sz="4" w:space="0" w:color="000000"/>
              <w:left w:val="single" w:sz="4" w:space="0" w:color="000000"/>
              <w:bottom w:val="single" w:sz="4" w:space="0" w:color="000000"/>
              <w:right w:val="nil"/>
            </w:tcBorders>
            <w:hideMark/>
          </w:tcPr>
          <w:p w:rsidR="00900AF2" w:rsidRPr="00943519" w:rsidRDefault="00900AF2" w:rsidP="00900AF2">
            <w:pPr>
              <w:snapToGrid w:val="0"/>
              <w:jc w:val="center"/>
              <w:rPr>
                <w:b/>
                <w:sz w:val="20"/>
                <w:szCs w:val="20"/>
              </w:rPr>
            </w:pPr>
            <w:r>
              <w:rPr>
                <w:b/>
                <w:sz w:val="20"/>
                <w:szCs w:val="20"/>
              </w:rPr>
              <w:t>442 998,8</w:t>
            </w:r>
          </w:p>
        </w:tc>
        <w:tc>
          <w:tcPr>
            <w:tcW w:w="1026" w:type="dxa"/>
            <w:gridSpan w:val="4"/>
            <w:tcBorders>
              <w:top w:val="single" w:sz="4" w:space="0" w:color="000000"/>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sidRPr="00754584">
              <w:rPr>
                <w:sz w:val="20"/>
                <w:szCs w:val="20"/>
              </w:rPr>
              <w:t>-</w:t>
            </w:r>
          </w:p>
        </w:tc>
        <w:tc>
          <w:tcPr>
            <w:tcW w:w="3561" w:type="dxa"/>
            <w:gridSpan w:val="2"/>
            <w:tcBorders>
              <w:top w:val="single" w:sz="4" w:space="0" w:color="000000"/>
              <w:left w:val="single" w:sz="4" w:space="0" w:color="000000"/>
              <w:bottom w:val="single" w:sz="4" w:space="0" w:color="000000"/>
              <w:right w:val="single" w:sz="4" w:space="0" w:color="000000"/>
            </w:tcBorders>
            <w:hideMark/>
          </w:tcPr>
          <w:p w:rsidR="00900AF2" w:rsidRDefault="00900AF2" w:rsidP="00900AF2">
            <w:pPr>
              <w:snapToGrid w:val="0"/>
              <w:jc w:val="center"/>
              <w:rPr>
                <w:color w:val="000000"/>
                <w:sz w:val="20"/>
                <w:szCs w:val="20"/>
              </w:rPr>
            </w:pPr>
            <w:r>
              <w:rPr>
                <w:color w:val="000000"/>
                <w:sz w:val="20"/>
                <w:szCs w:val="20"/>
              </w:rPr>
              <w:t>-</w:t>
            </w:r>
          </w:p>
        </w:tc>
      </w:tr>
      <w:tr w:rsidR="00900AF2" w:rsidTr="009B41FA">
        <w:trPr>
          <w:trHeight w:val="300"/>
        </w:trPr>
        <w:tc>
          <w:tcPr>
            <w:tcW w:w="5591" w:type="dxa"/>
            <w:gridSpan w:val="16"/>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072" w:type="dxa"/>
            <w:gridSpan w:val="4"/>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2022</w:t>
            </w:r>
          </w:p>
        </w:tc>
        <w:tc>
          <w:tcPr>
            <w:tcW w:w="1275" w:type="dxa"/>
            <w:gridSpan w:val="10"/>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lang w:val="en-US"/>
              </w:rPr>
            </w:pPr>
            <w:r>
              <w:rPr>
                <w:sz w:val="20"/>
                <w:szCs w:val="20"/>
              </w:rPr>
              <w:t>145 194,7</w:t>
            </w:r>
          </w:p>
        </w:tc>
        <w:tc>
          <w:tcPr>
            <w:tcW w:w="1046" w:type="dxa"/>
            <w:gridSpan w:val="4"/>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86 438,0</w:t>
            </w:r>
          </w:p>
        </w:tc>
        <w:tc>
          <w:tcPr>
            <w:tcW w:w="939" w:type="dxa"/>
            <w:gridSpan w:val="5"/>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8 052,3</w:t>
            </w:r>
          </w:p>
        </w:tc>
        <w:tc>
          <w:tcPr>
            <w:tcW w:w="850" w:type="dxa"/>
            <w:gridSpan w:val="3"/>
            <w:tcBorders>
              <w:top w:val="nil"/>
              <w:left w:val="single" w:sz="4" w:space="0" w:color="000000"/>
              <w:bottom w:val="single" w:sz="4" w:space="0" w:color="000000"/>
              <w:right w:val="single" w:sz="4" w:space="0" w:color="000000"/>
            </w:tcBorders>
          </w:tcPr>
          <w:p w:rsidR="00900AF2" w:rsidRPr="00674363" w:rsidRDefault="00900AF2" w:rsidP="00900AF2">
            <w:pPr>
              <w:snapToGrid w:val="0"/>
              <w:jc w:val="center"/>
              <w:rPr>
                <w:sz w:val="20"/>
                <w:szCs w:val="20"/>
              </w:rPr>
            </w:pPr>
            <w:r w:rsidRPr="00674363">
              <w:rPr>
                <w:sz w:val="20"/>
                <w:szCs w:val="20"/>
              </w:rPr>
              <w:t>1</w:t>
            </w:r>
            <w:r>
              <w:rPr>
                <w:sz w:val="20"/>
                <w:szCs w:val="20"/>
              </w:rPr>
              <w:t xml:space="preserve"> </w:t>
            </w:r>
            <w:r w:rsidRPr="00674363">
              <w:rPr>
                <w:sz w:val="20"/>
                <w:szCs w:val="20"/>
              </w:rPr>
              <w:t>114,4</w:t>
            </w:r>
          </w:p>
        </w:tc>
        <w:tc>
          <w:tcPr>
            <w:tcW w:w="1101" w:type="dxa"/>
            <w:gridSpan w:val="3"/>
            <w:tcBorders>
              <w:top w:val="nil"/>
              <w:left w:val="single" w:sz="4" w:space="0" w:color="000000"/>
              <w:bottom w:val="single" w:sz="4" w:space="0" w:color="000000"/>
              <w:right w:val="nil"/>
            </w:tcBorders>
            <w:hideMark/>
          </w:tcPr>
          <w:p w:rsidR="00900AF2" w:rsidRPr="00674363" w:rsidRDefault="00900AF2" w:rsidP="00900AF2">
            <w:pPr>
              <w:snapToGrid w:val="0"/>
              <w:jc w:val="center"/>
              <w:rPr>
                <w:sz w:val="20"/>
                <w:szCs w:val="20"/>
              </w:rPr>
            </w:pPr>
            <w:r>
              <w:rPr>
                <w:sz w:val="20"/>
                <w:szCs w:val="20"/>
              </w:rPr>
              <w:t>49 590,0</w:t>
            </w:r>
          </w:p>
        </w:tc>
        <w:tc>
          <w:tcPr>
            <w:tcW w:w="1026" w:type="dxa"/>
            <w:gridSpan w:val="4"/>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sidRPr="00754584">
              <w:rPr>
                <w:sz w:val="20"/>
                <w:szCs w:val="20"/>
              </w:rPr>
              <w:t>-</w:t>
            </w: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snapToGrid w:val="0"/>
              <w:jc w:val="center"/>
              <w:rPr>
                <w:color w:val="000000"/>
                <w:sz w:val="20"/>
                <w:szCs w:val="20"/>
              </w:rPr>
            </w:pPr>
            <w:r>
              <w:rPr>
                <w:color w:val="000000"/>
                <w:sz w:val="20"/>
                <w:szCs w:val="20"/>
              </w:rPr>
              <w:t>-</w:t>
            </w:r>
          </w:p>
        </w:tc>
      </w:tr>
      <w:tr w:rsidR="00900AF2" w:rsidTr="009B41FA">
        <w:trPr>
          <w:trHeight w:val="300"/>
        </w:trPr>
        <w:tc>
          <w:tcPr>
            <w:tcW w:w="5591" w:type="dxa"/>
            <w:gridSpan w:val="16"/>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072" w:type="dxa"/>
            <w:gridSpan w:val="4"/>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2023</w:t>
            </w:r>
          </w:p>
        </w:tc>
        <w:tc>
          <w:tcPr>
            <w:tcW w:w="1275" w:type="dxa"/>
            <w:gridSpan w:val="10"/>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152 199,6</w:t>
            </w:r>
          </w:p>
        </w:tc>
        <w:tc>
          <w:tcPr>
            <w:tcW w:w="1046" w:type="dxa"/>
            <w:gridSpan w:val="4"/>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90 242,4</w:t>
            </w:r>
          </w:p>
        </w:tc>
        <w:tc>
          <w:tcPr>
            <w:tcW w:w="939" w:type="dxa"/>
            <w:gridSpan w:val="5"/>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9 155,0</w:t>
            </w:r>
          </w:p>
        </w:tc>
        <w:tc>
          <w:tcPr>
            <w:tcW w:w="850" w:type="dxa"/>
            <w:gridSpan w:val="3"/>
            <w:tcBorders>
              <w:top w:val="nil"/>
              <w:left w:val="single" w:sz="4" w:space="0" w:color="000000"/>
              <w:bottom w:val="single" w:sz="4" w:space="0" w:color="000000"/>
              <w:right w:val="single" w:sz="4" w:space="0" w:color="000000"/>
            </w:tcBorders>
          </w:tcPr>
          <w:p w:rsidR="00900AF2" w:rsidRPr="00754584" w:rsidRDefault="00900AF2" w:rsidP="00900AF2">
            <w:pPr>
              <w:snapToGrid w:val="0"/>
              <w:jc w:val="center"/>
              <w:rPr>
                <w:sz w:val="20"/>
                <w:szCs w:val="20"/>
              </w:rPr>
            </w:pPr>
          </w:p>
        </w:tc>
        <w:tc>
          <w:tcPr>
            <w:tcW w:w="1101" w:type="dxa"/>
            <w:gridSpan w:val="3"/>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52 802,2</w:t>
            </w:r>
          </w:p>
        </w:tc>
        <w:tc>
          <w:tcPr>
            <w:tcW w:w="1026" w:type="dxa"/>
            <w:gridSpan w:val="4"/>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snapToGrid w:val="0"/>
              <w:jc w:val="center"/>
              <w:rPr>
                <w:color w:val="000000"/>
                <w:sz w:val="20"/>
                <w:szCs w:val="20"/>
              </w:rPr>
            </w:pPr>
            <w:r>
              <w:rPr>
                <w:color w:val="000000"/>
                <w:sz w:val="20"/>
                <w:szCs w:val="20"/>
              </w:rPr>
              <w:t>-</w:t>
            </w:r>
          </w:p>
        </w:tc>
      </w:tr>
      <w:tr w:rsidR="00900AF2" w:rsidTr="009B41FA">
        <w:trPr>
          <w:trHeight w:val="300"/>
        </w:trPr>
        <w:tc>
          <w:tcPr>
            <w:tcW w:w="5591" w:type="dxa"/>
            <w:gridSpan w:val="16"/>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072" w:type="dxa"/>
            <w:gridSpan w:val="4"/>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2024</w:t>
            </w:r>
          </w:p>
        </w:tc>
        <w:tc>
          <w:tcPr>
            <w:tcW w:w="1275" w:type="dxa"/>
            <w:gridSpan w:val="10"/>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152 471,9</w:t>
            </w:r>
          </w:p>
        </w:tc>
        <w:tc>
          <w:tcPr>
            <w:tcW w:w="1046" w:type="dxa"/>
            <w:gridSpan w:val="4"/>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95 241,4</w:t>
            </w:r>
          </w:p>
        </w:tc>
        <w:tc>
          <w:tcPr>
            <w:tcW w:w="939" w:type="dxa"/>
            <w:gridSpan w:val="5"/>
            <w:tcBorders>
              <w:top w:val="nil"/>
              <w:left w:val="single" w:sz="4" w:space="0" w:color="000000"/>
              <w:bottom w:val="single" w:sz="4" w:space="0" w:color="000000"/>
              <w:right w:val="nil"/>
            </w:tcBorders>
          </w:tcPr>
          <w:p w:rsidR="00900AF2" w:rsidRPr="00754584" w:rsidRDefault="00900AF2" w:rsidP="00900AF2">
            <w:pPr>
              <w:snapToGrid w:val="0"/>
              <w:jc w:val="center"/>
              <w:rPr>
                <w:sz w:val="20"/>
                <w:szCs w:val="20"/>
              </w:rPr>
            </w:pPr>
            <w:r>
              <w:rPr>
                <w:sz w:val="20"/>
                <w:szCs w:val="20"/>
              </w:rPr>
              <w:t>8 353,5</w:t>
            </w:r>
          </w:p>
        </w:tc>
        <w:tc>
          <w:tcPr>
            <w:tcW w:w="850" w:type="dxa"/>
            <w:gridSpan w:val="3"/>
            <w:tcBorders>
              <w:top w:val="nil"/>
              <w:left w:val="single" w:sz="4" w:space="0" w:color="000000"/>
              <w:bottom w:val="single" w:sz="4" w:space="0" w:color="000000"/>
              <w:right w:val="single" w:sz="4" w:space="0" w:color="000000"/>
            </w:tcBorders>
          </w:tcPr>
          <w:p w:rsidR="00900AF2" w:rsidRPr="00754584" w:rsidRDefault="00900AF2" w:rsidP="00900AF2">
            <w:pPr>
              <w:snapToGrid w:val="0"/>
              <w:jc w:val="center"/>
              <w:rPr>
                <w:sz w:val="20"/>
                <w:szCs w:val="20"/>
              </w:rPr>
            </w:pPr>
          </w:p>
        </w:tc>
        <w:tc>
          <w:tcPr>
            <w:tcW w:w="1101" w:type="dxa"/>
            <w:gridSpan w:val="3"/>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48 877,0</w:t>
            </w:r>
          </w:p>
        </w:tc>
        <w:tc>
          <w:tcPr>
            <w:tcW w:w="1026" w:type="dxa"/>
            <w:gridSpan w:val="4"/>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snapToGrid w:val="0"/>
              <w:jc w:val="center"/>
              <w:rPr>
                <w:color w:val="000000"/>
                <w:sz w:val="20"/>
                <w:szCs w:val="20"/>
              </w:rPr>
            </w:pPr>
            <w:r>
              <w:rPr>
                <w:color w:val="000000"/>
                <w:sz w:val="20"/>
                <w:szCs w:val="20"/>
              </w:rPr>
              <w:t>-</w:t>
            </w:r>
          </w:p>
        </w:tc>
      </w:tr>
      <w:tr w:rsidR="00900AF2" w:rsidTr="009B41FA">
        <w:trPr>
          <w:trHeight w:val="300"/>
        </w:trPr>
        <w:tc>
          <w:tcPr>
            <w:tcW w:w="5591" w:type="dxa"/>
            <w:gridSpan w:val="16"/>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072" w:type="dxa"/>
            <w:gridSpan w:val="4"/>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2025</w:t>
            </w:r>
          </w:p>
        </w:tc>
        <w:tc>
          <w:tcPr>
            <w:tcW w:w="1275" w:type="dxa"/>
            <w:gridSpan w:val="10"/>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153 264,6</w:t>
            </w:r>
          </w:p>
        </w:tc>
        <w:tc>
          <w:tcPr>
            <w:tcW w:w="1046" w:type="dxa"/>
            <w:gridSpan w:val="4"/>
            <w:tcBorders>
              <w:top w:val="nil"/>
              <w:left w:val="single" w:sz="4" w:space="0" w:color="000000"/>
              <w:bottom w:val="single" w:sz="4" w:space="0" w:color="000000"/>
              <w:right w:val="nil"/>
            </w:tcBorders>
            <w:hideMark/>
          </w:tcPr>
          <w:p w:rsidR="00900AF2" w:rsidRPr="00943519" w:rsidRDefault="00900AF2" w:rsidP="00900AF2">
            <w:pPr>
              <w:snapToGrid w:val="0"/>
              <w:rPr>
                <w:sz w:val="20"/>
                <w:szCs w:val="20"/>
              </w:rPr>
            </w:pPr>
            <w:r>
              <w:rPr>
                <w:sz w:val="20"/>
                <w:szCs w:val="20"/>
              </w:rPr>
              <w:t>96 258,0</w:t>
            </w:r>
          </w:p>
        </w:tc>
        <w:tc>
          <w:tcPr>
            <w:tcW w:w="939" w:type="dxa"/>
            <w:gridSpan w:val="5"/>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8 385,0</w:t>
            </w:r>
          </w:p>
        </w:tc>
        <w:tc>
          <w:tcPr>
            <w:tcW w:w="850" w:type="dxa"/>
            <w:gridSpan w:val="3"/>
            <w:tcBorders>
              <w:top w:val="nil"/>
              <w:left w:val="single" w:sz="4" w:space="0" w:color="000000"/>
              <w:bottom w:val="single" w:sz="4" w:space="0" w:color="000000"/>
              <w:right w:val="single" w:sz="4" w:space="0" w:color="000000"/>
            </w:tcBorders>
          </w:tcPr>
          <w:p w:rsidR="00900AF2" w:rsidRPr="00754584" w:rsidRDefault="00900AF2" w:rsidP="00900AF2">
            <w:pPr>
              <w:snapToGrid w:val="0"/>
              <w:jc w:val="center"/>
              <w:rPr>
                <w:sz w:val="20"/>
                <w:szCs w:val="20"/>
              </w:rPr>
            </w:pPr>
          </w:p>
        </w:tc>
        <w:tc>
          <w:tcPr>
            <w:tcW w:w="1101" w:type="dxa"/>
            <w:gridSpan w:val="3"/>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48 621,6</w:t>
            </w:r>
          </w:p>
        </w:tc>
        <w:tc>
          <w:tcPr>
            <w:tcW w:w="1026" w:type="dxa"/>
            <w:gridSpan w:val="4"/>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snapToGrid w:val="0"/>
              <w:jc w:val="center"/>
              <w:rPr>
                <w:color w:val="000000"/>
                <w:sz w:val="20"/>
                <w:szCs w:val="20"/>
              </w:rPr>
            </w:pPr>
            <w:r>
              <w:rPr>
                <w:color w:val="000000"/>
                <w:sz w:val="20"/>
                <w:szCs w:val="20"/>
              </w:rPr>
              <w:t>-</w:t>
            </w:r>
          </w:p>
        </w:tc>
      </w:tr>
      <w:tr w:rsidR="00900AF2" w:rsidTr="009B41FA">
        <w:trPr>
          <w:trHeight w:val="300"/>
        </w:trPr>
        <w:tc>
          <w:tcPr>
            <w:tcW w:w="5591" w:type="dxa"/>
            <w:gridSpan w:val="16"/>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072" w:type="dxa"/>
            <w:gridSpan w:val="4"/>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2026</w:t>
            </w:r>
          </w:p>
        </w:tc>
        <w:tc>
          <w:tcPr>
            <w:tcW w:w="1275" w:type="dxa"/>
            <w:gridSpan w:val="10"/>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153 264,6</w:t>
            </w:r>
          </w:p>
        </w:tc>
        <w:tc>
          <w:tcPr>
            <w:tcW w:w="1046" w:type="dxa"/>
            <w:gridSpan w:val="4"/>
            <w:tcBorders>
              <w:top w:val="nil"/>
              <w:left w:val="single" w:sz="4" w:space="0" w:color="000000"/>
              <w:bottom w:val="single" w:sz="4" w:space="0" w:color="000000"/>
              <w:right w:val="nil"/>
            </w:tcBorders>
            <w:hideMark/>
          </w:tcPr>
          <w:p w:rsidR="00900AF2" w:rsidRPr="00943519" w:rsidRDefault="00900AF2" w:rsidP="00900AF2">
            <w:pPr>
              <w:snapToGrid w:val="0"/>
              <w:rPr>
                <w:sz w:val="20"/>
                <w:szCs w:val="20"/>
              </w:rPr>
            </w:pPr>
            <w:r>
              <w:rPr>
                <w:sz w:val="20"/>
                <w:szCs w:val="20"/>
              </w:rPr>
              <w:t>96 258,0</w:t>
            </w:r>
          </w:p>
        </w:tc>
        <w:tc>
          <w:tcPr>
            <w:tcW w:w="939" w:type="dxa"/>
            <w:gridSpan w:val="5"/>
            <w:tcBorders>
              <w:top w:val="nil"/>
              <w:left w:val="single" w:sz="4" w:space="0" w:color="000000"/>
              <w:bottom w:val="single" w:sz="4" w:space="0" w:color="000000"/>
              <w:right w:val="nil"/>
            </w:tcBorders>
          </w:tcPr>
          <w:p w:rsidR="00900AF2" w:rsidRPr="00754584" w:rsidRDefault="00900AF2" w:rsidP="00900AF2">
            <w:pPr>
              <w:snapToGrid w:val="0"/>
              <w:jc w:val="center"/>
              <w:rPr>
                <w:sz w:val="20"/>
                <w:szCs w:val="20"/>
              </w:rPr>
            </w:pPr>
            <w:r>
              <w:rPr>
                <w:sz w:val="20"/>
                <w:szCs w:val="20"/>
              </w:rPr>
              <w:t>8 385,0</w:t>
            </w:r>
          </w:p>
        </w:tc>
        <w:tc>
          <w:tcPr>
            <w:tcW w:w="850" w:type="dxa"/>
            <w:gridSpan w:val="3"/>
            <w:tcBorders>
              <w:top w:val="nil"/>
              <w:left w:val="single" w:sz="4" w:space="0" w:color="000000"/>
              <w:bottom w:val="single" w:sz="4" w:space="0" w:color="000000"/>
              <w:right w:val="single" w:sz="4" w:space="0" w:color="000000"/>
            </w:tcBorders>
          </w:tcPr>
          <w:p w:rsidR="00900AF2" w:rsidRPr="00754584" w:rsidRDefault="00900AF2" w:rsidP="00900AF2">
            <w:pPr>
              <w:snapToGrid w:val="0"/>
              <w:jc w:val="center"/>
              <w:rPr>
                <w:sz w:val="20"/>
                <w:szCs w:val="20"/>
              </w:rPr>
            </w:pPr>
          </w:p>
        </w:tc>
        <w:tc>
          <w:tcPr>
            <w:tcW w:w="1101" w:type="dxa"/>
            <w:gridSpan w:val="3"/>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48 621,6</w:t>
            </w:r>
          </w:p>
        </w:tc>
        <w:tc>
          <w:tcPr>
            <w:tcW w:w="1026" w:type="dxa"/>
            <w:gridSpan w:val="4"/>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snapToGrid w:val="0"/>
              <w:jc w:val="center"/>
              <w:rPr>
                <w:color w:val="000000"/>
                <w:sz w:val="20"/>
                <w:szCs w:val="20"/>
              </w:rPr>
            </w:pPr>
            <w:r>
              <w:rPr>
                <w:color w:val="000000"/>
                <w:sz w:val="20"/>
                <w:szCs w:val="20"/>
              </w:rPr>
              <w:t>-</w:t>
            </w:r>
          </w:p>
        </w:tc>
      </w:tr>
      <w:tr w:rsidR="00900AF2" w:rsidTr="009B41FA">
        <w:trPr>
          <w:trHeight w:val="300"/>
        </w:trPr>
        <w:tc>
          <w:tcPr>
            <w:tcW w:w="5591" w:type="dxa"/>
            <w:gridSpan w:val="16"/>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072" w:type="dxa"/>
            <w:gridSpan w:val="4"/>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2027</w:t>
            </w:r>
          </w:p>
        </w:tc>
        <w:tc>
          <w:tcPr>
            <w:tcW w:w="1275" w:type="dxa"/>
            <w:gridSpan w:val="10"/>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153 264,6</w:t>
            </w:r>
          </w:p>
        </w:tc>
        <w:tc>
          <w:tcPr>
            <w:tcW w:w="1046" w:type="dxa"/>
            <w:gridSpan w:val="4"/>
            <w:tcBorders>
              <w:top w:val="nil"/>
              <w:left w:val="single" w:sz="4" w:space="0" w:color="000000"/>
              <w:bottom w:val="single" w:sz="4" w:space="0" w:color="000000"/>
              <w:right w:val="nil"/>
            </w:tcBorders>
            <w:hideMark/>
          </w:tcPr>
          <w:p w:rsidR="00900AF2" w:rsidRPr="00943519" w:rsidRDefault="00900AF2" w:rsidP="00900AF2">
            <w:pPr>
              <w:snapToGrid w:val="0"/>
              <w:rPr>
                <w:sz w:val="20"/>
                <w:szCs w:val="20"/>
              </w:rPr>
            </w:pPr>
            <w:r>
              <w:rPr>
                <w:sz w:val="20"/>
                <w:szCs w:val="20"/>
              </w:rPr>
              <w:t>96 258,0</w:t>
            </w:r>
          </w:p>
        </w:tc>
        <w:tc>
          <w:tcPr>
            <w:tcW w:w="939" w:type="dxa"/>
            <w:gridSpan w:val="5"/>
            <w:tcBorders>
              <w:top w:val="nil"/>
              <w:left w:val="single" w:sz="4" w:space="0" w:color="000000"/>
              <w:bottom w:val="single" w:sz="4" w:space="0" w:color="000000"/>
              <w:right w:val="nil"/>
            </w:tcBorders>
          </w:tcPr>
          <w:p w:rsidR="00900AF2" w:rsidRPr="00754584" w:rsidRDefault="00900AF2" w:rsidP="00900AF2">
            <w:pPr>
              <w:snapToGrid w:val="0"/>
              <w:jc w:val="center"/>
              <w:rPr>
                <w:sz w:val="20"/>
                <w:szCs w:val="20"/>
              </w:rPr>
            </w:pPr>
            <w:r>
              <w:rPr>
                <w:sz w:val="20"/>
                <w:szCs w:val="20"/>
              </w:rPr>
              <w:t>8 385,0</w:t>
            </w:r>
          </w:p>
        </w:tc>
        <w:tc>
          <w:tcPr>
            <w:tcW w:w="850" w:type="dxa"/>
            <w:gridSpan w:val="3"/>
            <w:tcBorders>
              <w:top w:val="nil"/>
              <w:left w:val="single" w:sz="4" w:space="0" w:color="000000"/>
              <w:bottom w:val="single" w:sz="4" w:space="0" w:color="000000"/>
              <w:right w:val="single" w:sz="4" w:space="0" w:color="000000"/>
            </w:tcBorders>
          </w:tcPr>
          <w:p w:rsidR="00900AF2" w:rsidRPr="00754584" w:rsidRDefault="00900AF2" w:rsidP="00900AF2">
            <w:pPr>
              <w:snapToGrid w:val="0"/>
              <w:jc w:val="center"/>
              <w:rPr>
                <w:sz w:val="20"/>
                <w:szCs w:val="20"/>
              </w:rPr>
            </w:pPr>
          </w:p>
        </w:tc>
        <w:tc>
          <w:tcPr>
            <w:tcW w:w="1101" w:type="dxa"/>
            <w:gridSpan w:val="3"/>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48 621,6</w:t>
            </w:r>
          </w:p>
        </w:tc>
        <w:tc>
          <w:tcPr>
            <w:tcW w:w="1026" w:type="dxa"/>
            <w:gridSpan w:val="4"/>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snapToGrid w:val="0"/>
              <w:jc w:val="center"/>
              <w:rPr>
                <w:color w:val="000000"/>
                <w:sz w:val="20"/>
                <w:szCs w:val="20"/>
              </w:rPr>
            </w:pPr>
            <w:r>
              <w:rPr>
                <w:color w:val="000000"/>
                <w:sz w:val="20"/>
                <w:szCs w:val="20"/>
              </w:rPr>
              <w:t>-</w:t>
            </w:r>
          </w:p>
        </w:tc>
      </w:tr>
      <w:tr w:rsidR="00900AF2" w:rsidTr="009B41FA">
        <w:trPr>
          <w:trHeight w:val="300"/>
        </w:trPr>
        <w:tc>
          <w:tcPr>
            <w:tcW w:w="5591" w:type="dxa"/>
            <w:gridSpan w:val="16"/>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072" w:type="dxa"/>
            <w:gridSpan w:val="4"/>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2028</w:t>
            </w:r>
          </w:p>
        </w:tc>
        <w:tc>
          <w:tcPr>
            <w:tcW w:w="1275" w:type="dxa"/>
            <w:gridSpan w:val="10"/>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153 264,6</w:t>
            </w:r>
          </w:p>
        </w:tc>
        <w:tc>
          <w:tcPr>
            <w:tcW w:w="1046" w:type="dxa"/>
            <w:gridSpan w:val="4"/>
            <w:tcBorders>
              <w:top w:val="nil"/>
              <w:left w:val="single" w:sz="4" w:space="0" w:color="000000"/>
              <w:bottom w:val="single" w:sz="4" w:space="0" w:color="000000"/>
              <w:right w:val="nil"/>
            </w:tcBorders>
            <w:hideMark/>
          </w:tcPr>
          <w:p w:rsidR="00900AF2" w:rsidRPr="00943519" w:rsidRDefault="00900AF2" w:rsidP="00900AF2">
            <w:pPr>
              <w:snapToGrid w:val="0"/>
              <w:rPr>
                <w:sz w:val="20"/>
                <w:szCs w:val="20"/>
              </w:rPr>
            </w:pPr>
            <w:r>
              <w:rPr>
                <w:sz w:val="20"/>
                <w:szCs w:val="20"/>
              </w:rPr>
              <w:t>96 258,0</w:t>
            </w:r>
          </w:p>
        </w:tc>
        <w:tc>
          <w:tcPr>
            <w:tcW w:w="939" w:type="dxa"/>
            <w:gridSpan w:val="5"/>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8 385,0</w:t>
            </w:r>
          </w:p>
        </w:tc>
        <w:tc>
          <w:tcPr>
            <w:tcW w:w="850" w:type="dxa"/>
            <w:gridSpan w:val="3"/>
            <w:tcBorders>
              <w:top w:val="nil"/>
              <w:left w:val="single" w:sz="4" w:space="0" w:color="000000"/>
              <w:bottom w:val="single" w:sz="4" w:space="0" w:color="000000"/>
              <w:right w:val="single" w:sz="4" w:space="0" w:color="000000"/>
            </w:tcBorders>
          </w:tcPr>
          <w:p w:rsidR="00900AF2" w:rsidRPr="00754584" w:rsidRDefault="00900AF2" w:rsidP="00900AF2">
            <w:pPr>
              <w:snapToGrid w:val="0"/>
              <w:jc w:val="center"/>
              <w:rPr>
                <w:sz w:val="20"/>
                <w:szCs w:val="20"/>
              </w:rPr>
            </w:pPr>
          </w:p>
        </w:tc>
        <w:tc>
          <w:tcPr>
            <w:tcW w:w="1101" w:type="dxa"/>
            <w:gridSpan w:val="3"/>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48 621,6</w:t>
            </w:r>
          </w:p>
        </w:tc>
        <w:tc>
          <w:tcPr>
            <w:tcW w:w="1026" w:type="dxa"/>
            <w:gridSpan w:val="4"/>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p>
        </w:tc>
        <w:tc>
          <w:tcPr>
            <w:tcW w:w="3561" w:type="dxa"/>
            <w:gridSpan w:val="2"/>
            <w:tcBorders>
              <w:top w:val="nil"/>
              <w:left w:val="single" w:sz="4" w:space="0" w:color="000000"/>
              <w:bottom w:val="single" w:sz="4" w:space="0" w:color="000000"/>
              <w:right w:val="single" w:sz="4" w:space="0" w:color="000000"/>
            </w:tcBorders>
            <w:hideMark/>
          </w:tcPr>
          <w:p w:rsidR="00900AF2" w:rsidRDefault="00900AF2" w:rsidP="00900AF2">
            <w:pPr>
              <w:snapToGrid w:val="0"/>
              <w:jc w:val="center"/>
              <w:rPr>
                <w:color w:val="000000"/>
                <w:sz w:val="20"/>
                <w:szCs w:val="20"/>
              </w:rPr>
            </w:pPr>
            <w:r>
              <w:rPr>
                <w:color w:val="000000"/>
                <w:sz w:val="20"/>
                <w:szCs w:val="20"/>
              </w:rPr>
              <w:t>-</w:t>
            </w:r>
          </w:p>
        </w:tc>
      </w:tr>
      <w:tr w:rsidR="00900AF2" w:rsidTr="009B41FA">
        <w:trPr>
          <w:trHeight w:val="300"/>
        </w:trPr>
        <w:tc>
          <w:tcPr>
            <w:tcW w:w="5591" w:type="dxa"/>
            <w:gridSpan w:val="16"/>
            <w:vMerge/>
            <w:tcBorders>
              <w:top w:val="single" w:sz="4" w:space="0" w:color="000000"/>
              <w:left w:val="single" w:sz="4" w:space="0" w:color="000000"/>
              <w:bottom w:val="single" w:sz="4" w:space="0" w:color="000000"/>
              <w:right w:val="nil"/>
            </w:tcBorders>
            <w:vAlign w:val="center"/>
            <w:hideMark/>
          </w:tcPr>
          <w:p w:rsidR="00900AF2" w:rsidRDefault="00900AF2" w:rsidP="00900AF2">
            <w:pPr>
              <w:suppressAutoHyphens w:val="0"/>
              <w:rPr>
                <w:color w:val="000000"/>
                <w:sz w:val="20"/>
                <w:szCs w:val="20"/>
              </w:rPr>
            </w:pPr>
          </w:p>
        </w:tc>
        <w:tc>
          <w:tcPr>
            <w:tcW w:w="1072" w:type="dxa"/>
            <w:gridSpan w:val="4"/>
            <w:tcBorders>
              <w:top w:val="nil"/>
              <w:left w:val="single" w:sz="4" w:space="0" w:color="000000"/>
              <w:bottom w:val="single" w:sz="4" w:space="0" w:color="000000"/>
              <w:right w:val="nil"/>
            </w:tcBorders>
            <w:hideMark/>
          </w:tcPr>
          <w:p w:rsidR="00900AF2" w:rsidRDefault="00900AF2" w:rsidP="00900AF2">
            <w:pPr>
              <w:snapToGrid w:val="0"/>
              <w:jc w:val="center"/>
              <w:rPr>
                <w:color w:val="000000"/>
                <w:sz w:val="20"/>
                <w:szCs w:val="20"/>
              </w:rPr>
            </w:pPr>
            <w:r>
              <w:rPr>
                <w:color w:val="000000"/>
                <w:sz w:val="20"/>
                <w:szCs w:val="20"/>
              </w:rPr>
              <w:t>2029</w:t>
            </w:r>
          </w:p>
        </w:tc>
        <w:tc>
          <w:tcPr>
            <w:tcW w:w="1275" w:type="dxa"/>
            <w:gridSpan w:val="10"/>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153 264,6</w:t>
            </w:r>
          </w:p>
        </w:tc>
        <w:tc>
          <w:tcPr>
            <w:tcW w:w="1046" w:type="dxa"/>
            <w:gridSpan w:val="4"/>
            <w:tcBorders>
              <w:top w:val="nil"/>
              <w:left w:val="single" w:sz="4" w:space="0" w:color="000000"/>
              <w:bottom w:val="single" w:sz="4" w:space="0" w:color="000000"/>
              <w:right w:val="nil"/>
            </w:tcBorders>
            <w:hideMark/>
          </w:tcPr>
          <w:p w:rsidR="00900AF2" w:rsidRPr="00943519" w:rsidRDefault="00900AF2" w:rsidP="00900AF2">
            <w:pPr>
              <w:snapToGrid w:val="0"/>
              <w:rPr>
                <w:sz w:val="20"/>
                <w:szCs w:val="20"/>
              </w:rPr>
            </w:pPr>
            <w:r>
              <w:rPr>
                <w:sz w:val="20"/>
                <w:szCs w:val="20"/>
              </w:rPr>
              <w:t>96 258,0</w:t>
            </w:r>
          </w:p>
        </w:tc>
        <w:tc>
          <w:tcPr>
            <w:tcW w:w="939" w:type="dxa"/>
            <w:gridSpan w:val="5"/>
            <w:tcBorders>
              <w:top w:val="nil"/>
              <w:left w:val="single" w:sz="4" w:space="0" w:color="000000"/>
              <w:bottom w:val="single" w:sz="4" w:space="0" w:color="000000"/>
              <w:right w:val="nil"/>
            </w:tcBorders>
          </w:tcPr>
          <w:p w:rsidR="00900AF2" w:rsidRPr="00754584" w:rsidRDefault="00900AF2" w:rsidP="00900AF2">
            <w:pPr>
              <w:snapToGrid w:val="0"/>
              <w:jc w:val="center"/>
              <w:rPr>
                <w:sz w:val="20"/>
                <w:szCs w:val="20"/>
              </w:rPr>
            </w:pPr>
            <w:r>
              <w:rPr>
                <w:sz w:val="20"/>
                <w:szCs w:val="20"/>
              </w:rPr>
              <w:t>8 385,0</w:t>
            </w:r>
          </w:p>
        </w:tc>
        <w:tc>
          <w:tcPr>
            <w:tcW w:w="850" w:type="dxa"/>
            <w:gridSpan w:val="3"/>
            <w:tcBorders>
              <w:top w:val="nil"/>
              <w:left w:val="single" w:sz="4" w:space="0" w:color="000000"/>
              <w:bottom w:val="single" w:sz="4" w:space="0" w:color="000000"/>
              <w:right w:val="single" w:sz="4" w:space="0" w:color="000000"/>
            </w:tcBorders>
          </w:tcPr>
          <w:p w:rsidR="00900AF2" w:rsidRPr="00754584" w:rsidRDefault="00900AF2" w:rsidP="00900AF2">
            <w:pPr>
              <w:snapToGrid w:val="0"/>
              <w:jc w:val="center"/>
              <w:rPr>
                <w:sz w:val="20"/>
                <w:szCs w:val="20"/>
              </w:rPr>
            </w:pPr>
          </w:p>
        </w:tc>
        <w:tc>
          <w:tcPr>
            <w:tcW w:w="1101" w:type="dxa"/>
            <w:gridSpan w:val="3"/>
            <w:tcBorders>
              <w:top w:val="nil"/>
              <w:left w:val="single" w:sz="4" w:space="0" w:color="000000"/>
              <w:bottom w:val="single" w:sz="4" w:space="0" w:color="000000"/>
              <w:right w:val="nil"/>
            </w:tcBorders>
            <w:hideMark/>
          </w:tcPr>
          <w:p w:rsidR="00900AF2" w:rsidRPr="00754584" w:rsidRDefault="00900AF2" w:rsidP="00900AF2">
            <w:pPr>
              <w:snapToGrid w:val="0"/>
              <w:jc w:val="center"/>
              <w:rPr>
                <w:sz w:val="20"/>
                <w:szCs w:val="20"/>
              </w:rPr>
            </w:pPr>
            <w:r>
              <w:rPr>
                <w:sz w:val="20"/>
                <w:szCs w:val="20"/>
              </w:rPr>
              <w:t>48 621,6</w:t>
            </w:r>
          </w:p>
        </w:tc>
        <w:tc>
          <w:tcPr>
            <w:tcW w:w="1026" w:type="dxa"/>
            <w:gridSpan w:val="4"/>
            <w:tcBorders>
              <w:top w:val="nil"/>
              <w:left w:val="single" w:sz="4" w:space="0" w:color="000000"/>
              <w:bottom w:val="single" w:sz="4" w:space="0" w:color="000000"/>
              <w:right w:val="nil"/>
            </w:tcBorders>
          </w:tcPr>
          <w:p w:rsidR="00900AF2" w:rsidRPr="00754584" w:rsidRDefault="00900AF2" w:rsidP="00900AF2">
            <w:pPr>
              <w:snapToGrid w:val="0"/>
              <w:jc w:val="center"/>
              <w:rPr>
                <w:sz w:val="20"/>
                <w:szCs w:val="20"/>
              </w:rPr>
            </w:pPr>
          </w:p>
        </w:tc>
        <w:tc>
          <w:tcPr>
            <w:tcW w:w="3561" w:type="dxa"/>
            <w:gridSpan w:val="2"/>
            <w:tcBorders>
              <w:top w:val="nil"/>
              <w:left w:val="single" w:sz="4" w:space="0" w:color="000000"/>
              <w:bottom w:val="single" w:sz="4" w:space="0" w:color="000000"/>
              <w:right w:val="single" w:sz="4" w:space="0" w:color="000000"/>
            </w:tcBorders>
          </w:tcPr>
          <w:p w:rsidR="00900AF2" w:rsidRDefault="00900AF2" w:rsidP="00900AF2">
            <w:pPr>
              <w:snapToGrid w:val="0"/>
              <w:jc w:val="center"/>
              <w:rPr>
                <w:color w:val="000000"/>
                <w:sz w:val="20"/>
                <w:szCs w:val="20"/>
              </w:rPr>
            </w:pPr>
          </w:p>
        </w:tc>
      </w:tr>
      <w:tr w:rsidR="00900AF2" w:rsidTr="009B41FA">
        <w:trPr>
          <w:trHeight w:val="300"/>
        </w:trPr>
        <w:tc>
          <w:tcPr>
            <w:tcW w:w="5591" w:type="dxa"/>
            <w:gridSpan w:val="16"/>
            <w:vMerge/>
            <w:tcBorders>
              <w:top w:val="single" w:sz="4" w:space="0" w:color="000000"/>
              <w:left w:val="single" w:sz="4" w:space="0" w:color="000000"/>
              <w:bottom w:val="single" w:sz="4" w:space="0" w:color="auto"/>
              <w:right w:val="nil"/>
            </w:tcBorders>
            <w:vAlign w:val="center"/>
            <w:hideMark/>
          </w:tcPr>
          <w:p w:rsidR="00900AF2" w:rsidRDefault="00900AF2" w:rsidP="00900AF2">
            <w:pPr>
              <w:suppressAutoHyphens w:val="0"/>
              <w:rPr>
                <w:color w:val="000000"/>
                <w:sz w:val="20"/>
                <w:szCs w:val="20"/>
              </w:rPr>
            </w:pPr>
          </w:p>
        </w:tc>
        <w:tc>
          <w:tcPr>
            <w:tcW w:w="1072" w:type="dxa"/>
            <w:gridSpan w:val="4"/>
            <w:tcBorders>
              <w:top w:val="nil"/>
              <w:left w:val="single" w:sz="4" w:space="0" w:color="000000"/>
              <w:bottom w:val="single" w:sz="4" w:space="0" w:color="auto"/>
              <w:right w:val="nil"/>
            </w:tcBorders>
            <w:hideMark/>
          </w:tcPr>
          <w:p w:rsidR="00900AF2" w:rsidRPr="00674363" w:rsidRDefault="00900AF2" w:rsidP="00900AF2">
            <w:pPr>
              <w:snapToGrid w:val="0"/>
              <w:jc w:val="center"/>
              <w:rPr>
                <w:color w:val="000000"/>
                <w:sz w:val="20"/>
                <w:szCs w:val="20"/>
              </w:rPr>
            </w:pPr>
            <w:r>
              <w:rPr>
                <w:color w:val="000000"/>
                <w:sz w:val="20"/>
                <w:szCs w:val="20"/>
              </w:rPr>
              <w:t>2030</w:t>
            </w:r>
          </w:p>
        </w:tc>
        <w:tc>
          <w:tcPr>
            <w:tcW w:w="1275" w:type="dxa"/>
            <w:gridSpan w:val="10"/>
            <w:tcBorders>
              <w:top w:val="nil"/>
              <w:left w:val="single" w:sz="4" w:space="0" w:color="000000"/>
              <w:bottom w:val="single" w:sz="4" w:space="0" w:color="auto"/>
              <w:right w:val="nil"/>
            </w:tcBorders>
            <w:hideMark/>
          </w:tcPr>
          <w:p w:rsidR="00900AF2" w:rsidRPr="00754584" w:rsidRDefault="00900AF2" w:rsidP="00900AF2">
            <w:pPr>
              <w:snapToGrid w:val="0"/>
              <w:jc w:val="center"/>
              <w:rPr>
                <w:sz w:val="20"/>
                <w:szCs w:val="20"/>
              </w:rPr>
            </w:pPr>
            <w:r>
              <w:rPr>
                <w:sz w:val="20"/>
                <w:szCs w:val="20"/>
              </w:rPr>
              <w:t>153 264,6</w:t>
            </w:r>
          </w:p>
        </w:tc>
        <w:tc>
          <w:tcPr>
            <w:tcW w:w="1046" w:type="dxa"/>
            <w:gridSpan w:val="4"/>
            <w:tcBorders>
              <w:top w:val="nil"/>
              <w:left w:val="single" w:sz="4" w:space="0" w:color="000000"/>
              <w:bottom w:val="single" w:sz="4" w:space="0" w:color="auto"/>
              <w:right w:val="nil"/>
            </w:tcBorders>
            <w:hideMark/>
          </w:tcPr>
          <w:p w:rsidR="00900AF2" w:rsidRPr="00943519" w:rsidRDefault="00900AF2" w:rsidP="00900AF2">
            <w:pPr>
              <w:snapToGrid w:val="0"/>
              <w:rPr>
                <w:sz w:val="20"/>
                <w:szCs w:val="20"/>
              </w:rPr>
            </w:pPr>
            <w:r>
              <w:rPr>
                <w:sz w:val="20"/>
                <w:szCs w:val="20"/>
              </w:rPr>
              <w:t>96 258,0</w:t>
            </w:r>
          </w:p>
        </w:tc>
        <w:tc>
          <w:tcPr>
            <w:tcW w:w="939" w:type="dxa"/>
            <w:gridSpan w:val="5"/>
            <w:tcBorders>
              <w:top w:val="nil"/>
              <w:left w:val="single" w:sz="4" w:space="0" w:color="000000"/>
              <w:bottom w:val="single" w:sz="4" w:space="0" w:color="auto"/>
              <w:right w:val="nil"/>
            </w:tcBorders>
          </w:tcPr>
          <w:p w:rsidR="00900AF2" w:rsidRPr="00754584" w:rsidRDefault="00900AF2" w:rsidP="00900AF2">
            <w:pPr>
              <w:snapToGrid w:val="0"/>
              <w:jc w:val="center"/>
              <w:rPr>
                <w:sz w:val="20"/>
                <w:szCs w:val="20"/>
              </w:rPr>
            </w:pPr>
            <w:r>
              <w:rPr>
                <w:sz w:val="20"/>
                <w:szCs w:val="20"/>
              </w:rPr>
              <w:t>8 385,0</w:t>
            </w:r>
          </w:p>
        </w:tc>
        <w:tc>
          <w:tcPr>
            <w:tcW w:w="850" w:type="dxa"/>
            <w:gridSpan w:val="3"/>
            <w:tcBorders>
              <w:top w:val="nil"/>
              <w:left w:val="single" w:sz="4" w:space="0" w:color="000000"/>
              <w:bottom w:val="single" w:sz="4" w:space="0" w:color="auto"/>
              <w:right w:val="single" w:sz="4" w:space="0" w:color="000000"/>
            </w:tcBorders>
          </w:tcPr>
          <w:p w:rsidR="00900AF2" w:rsidRPr="00754584" w:rsidRDefault="00900AF2" w:rsidP="00900AF2">
            <w:pPr>
              <w:snapToGrid w:val="0"/>
              <w:jc w:val="center"/>
              <w:rPr>
                <w:sz w:val="20"/>
                <w:szCs w:val="20"/>
              </w:rPr>
            </w:pPr>
          </w:p>
        </w:tc>
        <w:tc>
          <w:tcPr>
            <w:tcW w:w="1101" w:type="dxa"/>
            <w:gridSpan w:val="3"/>
            <w:tcBorders>
              <w:top w:val="nil"/>
              <w:left w:val="single" w:sz="4" w:space="0" w:color="000000"/>
              <w:bottom w:val="single" w:sz="4" w:space="0" w:color="auto"/>
              <w:right w:val="nil"/>
            </w:tcBorders>
            <w:hideMark/>
          </w:tcPr>
          <w:p w:rsidR="00900AF2" w:rsidRPr="00754584" w:rsidRDefault="00900AF2" w:rsidP="00900AF2">
            <w:pPr>
              <w:snapToGrid w:val="0"/>
              <w:jc w:val="center"/>
              <w:rPr>
                <w:sz w:val="20"/>
                <w:szCs w:val="20"/>
              </w:rPr>
            </w:pPr>
            <w:r>
              <w:rPr>
                <w:sz w:val="20"/>
                <w:szCs w:val="20"/>
              </w:rPr>
              <w:t>48 621,6</w:t>
            </w:r>
          </w:p>
        </w:tc>
        <w:tc>
          <w:tcPr>
            <w:tcW w:w="1026" w:type="dxa"/>
            <w:gridSpan w:val="4"/>
            <w:tcBorders>
              <w:top w:val="nil"/>
              <w:left w:val="single" w:sz="4" w:space="0" w:color="000000"/>
              <w:bottom w:val="single" w:sz="4" w:space="0" w:color="auto"/>
              <w:right w:val="nil"/>
            </w:tcBorders>
          </w:tcPr>
          <w:p w:rsidR="00900AF2" w:rsidRPr="00754584" w:rsidRDefault="00900AF2" w:rsidP="00900AF2">
            <w:pPr>
              <w:snapToGrid w:val="0"/>
              <w:jc w:val="center"/>
              <w:rPr>
                <w:sz w:val="20"/>
                <w:szCs w:val="20"/>
              </w:rPr>
            </w:pPr>
          </w:p>
        </w:tc>
        <w:tc>
          <w:tcPr>
            <w:tcW w:w="3561" w:type="dxa"/>
            <w:gridSpan w:val="2"/>
            <w:tcBorders>
              <w:top w:val="nil"/>
              <w:left w:val="single" w:sz="4" w:space="0" w:color="000000"/>
              <w:bottom w:val="single" w:sz="4" w:space="0" w:color="auto"/>
              <w:right w:val="single" w:sz="4" w:space="0" w:color="000000"/>
            </w:tcBorders>
          </w:tcPr>
          <w:p w:rsidR="00900AF2" w:rsidRDefault="00900AF2" w:rsidP="00900AF2">
            <w:pPr>
              <w:snapToGrid w:val="0"/>
              <w:jc w:val="center"/>
              <w:rPr>
                <w:color w:val="000000"/>
                <w:sz w:val="20"/>
                <w:szCs w:val="20"/>
              </w:rPr>
            </w:pPr>
          </w:p>
        </w:tc>
      </w:tr>
    </w:tbl>
    <w:p w:rsidR="005459F4" w:rsidRPr="002263EB" w:rsidRDefault="005459F4" w:rsidP="005459F4">
      <w:pPr>
        <w:autoSpaceDE w:val="0"/>
        <w:ind w:right="424"/>
        <w:rPr>
          <w:rFonts w:cs="Tahoma"/>
          <w:b/>
          <w:sz w:val="26"/>
          <w:szCs w:val="26"/>
          <w:lang w:val="en-US"/>
        </w:rPr>
        <w:sectPr w:rsidR="005459F4" w:rsidRPr="002263EB" w:rsidSect="005459F4">
          <w:pgSz w:w="16838" w:h="11906" w:orient="landscape"/>
          <w:pgMar w:top="567" w:right="567" w:bottom="765" w:left="851" w:header="720" w:footer="709" w:gutter="0"/>
          <w:cols w:space="720"/>
          <w:docGrid w:linePitch="360"/>
        </w:sectPr>
      </w:pPr>
    </w:p>
    <w:p w:rsidR="00C9292E" w:rsidRPr="002263EB" w:rsidRDefault="00C9292E" w:rsidP="004A34E8">
      <w:pPr>
        <w:jc w:val="both"/>
        <w:rPr>
          <w:sz w:val="20"/>
          <w:szCs w:val="20"/>
          <w:lang w:val="en-US"/>
        </w:rPr>
      </w:pPr>
    </w:p>
    <w:p w:rsidR="006C3BB6" w:rsidRDefault="006C3BB6" w:rsidP="006C3BB6">
      <w:pPr>
        <w:ind w:left="10773"/>
        <w:jc w:val="both"/>
        <w:rPr>
          <w:sz w:val="20"/>
          <w:szCs w:val="20"/>
        </w:rPr>
      </w:pPr>
      <w:r>
        <w:rPr>
          <w:sz w:val="20"/>
          <w:szCs w:val="20"/>
        </w:rPr>
        <w:t xml:space="preserve">  Приложение 7 к муниципальной программе   «Развитие образования в Малосердобинском районе» на 2022-2030 годы в новой редакции</w:t>
      </w:r>
    </w:p>
    <w:p w:rsidR="006C3BB6" w:rsidRDefault="006C3BB6" w:rsidP="006C3BB6">
      <w:pPr>
        <w:jc w:val="center"/>
        <w:rPr>
          <w:b/>
        </w:rPr>
      </w:pPr>
      <w:proofErr w:type="gramStart"/>
      <w:r>
        <w:rPr>
          <w:b/>
        </w:rPr>
        <w:t>П</w:t>
      </w:r>
      <w:proofErr w:type="gramEnd"/>
      <w:r>
        <w:rPr>
          <w:b/>
        </w:rPr>
        <w:t xml:space="preserve"> Л А Н </w:t>
      </w:r>
    </w:p>
    <w:p w:rsidR="006C3BB6" w:rsidRDefault="006C3BB6" w:rsidP="006C3BB6">
      <w:pPr>
        <w:jc w:val="center"/>
        <w:rPr>
          <w:b/>
        </w:rPr>
      </w:pPr>
      <w:r>
        <w:rPr>
          <w:b/>
        </w:rPr>
        <w:t>реализации муниципальной программы Малосердобинского района на 2023 год</w:t>
      </w:r>
    </w:p>
    <w:p w:rsidR="006C3BB6" w:rsidRDefault="006C3BB6" w:rsidP="006C3BB6">
      <w:pPr>
        <w:jc w:val="center"/>
        <w:rPr>
          <w:b/>
        </w:rPr>
      </w:pPr>
      <w:r>
        <w:rPr>
          <w:b/>
          <w:u w:val="single"/>
        </w:rPr>
        <w:t xml:space="preserve"> «Развитие образования в Малосердобинском районе на 2022-2030 годы»</w:t>
      </w:r>
      <w:r>
        <w:rPr>
          <w:b/>
        </w:rPr>
        <w:t xml:space="preserve">  (далее МП «Развитие образования»)</w:t>
      </w:r>
    </w:p>
    <w:p w:rsidR="006C3BB6" w:rsidRDefault="006C3BB6" w:rsidP="006C3BB6">
      <w:pPr>
        <w:tabs>
          <w:tab w:val="left" w:pos="9180"/>
        </w:tabs>
        <w:rPr>
          <w:u w:val="single"/>
        </w:rPr>
      </w:pPr>
    </w:p>
    <w:tbl>
      <w:tblPr>
        <w:tblW w:w="15900" w:type="dxa"/>
        <w:tblInd w:w="-34" w:type="dxa"/>
        <w:tblLayout w:type="fixed"/>
        <w:tblLook w:val="04A0"/>
      </w:tblPr>
      <w:tblGrid>
        <w:gridCol w:w="569"/>
        <w:gridCol w:w="3420"/>
        <w:gridCol w:w="406"/>
        <w:gridCol w:w="21"/>
        <w:gridCol w:w="1109"/>
        <w:gridCol w:w="592"/>
        <w:gridCol w:w="386"/>
        <w:gridCol w:w="606"/>
        <w:gridCol w:w="371"/>
        <w:gridCol w:w="480"/>
        <w:gridCol w:w="1755"/>
        <w:gridCol w:w="1399"/>
        <w:gridCol w:w="6"/>
        <w:gridCol w:w="739"/>
        <w:gridCol w:w="700"/>
        <w:gridCol w:w="698"/>
        <w:gridCol w:w="919"/>
        <w:gridCol w:w="6"/>
        <w:gridCol w:w="616"/>
        <w:gridCol w:w="221"/>
        <w:gridCol w:w="881"/>
      </w:tblGrid>
      <w:tr w:rsidR="006C3BB6" w:rsidTr="006C3BB6">
        <w:trPr>
          <w:trHeight w:val="136"/>
        </w:trPr>
        <w:tc>
          <w:tcPr>
            <w:tcW w:w="569" w:type="dxa"/>
            <w:vMerge w:val="restart"/>
            <w:tcBorders>
              <w:top w:val="single" w:sz="4" w:space="0" w:color="000000"/>
              <w:left w:val="single" w:sz="4" w:space="0" w:color="000000"/>
              <w:bottom w:val="single" w:sz="4" w:space="0" w:color="000000"/>
              <w:right w:val="nil"/>
            </w:tcBorders>
            <w:hideMark/>
          </w:tcPr>
          <w:p w:rsidR="006C3BB6" w:rsidRDefault="006C3BB6" w:rsidP="006C3BB6">
            <w:pPr>
              <w:snapToGrid w:val="0"/>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3847" w:type="dxa"/>
            <w:gridSpan w:val="3"/>
            <w:vMerge w:val="restart"/>
            <w:tcBorders>
              <w:top w:val="single" w:sz="4" w:space="0" w:color="000000"/>
              <w:left w:val="single" w:sz="4" w:space="0" w:color="000000"/>
              <w:bottom w:val="single" w:sz="4" w:space="0" w:color="000000"/>
              <w:right w:val="nil"/>
            </w:tcBorders>
            <w:hideMark/>
          </w:tcPr>
          <w:p w:rsidR="006C3BB6" w:rsidRDefault="006C3BB6" w:rsidP="006C3BB6">
            <w:pPr>
              <w:snapToGrid w:val="0"/>
              <w:jc w:val="center"/>
              <w:rPr>
                <w:sz w:val="20"/>
                <w:szCs w:val="20"/>
              </w:rPr>
            </w:pPr>
            <w:r>
              <w:rPr>
                <w:sz w:val="20"/>
                <w:szCs w:val="20"/>
              </w:rPr>
              <w:t>Наименование подпрограммы, мероприятий</w:t>
            </w:r>
          </w:p>
        </w:tc>
        <w:tc>
          <w:tcPr>
            <w:tcW w:w="11484" w:type="dxa"/>
            <w:gridSpan w:val="17"/>
            <w:tcBorders>
              <w:top w:val="single" w:sz="4" w:space="0" w:color="000000"/>
              <w:left w:val="single" w:sz="4" w:space="0" w:color="000000"/>
              <w:bottom w:val="single" w:sz="4" w:space="0" w:color="000000"/>
              <w:right w:val="single" w:sz="4" w:space="0" w:color="000000"/>
            </w:tcBorders>
            <w:hideMark/>
          </w:tcPr>
          <w:p w:rsidR="006C3BB6" w:rsidRDefault="006C3BB6" w:rsidP="006C3BB6">
            <w:pPr>
              <w:snapToGrid w:val="0"/>
              <w:jc w:val="center"/>
              <w:rPr>
                <w:sz w:val="20"/>
                <w:szCs w:val="20"/>
              </w:rPr>
            </w:pPr>
            <w:r>
              <w:rPr>
                <w:sz w:val="20"/>
                <w:szCs w:val="20"/>
              </w:rPr>
              <w:t>Ответственный исполнитель муниципальной программы</w:t>
            </w:r>
          </w:p>
          <w:p w:rsidR="006C3BB6" w:rsidRDefault="006C3BB6" w:rsidP="006C3BB6">
            <w:pPr>
              <w:jc w:val="center"/>
              <w:rPr>
                <w:sz w:val="20"/>
                <w:szCs w:val="20"/>
              </w:rPr>
            </w:pPr>
            <w:r>
              <w:rPr>
                <w:sz w:val="20"/>
                <w:szCs w:val="20"/>
              </w:rPr>
              <w:t>Управление образования администрации Малосердобинского района</w:t>
            </w:r>
          </w:p>
        </w:tc>
      </w:tr>
      <w:tr w:rsidR="006C3BB6" w:rsidRPr="00FC62FF" w:rsidTr="006C3BB6">
        <w:trPr>
          <w:trHeight w:val="136"/>
        </w:trPr>
        <w:tc>
          <w:tcPr>
            <w:tcW w:w="569" w:type="dxa"/>
            <w:vMerge/>
            <w:tcBorders>
              <w:top w:val="single" w:sz="4" w:space="0" w:color="000000"/>
              <w:left w:val="single" w:sz="4" w:space="0" w:color="000000"/>
              <w:bottom w:val="single" w:sz="4" w:space="0" w:color="000000"/>
              <w:right w:val="nil"/>
            </w:tcBorders>
            <w:vAlign w:val="center"/>
            <w:hideMark/>
          </w:tcPr>
          <w:p w:rsidR="006C3BB6" w:rsidRDefault="006C3BB6" w:rsidP="006C3BB6">
            <w:pPr>
              <w:suppressAutoHyphens w:val="0"/>
              <w:rPr>
                <w:sz w:val="20"/>
                <w:szCs w:val="20"/>
              </w:rPr>
            </w:pPr>
          </w:p>
        </w:tc>
        <w:tc>
          <w:tcPr>
            <w:tcW w:w="3847" w:type="dxa"/>
            <w:gridSpan w:val="3"/>
            <w:vMerge/>
            <w:tcBorders>
              <w:top w:val="single" w:sz="4" w:space="0" w:color="000000"/>
              <w:left w:val="single" w:sz="4" w:space="0" w:color="000000"/>
              <w:bottom w:val="single" w:sz="4" w:space="0" w:color="000000"/>
              <w:right w:val="nil"/>
            </w:tcBorders>
            <w:vAlign w:val="center"/>
            <w:hideMark/>
          </w:tcPr>
          <w:p w:rsidR="006C3BB6" w:rsidRDefault="006C3BB6" w:rsidP="006C3BB6">
            <w:pPr>
              <w:suppressAutoHyphens w:val="0"/>
              <w:rPr>
                <w:sz w:val="20"/>
                <w:szCs w:val="20"/>
              </w:rPr>
            </w:pPr>
          </w:p>
        </w:tc>
        <w:tc>
          <w:tcPr>
            <w:tcW w:w="1701" w:type="dxa"/>
            <w:gridSpan w:val="2"/>
            <w:vMerge w:val="restart"/>
            <w:tcBorders>
              <w:top w:val="single" w:sz="4" w:space="0" w:color="000000"/>
              <w:left w:val="single" w:sz="4" w:space="0" w:color="000000"/>
              <w:bottom w:val="single" w:sz="4" w:space="0" w:color="000000"/>
              <w:right w:val="nil"/>
            </w:tcBorders>
            <w:hideMark/>
          </w:tcPr>
          <w:p w:rsidR="006C3BB6" w:rsidRDefault="006C3BB6" w:rsidP="006C3BB6">
            <w:pPr>
              <w:snapToGrid w:val="0"/>
              <w:jc w:val="center"/>
              <w:rPr>
                <w:sz w:val="20"/>
                <w:szCs w:val="20"/>
              </w:rPr>
            </w:pPr>
            <w:r>
              <w:rPr>
                <w:sz w:val="20"/>
                <w:szCs w:val="20"/>
              </w:rPr>
              <w:t>Ответственный исполнитель (Ф.И.О, должность) /</w:t>
            </w:r>
          </w:p>
          <w:p w:rsidR="006C3BB6" w:rsidRDefault="006C3BB6" w:rsidP="006C3BB6">
            <w:pPr>
              <w:jc w:val="center"/>
              <w:rPr>
                <w:sz w:val="20"/>
                <w:szCs w:val="20"/>
              </w:rPr>
            </w:pPr>
            <w:r>
              <w:rPr>
                <w:sz w:val="20"/>
                <w:szCs w:val="20"/>
              </w:rPr>
              <w:t>Соисполнитель</w:t>
            </w:r>
          </w:p>
        </w:tc>
        <w:tc>
          <w:tcPr>
            <w:tcW w:w="992" w:type="dxa"/>
            <w:gridSpan w:val="2"/>
            <w:vMerge w:val="restart"/>
            <w:tcBorders>
              <w:top w:val="single" w:sz="4" w:space="0" w:color="000000"/>
              <w:left w:val="single" w:sz="4" w:space="0" w:color="000000"/>
              <w:bottom w:val="single" w:sz="4" w:space="0" w:color="000000"/>
              <w:right w:val="nil"/>
            </w:tcBorders>
            <w:hideMark/>
          </w:tcPr>
          <w:p w:rsidR="006C3BB6" w:rsidRDefault="006C3BB6" w:rsidP="006C3BB6">
            <w:pPr>
              <w:snapToGrid w:val="0"/>
              <w:jc w:val="center"/>
              <w:rPr>
                <w:sz w:val="20"/>
                <w:szCs w:val="20"/>
              </w:rPr>
            </w:pPr>
            <w:r>
              <w:rPr>
                <w:sz w:val="20"/>
                <w:szCs w:val="20"/>
              </w:rPr>
              <w:t>Срок</w:t>
            </w:r>
          </w:p>
          <w:p w:rsidR="006C3BB6" w:rsidRDefault="006C3BB6" w:rsidP="006C3BB6">
            <w:pPr>
              <w:jc w:val="center"/>
              <w:rPr>
                <w:sz w:val="20"/>
                <w:szCs w:val="20"/>
              </w:rPr>
            </w:pPr>
            <w:r>
              <w:rPr>
                <w:sz w:val="20"/>
                <w:szCs w:val="20"/>
              </w:rPr>
              <w:t>начала реализации</w:t>
            </w:r>
          </w:p>
        </w:tc>
        <w:tc>
          <w:tcPr>
            <w:tcW w:w="851" w:type="dxa"/>
            <w:gridSpan w:val="2"/>
            <w:vMerge w:val="restart"/>
            <w:tcBorders>
              <w:top w:val="single" w:sz="4" w:space="0" w:color="000000"/>
              <w:left w:val="single" w:sz="4" w:space="0" w:color="000000"/>
              <w:bottom w:val="single" w:sz="4" w:space="0" w:color="000000"/>
              <w:right w:val="nil"/>
            </w:tcBorders>
          </w:tcPr>
          <w:p w:rsidR="006C3BB6" w:rsidRDefault="006C3BB6" w:rsidP="006C3BB6">
            <w:pPr>
              <w:snapToGrid w:val="0"/>
              <w:jc w:val="center"/>
              <w:rPr>
                <w:sz w:val="20"/>
                <w:szCs w:val="20"/>
              </w:rPr>
            </w:pPr>
            <w:r>
              <w:rPr>
                <w:sz w:val="20"/>
                <w:szCs w:val="20"/>
              </w:rPr>
              <w:t xml:space="preserve">Срок </w:t>
            </w:r>
            <w:proofErr w:type="gramStart"/>
            <w:r>
              <w:rPr>
                <w:sz w:val="20"/>
                <w:szCs w:val="20"/>
              </w:rPr>
              <w:t>оконча-ния</w:t>
            </w:r>
            <w:proofErr w:type="gramEnd"/>
            <w:r>
              <w:rPr>
                <w:sz w:val="20"/>
                <w:szCs w:val="20"/>
              </w:rPr>
              <w:t xml:space="preserve"> реалии-зации</w:t>
            </w:r>
          </w:p>
          <w:p w:rsidR="006C3BB6" w:rsidRDefault="006C3BB6" w:rsidP="006C3BB6">
            <w:pPr>
              <w:jc w:val="center"/>
              <w:rPr>
                <w:sz w:val="20"/>
                <w:szCs w:val="20"/>
                <w:u w:val="single"/>
              </w:rPr>
            </w:pPr>
          </w:p>
        </w:tc>
        <w:tc>
          <w:tcPr>
            <w:tcW w:w="1755" w:type="dxa"/>
            <w:vMerge w:val="restart"/>
            <w:tcBorders>
              <w:top w:val="single" w:sz="4" w:space="0" w:color="000000"/>
              <w:left w:val="single" w:sz="4" w:space="0" w:color="000000"/>
              <w:bottom w:val="single" w:sz="4" w:space="0" w:color="000000"/>
              <w:right w:val="nil"/>
            </w:tcBorders>
          </w:tcPr>
          <w:p w:rsidR="006C3BB6" w:rsidRDefault="006C3BB6" w:rsidP="006C3BB6">
            <w:pPr>
              <w:snapToGrid w:val="0"/>
              <w:jc w:val="center"/>
              <w:rPr>
                <w:sz w:val="20"/>
                <w:szCs w:val="20"/>
              </w:rPr>
            </w:pPr>
            <w:r>
              <w:rPr>
                <w:sz w:val="20"/>
                <w:szCs w:val="20"/>
              </w:rPr>
              <w:t>Ожидаемый результат</w:t>
            </w:r>
          </w:p>
          <w:p w:rsidR="006C3BB6" w:rsidRDefault="006C3BB6" w:rsidP="006C3BB6">
            <w:pPr>
              <w:jc w:val="center"/>
              <w:rPr>
                <w:sz w:val="20"/>
                <w:szCs w:val="20"/>
                <w:u w:val="single"/>
              </w:rPr>
            </w:pPr>
          </w:p>
        </w:tc>
        <w:tc>
          <w:tcPr>
            <w:tcW w:w="1405" w:type="dxa"/>
            <w:gridSpan w:val="2"/>
            <w:vMerge w:val="restart"/>
            <w:tcBorders>
              <w:top w:val="single" w:sz="4" w:space="0" w:color="000000"/>
              <w:left w:val="single" w:sz="4" w:space="0" w:color="000000"/>
              <w:bottom w:val="single" w:sz="4" w:space="0" w:color="000000"/>
              <w:right w:val="nil"/>
            </w:tcBorders>
            <w:hideMark/>
          </w:tcPr>
          <w:p w:rsidR="006C3BB6" w:rsidRDefault="006C3BB6" w:rsidP="006C3BB6">
            <w:pPr>
              <w:snapToGrid w:val="0"/>
              <w:jc w:val="center"/>
              <w:rPr>
                <w:sz w:val="20"/>
                <w:szCs w:val="20"/>
              </w:rPr>
            </w:pPr>
            <w:r>
              <w:rPr>
                <w:sz w:val="20"/>
                <w:szCs w:val="20"/>
              </w:rPr>
              <w:t>Источник финансирования</w:t>
            </w:r>
          </w:p>
        </w:tc>
        <w:tc>
          <w:tcPr>
            <w:tcW w:w="3678" w:type="dxa"/>
            <w:gridSpan w:val="6"/>
            <w:tcBorders>
              <w:top w:val="single" w:sz="4" w:space="0" w:color="000000"/>
              <w:left w:val="single" w:sz="4" w:space="0" w:color="000000"/>
              <w:bottom w:val="single" w:sz="4" w:space="0" w:color="000000"/>
              <w:right w:val="nil"/>
            </w:tcBorders>
            <w:hideMark/>
          </w:tcPr>
          <w:p w:rsidR="006C3BB6" w:rsidRDefault="006C3BB6" w:rsidP="006C3BB6">
            <w:pPr>
              <w:snapToGrid w:val="0"/>
              <w:jc w:val="center"/>
              <w:rPr>
                <w:sz w:val="20"/>
                <w:szCs w:val="20"/>
              </w:rPr>
            </w:pPr>
            <w:r>
              <w:rPr>
                <w:sz w:val="20"/>
                <w:szCs w:val="20"/>
              </w:rPr>
              <w:t>Код бюджетной классификации (бюджет Малосердобинского района)</w:t>
            </w:r>
          </w:p>
        </w:tc>
        <w:tc>
          <w:tcPr>
            <w:tcW w:w="1102" w:type="dxa"/>
            <w:gridSpan w:val="2"/>
            <w:vMerge w:val="restart"/>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Финансирование, тыс. руб.</w:t>
            </w:r>
          </w:p>
        </w:tc>
      </w:tr>
      <w:tr w:rsidR="006C3BB6" w:rsidRPr="00FC62FF" w:rsidTr="006C3BB6">
        <w:trPr>
          <w:trHeight w:val="637"/>
        </w:trPr>
        <w:tc>
          <w:tcPr>
            <w:tcW w:w="569" w:type="dxa"/>
            <w:vMerge/>
            <w:tcBorders>
              <w:top w:val="single" w:sz="4" w:space="0" w:color="000000"/>
              <w:left w:val="single" w:sz="4" w:space="0" w:color="000000"/>
              <w:bottom w:val="single" w:sz="4" w:space="0" w:color="000000"/>
              <w:right w:val="nil"/>
            </w:tcBorders>
            <w:vAlign w:val="center"/>
            <w:hideMark/>
          </w:tcPr>
          <w:p w:rsidR="006C3BB6" w:rsidRDefault="006C3BB6" w:rsidP="006C3BB6">
            <w:pPr>
              <w:suppressAutoHyphens w:val="0"/>
              <w:rPr>
                <w:sz w:val="20"/>
                <w:szCs w:val="20"/>
              </w:rPr>
            </w:pPr>
          </w:p>
        </w:tc>
        <w:tc>
          <w:tcPr>
            <w:tcW w:w="3847" w:type="dxa"/>
            <w:gridSpan w:val="3"/>
            <w:vMerge/>
            <w:tcBorders>
              <w:top w:val="single" w:sz="4" w:space="0" w:color="000000"/>
              <w:left w:val="single" w:sz="4" w:space="0" w:color="000000"/>
              <w:bottom w:val="single" w:sz="4" w:space="0" w:color="000000"/>
              <w:right w:val="nil"/>
            </w:tcBorders>
            <w:vAlign w:val="center"/>
            <w:hideMark/>
          </w:tcPr>
          <w:p w:rsidR="006C3BB6" w:rsidRDefault="006C3BB6" w:rsidP="006C3BB6">
            <w:pPr>
              <w:suppressAutoHyphens w:val="0"/>
              <w:rPr>
                <w:sz w:val="20"/>
                <w:szCs w:val="20"/>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6C3BB6" w:rsidRDefault="006C3BB6" w:rsidP="006C3BB6">
            <w:pPr>
              <w:suppressAutoHyphens w:val="0"/>
              <w:rPr>
                <w:sz w:val="20"/>
                <w:szCs w:val="20"/>
              </w:rPr>
            </w:pPr>
          </w:p>
        </w:tc>
        <w:tc>
          <w:tcPr>
            <w:tcW w:w="992" w:type="dxa"/>
            <w:gridSpan w:val="2"/>
            <w:vMerge/>
            <w:tcBorders>
              <w:top w:val="single" w:sz="4" w:space="0" w:color="000000"/>
              <w:left w:val="single" w:sz="4" w:space="0" w:color="000000"/>
              <w:bottom w:val="single" w:sz="4" w:space="0" w:color="000000"/>
              <w:right w:val="nil"/>
            </w:tcBorders>
            <w:vAlign w:val="center"/>
            <w:hideMark/>
          </w:tcPr>
          <w:p w:rsidR="006C3BB6" w:rsidRDefault="006C3BB6" w:rsidP="006C3BB6">
            <w:pPr>
              <w:suppressAutoHyphens w:val="0"/>
              <w:rPr>
                <w:sz w:val="20"/>
                <w:szCs w:val="20"/>
              </w:rPr>
            </w:pPr>
          </w:p>
        </w:tc>
        <w:tc>
          <w:tcPr>
            <w:tcW w:w="851" w:type="dxa"/>
            <w:gridSpan w:val="2"/>
            <w:vMerge/>
            <w:tcBorders>
              <w:top w:val="single" w:sz="4" w:space="0" w:color="000000"/>
              <w:left w:val="single" w:sz="4" w:space="0" w:color="000000"/>
              <w:bottom w:val="single" w:sz="4" w:space="0" w:color="000000"/>
              <w:right w:val="nil"/>
            </w:tcBorders>
            <w:vAlign w:val="center"/>
            <w:hideMark/>
          </w:tcPr>
          <w:p w:rsidR="006C3BB6" w:rsidRDefault="006C3BB6" w:rsidP="006C3BB6">
            <w:pPr>
              <w:suppressAutoHyphens w:val="0"/>
              <w:rPr>
                <w:sz w:val="20"/>
                <w:szCs w:val="20"/>
                <w:u w:val="single"/>
              </w:rPr>
            </w:pPr>
          </w:p>
        </w:tc>
        <w:tc>
          <w:tcPr>
            <w:tcW w:w="1755" w:type="dxa"/>
            <w:vMerge/>
            <w:tcBorders>
              <w:top w:val="single" w:sz="4" w:space="0" w:color="000000"/>
              <w:left w:val="single" w:sz="4" w:space="0" w:color="000000"/>
              <w:bottom w:val="single" w:sz="4" w:space="0" w:color="000000"/>
              <w:right w:val="nil"/>
            </w:tcBorders>
            <w:vAlign w:val="center"/>
            <w:hideMark/>
          </w:tcPr>
          <w:p w:rsidR="006C3BB6" w:rsidRDefault="006C3BB6" w:rsidP="006C3BB6">
            <w:pPr>
              <w:suppressAutoHyphens w:val="0"/>
              <w:rPr>
                <w:sz w:val="20"/>
                <w:szCs w:val="20"/>
                <w:u w:val="single"/>
              </w:rPr>
            </w:pPr>
          </w:p>
        </w:tc>
        <w:tc>
          <w:tcPr>
            <w:tcW w:w="1405" w:type="dxa"/>
            <w:gridSpan w:val="2"/>
            <w:vMerge/>
            <w:tcBorders>
              <w:top w:val="single" w:sz="4" w:space="0" w:color="000000"/>
              <w:left w:val="single" w:sz="4" w:space="0" w:color="000000"/>
              <w:bottom w:val="single" w:sz="4" w:space="0" w:color="000000"/>
              <w:right w:val="nil"/>
            </w:tcBorders>
            <w:vAlign w:val="center"/>
            <w:hideMark/>
          </w:tcPr>
          <w:p w:rsidR="006C3BB6" w:rsidRDefault="006C3BB6" w:rsidP="006C3BB6">
            <w:pPr>
              <w:suppressAutoHyphens w:val="0"/>
              <w:rPr>
                <w:sz w:val="20"/>
                <w:szCs w:val="20"/>
              </w:rPr>
            </w:pPr>
          </w:p>
        </w:tc>
        <w:tc>
          <w:tcPr>
            <w:tcW w:w="739" w:type="dxa"/>
            <w:tcBorders>
              <w:top w:val="single" w:sz="4" w:space="0" w:color="000000"/>
              <w:left w:val="single" w:sz="4" w:space="0" w:color="000000"/>
              <w:bottom w:val="single" w:sz="4" w:space="0" w:color="000000"/>
              <w:right w:val="nil"/>
            </w:tcBorders>
            <w:hideMark/>
          </w:tcPr>
          <w:p w:rsidR="006C3BB6" w:rsidRDefault="006C3BB6" w:rsidP="006C3BB6">
            <w:pPr>
              <w:snapToGrid w:val="0"/>
              <w:jc w:val="center"/>
              <w:rPr>
                <w:sz w:val="20"/>
                <w:szCs w:val="20"/>
              </w:rPr>
            </w:pPr>
            <w:r>
              <w:rPr>
                <w:sz w:val="20"/>
                <w:szCs w:val="20"/>
              </w:rPr>
              <w:t>ГРБС</w:t>
            </w:r>
          </w:p>
        </w:tc>
        <w:tc>
          <w:tcPr>
            <w:tcW w:w="700" w:type="dxa"/>
            <w:tcBorders>
              <w:top w:val="single" w:sz="4" w:space="0" w:color="000000"/>
              <w:left w:val="single" w:sz="4" w:space="0" w:color="000000"/>
              <w:bottom w:val="single" w:sz="4" w:space="0" w:color="000000"/>
              <w:right w:val="nil"/>
            </w:tcBorders>
            <w:hideMark/>
          </w:tcPr>
          <w:p w:rsidR="006C3BB6" w:rsidRDefault="006C3BB6" w:rsidP="006C3BB6">
            <w:pPr>
              <w:snapToGrid w:val="0"/>
              <w:jc w:val="center"/>
              <w:rPr>
                <w:sz w:val="20"/>
                <w:szCs w:val="20"/>
              </w:rPr>
            </w:pPr>
            <w:r>
              <w:rPr>
                <w:sz w:val="20"/>
                <w:szCs w:val="20"/>
              </w:rPr>
              <w:t>Рз</w:t>
            </w:r>
          </w:p>
        </w:tc>
        <w:tc>
          <w:tcPr>
            <w:tcW w:w="698" w:type="dxa"/>
            <w:tcBorders>
              <w:top w:val="single" w:sz="4" w:space="0" w:color="000000"/>
              <w:left w:val="single" w:sz="4" w:space="0" w:color="000000"/>
              <w:bottom w:val="single" w:sz="4" w:space="0" w:color="000000"/>
              <w:right w:val="nil"/>
            </w:tcBorders>
            <w:hideMark/>
          </w:tcPr>
          <w:p w:rsidR="006C3BB6" w:rsidRDefault="006C3BB6" w:rsidP="006C3BB6">
            <w:pPr>
              <w:snapToGrid w:val="0"/>
              <w:jc w:val="center"/>
              <w:rPr>
                <w:sz w:val="20"/>
                <w:szCs w:val="20"/>
              </w:rPr>
            </w:pPr>
            <w:proofErr w:type="gramStart"/>
            <w:r>
              <w:rPr>
                <w:sz w:val="20"/>
                <w:szCs w:val="20"/>
              </w:rPr>
              <w:t>Пр</w:t>
            </w:r>
            <w:proofErr w:type="gramEnd"/>
          </w:p>
        </w:tc>
        <w:tc>
          <w:tcPr>
            <w:tcW w:w="925" w:type="dxa"/>
            <w:gridSpan w:val="2"/>
            <w:tcBorders>
              <w:top w:val="single" w:sz="4" w:space="0" w:color="000000"/>
              <w:left w:val="single" w:sz="4" w:space="0" w:color="000000"/>
              <w:bottom w:val="single" w:sz="4" w:space="0" w:color="000000"/>
              <w:right w:val="nil"/>
            </w:tcBorders>
            <w:hideMark/>
          </w:tcPr>
          <w:p w:rsidR="006C3BB6" w:rsidRDefault="006C3BB6" w:rsidP="006C3BB6">
            <w:pPr>
              <w:snapToGrid w:val="0"/>
              <w:jc w:val="center"/>
              <w:rPr>
                <w:sz w:val="20"/>
                <w:szCs w:val="20"/>
              </w:rPr>
            </w:pPr>
            <w:r>
              <w:rPr>
                <w:sz w:val="20"/>
                <w:szCs w:val="20"/>
              </w:rPr>
              <w:t>Цс</w:t>
            </w:r>
          </w:p>
        </w:tc>
        <w:tc>
          <w:tcPr>
            <w:tcW w:w="616" w:type="dxa"/>
            <w:tcBorders>
              <w:top w:val="single" w:sz="4" w:space="0" w:color="000000"/>
              <w:left w:val="single" w:sz="4" w:space="0" w:color="000000"/>
              <w:bottom w:val="single" w:sz="4" w:space="0" w:color="000000"/>
              <w:right w:val="nil"/>
            </w:tcBorders>
            <w:hideMark/>
          </w:tcPr>
          <w:p w:rsidR="006C3BB6" w:rsidRDefault="006C3BB6" w:rsidP="006C3BB6">
            <w:pPr>
              <w:snapToGrid w:val="0"/>
              <w:jc w:val="center"/>
              <w:rPr>
                <w:sz w:val="20"/>
                <w:szCs w:val="20"/>
              </w:rPr>
            </w:pPr>
            <w:r>
              <w:rPr>
                <w:sz w:val="20"/>
                <w:szCs w:val="20"/>
              </w:rPr>
              <w:t>Вр</w:t>
            </w:r>
          </w:p>
        </w:tc>
        <w:tc>
          <w:tcPr>
            <w:tcW w:w="1102" w:type="dxa"/>
            <w:gridSpan w:val="2"/>
            <w:vMerge/>
            <w:tcBorders>
              <w:top w:val="single" w:sz="4" w:space="0" w:color="000000"/>
              <w:left w:val="single" w:sz="4" w:space="0" w:color="000000"/>
              <w:bottom w:val="single" w:sz="4" w:space="0" w:color="000000"/>
              <w:right w:val="nil"/>
            </w:tcBorders>
            <w:vAlign w:val="center"/>
            <w:hideMark/>
          </w:tcPr>
          <w:p w:rsidR="006C3BB6" w:rsidRPr="00FC62FF" w:rsidRDefault="006C3BB6" w:rsidP="006C3BB6">
            <w:pPr>
              <w:suppressAutoHyphens w:val="0"/>
              <w:rPr>
                <w:sz w:val="20"/>
                <w:szCs w:val="20"/>
              </w:rPr>
            </w:pPr>
          </w:p>
        </w:tc>
      </w:tr>
      <w:tr w:rsidR="006C3BB6" w:rsidRPr="00FC62FF" w:rsidTr="006C3BB6">
        <w:trPr>
          <w:trHeight w:val="303"/>
        </w:trPr>
        <w:tc>
          <w:tcPr>
            <w:tcW w:w="569" w:type="dxa"/>
            <w:tcBorders>
              <w:top w:val="single" w:sz="4" w:space="0" w:color="000000"/>
              <w:left w:val="single" w:sz="4" w:space="0" w:color="000000"/>
              <w:bottom w:val="single" w:sz="4" w:space="0" w:color="000000"/>
              <w:right w:val="nil"/>
            </w:tcBorders>
          </w:tcPr>
          <w:p w:rsidR="006C3BB6" w:rsidRDefault="006C3BB6" w:rsidP="006C3BB6">
            <w:pPr>
              <w:pStyle w:val="afa"/>
              <w:snapToGrid w:val="0"/>
              <w:spacing w:after="0" w:line="240" w:lineRule="auto"/>
              <w:ind w:left="0"/>
              <w:jc w:val="center"/>
              <w:rPr>
                <w:rFonts w:ascii="Times New Roman" w:hAnsi="Times New Roman"/>
                <w:sz w:val="20"/>
                <w:szCs w:val="20"/>
              </w:rPr>
            </w:pPr>
          </w:p>
        </w:tc>
        <w:tc>
          <w:tcPr>
            <w:tcW w:w="15331" w:type="dxa"/>
            <w:gridSpan w:val="20"/>
            <w:tcBorders>
              <w:top w:val="single" w:sz="4" w:space="0" w:color="000000"/>
              <w:left w:val="single" w:sz="4" w:space="0" w:color="000000"/>
              <w:bottom w:val="single" w:sz="4" w:space="0" w:color="000000"/>
              <w:right w:val="single" w:sz="4" w:space="0" w:color="000000"/>
            </w:tcBorders>
          </w:tcPr>
          <w:p w:rsidR="006C3BB6" w:rsidRPr="00FC62FF" w:rsidRDefault="006C3BB6" w:rsidP="006C3BB6">
            <w:pPr>
              <w:snapToGrid w:val="0"/>
              <w:jc w:val="center"/>
              <w:rPr>
                <w:sz w:val="20"/>
                <w:szCs w:val="20"/>
              </w:rPr>
            </w:pPr>
            <w:r w:rsidRPr="00FC62FF">
              <w:rPr>
                <w:b/>
                <w:sz w:val="20"/>
                <w:szCs w:val="20"/>
              </w:rPr>
              <w:t>Подпрограмма 1. «Развитие дошкольного, общего и дополнительного образования детей»</w:t>
            </w:r>
          </w:p>
        </w:tc>
      </w:tr>
      <w:tr w:rsidR="006C3BB6" w:rsidRPr="00FC62FF" w:rsidTr="00C626CB">
        <w:trPr>
          <w:trHeight w:val="1743"/>
        </w:trPr>
        <w:tc>
          <w:tcPr>
            <w:tcW w:w="569" w:type="dxa"/>
            <w:tcBorders>
              <w:top w:val="single" w:sz="4" w:space="0" w:color="000000"/>
              <w:left w:val="single" w:sz="4" w:space="0" w:color="000000"/>
              <w:bottom w:val="single" w:sz="4" w:space="0" w:color="000000"/>
              <w:right w:val="nil"/>
            </w:tcBorders>
          </w:tcPr>
          <w:p w:rsidR="006C3BB6"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both"/>
              <w:rPr>
                <w:sz w:val="18"/>
                <w:szCs w:val="18"/>
              </w:rPr>
            </w:pPr>
            <w:r w:rsidRPr="00754584">
              <w:rPr>
                <w:sz w:val="18"/>
                <w:szCs w:val="18"/>
              </w:rPr>
              <w:t>Мероприятие 1.1.2.</w:t>
            </w:r>
          </w:p>
          <w:p w:rsidR="006C3BB6" w:rsidRPr="00754584" w:rsidRDefault="006C3BB6" w:rsidP="006C3BB6">
            <w:pPr>
              <w:jc w:val="both"/>
              <w:rPr>
                <w:color w:val="000000"/>
                <w:sz w:val="18"/>
                <w:szCs w:val="18"/>
              </w:rPr>
            </w:pPr>
            <w:r w:rsidRPr="00754584">
              <w:rPr>
                <w:color w:val="000000"/>
                <w:sz w:val="18"/>
                <w:szCs w:val="18"/>
              </w:rPr>
              <w:t xml:space="preserve">Проведение районного конкурса "Лучший воспитатель образовательной организации"                           </w:t>
            </w:r>
          </w:p>
        </w:tc>
        <w:tc>
          <w:tcPr>
            <w:tcW w:w="170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color w:val="000000"/>
                <w:sz w:val="20"/>
                <w:szCs w:val="20"/>
              </w:rPr>
            </w:pPr>
            <w:r w:rsidRPr="00754584">
              <w:rPr>
                <w:color w:val="000000"/>
                <w:sz w:val="20"/>
                <w:szCs w:val="20"/>
              </w:rPr>
              <w:t>Совершенство-ваниепрофмастерства воспитателей ДОО, выявление лучших</w:t>
            </w:r>
            <w:r>
              <w:rPr>
                <w:color w:val="000000"/>
                <w:sz w:val="20"/>
                <w:szCs w:val="20"/>
              </w:rPr>
              <w:t xml:space="preserve"> воспитателей и распростран</w:t>
            </w:r>
            <w:r w:rsidRPr="00754584">
              <w:rPr>
                <w:color w:val="000000"/>
                <w:sz w:val="20"/>
                <w:szCs w:val="20"/>
              </w:rPr>
              <w:t xml:space="preserve">ППО. </w:t>
            </w: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09</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08 1 02 87110</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612</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10,0</w:t>
            </w:r>
          </w:p>
          <w:p w:rsidR="006C3BB6" w:rsidRPr="00FC62FF" w:rsidRDefault="006C3BB6" w:rsidP="006C3BB6">
            <w:pPr>
              <w:snapToGrid w:val="0"/>
              <w:jc w:val="center"/>
              <w:rPr>
                <w:sz w:val="20"/>
                <w:szCs w:val="20"/>
              </w:rPr>
            </w:pPr>
          </w:p>
        </w:tc>
      </w:tr>
      <w:tr w:rsidR="006C3BB6" w:rsidRPr="00FC62FF" w:rsidTr="006C3BB6">
        <w:trPr>
          <w:trHeight w:val="136"/>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sidRPr="00754584">
              <w:rPr>
                <w:sz w:val="18"/>
                <w:szCs w:val="18"/>
              </w:rPr>
              <w:t>Мероприятие 1.1.3.</w:t>
            </w:r>
          </w:p>
          <w:p w:rsidR="006C3BB6" w:rsidRPr="00754584" w:rsidRDefault="006C3BB6" w:rsidP="006C3BB6">
            <w:pPr>
              <w:jc w:val="both"/>
              <w:rPr>
                <w:sz w:val="18"/>
                <w:szCs w:val="18"/>
              </w:rPr>
            </w:pPr>
            <w:r w:rsidRPr="00754584">
              <w:rPr>
                <w:color w:val="000000"/>
                <w:sz w:val="20"/>
                <w:szCs w:val="20"/>
              </w:rPr>
              <w:t xml:space="preserve">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w:t>
            </w:r>
          </w:p>
        </w:tc>
        <w:tc>
          <w:tcPr>
            <w:tcW w:w="170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Оказание социальной поддержки отдельным категориям граждан</w:t>
            </w: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 xml:space="preserve">Бюджет Пензенской области </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10</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04</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08 1 01 76010</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321</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336,9</w:t>
            </w:r>
          </w:p>
        </w:tc>
      </w:tr>
      <w:tr w:rsidR="006C3BB6" w:rsidRPr="00FC62FF" w:rsidTr="006C3BB6">
        <w:trPr>
          <w:trHeight w:val="136"/>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sidRPr="00754584">
              <w:rPr>
                <w:sz w:val="18"/>
                <w:szCs w:val="18"/>
              </w:rPr>
              <w:t>Мероприятие 1.1.4.</w:t>
            </w:r>
          </w:p>
          <w:p w:rsidR="006C3BB6" w:rsidRPr="00754584" w:rsidRDefault="006C3BB6" w:rsidP="006C3BB6">
            <w:pPr>
              <w:jc w:val="both"/>
              <w:rPr>
                <w:sz w:val="18"/>
                <w:szCs w:val="18"/>
              </w:rPr>
            </w:pPr>
            <w:r w:rsidRPr="00754584">
              <w:rPr>
                <w:color w:val="000000"/>
                <w:sz w:val="20"/>
                <w:szCs w:val="20"/>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(администрирование)</w:t>
            </w:r>
          </w:p>
        </w:tc>
        <w:tc>
          <w:tcPr>
            <w:tcW w:w="170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shd w:val="clear" w:color="auto" w:fill="00FF00"/>
              </w:rPr>
            </w:pP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 xml:space="preserve">Бюджет Пензенской области   </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09</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08 1 01 76010</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612</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Pr>
                <w:sz w:val="20"/>
                <w:szCs w:val="20"/>
              </w:rPr>
              <w:t>26,0</w:t>
            </w:r>
          </w:p>
        </w:tc>
      </w:tr>
      <w:tr w:rsidR="006C3BB6" w:rsidRPr="00FC62FF" w:rsidTr="006C3BB6">
        <w:trPr>
          <w:trHeight w:val="2161"/>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sidRPr="00754584">
              <w:rPr>
                <w:sz w:val="18"/>
                <w:szCs w:val="18"/>
              </w:rPr>
              <w:t>Мероприятие 1.1.5.</w:t>
            </w:r>
          </w:p>
          <w:p w:rsidR="006C3BB6" w:rsidRPr="00754584" w:rsidRDefault="006C3BB6" w:rsidP="006C3BB6">
            <w:pPr>
              <w:jc w:val="both"/>
              <w:rPr>
                <w:sz w:val="18"/>
                <w:szCs w:val="18"/>
              </w:rPr>
            </w:pPr>
            <w:r w:rsidRPr="00754584">
              <w:rPr>
                <w:sz w:val="20"/>
                <w:szCs w:val="20"/>
              </w:rPr>
              <w:t xml:space="preserve">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муниципальной программы «Развитие образования в Малосердобинском районе» </w:t>
            </w:r>
          </w:p>
        </w:tc>
        <w:tc>
          <w:tcPr>
            <w:tcW w:w="1701"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both"/>
              <w:rPr>
                <w:sz w:val="18"/>
                <w:szCs w:val="18"/>
              </w:rPr>
            </w:pPr>
            <w:r w:rsidRPr="00754584">
              <w:rPr>
                <w:sz w:val="18"/>
                <w:szCs w:val="18"/>
              </w:rPr>
              <w:t>Исполнение отдельных государственных полномочий в сфере образования по финансированию муниципальных дошкольных образовательных организаций</w:t>
            </w:r>
          </w:p>
        </w:tc>
        <w:tc>
          <w:tcPr>
            <w:tcW w:w="1405"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Бюджет Пензенской области</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08 1 01 76210</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611</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10</w:t>
            </w:r>
            <w:r w:rsidR="00EA018A">
              <w:rPr>
                <w:sz w:val="20"/>
                <w:szCs w:val="20"/>
              </w:rPr>
              <w:t xml:space="preserve"> </w:t>
            </w:r>
            <w:r w:rsidRPr="00FC62FF">
              <w:rPr>
                <w:sz w:val="20"/>
                <w:szCs w:val="20"/>
              </w:rPr>
              <w:t>495,4</w:t>
            </w:r>
          </w:p>
          <w:p w:rsidR="006C3BB6" w:rsidRPr="00FC62FF" w:rsidRDefault="006C3BB6" w:rsidP="006C3BB6">
            <w:pPr>
              <w:rPr>
                <w:sz w:val="20"/>
                <w:szCs w:val="20"/>
              </w:rPr>
            </w:pPr>
          </w:p>
        </w:tc>
      </w:tr>
      <w:tr w:rsidR="006C3BB6" w:rsidRPr="00FC62FF" w:rsidTr="006C3BB6">
        <w:trPr>
          <w:trHeight w:val="930"/>
        </w:trPr>
        <w:tc>
          <w:tcPr>
            <w:tcW w:w="569" w:type="dxa"/>
            <w:vMerge w:val="restart"/>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sidRPr="00754584">
              <w:rPr>
                <w:sz w:val="18"/>
                <w:szCs w:val="18"/>
              </w:rPr>
              <w:t>Мероприятие 1.1.5.</w:t>
            </w:r>
          </w:p>
          <w:p w:rsidR="006C3BB6" w:rsidRPr="00754584" w:rsidRDefault="006C3BB6" w:rsidP="006C3BB6">
            <w:pPr>
              <w:snapToGrid w:val="0"/>
              <w:jc w:val="both"/>
              <w:rPr>
                <w:sz w:val="18"/>
                <w:szCs w:val="18"/>
              </w:rPr>
            </w:pPr>
            <w:r w:rsidRPr="00754584">
              <w:rPr>
                <w:sz w:val="20"/>
                <w:szCs w:val="20"/>
              </w:rPr>
              <w:t>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муниципальной программы «Развитие образования в Малосердобинском районе»</w:t>
            </w:r>
          </w:p>
        </w:tc>
        <w:tc>
          <w:tcPr>
            <w:tcW w:w="1701" w:type="dxa"/>
            <w:gridSpan w:val="2"/>
            <w:vMerge w:val="restart"/>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vMerge w:val="restart"/>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shd w:val="clear" w:color="auto" w:fill="FFFF00"/>
              </w:rPr>
            </w:pP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 xml:space="preserve">07    </w:t>
            </w:r>
          </w:p>
          <w:p w:rsidR="006C3BB6" w:rsidRPr="00754584" w:rsidRDefault="006C3BB6" w:rsidP="006C3BB6">
            <w:pPr>
              <w:rPr>
                <w:sz w:val="20"/>
                <w:szCs w:val="20"/>
              </w:rPr>
            </w:pPr>
          </w:p>
          <w:p w:rsidR="006C3BB6" w:rsidRPr="00754584" w:rsidRDefault="006C3BB6" w:rsidP="006C3BB6">
            <w:pPr>
              <w:rPr>
                <w:sz w:val="20"/>
                <w:szCs w:val="20"/>
              </w:rPr>
            </w:pP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08 1 06 86210</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611</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612</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4</w:t>
            </w:r>
            <w:r w:rsidR="00EA018A">
              <w:rPr>
                <w:sz w:val="20"/>
                <w:szCs w:val="20"/>
              </w:rPr>
              <w:t xml:space="preserve"> </w:t>
            </w:r>
            <w:r w:rsidRPr="00FC62FF">
              <w:rPr>
                <w:sz w:val="20"/>
                <w:szCs w:val="20"/>
              </w:rPr>
              <w:t>863,5</w:t>
            </w:r>
          </w:p>
          <w:p w:rsidR="006C3BB6" w:rsidRPr="00FC62FF" w:rsidRDefault="006C3BB6" w:rsidP="006C3BB6">
            <w:pPr>
              <w:snapToGrid w:val="0"/>
              <w:jc w:val="center"/>
              <w:rPr>
                <w:sz w:val="20"/>
                <w:szCs w:val="20"/>
              </w:rPr>
            </w:pPr>
          </w:p>
        </w:tc>
      </w:tr>
      <w:tr w:rsidR="006C3BB6" w:rsidRPr="00FC62FF" w:rsidTr="006C3BB6">
        <w:trPr>
          <w:trHeight w:val="274"/>
        </w:trPr>
        <w:tc>
          <w:tcPr>
            <w:tcW w:w="569" w:type="dxa"/>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3847" w:type="dxa"/>
            <w:gridSpan w:val="3"/>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18"/>
                <w:szCs w:val="18"/>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18"/>
                <w:szCs w:val="18"/>
              </w:rPr>
            </w:pPr>
          </w:p>
        </w:tc>
        <w:tc>
          <w:tcPr>
            <w:tcW w:w="992"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851"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1755" w:type="dxa"/>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shd w:val="clear" w:color="auto" w:fill="FFFF00"/>
              </w:rPr>
            </w:pP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Пензенской области</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 xml:space="preserve">07   </w:t>
            </w:r>
          </w:p>
          <w:p w:rsidR="006C3BB6" w:rsidRPr="00754584" w:rsidRDefault="006C3BB6" w:rsidP="006C3BB6">
            <w:pPr>
              <w:rPr>
                <w:sz w:val="20"/>
                <w:szCs w:val="20"/>
              </w:rPr>
            </w:pPr>
          </w:p>
          <w:p w:rsidR="006C3BB6" w:rsidRPr="00754584" w:rsidRDefault="006C3BB6" w:rsidP="006C3BB6">
            <w:pPr>
              <w:rPr>
                <w:sz w:val="20"/>
                <w:szCs w:val="20"/>
              </w:rPr>
            </w:pP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08 1 06 71053</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611</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182,6</w:t>
            </w:r>
          </w:p>
        </w:tc>
      </w:tr>
      <w:tr w:rsidR="006C3BB6" w:rsidRPr="00FC62FF" w:rsidTr="006C3BB6">
        <w:trPr>
          <w:trHeight w:val="501"/>
        </w:trPr>
        <w:tc>
          <w:tcPr>
            <w:tcW w:w="569" w:type="dxa"/>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20"/>
                <w:szCs w:val="20"/>
              </w:rPr>
            </w:pPr>
          </w:p>
        </w:tc>
        <w:tc>
          <w:tcPr>
            <w:tcW w:w="3847" w:type="dxa"/>
            <w:gridSpan w:val="3"/>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18"/>
                <w:szCs w:val="18"/>
              </w:rPr>
            </w:pPr>
          </w:p>
        </w:tc>
        <w:tc>
          <w:tcPr>
            <w:tcW w:w="1701" w:type="dxa"/>
            <w:gridSpan w:val="2"/>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18"/>
                <w:szCs w:val="18"/>
              </w:rPr>
            </w:pPr>
          </w:p>
        </w:tc>
        <w:tc>
          <w:tcPr>
            <w:tcW w:w="992" w:type="dxa"/>
            <w:gridSpan w:val="2"/>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20"/>
                <w:szCs w:val="20"/>
              </w:rPr>
            </w:pPr>
          </w:p>
        </w:tc>
        <w:tc>
          <w:tcPr>
            <w:tcW w:w="851" w:type="dxa"/>
            <w:gridSpan w:val="2"/>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20"/>
                <w:szCs w:val="20"/>
              </w:rPr>
            </w:pPr>
          </w:p>
        </w:tc>
        <w:tc>
          <w:tcPr>
            <w:tcW w:w="1755" w:type="dxa"/>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20"/>
                <w:szCs w:val="20"/>
                <w:shd w:val="clear" w:color="auto" w:fill="FFFF00"/>
              </w:rPr>
            </w:pP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 xml:space="preserve">07    </w:t>
            </w:r>
          </w:p>
          <w:p w:rsidR="006C3BB6" w:rsidRPr="00754584" w:rsidRDefault="006C3BB6" w:rsidP="006C3BB6">
            <w:pPr>
              <w:rPr>
                <w:sz w:val="20"/>
                <w:szCs w:val="20"/>
              </w:rPr>
            </w:pPr>
          </w:p>
          <w:p w:rsidR="006C3BB6" w:rsidRPr="00754584" w:rsidRDefault="006C3BB6" w:rsidP="006C3BB6">
            <w:pPr>
              <w:rPr>
                <w:sz w:val="20"/>
                <w:szCs w:val="20"/>
              </w:rPr>
            </w:pP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 xml:space="preserve">08 1 06 </w:t>
            </w:r>
            <w:r w:rsidRPr="00754584">
              <w:rPr>
                <w:sz w:val="20"/>
                <w:szCs w:val="20"/>
                <w:lang w:val="en-US"/>
              </w:rPr>
              <w:t>Z</w:t>
            </w:r>
            <w:r w:rsidRPr="00754584">
              <w:rPr>
                <w:sz w:val="20"/>
                <w:szCs w:val="20"/>
              </w:rPr>
              <w:t>1053</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611</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36,5</w:t>
            </w:r>
          </w:p>
        </w:tc>
      </w:tr>
      <w:tr w:rsidR="006C3BB6" w:rsidRPr="00FC62FF" w:rsidTr="006C3BB6">
        <w:trPr>
          <w:trHeight w:val="280"/>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auto"/>
              <w:left w:val="single" w:sz="4" w:space="0" w:color="000000"/>
              <w:bottom w:val="single" w:sz="4" w:space="0" w:color="000000"/>
              <w:right w:val="nil"/>
            </w:tcBorders>
            <w:hideMark/>
          </w:tcPr>
          <w:p w:rsidR="006C3BB6" w:rsidRPr="00754584" w:rsidRDefault="006C3BB6" w:rsidP="006C3BB6">
            <w:pPr>
              <w:snapToGrid w:val="0"/>
              <w:ind w:firstLine="174"/>
              <w:jc w:val="both"/>
              <w:rPr>
                <w:sz w:val="18"/>
                <w:szCs w:val="18"/>
              </w:rPr>
            </w:pPr>
            <w:r w:rsidRPr="00754584">
              <w:rPr>
                <w:sz w:val="18"/>
                <w:szCs w:val="18"/>
              </w:rPr>
              <w:t>Мероприятие 1.2.1.</w:t>
            </w:r>
          </w:p>
          <w:p w:rsidR="006C3BB6" w:rsidRPr="00754584" w:rsidRDefault="006C3BB6" w:rsidP="006C3BB6">
            <w:pPr>
              <w:snapToGrid w:val="0"/>
              <w:jc w:val="both"/>
              <w:rPr>
                <w:sz w:val="20"/>
                <w:szCs w:val="20"/>
              </w:rPr>
            </w:pPr>
            <w:r w:rsidRPr="00754584">
              <w:rPr>
                <w:sz w:val="20"/>
                <w:szCs w:val="20"/>
              </w:rPr>
              <w:t xml:space="preserve">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муниципальной программы «Развитие образования в Малосердобинском районе»    </w:t>
            </w:r>
          </w:p>
          <w:p w:rsidR="006C3BB6" w:rsidRPr="00754584" w:rsidRDefault="008910AC" w:rsidP="006C3BB6">
            <w:pPr>
              <w:snapToGrid w:val="0"/>
              <w:ind w:firstLine="174"/>
              <w:jc w:val="both"/>
              <w:rPr>
                <w:sz w:val="18"/>
                <w:szCs w:val="18"/>
              </w:rPr>
            </w:pPr>
            <w:r>
              <w:rPr>
                <w:sz w:val="18"/>
                <w:szCs w:val="18"/>
              </w:rPr>
              <w:t>Мероприятие 1.2.19</w:t>
            </w:r>
            <w:r w:rsidR="006C3BB6" w:rsidRPr="00754584">
              <w:rPr>
                <w:sz w:val="18"/>
                <w:szCs w:val="18"/>
              </w:rPr>
              <w:t>.</w:t>
            </w:r>
          </w:p>
          <w:p w:rsidR="006C3BB6" w:rsidRPr="00754584" w:rsidRDefault="006C3BB6" w:rsidP="006C3BB6">
            <w:pPr>
              <w:snapToGrid w:val="0"/>
              <w:ind w:firstLine="32"/>
              <w:jc w:val="both"/>
              <w:rPr>
                <w:sz w:val="18"/>
                <w:szCs w:val="18"/>
              </w:rPr>
            </w:pPr>
            <w:r w:rsidRPr="00754584">
              <w:rPr>
                <w:bCs/>
                <w:color w:val="000000"/>
                <w:sz w:val="18"/>
                <w:szCs w:val="18"/>
              </w:rPr>
              <w:t>Ежемесячное денежное вознаграждение за классное руководство педагогическим работникам общеобразовательных организаций</w:t>
            </w:r>
          </w:p>
        </w:tc>
        <w:tc>
          <w:tcPr>
            <w:tcW w:w="1701" w:type="dxa"/>
            <w:gridSpan w:val="2"/>
            <w:tcBorders>
              <w:top w:val="single" w:sz="4" w:space="0" w:color="auto"/>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auto"/>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auto"/>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auto"/>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 xml:space="preserve">Количество </w:t>
            </w:r>
            <w:proofErr w:type="gramStart"/>
            <w:r w:rsidRPr="00754584">
              <w:rPr>
                <w:sz w:val="20"/>
                <w:szCs w:val="20"/>
              </w:rPr>
              <w:t>обучающихся</w:t>
            </w:r>
            <w:proofErr w:type="gramEnd"/>
            <w:r w:rsidRPr="00754584">
              <w:rPr>
                <w:sz w:val="20"/>
                <w:szCs w:val="20"/>
              </w:rPr>
              <w:t>, в %-100</w:t>
            </w: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Пензенской области</w:t>
            </w:r>
          </w:p>
          <w:p w:rsidR="006C3BB6" w:rsidRPr="00754584" w:rsidRDefault="006C3BB6" w:rsidP="006C3BB6">
            <w:pPr>
              <w:snapToGrid w:val="0"/>
              <w:jc w:val="center"/>
              <w:rPr>
                <w:color w:val="000000"/>
                <w:sz w:val="20"/>
                <w:szCs w:val="20"/>
              </w:rPr>
            </w:pPr>
          </w:p>
          <w:p w:rsidR="006C3BB6" w:rsidRPr="00754584" w:rsidRDefault="006C3BB6" w:rsidP="006C3BB6">
            <w:pPr>
              <w:snapToGrid w:val="0"/>
              <w:jc w:val="center"/>
              <w:rPr>
                <w:color w:val="000000"/>
                <w:sz w:val="20"/>
                <w:szCs w:val="20"/>
              </w:rPr>
            </w:pPr>
          </w:p>
          <w:p w:rsidR="006C3BB6" w:rsidRPr="00754584" w:rsidRDefault="006C3BB6" w:rsidP="006C3BB6">
            <w:pPr>
              <w:snapToGrid w:val="0"/>
              <w:jc w:val="center"/>
              <w:rPr>
                <w:color w:val="000000"/>
                <w:sz w:val="20"/>
                <w:szCs w:val="20"/>
              </w:rPr>
            </w:pPr>
          </w:p>
          <w:p w:rsidR="006C3BB6" w:rsidRPr="00754584" w:rsidRDefault="006C3BB6" w:rsidP="006C3BB6">
            <w:pPr>
              <w:snapToGrid w:val="0"/>
              <w:jc w:val="center"/>
              <w:rPr>
                <w:color w:val="000000"/>
                <w:sz w:val="20"/>
                <w:szCs w:val="20"/>
              </w:rPr>
            </w:pPr>
          </w:p>
          <w:p w:rsidR="006C3BB6" w:rsidRPr="00754584" w:rsidRDefault="006C3BB6" w:rsidP="006C3BB6">
            <w:pPr>
              <w:snapToGrid w:val="0"/>
              <w:jc w:val="center"/>
              <w:rPr>
                <w:sz w:val="20"/>
                <w:szCs w:val="20"/>
              </w:rPr>
            </w:pPr>
            <w:r w:rsidRPr="00754584">
              <w:rPr>
                <w:color w:val="000000"/>
                <w:sz w:val="20"/>
                <w:szCs w:val="20"/>
              </w:rPr>
              <w:t>Федеральный бюджет</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02</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02</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08 1 01 76210</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08 1 01 53030</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611</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612</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lang w:val="en-US"/>
              </w:rPr>
            </w:pPr>
            <w:r w:rsidRPr="00FC62FF">
              <w:rPr>
                <w:sz w:val="20"/>
                <w:szCs w:val="20"/>
              </w:rPr>
              <w:t>63</w:t>
            </w:r>
            <w:r w:rsidR="00EA018A">
              <w:rPr>
                <w:sz w:val="20"/>
                <w:szCs w:val="20"/>
              </w:rPr>
              <w:t xml:space="preserve"> </w:t>
            </w:r>
            <w:r w:rsidRPr="00FC62FF">
              <w:rPr>
                <w:sz w:val="20"/>
                <w:szCs w:val="20"/>
              </w:rPr>
              <w:t>682,4</w:t>
            </w: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r w:rsidRPr="00FC62FF">
              <w:rPr>
                <w:sz w:val="20"/>
                <w:szCs w:val="20"/>
              </w:rPr>
              <w:t>5</w:t>
            </w:r>
            <w:r w:rsidR="00EA018A">
              <w:rPr>
                <w:sz w:val="20"/>
                <w:szCs w:val="20"/>
              </w:rPr>
              <w:t xml:space="preserve"> </w:t>
            </w:r>
            <w:r w:rsidRPr="00FC62FF">
              <w:rPr>
                <w:sz w:val="20"/>
                <w:szCs w:val="20"/>
              </w:rPr>
              <w:t>468,4</w:t>
            </w:r>
          </w:p>
        </w:tc>
      </w:tr>
      <w:tr w:rsidR="006C3BB6" w:rsidRPr="00FC62FF" w:rsidTr="006C3BB6">
        <w:trPr>
          <w:trHeight w:val="136"/>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ind w:firstLine="383"/>
              <w:jc w:val="both"/>
              <w:rPr>
                <w:sz w:val="18"/>
                <w:szCs w:val="18"/>
              </w:rPr>
            </w:pPr>
            <w:r w:rsidRPr="00754584">
              <w:rPr>
                <w:sz w:val="18"/>
                <w:szCs w:val="18"/>
              </w:rPr>
              <w:t>Мероприятие 1.2.2.</w:t>
            </w:r>
          </w:p>
          <w:p w:rsidR="006C3BB6" w:rsidRPr="00754584" w:rsidRDefault="006C3BB6" w:rsidP="006C3BB6">
            <w:pPr>
              <w:snapToGrid w:val="0"/>
              <w:jc w:val="both"/>
              <w:rPr>
                <w:sz w:val="18"/>
                <w:szCs w:val="18"/>
              </w:rPr>
            </w:pPr>
            <w:r w:rsidRPr="00754584">
              <w:rPr>
                <w:color w:val="000000"/>
                <w:sz w:val="20"/>
                <w:szCs w:val="20"/>
              </w:rPr>
              <w:t xml:space="preserve">Субвенция на 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w:t>
            </w:r>
            <w:r w:rsidRPr="00754584">
              <w:rPr>
                <w:color w:val="000000"/>
                <w:sz w:val="20"/>
                <w:szCs w:val="20"/>
              </w:rPr>
              <w:lastRenderedPageBreak/>
              <w:t>дополнительного образования</w:t>
            </w:r>
          </w:p>
        </w:tc>
        <w:tc>
          <w:tcPr>
            <w:tcW w:w="1701"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18"/>
                <w:szCs w:val="18"/>
              </w:rPr>
            </w:pPr>
            <w:r>
              <w:rPr>
                <w:sz w:val="18"/>
                <w:szCs w:val="18"/>
              </w:rPr>
              <w:lastRenderedPageBreak/>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both"/>
              <w:rPr>
                <w:sz w:val="20"/>
                <w:szCs w:val="20"/>
              </w:rPr>
            </w:pP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Пензенской области</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02</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01</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0810176240</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081</w:t>
            </w:r>
            <w:r w:rsidRPr="00754584">
              <w:rPr>
                <w:sz w:val="20"/>
                <w:szCs w:val="20"/>
                <w:lang w:val="en-US"/>
              </w:rPr>
              <w:t xml:space="preserve"> 01 7</w:t>
            </w:r>
            <w:r w:rsidRPr="00754584">
              <w:rPr>
                <w:sz w:val="20"/>
                <w:szCs w:val="20"/>
              </w:rPr>
              <w:t>6240</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612</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612</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122,5</w:t>
            </w: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lang w:val="en-US"/>
              </w:rPr>
            </w:pPr>
            <w:r w:rsidRPr="00FC62FF">
              <w:rPr>
                <w:sz w:val="20"/>
                <w:szCs w:val="20"/>
                <w:lang w:val="en-US"/>
              </w:rPr>
              <w:t>45.6</w:t>
            </w:r>
          </w:p>
        </w:tc>
      </w:tr>
      <w:tr w:rsidR="006C3BB6" w:rsidRPr="00FC62FF" w:rsidTr="006C3BB6">
        <w:trPr>
          <w:trHeight w:val="1543"/>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sidRPr="00754584">
              <w:rPr>
                <w:sz w:val="18"/>
                <w:szCs w:val="18"/>
              </w:rPr>
              <w:t>Мероприятие 1.1.6</w:t>
            </w:r>
          </w:p>
          <w:p w:rsidR="006C3BB6" w:rsidRPr="00754584" w:rsidRDefault="006C3BB6" w:rsidP="006C3BB6">
            <w:pPr>
              <w:snapToGrid w:val="0"/>
              <w:jc w:val="both"/>
              <w:rPr>
                <w:sz w:val="20"/>
                <w:szCs w:val="20"/>
              </w:rPr>
            </w:pPr>
            <w:r w:rsidRPr="00754584">
              <w:rPr>
                <w:sz w:val="20"/>
                <w:szCs w:val="20"/>
              </w:rPr>
              <w:t>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(администрирование)</w:t>
            </w:r>
          </w:p>
          <w:p w:rsidR="006C3BB6" w:rsidRPr="00754584" w:rsidRDefault="006C3BB6" w:rsidP="006C3BB6">
            <w:pPr>
              <w:snapToGrid w:val="0"/>
              <w:jc w:val="both"/>
              <w:rPr>
                <w:sz w:val="20"/>
                <w:szCs w:val="20"/>
              </w:rPr>
            </w:pPr>
            <w:r w:rsidRPr="00754584">
              <w:rPr>
                <w:sz w:val="18"/>
                <w:szCs w:val="18"/>
              </w:rPr>
              <w:t>Мероприятие 1.2.3</w:t>
            </w:r>
          </w:p>
          <w:p w:rsidR="006C3BB6" w:rsidRPr="00754584" w:rsidRDefault="006C3BB6" w:rsidP="006C3BB6">
            <w:pPr>
              <w:jc w:val="both"/>
              <w:rPr>
                <w:sz w:val="18"/>
                <w:szCs w:val="18"/>
              </w:rPr>
            </w:pPr>
            <w:r w:rsidRPr="00754584">
              <w:rPr>
                <w:sz w:val="20"/>
                <w:szCs w:val="20"/>
              </w:rPr>
              <w:t>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w:t>
            </w:r>
            <w:r w:rsidRPr="00754584">
              <w:rPr>
                <w:color w:val="000000"/>
                <w:sz w:val="20"/>
                <w:szCs w:val="20"/>
              </w:rPr>
              <w:t xml:space="preserve"> (администрирование)</w:t>
            </w:r>
          </w:p>
        </w:tc>
        <w:tc>
          <w:tcPr>
            <w:tcW w:w="170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both"/>
              <w:rPr>
                <w:sz w:val="20"/>
                <w:szCs w:val="20"/>
              </w:rPr>
            </w:pPr>
            <w:r w:rsidRPr="00754584">
              <w:rPr>
                <w:sz w:val="20"/>
                <w:szCs w:val="20"/>
              </w:rPr>
              <w:t xml:space="preserve">Обеспечение деятельности учредителя муниципальных общеобразовательных учреждений </w:t>
            </w: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Пензенской области</w:t>
            </w:r>
          </w:p>
        </w:tc>
        <w:tc>
          <w:tcPr>
            <w:tcW w:w="73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974</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r w:rsidRPr="00754584">
              <w:rPr>
                <w:sz w:val="20"/>
                <w:szCs w:val="20"/>
              </w:rPr>
              <w:t>974</w:t>
            </w:r>
          </w:p>
          <w:p w:rsidR="006C3BB6" w:rsidRPr="00754584" w:rsidRDefault="006C3BB6" w:rsidP="006C3BB6">
            <w:pPr>
              <w:rPr>
                <w:sz w:val="20"/>
                <w:szCs w:val="20"/>
              </w:rPr>
            </w:pP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07</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r w:rsidRPr="00754584">
              <w:rPr>
                <w:sz w:val="20"/>
                <w:szCs w:val="20"/>
              </w:rPr>
              <w:t>07</w:t>
            </w:r>
          </w:p>
          <w:p w:rsidR="006C3BB6" w:rsidRPr="00754584" w:rsidRDefault="006C3BB6" w:rsidP="006C3BB6">
            <w:pPr>
              <w:rPr>
                <w:sz w:val="20"/>
                <w:szCs w:val="20"/>
              </w:rPr>
            </w:pPr>
          </w:p>
        </w:tc>
        <w:tc>
          <w:tcPr>
            <w:tcW w:w="698"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09</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r w:rsidRPr="00754584">
              <w:rPr>
                <w:sz w:val="20"/>
                <w:szCs w:val="20"/>
              </w:rPr>
              <w:t>09</w:t>
            </w:r>
          </w:p>
          <w:p w:rsidR="006C3BB6" w:rsidRPr="00754584" w:rsidRDefault="006C3BB6" w:rsidP="006C3BB6">
            <w:pPr>
              <w:jc w:val="center"/>
              <w:rPr>
                <w:sz w:val="20"/>
                <w:szCs w:val="20"/>
              </w:rPr>
            </w:pPr>
          </w:p>
        </w:tc>
        <w:tc>
          <w:tcPr>
            <w:tcW w:w="91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08 1 01 76210</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r w:rsidRPr="00754584">
              <w:rPr>
                <w:sz w:val="20"/>
                <w:szCs w:val="20"/>
              </w:rPr>
              <w:t>08 1 02 76210</w:t>
            </w:r>
          </w:p>
        </w:tc>
        <w:tc>
          <w:tcPr>
            <w:tcW w:w="622"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612</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r w:rsidRPr="00754584">
              <w:rPr>
                <w:sz w:val="20"/>
                <w:szCs w:val="20"/>
              </w:rPr>
              <w:t>612</w:t>
            </w:r>
          </w:p>
          <w:p w:rsidR="006C3BB6" w:rsidRPr="00754584" w:rsidRDefault="006C3BB6" w:rsidP="006C3BB6">
            <w:pPr>
              <w:jc w:val="center"/>
              <w:rPr>
                <w:sz w:val="20"/>
                <w:szCs w:val="20"/>
              </w:rPr>
            </w:pPr>
          </w:p>
        </w:tc>
        <w:tc>
          <w:tcPr>
            <w:tcW w:w="1102" w:type="dxa"/>
            <w:gridSpan w:val="2"/>
            <w:tcBorders>
              <w:top w:val="single" w:sz="4" w:space="0" w:color="000000"/>
              <w:left w:val="single" w:sz="4" w:space="0" w:color="000000"/>
              <w:bottom w:val="single" w:sz="4" w:space="0" w:color="000000"/>
              <w:right w:val="single" w:sz="4" w:space="0" w:color="000000"/>
            </w:tcBorders>
          </w:tcPr>
          <w:p w:rsidR="006C3BB6" w:rsidRPr="00FC62FF" w:rsidRDefault="006C3BB6" w:rsidP="006C3BB6">
            <w:pPr>
              <w:snapToGrid w:val="0"/>
              <w:jc w:val="center"/>
              <w:rPr>
                <w:sz w:val="20"/>
                <w:szCs w:val="20"/>
              </w:rPr>
            </w:pPr>
            <w:r w:rsidRPr="00FC62FF">
              <w:rPr>
                <w:sz w:val="20"/>
                <w:szCs w:val="20"/>
              </w:rPr>
              <w:t>1,7</w:t>
            </w:r>
          </w:p>
          <w:p w:rsidR="006C3BB6" w:rsidRPr="00FC62FF" w:rsidRDefault="006C3BB6" w:rsidP="006C3BB6">
            <w:pPr>
              <w:jc w:val="center"/>
              <w:rPr>
                <w:sz w:val="20"/>
                <w:szCs w:val="20"/>
              </w:rPr>
            </w:pPr>
          </w:p>
          <w:p w:rsidR="006C3BB6" w:rsidRPr="00FC62FF" w:rsidRDefault="006C3BB6" w:rsidP="006C3BB6">
            <w:pPr>
              <w:jc w:val="center"/>
              <w:rPr>
                <w:sz w:val="20"/>
                <w:szCs w:val="20"/>
              </w:rPr>
            </w:pPr>
          </w:p>
          <w:p w:rsidR="006C3BB6" w:rsidRPr="00FC62FF" w:rsidRDefault="006C3BB6" w:rsidP="006C3BB6">
            <w:pPr>
              <w:jc w:val="center"/>
              <w:rPr>
                <w:sz w:val="20"/>
                <w:szCs w:val="20"/>
              </w:rPr>
            </w:pPr>
          </w:p>
          <w:p w:rsidR="006C3BB6" w:rsidRPr="00FC62FF" w:rsidRDefault="006C3BB6" w:rsidP="006C3BB6">
            <w:pPr>
              <w:jc w:val="center"/>
              <w:rPr>
                <w:sz w:val="20"/>
                <w:szCs w:val="20"/>
              </w:rPr>
            </w:pPr>
            <w:r w:rsidRPr="00FC62FF">
              <w:rPr>
                <w:sz w:val="20"/>
                <w:szCs w:val="20"/>
              </w:rPr>
              <w:t>10,3</w:t>
            </w:r>
          </w:p>
          <w:p w:rsidR="006C3BB6" w:rsidRPr="00FC62FF" w:rsidRDefault="006C3BB6" w:rsidP="006C3BB6">
            <w:pPr>
              <w:jc w:val="center"/>
              <w:rPr>
                <w:sz w:val="20"/>
                <w:szCs w:val="20"/>
              </w:rPr>
            </w:pPr>
          </w:p>
          <w:p w:rsidR="006C3BB6" w:rsidRPr="00FC62FF" w:rsidRDefault="006C3BB6" w:rsidP="006C3BB6">
            <w:pPr>
              <w:jc w:val="center"/>
              <w:rPr>
                <w:sz w:val="20"/>
                <w:szCs w:val="20"/>
              </w:rPr>
            </w:pPr>
          </w:p>
        </w:tc>
      </w:tr>
      <w:tr w:rsidR="006C3BB6" w:rsidRPr="00FC62FF" w:rsidTr="006C3BB6">
        <w:trPr>
          <w:trHeight w:val="957"/>
        </w:trPr>
        <w:tc>
          <w:tcPr>
            <w:tcW w:w="569" w:type="dxa"/>
            <w:vMerge w:val="restart"/>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both"/>
              <w:rPr>
                <w:sz w:val="18"/>
                <w:szCs w:val="18"/>
              </w:rPr>
            </w:pPr>
            <w:r w:rsidRPr="00754584">
              <w:rPr>
                <w:sz w:val="18"/>
                <w:szCs w:val="18"/>
              </w:rPr>
              <w:t>Мероприятие 1.2.1.</w:t>
            </w:r>
          </w:p>
          <w:p w:rsidR="006C3BB6" w:rsidRPr="00754584" w:rsidRDefault="006C3BB6" w:rsidP="006C3BB6">
            <w:pPr>
              <w:snapToGrid w:val="0"/>
              <w:jc w:val="both"/>
              <w:rPr>
                <w:sz w:val="20"/>
                <w:szCs w:val="20"/>
              </w:rPr>
            </w:pPr>
            <w:r w:rsidRPr="00754584">
              <w:rPr>
                <w:sz w:val="20"/>
                <w:szCs w:val="20"/>
              </w:rPr>
              <w:t xml:space="preserve">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муниципальной программы «Развитие образования в Малосердобинском районе»    </w:t>
            </w:r>
          </w:p>
          <w:p w:rsidR="006C3BB6" w:rsidRPr="00754584" w:rsidRDefault="006C3BB6" w:rsidP="006C3BB6">
            <w:pPr>
              <w:jc w:val="both"/>
              <w:rPr>
                <w:sz w:val="18"/>
                <w:szCs w:val="18"/>
              </w:rPr>
            </w:pPr>
          </w:p>
        </w:tc>
        <w:tc>
          <w:tcPr>
            <w:tcW w:w="1701" w:type="dxa"/>
            <w:gridSpan w:val="2"/>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vMerge w:val="restart"/>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tc>
        <w:tc>
          <w:tcPr>
            <w:tcW w:w="73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lang w:val="en-US"/>
              </w:rPr>
            </w:pPr>
            <w:r w:rsidRPr="00754584">
              <w:rPr>
                <w:sz w:val="20"/>
                <w:szCs w:val="20"/>
              </w:rPr>
              <w:t>974</w:t>
            </w:r>
          </w:p>
          <w:p w:rsidR="006C3BB6" w:rsidRPr="00754584" w:rsidRDefault="006C3BB6" w:rsidP="006C3BB6">
            <w:pPr>
              <w:snapToGrid w:val="0"/>
              <w:jc w:val="center"/>
              <w:rPr>
                <w:sz w:val="20"/>
                <w:szCs w:val="20"/>
                <w:lang w:val="en-US"/>
              </w:rPr>
            </w:pPr>
          </w:p>
          <w:p w:rsidR="006C3BB6" w:rsidRPr="00754584" w:rsidRDefault="006C3BB6" w:rsidP="006C3BB6">
            <w:pPr>
              <w:snapToGrid w:val="0"/>
              <w:rPr>
                <w:sz w:val="20"/>
                <w:szCs w:val="20"/>
                <w:lang w:val="en-US"/>
              </w:rPr>
            </w:pPr>
            <w:r w:rsidRPr="00754584">
              <w:rPr>
                <w:sz w:val="20"/>
                <w:szCs w:val="20"/>
                <w:lang w:val="en-US"/>
              </w:rPr>
              <w:t xml:space="preserve">  974</w:t>
            </w:r>
          </w:p>
          <w:p w:rsidR="006C3BB6" w:rsidRPr="00754584" w:rsidRDefault="006C3BB6" w:rsidP="006C3BB6">
            <w:pPr>
              <w:rPr>
                <w:sz w:val="20"/>
                <w:szCs w:val="20"/>
              </w:rPr>
            </w:pP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rPr>
                <w:sz w:val="20"/>
                <w:szCs w:val="20"/>
                <w:lang w:val="en-US"/>
              </w:rPr>
            </w:pPr>
            <w:r w:rsidRPr="00754584">
              <w:rPr>
                <w:sz w:val="20"/>
                <w:szCs w:val="20"/>
              </w:rPr>
              <w:t>07</w:t>
            </w:r>
          </w:p>
          <w:p w:rsidR="006C3BB6" w:rsidRPr="00754584" w:rsidRDefault="006C3BB6" w:rsidP="006C3BB6">
            <w:pPr>
              <w:snapToGrid w:val="0"/>
              <w:rPr>
                <w:sz w:val="20"/>
                <w:szCs w:val="20"/>
                <w:lang w:val="en-US"/>
              </w:rPr>
            </w:pPr>
          </w:p>
          <w:p w:rsidR="006C3BB6" w:rsidRPr="00754584" w:rsidRDefault="006C3BB6" w:rsidP="006C3BB6">
            <w:pPr>
              <w:rPr>
                <w:sz w:val="20"/>
                <w:szCs w:val="20"/>
                <w:lang w:val="en-US"/>
              </w:rPr>
            </w:pPr>
            <w:r w:rsidRPr="00754584">
              <w:rPr>
                <w:sz w:val="20"/>
                <w:szCs w:val="20"/>
                <w:lang w:val="en-US"/>
              </w:rPr>
              <w:t>07</w:t>
            </w:r>
          </w:p>
          <w:p w:rsidR="006C3BB6" w:rsidRPr="00754584" w:rsidRDefault="006C3BB6" w:rsidP="006C3BB6">
            <w:pPr>
              <w:rPr>
                <w:sz w:val="20"/>
                <w:szCs w:val="20"/>
              </w:rPr>
            </w:pP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lang w:val="en-US"/>
              </w:rPr>
            </w:pPr>
            <w:r w:rsidRPr="00754584">
              <w:rPr>
                <w:sz w:val="20"/>
                <w:szCs w:val="20"/>
              </w:rPr>
              <w:t>02</w:t>
            </w:r>
          </w:p>
          <w:p w:rsidR="006C3BB6" w:rsidRPr="00754584" w:rsidRDefault="006C3BB6" w:rsidP="006C3BB6">
            <w:pPr>
              <w:snapToGrid w:val="0"/>
              <w:jc w:val="center"/>
              <w:rPr>
                <w:sz w:val="20"/>
                <w:szCs w:val="20"/>
                <w:lang w:val="en-US"/>
              </w:rPr>
            </w:pPr>
          </w:p>
          <w:p w:rsidR="006C3BB6" w:rsidRPr="00754584" w:rsidRDefault="006C3BB6" w:rsidP="006C3BB6">
            <w:pPr>
              <w:rPr>
                <w:sz w:val="20"/>
                <w:szCs w:val="20"/>
                <w:lang w:val="en-US"/>
              </w:rPr>
            </w:pPr>
            <w:r w:rsidRPr="00754584">
              <w:rPr>
                <w:sz w:val="20"/>
                <w:szCs w:val="20"/>
                <w:lang w:val="en-US"/>
              </w:rPr>
              <w:t>02</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lang w:val="en-US"/>
              </w:rPr>
            </w:pPr>
            <w:r w:rsidRPr="00754584">
              <w:rPr>
                <w:sz w:val="20"/>
                <w:szCs w:val="20"/>
              </w:rPr>
              <w:t>08 1 02 86220</w:t>
            </w:r>
          </w:p>
          <w:p w:rsidR="006C3BB6" w:rsidRPr="00754584" w:rsidRDefault="006C3BB6" w:rsidP="006C3BB6">
            <w:pPr>
              <w:snapToGrid w:val="0"/>
              <w:jc w:val="center"/>
              <w:rPr>
                <w:sz w:val="20"/>
                <w:szCs w:val="20"/>
                <w:lang w:val="en-US"/>
              </w:rPr>
            </w:pPr>
            <w:r w:rsidRPr="00754584">
              <w:rPr>
                <w:sz w:val="20"/>
                <w:szCs w:val="20"/>
                <w:lang w:val="en-US"/>
              </w:rPr>
              <w:t>08 1 02  86220</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lang w:val="en-US"/>
              </w:rPr>
            </w:pPr>
            <w:r w:rsidRPr="00754584">
              <w:rPr>
                <w:sz w:val="20"/>
                <w:szCs w:val="20"/>
              </w:rPr>
              <w:t>611</w:t>
            </w: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r w:rsidRPr="00754584">
              <w:rPr>
                <w:sz w:val="20"/>
                <w:szCs w:val="20"/>
                <w:lang w:val="en-US"/>
              </w:rPr>
              <w:t>612</w:t>
            </w:r>
          </w:p>
        </w:tc>
        <w:tc>
          <w:tcPr>
            <w:tcW w:w="1102" w:type="dxa"/>
            <w:gridSpan w:val="2"/>
            <w:tcBorders>
              <w:top w:val="single" w:sz="4" w:space="0" w:color="000000"/>
              <w:left w:val="single" w:sz="4" w:space="0" w:color="000000"/>
              <w:bottom w:val="single" w:sz="4" w:space="0" w:color="000000"/>
              <w:right w:val="single" w:sz="4" w:space="0" w:color="000000"/>
            </w:tcBorders>
          </w:tcPr>
          <w:p w:rsidR="006C3BB6" w:rsidRPr="00FC62FF" w:rsidRDefault="006C3BB6" w:rsidP="006C3BB6">
            <w:pPr>
              <w:snapToGrid w:val="0"/>
              <w:jc w:val="center"/>
              <w:rPr>
                <w:sz w:val="20"/>
                <w:szCs w:val="20"/>
                <w:lang w:val="en-US"/>
              </w:rPr>
            </w:pPr>
            <w:r>
              <w:rPr>
                <w:sz w:val="20"/>
                <w:szCs w:val="20"/>
              </w:rPr>
              <w:t>31</w:t>
            </w:r>
            <w:r w:rsidR="00EA018A">
              <w:rPr>
                <w:sz w:val="20"/>
                <w:szCs w:val="20"/>
              </w:rPr>
              <w:t xml:space="preserve"> </w:t>
            </w:r>
            <w:r>
              <w:rPr>
                <w:sz w:val="20"/>
                <w:szCs w:val="20"/>
              </w:rPr>
              <w:t>7</w:t>
            </w:r>
            <w:r w:rsidRPr="00FC62FF">
              <w:rPr>
                <w:sz w:val="20"/>
                <w:szCs w:val="20"/>
              </w:rPr>
              <w:t>26,4</w:t>
            </w:r>
          </w:p>
          <w:p w:rsidR="006C3BB6" w:rsidRPr="00FC62FF" w:rsidRDefault="006C3BB6" w:rsidP="006C3BB6">
            <w:pPr>
              <w:snapToGrid w:val="0"/>
              <w:rPr>
                <w:sz w:val="20"/>
                <w:szCs w:val="20"/>
                <w:lang w:val="en-US"/>
              </w:rPr>
            </w:pPr>
          </w:p>
          <w:p w:rsidR="006C3BB6" w:rsidRPr="00FC62FF" w:rsidRDefault="006C3BB6" w:rsidP="006C3BB6">
            <w:pPr>
              <w:rPr>
                <w:sz w:val="20"/>
                <w:szCs w:val="20"/>
                <w:lang w:val="en-US"/>
              </w:rPr>
            </w:pPr>
          </w:p>
          <w:p w:rsidR="006C3BB6" w:rsidRPr="00FC62FF" w:rsidRDefault="006C3BB6" w:rsidP="006C3BB6">
            <w:pPr>
              <w:jc w:val="center"/>
              <w:rPr>
                <w:sz w:val="20"/>
                <w:szCs w:val="20"/>
              </w:rPr>
            </w:pPr>
          </w:p>
        </w:tc>
      </w:tr>
      <w:tr w:rsidR="006C3BB6" w:rsidRPr="00FC62FF" w:rsidTr="006C3BB6">
        <w:trPr>
          <w:trHeight w:val="136"/>
        </w:trPr>
        <w:tc>
          <w:tcPr>
            <w:tcW w:w="569" w:type="dxa"/>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3847" w:type="dxa"/>
            <w:gridSpan w:val="3"/>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18"/>
                <w:szCs w:val="18"/>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18"/>
                <w:szCs w:val="18"/>
              </w:rPr>
            </w:pPr>
          </w:p>
        </w:tc>
        <w:tc>
          <w:tcPr>
            <w:tcW w:w="992"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851"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1755" w:type="dxa"/>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Пензенской области</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02</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08 1 02</w:t>
            </w:r>
          </w:p>
          <w:p w:rsidR="006C3BB6" w:rsidRPr="00754584" w:rsidRDefault="006C3BB6" w:rsidP="006C3BB6">
            <w:pPr>
              <w:jc w:val="center"/>
              <w:rPr>
                <w:sz w:val="20"/>
                <w:szCs w:val="20"/>
              </w:rPr>
            </w:pPr>
            <w:r w:rsidRPr="00754584">
              <w:rPr>
                <w:sz w:val="20"/>
                <w:szCs w:val="20"/>
              </w:rPr>
              <w:t>71053</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611</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1</w:t>
            </w:r>
            <w:r w:rsidR="00EA018A">
              <w:rPr>
                <w:sz w:val="20"/>
                <w:szCs w:val="20"/>
              </w:rPr>
              <w:t xml:space="preserve"> </w:t>
            </w:r>
            <w:r w:rsidRPr="00FC62FF">
              <w:rPr>
                <w:sz w:val="20"/>
                <w:szCs w:val="20"/>
              </w:rPr>
              <w:t>497,3</w:t>
            </w:r>
          </w:p>
        </w:tc>
      </w:tr>
      <w:tr w:rsidR="006C3BB6" w:rsidRPr="00FC62FF" w:rsidTr="006C3BB6">
        <w:trPr>
          <w:trHeight w:val="136"/>
        </w:trPr>
        <w:tc>
          <w:tcPr>
            <w:tcW w:w="569" w:type="dxa"/>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20"/>
                <w:szCs w:val="20"/>
              </w:rPr>
            </w:pPr>
          </w:p>
        </w:tc>
        <w:tc>
          <w:tcPr>
            <w:tcW w:w="3847" w:type="dxa"/>
            <w:gridSpan w:val="3"/>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18"/>
                <w:szCs w:val="18"/>
              </w:rPr>
            </w:pPr>
          </w:p>
        </w:tc>
        <w:tc>
          <w:tcPr>
            <w:tcW w:w="1701" w:type="dxa"/>
            <w:gridSpan w:val="2"/>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18"/>
                <w:szCs w:val="18"/>
              </w:rPr>
            </w:pPr>
          </w:p>
        </w:tc>
        <w:tc>
          <w:tcPr>
            <w:tcW w:w="992" w:type="dxa"/>
            <w:gridSpan w:val="2"/>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20"/>
                <w:szCs w:val="20"/>
              </w:rPr>
            </w:pPr>
          </w:p>
        </w:tc>
        <w:tc>
          <w:tcPr>
            <w:tcW w:w="851" w:type="dxa"/>
            <w:gridSpan w:val="2"/>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20"/>
                <w:szCs w:val="20"/>
              </w:rPr>
            </w:pPr>
          </w:p>
        </w:tc>
        <w:tc>
          <w:tcPr>
            <w:tcW w:w="1755" w:type="dxa"/>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20"/>
                <w:szCs w:val="20"/>
              </w:rPr>
            </w:pP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02</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08 1 02</w:t>
            </w:r>
          </w:p>
          <w:p w:rsidR="006C3BB6" w:rsidRPr="00754584" w:rsidRDefault="006C3BB6" w:rsidP="006C3BB6">
            <w:pPr>
              <w:jc w:val="center"/>
              <w:rPr>
                <w:sz w:val="20"/>
                <w:szCs w:val="20"/>
              </w:rPr>
            </w:pPr>
            <w:r w:rsidRPr="00754584">
              <w:rPr>
                <w:sz w:val="20"/>
                <w:szCs w:val="20"/>
                <w:lang w:val="en-US"/>
              </w:rPr>
              <w:t>Z</w:t>
            </w:r>
            <w:r w:rsidRPr="00754584">
              <w:rPr>
                <w:sz w:val="20"/>
                <w:szCs w:val="20"/>
              </w:rPr>
              <w:t>1053</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611</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299,5</w:t>
            </w:r>
          </w:p>
        </w:tc>
      </w:tr>
      <w:tr w:rsidR="006C3BB6" w:rsidRPr="00FC62FF" w:rsidTr="006C3BB6">
        <w:trPr>
          <w:trHeight w:val="136"/>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both"/>
              <w:rPr>
                <w:sz w:val="18"/>
                <w:szCs w:val="18"/>
              </w:rPr>
            </w:pPr>
            <w:r w:rsidRPr="00754584">
              <w:rPr>
                <w:sz w:val="18"/>
                <w:szCs w:val="18"/>
              </w:rPr>
              <w:t>Мероприятие 1.2.10.</w:t>
            </w:r>
          </w:p>
          <w:p w:rsidR="006C3BB6" w:rsidRPr="00754584" w:rsidRDefault="006C3BB6" w:rsidP="006C3BB6">
            <w:pPr>
              <w:snapToGrid w:val="0"/>
              <w:jc w:val="both"/>
              <w:rPr>
                <w:color w:val="000000"/>
                <w:sz w:val="20"/>
                <w:szCs w:val="20"/>
              </w:rPr>
            </w:pPr>
            <w:r w:rsidRPr="00754584">
              <w:rPr>
                <w:color w:val="000000"/>
                <w:sz w:val="20"/>
                <w:szCs w:val="20"/>
              </w:rPr>
              <w:t>Развитие системы общего образования,  создание условий для равного доступа к качественному образованию детей. Приоритетный национальный проект «Образование».</w:t>
            </w:r>
          </w:p>
          <w:p w:rsidR="006C3BB6" w:rsidRPr="00754584" w:rsidRDefault="006C3BB6" w:rsidP="006C3BB6">
            <w:pPr>
              <w:snapToGrid w:val="0"/>
              <w:jc w:val="both"/>
              <w:rPr>
                <w:color w:val="000000"/>
                <w:sz w:val="20"/>
                <w:szCs w:val="20"/>
              </w:rPr>
            </w:pPr>
            <w:r w:rsidRPr="00754584">
              <w:rPr>
                <w:color w:val="000000"/>
                <w:sz w:val="20"/>
                <w:szCs w:val="20"/>
              </w:rPr>
              <w:t>Проведение районных конкурсов</w:t>
            </w:r>
          </w:p>
          <w:p w:rsidR="006C3BB6" w:rsidRPr="00754584" w:rsidRDefault="006C3BB6" w:rsidP="006C3BB6">
            <w:pPr>
              <w:jc w:val="both"/>
              <w:rPr>
                <w:color w:val="000000"/>
                <w:sz w:val="20"/>
                <w:szCs w:val="20"/>
              </w:rPr>
            </w:pPr>
            <w:r w:rsidRPr="00754584">
              <w:rPr>
                <w:color w:val="000000"/>
                <w:sz w:val="20"/>
                <w:szCs w:val="20"/>
              </w:rPr>
              <w:t>"Учитель года Малосердобинского района",</w:t>
            </w:r>
          </w:p>
          <w:p w:rsidR="006C3BB6" w:rsidRPr="00754584" w:rsidRDefault="006C3BB6" w:rsidP="006C3BB6">
            <w:pPr>
              <w:jc w:val="both"/>
              <w:rPr>
                <w:color w:val="000000"/>
                <w:sz w:val="18"/>
                <w:szCs w:val="18"/>
              </w:rPr>
            </w:pPr>
            <w:r w:rsidRPr="00754584">
              <w:rPr>
                <w:color w:val="000000"/>
                <w:sz w:val="20"/>
                <w:szCs w:val="20"/>
              </w:rPr>
              <w:t>«Мастер педагогического труда по учебным и внеучебным формам физкультурной и спортивной работы»</w:t>
            </w:r>
          </w:p>
        </w:tc>
        <w:tc>
          <w:tcPr>
            <w:tcW w:w="170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both"/>
              <w:rPr>
                <w:sz w:val="18"/>
                <w:szCs w:val="18"/>
              </w:rPr>
            </w:pPr>
            <w:r w:rsidRPr="00754584">
              <w:rPr>
                <w:sz w:val="18"/>
                <w:szCs w:val="18"/>
              </w:rPr>
              <w:t>Обеспечение непрерывного педобразования, совершенст.-е профмастерства педагогов, повышение престижа педпрофессий</w:t>
            </w: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09</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08 1 02 87110</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612</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16,0</w:t>
            </w:r>
          </w:p>
        </w:tc>
      </w:tr>
      <w:tr w:rsidR="006C3BB6" w:rsidRPr="00FC62FF" w:rsidTr="006C3BB6">
        <w:trPr>
          <w:trHeight w:val="136"/>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both"/>
              <w:rPr>
                <w:color w:val="000000"/>
                <w:sz w:val="18"/>
                <w:szCs w:val="18"/>
              </w:rPr>
            </w:pPr>
            <w:r w:rsidRPr="00754584">
              <w:rPr>
                <w:color w:val="000000"/>
                <w:sz w:val="18"/>
                <w:szCs w:val="18"/>
              </w:rPr>
              <w:t xml:space="preserve">Мероприятие 1.2.11. </w:t>
            </w:r>
            <w:proofErr w:type="gramStart"/>
            <w:r w:rsidRPr="00754584">
              <w:rPr>
                <w:color w:val="000000"/>
                <w:sz w:val="18"/>
                <w:szCs w:val="18"/>
              </w:rPr>
              <w:t xml:space="preserve">Предоставление мер социальной поддержки педагогическим работникам государственных образовательных организаций Малосердобинского района Пензенской области, работающим и проживающим в сельской местности на территории Пензенской </w:t>
            </w:r>
            <w:r w:rsidRPr="00754584">
              <w:rPr>
                <w:color w:val="000000"/>
                <w:sz w:val="18"/>
                <w:szCs w:val="18"/>
              </w:rPr>
              <w:lastRenderedPageBreak/>
              <w:t>области, и  педработникам ОО, вышедшим на пенсию и проживающим в сельской местности, если общий стаж их работы в сельской местности, рабочих поселках (поселках городского типа) составляет не менее 10 лет</w:t>
            </w:r>
            <w:proofErr w:type="gramEnd"/>
          </w:p>
        </w:tc>
        <w:tc>
          <w:tcPr>
            <w:tcW w:w="170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lastRenderedPageBreak/>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sidRPr="00754584">
              <w:rPr>
                <w:sz w:val="18"/>
                <w:szCs w:val="18"/>
              </w:rPr>
              <w:t>Оказание социальной поддержки отдельным категориям граждан</w:t>
            </w: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Пензенской области</w:t>
            </w:r>
          </w:p>
        </w:tc>
        <w:tc>
          <w:tcPr>
            <w:tcW w:w="73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974</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r w:rsidRPr="00754584">
              <w:rPr>
                <w:sz w:val="20"/>
                <w:szCs w:val="20"/>
              </w:rPr>
              <w:t xml:space="preserve">  974</w:t>
            </w: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10</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r w:rsidRPr="00754584">
              <w:rPr>
                <w:sz w:val="20"/>
                <w:szCs w:val="20"/>
              </w:rPr>
              <w:t xml:space="preserve">  10</w:t>
            </w:r>
          </w:p>
        </w:tc>
        <w:tc>
          <w:tcPr>
            <w:tcW w:w="698"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03</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r w:rsidRPr="00754584">
              <w:rPr>
                <w:sz w:val="20"/>
                <w:szCs w:val="20"/>
              </w:rPr>
              <w:t xml:space="preserve">   03</w:t>
            </w:r>
          </w:p>
        </w:tc>
        <w:tc>
          <w:tcPr>
            <w:tcW w:w="91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08 1 01 74240</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r w:rsidRPr="00754584">
              <w:rPr>
                <w:sz w:val="20"/>
                <w:szCs w:val="20"/>
              </w:rPr>
              <w:t>08 1 01 74240</w:t>
            </w:r>
          </w:p>
        </w:tc>
        <w:tc>
          <w:tcPr>
            <w:tcW w:w="622"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321</w:t>
            </w: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r w:rsidRPr="00754584">
              <w:rPr>
                <w:sz w:val="20"/>
                <w:szCs w:val="20"/>
              </w:rPr>
              <w:t>244</w:t>
            </w:r>
          </w:p>
        </w:tc>
        <w:tc>
          <w:tcPr>
            <w:tcW w:w="1102" w:type="dxa"/>
            <w:gridSpan w:val="2"/>
            <w:tcBorders>
              <w:top w:val="single" w:sz="4" w:space="0" w:color="000000"/>
              <w:left w:val="single" w:sz="4" w:space="0" w:color="000000"/>
              <w:bottom w:val="single" w:sz="4" w:space="0" w:color="000000"/>
              <w:right w:val="single" w:sz="4" w:space="0" w:color="000000"/>
            </w:tcBorders>
          </w:tcPr>
          <w:p w:rsidR="006C3BB6" w:rsidRPr="00FC62FF" w:rsidRDefault="006C3BB6" w:rsidP="006C3BB6">
            <w:pPr>
              <w:snapToGrid w:val="0"/>
              <w:jc w:val="center"/>
              <w:rPr>
                <w:sz w:val="20"/>
                <w:szCs w:val="20"/>
              </w:rPr>
            </w:pPr>
            <w:r>
              <w:rPr>
                <w:sz w:val="20"/>
                <w:szCs w:val="20"/>
              </w:rPr>
              <w:t>7</w:t>
            </w:r>
            <w:r w:rsidR="00EA018A">
              <w:rPr>
                <w:sz w:val="20"/>
                <w:szCs w:val="20"/>
              </w:rPr>
              <w:t xml:space="preserve"> </w:t>
            </w:r>
            <w:r>
              <w:rPr>
                <w:sz w:val="20"/>
                <w:szCs w:val="20"/>
              </w:rPr>
              <w:t>76</w:t>
            </w:r>
            <w:r w:rsidRPr="00FC62FF">
              <w:rPr>
                <w:sz w:val="20"/>
                <w:szCs w:val="20"/>
              </w:rPr>
              <w:t>5,6</w:t>
            </w:r>
          </w:p>
          <w:p w:rsidR="006C3BB6" w:rsidRPr="00FC62FF" w:rsidRDefault="006C3BB6" w:rsidP="006C3BB6">
            <w:pPr>
              <w:rPr>
                <w:sz w:val="20"/>
                <w:szCs w:val="20"/>
              </w:rPr>
            </w:pPr>
          </w:p>
          <w:p w:rsidR="006C3BB6" w:rsidRPr="00FC62FF" w:rsidRDefault="006C3BB6" w:rsidP="006C3BB6">
            <w:pPr>
              <w:rPr>
                <w:sz w:val="20"/>
                <w:szCs w:val="20"/>
              </w:rPr>
            </w:pPr>
          </w:p>
          <w:p w:rsidR="006C3BB6" w:rsidRPr="00FC62FF" w:rsidRDefault="006C3BB6" w:rsidP="006C3BB6">
            <w:pPr>
              <w:rPr>
                <w:sz w:val="20"/>
                <w:szCs w:val="20"/>
              </w:rPr>
            </w:pPr>
          </w:p>
          <w:p w:rsidR="006C3BB6" w:rsidRPr="00FC62FF" w:rsidRDefault="006C3BB6" w:rsidP="006C3BB6">
            <w:pPr>
              <w:jc w:val="center"/>
              <w:rPr>
                <w:sz w:val="20"/>
                <w:szCs w:val="20"/>
              </w:rPr>
            </w:pPr>
            <w:r>
              <w:rPr>
                <w:sz w:val="20"/>
                <w:szCs w:val="20"/>
              </w:rPr>
              <w:t>4</w:t>
            </w:r>
            <w:r w:rsidRPr="00FC62FF">
              <w:rPr>
                <w:sz w:val="20"/>
                <w:szCs w:val="20"/>
              </w:rPr>
              <w:t>0,0</w:t>
            </w:r>
          </w:p>
        </w:tc>
      </w:tr>
      <w:tr w:rsidR="006C3BB6" w:rsidRPr="00FC62FF" w:rsidTr="006C3BB6">
        <w:trPr>
          <w:trHeight w:val="916"/>
        </w:trPr>
        <w:tc>
          <w:tcPr>
            <w:tcW w:w="569" w:type="dxa"/>
            <w:vMerge w:val="restart"/>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both"/>
              <w:rPr>
                <w:sz w:val="18"/>
                <w:szCs w:val="18"/>
              </w:rPr>
            </w:pPr>
            <w:r w:rsidRPr="00754584">
              <w:rPr>
                <w:color w:val="000000"/>
                <w:sz w:val="18"/>
                <w:szCs w:val="18"/>
              </w:rPr>
              <w:t xml:space="preserve">Мероприятие 1.2.12. </w:t>
            </w:r>
            <w:r w:rsidRPr="00754584">
              <w:rPr>
                <w:sz w:val="18"/>
                <w:szCs w:val="18"/>
              </w:rPr>
              <w:t>«Развитие системы дополнительного образования»</w:t>
            </w:r>
          </w:p>
          <w:p w:rsidR="006C3BB6" w:rsidRPr="00754584" w:rsidRDefault="006C3BB6" w:rsidP="006C3BB6">
            <w:pPr>
              <w:snapToGrid w:val="0"/>
              <w:jc w:val="both"/>
              <w:rPr>
                <w:sz w:val="18"/>
                <w:szCs w:val="18"/>
              </w:rPr>
            </w:pPr>
            <w:r w:rsidRPr="00754584">
              <w:rPr>
                <w:color w:val="000000"/>
                <w:sz w:val="20"/>
                <w:szCs w:val="20"/>
              </w:rPr>
              <w:t xml:space="preserve">Ресурсное  обеспечение деятельности учреждений дополнительного образования детей в Малосердобинского района  в рамках </w:t>
            </w:r>
            <w:r w:rsidRPr="00754584">
              <w:rPr>
                <w:sz w:val="20"/>
                <w:szCs w:val="20"/>
              </w:rPr>
              <w:t>муниципальной программы «Развитие образования в Малосердобинском районе»</w:t>
            </w:r>
          </w:p>
        </w:tc>
        <w:tc>
          <w:tcPr>
            <w:tcW w:w="1701" w:type="dxa"/>
            <w:gridSpan w:val="2"/>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both"/>
              <w:rPr>
                <w:sz w:val="20"/>
                <w:szCs w:val="20"/>
              </w:rPr>
            </w:pPr>
            <w:r w:rsidRPr="00754584">
              <w:rPr>
                <w:sz w:val="20"/>
                <w:szCs w:val="20"/>
              </w:rPr>
              <w:t xml:space="preserve">Создание условий, отвечающих современным требованиям </w:t>
            </w: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07</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03</w:t>
            </w:r>
          </w:p>
        </w:tc>
        <w:tc>
          <w:tcPr>
            <w:tcW w:w="91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08 1 03 86230</w:t>
            </w:r>
          </w:p>
          <w:p w:rsidR="006C3BB6" w:rsidRPr="00754584" w:rsidRDefault="006C3BB6" w:rsidP="006C3BB6">
            <w:pPr>
              <w:rPr>
                <w:sz w:val="20"/>
                <w:szCs w:val="20"/>
              </w:rPr>
            </w:pPr>
          </w:p>
        </w:tc>
        <w:tc>
          <w:tcPr>
            <w:tcW w:w="622"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611</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rPr>
                <w:sz w:val="20"/>
                <w:szCs w:val="20"/>
              </w:rPr>
            </w:pP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Pr>
                <w:sz w:val="20"/>
                <w:szCs w:val="20"/>
              </w:rPr>
              <w:t>2</w:t>
            </w:r>
            <w:r w:rsidR="00EA018A">
              <w:rPr>
                <w:sz w:val="20"/>
                <w:szCs w:val="20"/>
              </w:rPr>
              <w:t xml:space="preserve"> </w:t>
            </w:r>
            <w:r>
              <w:rPr>
                <w:sz w:val="20"/>
                <w:szCs w:val="20"/>
              </w:rPr>
              <w:t>7</w:t>
            </w:r>
            <w:r w:rsidRPr="00FC62FF">
              <w:rPr>
                <w:sz w:val="20"/>
                <w:szCs w:val="20"/>
              </w:rPr>
              <w:t>99,0</w:t>
            </w:r>
          </w:p>
        </w:tc>
      </w:tr>
      <w:tr w:rsidR="006C3BB6" w:rsidRPr="00FC62FF" w:rsidTr="006C3BB6">
        <w:trPr>
          <w:trHeight w:val="136"/>
        </w:trPr>
        <w:tc>
          <w:tcPr>
            <w:tcW w:w="569" w:type="dxa"/>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3847" w:type="dxa"/>
            <w:gridSpan w:val="3"/>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18"/>
                <w:szCs w:val="18"/>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18"/>
                <w:szCs w:val="18"/>
              </w:rPr>
            </w:pPr>
          </w:p>
        </w:tc>
        <w:tc>
          <w:tcPr>
            <w:tcW w:w="992"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851"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1755" w:type="dxa"/>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Пензенской области</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03</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03</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08 1 03</w:t>
            </w:r>
          </w:p>
          <w:p w:rsidR="006C3BB6" w:rsidRPr="00754584" w:rsidRDefault="006C3BB6" w:rsidP="006C3BB6">
            <w:pPr>
              <w:jc w:val="center"/>
              <w:rPr>
                <w:sz w:val="20"/>
                <w:szCs w:val="20"/>
              </w:rPr>
            </w:pPr>
            <w:r w:rsidRPr="00754584">
              <w:rPr>
                <w:sz w:val="20"/>
                <w:szCs w:val="20"/>
              </w:rPr>
              <w:t>71052</w:t>
            </w:r>
          </w:p>
          <w:p w:rsidR="006C3BB6" w:rsidRPr="00754584" w:rsidRDefault="006C3BB6" w:rsidP="006C3BB6">
            <w:pPr>
              <w:rPr>
                <w:sz w:val="20"/>
                <w:szCs w:val="20"/>
              </w:rPr>
            </w:pPr>
          </w:p>
          <w:p w:rsidR="006C3BB6" w:rsidRPr="00754584" w:rsidRDefault="006C3BB6" w:rsidP="006C3BB6">
            <w:pPr>
              <w:rPr>
                <w:sz w:val="20"/>
                <w:szCs w:val="20"/>
              </w:rPr>
            </w:pPr>
            <w:r w:rsidRPr="00754584">
              <w:rPr>
                <w:sz w:val="20"/>
                <w:szCs w:val="20"/>
              </w:rPr>
              <w:t>08 1 01 76210</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611</w:t>
            </w:r>
          </w:p>
          <w:p w:rsidR="006C3BB6" w:rsidRPr="00754584" w:rsidRDefault="006C3BB6" w:rsidP="006C3BB6">
            <w:pPr>
              <w:snapToGrid w:val="0"/>
              <w:jc w:val="center"/>
              <w:rPr>
                <w:sz w:val="20"/>
                <w:szCs w:val="20"/>
              </w:rPr>
            </w:pPr>
          </w:p>
          <w:p w:rsidR="006C3BB6" w:rsidRPr="00754584" w:rsidRDefault="006C3BB6" w:rsidP="006C3BB6">
            <w:pPr>
              <w:snapToGrid w:val="0"/>
              <w:rPr>
                <w:sz w:val="20"/>
                <w:szCs w:val="20"/>
              </w:rPr>
            </w:pPr>
          </w:p>
          <w:p w:rsidR="006C3BB6" w:rsidRPr="00754584" w:rsidRDefault="006C3BB6" w:rsidP="006C3BB6">
            <w:pPr>
              <w:snapToGrid w:val="0"/>
              <w:rPr>
                <w:sz w:val="20"/>
                <w:szCs w:val="20"/>
              </w:rPr>
            </w:pPr>
            <w:r w:rsidRPr="00754584">
              <w:rPr>
                <w:sz w:val="20"/>
                <w:szCs w:val="20"/>
              </w:rPr>
              <w:t>611</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1</w:t>
            </w:r>
            <w:r w:rsidR="00EA018A">
              <w:rPr>
                <w:sz w:val="20"/>
                <w:szCs w:val="20"/>
              </w:rPr>
              <w:t xml:space="preserve"> </w:t>
            </w:r>
            <w:r w:rsidRPr="00FC62FF">
              <w:rPr>
                <w:sz w:val="20"/>
                <w:szCs w:val="20"/>
              </w:rPr>
              <w:t>946,0</w:t>
            </w: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r w:rsidRPr="00FC62FF">
              <w:rPr>
                <w:sz w:val="20"/>
                <w:szCs w:val="20"/>
              </w:rPr>
              <w:t>360,5</w:t>
            </w:r>
          </w:p>
        </w:tc>
      </w:tr>
      <w:tr w:rsidR="006C3BB6" w:rsidRPr="00FC62FF" w:rsidTr="006C3BB6">
        <w:trPr>
          <w:trHeight w:val="136"/>
        </w:trPr>
        <w:tc>
          <w:tcPr>
            <w:tcW w:w="569" w:type="dxa"/>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3847" w:type="dxa"/>
            <w:gridSpan w:val="3"/>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18"/>
                <w:szCs w:val="18"/>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18"/>
                <w:szCs w:val="18"/>
              </w:rPr>
            </w:pPr>
          </w:p>
        </w:tc>
        <w:tc>
          <w:tcPr>
            <w:tcW w:w="992"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851"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1755" w:type="dxa"/>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03</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08 1 03</w:t>
            </w:r>
          </w:p>
          <w:p w:rsidR="006C3BB6" w:rsidRPr="00754584" w:rsidRDefault="006C3BB6" w:rsidP="006C3BB6">
            <w:pPr>
              <w:jc w:val="center"/>
              <w:rPr>
                <w:sz w:val="20"/>
                <w:szCs w:val="20"/>
              </w:rPr>
            </w:pPr>
            <w:r w:rsidRPr="00754584">
              <w:rPr>
                <w:sz w:val="20"/>
                <w:szCs w:val="20"/>
                <w:lang w:val="en-US"/>
              </w:rPr>
              <w:t>Z</w:t>
            </w:r>
            <w:r w:rsidRPr="00754584">
              <w:rPr>
                <w:sz w:val="20"/>
                <w:szCs w:val="20"/>
              </w:rPr>
              <w:t>1052</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611</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2</w:t>
            </w:r>
            <w:r w:rsidR="00EA018A">
              <w:rPr>
                <w:sz w:val="20"/>
                <w:szCs w:val="20"/>
              </w:rPr>
              <w:t xml:space="preserve"> </w:t>
            </w:r>
            <w:r w:rsidRPr="00FC62FF">
              <w:rPr>
                <w:sz w:val="20"/>
                <w:szCs w:val="20"/>
              </w:rPr>
              <w:t>221,4</w:t>
            </w:r>
          </w:p>
        </w:tc>
      </w:tr>
      <w:tr w:rsidR="006C3BB6" w:rsidRPr="00FC62FF" w:rsidTr="006C3BB6">
        <w:trPr>
          <w:trHeight w:val="136"/>
        </w:trPr>
        <w:tc>
          <w:tcPr>
            <w:tcW w:w="569" w:type="dxa"/>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3847" w:type="dxa"/>
            <w:gridSpan w:val="3"/>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18"/>
                <w:szCs w:val="18"/>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18"/>
                <w:szCs w:val="18"/>
              </w:rPr>
            </w:pPr>
          </w:p>
        </w:tc>
        <w:tc>
          <w:tcPr>
            <w:tcW w:w="992"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851"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1755" w:type="dxa"/>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Пензенской области</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03</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08 1 03</w:t>
            </w:r>
          </w:p>
          <w:p w:rsidR="006C3BB6" w:rsidRPr="00754584" w:rsidRDefault="006C3BB6" w:rsidP="006C3BB6">
            <w:pPr>
              <w:jc w:val="center"/>
              <w:rPr>
                <w:sz w:val="20"/>
                <w:szCs w:val="20"/>
              </w:rPr>
            </w:pPr>
            <w:r w:rsidRPr="00754584">
              <w:rPr>
                <w:sz w:val="20"/>
                <w:szCs w:val="20"/>
              </w:rPr>
              <w:t>71053</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611</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385,6</w:t>
            </w:r>
          </w:p>
          <w:p w:rsidR="006C3BB6" w:rsidRPr="00FC62FF" w:rsidRDefault="006C3BB6" w:rsidP="006C3BB6">
            <w:pPr>
              <w:snapToGrid w:val="0"/>
              <w:jc w:val="center"/>
              <w:rPr>
                <w:sz w:val="20"/>
                <w:szCs w:val="20"/>
                <w:lang w:val="en-US"/>
              </w:rPr>
            </w:pPr>
          </w:p>
        </w:tc>
      </w:tr>
      <w:tr w:rsidR="006C3BB6" w:rsidRPr="00FC62FF" w:rsidTr="006C3BB6">
        <w:trPr>
          <w:trHeight w:val="610"/>
        </w:trPr>
        <w:tc>
          <w:tcPr>
            <w:tcW w:w="569" w:type="dxa"/>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20"/>
                <w:szCs w:val="20"/>
              </w:rPr>
            </w:pPr>
          </w:p>
        </w:tc>
        <w:tc>
          <w:tcPr>
            <w:tcW w:w="3847" w:type="dxa"/>
            <w:gridSpan w:val="3"/>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18"/>
                <w:szCs w:val="18"/>
              </w:rPr>
            </w:pPr>
          </w:p>
        </w:tc>
        <w:tc>
          <w:tcPr>
            <w:tcW w:w="1701" w:type="dxa"/>
            <w:gridSpan w:val="2"/>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18"/>
                <w:szCs w:val="18"/>
              </w:rPr>
            </w:pPr>
          </w:p>
        </w:tc>
        <w:tc>
          <w:tcPr>
            <w:tcW w:w="992" w:type="dxa"/>
            <w:gridSpan w:val="2"/>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20"/>
                <w:szCs w:val="20"/>
              </w:rPr>
            </w:pPr>
          </w:p>
        </w:tc>
        <w:tc>
          <w:tcPr>
            <w:tcW w:w="851" w:type="dxa"/>
            <w:gridSpan w:val="2"/>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20"/>
                <w:szCs w:val="20"/>
              </w:rPr>
            </w:pPr>
          </w:p>
        </w:tc>
        <w:tc>
          <w:tcPr>
            <w:tcW w:w="1755" w:type="dxa"/>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20"/>
                <w:szCs w:val="20"/>
              </w:rPr>
            </w:pP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p w:rsidR="006C3BB6" w:rsidRPr="00754584" w:rsidRDefault="006C3BB6" w:rsidP="006C3BB6">
            <w:pPr>
              <w:snapToGrid w:val="0"/>
              <w:jc w:val="center"/>
              <w:rPr>
                <w:sz w:val="20"/>
                <w:szCs w:val="20"/>
              </w:rPr>
            </w:pPr>
          </w:p>
          <w:p w:rsidR="006C3BB6" w:rsidRPr="00754584" w:rsidRDefault="006C3BB6" w:rsidP="006C3BB6">
            <w:pPr>
              <w:snapToGrid w:val="0"/>
              <w:rPr>
                <w:sz w:val="20"/>
                <w:szCs w:val="20"/>
              </w:rPr>
            </w:pP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03</w:t>
            </w:r>
          </w:p>
          <w:p w:rsidR="006C3BB6" w:rsidRPr="00754584" w:rsidRDefault="006C3BB6" w:rsidP="006C3BB6">
            <w:pPr>
              <w:snapToGrid w:val="0"/>
              <w:jc w:val="center"/>
              <w:rPr>
                <w:sz w:val="20"/>
                <w:szCs w:val="20"/>
              </w:rPr>
            </w:pPr>
          </w:p>
          <w:p w:rsidR="006C3BB6" w:rsidRPr="00754584" w:rsidRDefault="006C3BB6" w:rsidP="006C3BB6">
            <w:pPr>
              <w:snapToGrid w:val="0"/>
              <w:rPr>
                <w:sz w:val="20"/>
                <w:szCs w:val="20"/>
              </w:rPr>
            </w:pP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08 1 03</w:t>
            </w:r>
          </w:p>
          <w:p w:rsidR="006C3BB6" w:rsidRPr="00754584" w:rsidRDefault="006C3BB6" w:rsidP="006C3BB6">
            <w:pPr>
              <w:jc w:val="center"/>
              <w:rPr>
                <w:sz w:val="20"/>
                <w:szCs w:val="20"/>
              </w:rPr>
            </w:pPr>
            <w:r w:rsidRPr="00754584">
              <w:rPr>
                <w:sz w:val="20"/>
                <w:szCs w:val="20"/>
                <w:lang w:val="en-US"/>
              </w:rPr>
              <w:t>Z</w:t>
            </w:r>
            <w:r w:rsidRPr="00754584">
              <w:rPr>
                <w:sz w:val="20"/>
                <w:szCs w:val="20"/>
              </w:rPr>
              <w:t>1053</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611</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77,1</w:t>
            </w:r>
          </w:p>
        </w:tc>
      </w:tr>
      <w:tr w:rsidR="006C3BB6" w:rsidRPr="00FC62FF" w:rsidTr="006C3BB6">
        <w:trPr>
          <w:trHeight w:val="1017"/>
        </w:trPr>
        <w:tc>
          <w:tcPr>
            <w:tcW w:w="569" w:type="dxa"/>
            <w:vMerge w:val="restart"/>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vMerge w:val="restart"/>
            <w:tcBorders>
              <w:top w:val="single" w:sz="4" w:space="0" w:color="000000"/>
              <w:left w:val="single" w:sz="4" w:space="0" w:color="000000"/>
              <w:bottom w:val="single" w:sz="4" w:space="0" w:color="000000"/>
              <w:right w:val="nil"/>
            </w:tcBorders>
            <w:hideMark/>
          </w:tcPr>
          <w:p w:rsidR="006C3BB6" w:rsidRPr="00754584" w:rsidRDefault="00E8001B" w:rsidP="006C3BB6">
            <w:pPr>
              <w:snapToGrid w:val="0"/>
              <w:jc w:val="both"/>
              <w:rPr>
                <w:color w:val="000000"/>
                <w:sz w:val="18"/>
                <w:szCs w:val="18"/>
              </w:rPr>
            </w:pPr>
            <w:r>
              <w:rPr>
                <w:color w:val="000000"/>
                <w:sz w:val="18"/>
                <w:szCs w:val="18"/>
              </w:rPr>
              <w:t>Мероприятие 1.2.14</w:t>
            </w:r>
            <w:r w:rsidR="006C3BB6" w:rsidRPr="00754584">
              <w:rPr>
                <w:color w:val="000000"/>
                <w:sz w:val="18"/>
                <w:szCs w:val="18"/>
              </w:rPr>
              <w:t xml:space="preserve">. </w:t>
            </w:r>
          </w:p>
          <w:p w:rsidR="006C3BB6" w:rsidRPr="00754584" w:rsidRDefault="006C3BB6" w:rsidP="006C3BB6">
            <w:pPr>
              <w:jc w:val="both"/>
              <w:rPr>
                <w:sz w:val="18"/>
                <w:szCs w:val="18"/>
              </w:rPr>
            </w:pPr>
            <w:r w:rsidRPr="00754584">
              <w:rPr>
                <w:color w:val="000000"/>
                <w:sz w:val="20"/>
                <w:szCs w:val="20"/>
              </w:rPr>
              <w:t>Расходы на обеспечение деятельности (оказание услуг) муниципальных организаций, обеспечивающих предоставление услуг в сфере образования</w:t>
            </w:r>
            <w:r w:rsidRPr="00754584">
              <w:rPr>
                <w:sz w:val="20"/>
                <w:szCs w:val="20"/>
              </w:rPr>
              <w:t>. Ресурсное  обеспечение деятельности МБУ ЦПОО Малосердобинского района</w:t>
            </w:r>
          </w:p>
        </w:tc>
        <w:tc>
          <w:tcPr>
            <w:tcW w:w="1701" w:type="dxa"/>
            <w:gridSpan w:val="2"/>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both"/>
              <w:rPr>
                <w:sz w:val="20"/>
                <w:szCs w:val="20"/>
              </w:rPr>
            </w:pPr>
            <w:r w:rsidRPr="00754584">
              <w:rPr>
                <w:sz w:val="20"/>
                <w:szCs w:val="20"/>
              </w:rPr>
              <w:t xml:space="preserve">Создание условий, отвечающих современным требованиям, </w:t>
            </w: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tc>
        <w:tc>
          <w:tcPr>
            <w:tcW w:w="73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974</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07</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tc>
        <w:tc>
          <w:tcPr>
            <w:tcW w:w="698"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09</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tc>
        <w:tc>
          <w:tcPr>
            <w:tcW w:w="91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08 1 02 86280</w:t>
            </w:r>
          </w:p>
          <w:p w:rsidR="006C3BB6" w:rsidRPr="00754584" w:rsidRDefault="006C3BB6" w:rsidP="006C3BB6">
            <w:pPr>
              <w:jc w:val="center"/>
              <w:rPr>
                <w:sz w:val="20"/>
                <w:szCs w:val="20"/>
              </w:rPr>
            </w:pPr>
          </w:p>
          <w:p w:rsidR="006C3BB6" w:rsidRPr="00754584" w:rsidRDefault="006C3BB6" w:rsidP="006C3BB6">
            <w:pPr>
              <w:rPr>
                <w:sz w:val="20"/>
                <w:szCs w:val="20"/>
              </w:rPr>
            </w:pPr>
          </w:p>
        </w:tc>
        <w:tc>
          <w:tcPr>
            <w:tcW w:w="622"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611</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tc>
        <w:tc>
          <w:tcPr>
            <w:tcW w:w="1102" w:type="dxa"/>
            <w:gridSpan w:val="2"/>
            <w:tcBorders>
              <w:top w:val="single" w:sz="4" w:space="0" w:color="000000"/>
              <w:left w:val="single" w:sz="4" w:space="0" w:color="000000"/>
              <w:bottom w:val="single" w:sz="4" w:space="0" w:color="000000"/>
              <w:right w:val="single" w:sz="4" w:space="0" w:color="000000"/>
            </w:tcBorders>
          </w:tcPr>
          <w:p w:rsidR="006C3BB6" w:rsidRPr="00FC62FF" w:rsidRDefault="006C3BB6" w:rsidP="006C3BB6">
            <w:pPr>
              <w:jc w:val="center"/>
              <w:rPr>
                <w:sz w:val="20"/>
                <w:szCs w:val="20"/>
              </w:rPr>
            </w:pPr>
            <w:r w:rsidRPr="00FC62FF">
              <w:rPr>
                <w:sz w:val="20"/>
                <w:szCs w:val="20"/>
              </w:rPr>
              <w:t>3</w:t>
            </w:r>
            <w:r w:rsidR="009C36B4">
              <w:rPr>
                <w:sz w:val="20"/>
                <w:szCs w:val="20"/>
              </w:rPr>
              <w:t xml:space="preserve"> </w:t>
            </w:r>
            <w:r w:rsidRPr="00FC62FF">
              <w:rPr>
                <w:sz w:val="20"/>
                <w:szCs w:val="20"/>
              </w:rPr>
              <w:t>882,6</w:t>
            </w:r>
          </w:p>
          <w:p w:rsidR="006C3BB6" w:rsidRPr="00FC62FF" w:rsidRDefault="006C3BB6" w:rsidP="006C3BB6">
            <w:pPr>
              <w:jc w:val="center"/>
              <w:rPr>
                <w:sz w:val="20"/>
                <w:szCs w:val="20"/>
              </w:rPr>
            </w:pPr>
          </w:p>
        </w:tc>
      </w:tr>
      <w:tr w:rsidR="006C3BB6" w:rsidRPr="00FC62FF" w:rsidTr="006C3BB6">
        <w:trPr>
          <w:trHeight w:val="502"/>
        </w:trPr>
        <w:tc>
          <w:tcPr>
            <w:tcW w:w="569" w:type="dxa"/>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3847" w:type="dxa"/>
            <w:gridSpan w:val="3"/>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18"/>
                <w:szCs w:val="18"/>
              </w:rPr>
            </w:pPr>
          </w:p>
        </w:tc>
        <w:tc>
          <w:tcPr>
            <w:tcW w:w="992"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851"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1755" w:type="dxa"/>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Пензенской области</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09</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08 1 02</w:t>
            </w:r>
          </w:p>
          <w:p w:rsidR="006C3BB6" w:rsidRPr="00754584" w:rsidRDefault="006C3BB6" w:rsidP="006C3BB6">
            <w:pPr>
              <w:jc w:val="center"/>
              <w:rPr>
                <w:sz w:val="20"/>
                <w:szCs w:val="20"/>
              </w:rPr>
            </w:pPr>
            <w:r w:rsidRPr="00754584">
              <w:rPr>
                <w:sz w:val="20"/>
                <w:szCs w:val="20"/>
              </w:rPr>
              <w:t>71053</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611</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346,9</w:t>
            </w:r>
          </w:p>
        </w:tc>
      </w:tr>
      <w:tr w:rsidR="006C3BB6" w:rsidRPr="00FC62FF" w:rsidTr="006C3BB6">
        <w:trPr>
          <w:trHeight w:val="527"/>
        </w:trPr>
        <w:tc>
          <w:tcPr>
            <w:tcW w:w="569" w:type="dxa"/>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20"/>
                <w:szCs w:val="20"/>
              </w:rPr>
            </w:pPr>
          </w:p>
        </w:tc>
        <w:tc>
          <w:tcPr>
            <w:tcW w:w="3847" w:type="dxa"/>
            <w:gridSpan w:val="3"/>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20"/>
                <w:szCs w:val="20"/>
              </w:rPr>
            </w:pPr>
          </w:p>
        </w:tc>
        <w:tc>
          <w:tcPr>
            <w:tcW w:w="1701" w:type="dxa"/>
            <w:gridSpan w:val="2"/>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18"/>
                <w:szCs w:val="18"/>
              </w:rPr>
            </w:pPr>
          </w:p>
        </w:tc>
        <w:tc>
          <w:tcPr>
            <w:tcW w:w="992" w:type="dxa"/>
            <w:gridSpan w:val="2"/>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20"/>
                <w:szCs w:val="20"/>
              </w:rPr>
            </w:pPr>
          </w:p>
        </w:tc>
        <w:tc>
          <w:tcPr>
            <w:tcW w:w="851" w:type="dxa"/>
            <w:gridSpan w:val="2"/>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20"/>
                <w:szCs w:val="20"/>
              </w:rPr>
            </w:pPr>
          </w:p>
        </w:tc>
        <w:tc>
          <w:tcPr>
            <w:tcW w:w="1755" w:type="dxa"/>
            <w:vMerge/>
            <w:tcBorders>
              <w:top w:val="single" w:sz="4" w:space="0" w:color="000000"/>
              <w:left w:val="single" w:sz="4" w:space="0" w:color="000000"/>
              <w:right w:val="nil"/>
            </w:tcBorders>
            <w:vAlign w:val="center"/>
            <w:hideMark/>
          </w:tcPr>
          <w:p w:rsidR="006C3BB6" w:rsidRPr="00754584" w:rsidRDefault="006C3BB6" w:rsidP="006C3BB6">
            <w:pPr>
              <w:suppressAutoHyphens w:val="0"/>
              <w:rPr>
                <w:sz w:val="20"/>
                <w:szCs w:val="20"/>
              </w:rPr>
            </w:pP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09</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08 1 02</w:t>
            </w:r>
          </w:p>
          <w:p w:rsidR="006C3BB6" w:rsidRPr="00754584" w:rsidRDefault="006C3BB6" w:rsidP="006C3BB6">
            <w:pPr>
              <w:jc w:val="center"/>
              <w:rPr>
                <w:sz w:val="20"/>
                <w:szCs w:val="20"/>
              </w:rPr>
            </w:pPr>
            <w:r w:rsidRPr="00754584">
              <w:rPr>
                <w:sz w:val="20"/>
                <w:szCs w:val="20"/>
                <w:lang w:val="en-US"/>
              </w:rPr>
              <w:t>Z</w:t>
            </w:r>
            <w:r w:rsidRPr="00754584">
              <w:rPr>
                <w:sz w:val="20"/>
                <w:szCs w:val="20"/>
              </w:rPr>
              <w:t>1053</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611</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69,4</w:t>
            </w:r>
          </w:p>
        </w:tc>
      </w:tr>
      <w:tr w:rsidR="006C3BB6" w:rsidRPr="00FC62FF" w:rsidTr="006C3BB6">
        <w:trPr>
          <w:trHeight w:val="136"/>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sidRPr="00754584">
              <w:rPr>
                <w:sz w:val="18"/>
                <w:szCs w:val="18"/>
              </w:rPr>
              <w:t>Мероприятие 1.2.14.</w:t>
            </w:r>
          </w:p>
          <w:p w:rsidR="006C3BB6" w:rsidRPr="00754584" w:rsidRDefault="006C3BB6" w:rsidP="006C3BB6">
            <w:pPr>
              <w:jc w:val="both"/>
              <w:rPr>
                <w:color w:val="000000"/>
                <w:sz w:val="18"/>
                <w:szCs w:val="18"/>
              </w:rPr>
            </w:pPr>
            <w:r w:rsidRPr="00754584">
              <w:rPr>
                <w:color w:val="000000"/>
                <w:sz w:val="18"/>
                <w:szCs w:val="18"/>
              </w:rPr>
              <w:t>Проведение мероприятий направленных на подготовку, участие, поддержку одаренных детей, проведение научно-практических конференций, учебных сборов, творческих и тематических конкурсов, фестивалей, поощрение победителей районных научно-</w:t>
            </w:r>
            <w:r w:rsidRPr="00754584">
              <w:rPr>
                <w:color w:val="000000"/>
                <w:sz w:val="18"/>
                <w:szCs w:val="18"/>
              </w:rPr>
              <w:lastRenderedPageBreak/>
              <w:t>практических конференций</w:t>
            </w:r>
          </w:p>
        </w:tc>
        <w:tc>
          <w:tcPr>
            <w:tcW w:w="170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lastRenderedPageBreak/>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both"/>
              <w:rPr>
                <w:color w:val="000000"/>
                <w:sz w:val="18"/>
                <w:szCs w:val="18"/>
              </w:rPr>
            </w:pPr>
            <w:r w:rsidRPr="00754584">
              <w:rPr>
                <w:sz w:val="18"/>
                <w:szCs w:val="18"/>
              </w:rPr>
              <w:t xml:space="preserve">Обеспечение поддержки одаренных детей, участия, в  научно-практических конференциях, учебных сборов, </w:t>
            </w:r>
            <w:r w:rsidRPr="00754584">
              <w:rPr>
                <w:sz w:val="18"/>
                <w:szCs w:val="18"/>
              </w:rPr>
              <w:lastRenderedPageBreak/>
              <w:t xml:space="preserve">фестивалях, </w:t>
            </w:r>
            <w:r w:rsidRPr="00754584">
              <w:rPr>
                <w:color w:val="000000"/>
                <w:sz w:val="18"/>
                <w:szCs w:val="18"/>
              </w:rPr>
              <w:t>творческих и тематических конкурсах</w:t>
            </w: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lastRenderedPageBreak/>
              <w:t>Бюджет Малосердобинского района</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09</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08 1 02 86260</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612</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8,0</w:t>
            </w:r>
          </w:p>
        </w:tc>
      </w:tr>
      <w:tr w:rsidR="006C3BB6" w:rsidRPr="00FC62FF" w:rsidTr="006C3BB6">
        <w:trPr>
          <w:trHeight w:val="136"/>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sidRPr="00754584">
              <w:rPr>
                <w:sz w:val="18"/>
                <w:szCs w:val="18"/>
              </w:rPr>
              <w:t>Мероприятие 1.2.15.</w:t>
            </w:r>
          </w:p>
          <w:p w:rsidR="006C3BB6" w:rsidRPr="00754584" w:rsidRDefault="006C3BB6" w:rsidP="006C3BB6">
            <w:pPr>
              <w:jc w:val="both"/>
              <w:rPr>
                <w:color w:val="000000"/>
                <w:sz w:val="18"/>
                <w:szCs w:val="18"/>
              </w:rPr>
            </w:pPr>
            <w:r w:rsidRPr="00754584">
              <w:rPr>
                <w:color w:val="000000"/>
                <w:sz w:val="18"/>
                <w:szCs w:val="18"/>
              </w:rPr>
              <w:t>Расширение списка общеобразовательных олимпиад муниципального этапа Всероссийских олимпиад школьников, краеведческой олимпиады. Поощрение победителей районного этапа олимпиад.</w:t>
            </w:r>
          </w:p>
        </w:tc>
        <w:tc>
          <w:tcPr>
            <w:tcW w:w="170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both"/>
              <w:rPr>
                <w:sz w:val="18"/>
                <w:szCs w:val="18"/>
              </w:rPr>
            </w:pPr>
            <w:r w:rsidRPr="00754584">
              <w:rPr>
                <w:sz w:val="18"/>
                <w:szCs w:val="18"/>
              </w:rPr>
              <w:t>Увеличение списка предметных олимпиад, проведение муниц. этапа олимпиад по общеобразовательным предметам развитие одаренности, участие в региональных олимпиадах</w:t>
            </w: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09</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08 1 02 86260</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612</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7,0</w:t>
            </w:r>
          </w:p>
        </w:tc>
      </w:tr>
      <w:tr w:rsidR="006C3BB6" w:rsidRPr="00FC62FF" w:rsidTr="006C3BB6">
        <w:trPr>
          <w:trHeight w:val="136"/>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napToGrid w:val="0"/>
              <w:jc w:val="both"/>
              <w:rPr>
                <w:sz w:val="18"/>
                <w:szCs w:val="18"/>
              </w:rPr>
            </w:pPr>
            <w:r w:rsidRPr="00754584">
              <w:rPr>
                <w:sz w:val="18"/>
                <w:szCs w:val="18"/>
              </w:rPr>
              <w:t>Мероприятие 1.4.1.</w:t>
            </w:r>
          </w:p>
          <w:p w:rsidR="006C3BB6" w:rsidRPr="00754584" w:rsidRDefault="006C3BB6" w:rsidP="006C3BB6">
            <w:pPr>
              <w:snapToGrid w:val="0"/>
              <w:ind w:right="45"/>
              <w:jc w:val="both"/>
              <w:rPr>
                <w:sz w:val="20"/>
                <w:szCs w:val="20"/>
              </w:rPr>
            </w:pPr>
            <w:r w:rsidRPr="00754584">
              <w:rPr>
                <w:sz w:val="20"/>
                <w:szCs w:val="20"/>
              </w:rPr>
              <w:t>Сохранение и укрепление здоровья детей (здоровое питание)</w:t>
            </w:r>
          </w:p>
          <w:p w:rsidR="006C3BB6" w:rsidRPr="00754584" w:rsidRDefault="006C3BB6" w:rsidP="006C3BB6">
            <w:pPr>
              <w:jc w:val="both"/>
              <w:rPr>
                <w:color w:val="000000"/>
                <w:sz w:val="18"/>
                <w:szCs w:val="18"/>
              </w:rPr>
            </w:pPr>
            <w:r w:rsidRPr="00754584">
              <w:rPr>
                <w:sz w:val="20"/>
                <w:szCs w:val="20"/>
              </w:rPr>
              <w:t>Организация горячего питания для детей льготной категории.</w:t>
            </w:r>
          </w:p>
        </w:tc>
        <w:tc>
          <w:tcPr>
            <w:tcW w:w="170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tc>
        <w:tc>
          <w:tcPr>
            <w:tcW w:w="73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974</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07</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tc>
        <w:tc>
          <w:tcPr>
            <w:tcW w:w="698"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09</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tc>
        <w:tc>
          <w:tcPr>
            <w:tcW w:w="91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08 1 04 87140</w:t>
            </w:r>
          </w:p>
          <w:p w:rsidR="006C3BB6" w:rsidRPr="00754584" w:rsidRDefault="006C3BB6" w:rsidP="006C3BB6">
            <w:pPr>
              <w:jc w:val="center"/>
              <w:rPr>
                <w:sz w:val="20"/>
                <w:szCs w:val="20"/>
              </w:rPr>
            </w:pPr>
          </w:p>
          <w:p w:rsidR="006C3BB6" w:rsidRPr="00754584" w:rsidRDefault="006C3BB6" w:rsidP="006C3BB6">
            <w:pPr>
              <w:rPr>
                <w:sz w:val="20"/>
                <w:szCs w:val="20"/>
              </w:rPr>
            </w:pPr>
          </w:p>
        </w:tc>
        <w:tc>
          <w:tcPr>
            <w:tcW w:w="622"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612</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1</w:t>
            </w:r>
            <w:r w:rsidR="009C36B4">
              <w:rPr>
                <w:sz w:val="20"/>
                <w:szCs w:val="20"/>
              </w:rPr>
              <w:t xml:space="preserve"> </w:t>
            </w:r>
            <w:r w:rsidRPr="00FC62FF">
              <w:rPr>
                <w:sz w:val="20"/>
                <w:szCs w:val="20"/>
              </w:rPr>
              <w:t>324,0</w:t>
            </w:r>
          </w:p>
        </w:tc>
      </w:tr>
      <w:tr w:rsidR="006C3BB6" w:rsidRPr="00FC62FF" w:rsidTr="006C3BB6">
        <w:trPr>
          <w:trHeight w:val="136"/>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rPr>
                <w:sz w:val="18"/>
                <w:szCs w:val="18"/>
              </w:rPr>
            </w:pPr>
            <w:r w:rsidRPr="00754584">
              <w:rPr>
                <w:sz w:val="18"/>
                <w:szCs w:val="18"/>
              </w:rPr>
              <w:t>Мероприятие 1.4.3.</w:t>
            </w:r>
          </w:p>
          <w:p w:rsidR="006C3BB6" w:rsidRPr="00754584" w:rsidRDefault="006C3BB6" w:rsidP="006C3BB6">
            <w:pPr>
              <w:snapToGrid w:val="0"/>
              <w:rPr>
                <w:color w:val="000000"/>
                <w:sz w:val="20"/>
                <w:szCs w:val="20"/>
              </w:rPr>
            </w:pPr>
            <w:proofErr w:type="gramStart"/>
            <w:r w:rsidRPr="00754584">
              <w:rPr>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p w:rsidR="006C3BB6" w:rsidRPr="00754584" w:rsidRDefault="006C3BB6" w:rsidP="006C3BB6">
            <w:pPr>
              <w:snapToGrid w:val="0"/>
              <w:rPr>
                <w:color w:val="000000"/>
                <w:sz w:val="20"/>
                <w:szCs w:val="20"/>
              </w:rPr>
            </w:pPr>
            <w:r w:rsidRPr="00754584">
              <w:rPr>
                <w:color w:val="000000"/>
                <w:sz w:val="20"/>
                <w:szCs w:val="20"/>
              </w:rPr>
              <w:t>(в части оплаты стоимости условного (минимального) набора продуктов питания).</w:t>
            </w:r>
          </w:p>
          <w:p w:rsidR="006C3BB6" w:rsidRPr="00754584" w:rsidRDefault="006C3BB6" w:rsidP="006C3BB6">
            <w:pPr>
              <w:snapToGrid w:val="0"/>
              <w:rPr>
                <w:sz w:val="18"/>
                <w:szCs w:val="18"/>
              </w:rPr>
            </w:pPr>
          </w:p>
        </w:tc>
        <w:tc>
          <w:tcPr>
            <w:tcW w:w="170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color w:val="000000"/>
                <w:sz w:val="20"/>
                <w:szCs w:val="20"/>
              </w:rPr>
            </w:pPr>
            <w:r w:rsidRPr="00754584">
              <w:rPr>
                <w:color w:val="000000"/>
                <w:sz w:val="20"/>
                <w:szCs w:val="20"/>
              </w:rPr>
              <w:t>Доля учащихся, обеспеченных горячим питанием 1-4 классы</w:t>
            </w:r>
          </w:p>
        </w:tc>
        <w:tc>
          <w:tcPr>
            <w:tcW w:w="1405"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Бюджет Малосердобинского района Бюджет Пензенскойобласти</w:t>
            </w:r>
            <w:r w:rsidRPr="00754584">
              <w:rPr>
                <w:color w:val="000000"/>
                <w:sz w:val="20"/>
                <w:szCs w:val="20"/>
              </w:rPr>
              <w:t>Федеральный бюджет</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lang w:val="en-US"/>
              </w:rPr>
            </w:pPr>
            <w:r w:rsidRPr="00754584">
              <w:rPr>
                <w:sz w:val="20"/>
                <w:szCs w:val="20"/>
              </w:rPr>
              <w:t>974</w:t>
            </w: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r w:rsidRPr="00754584">
              <w:rPr>
                <w:sz w:val="20"/>
                <w:szCs w:val="20"/>
                <w:lang w:val="en-US"/>
              </w:rPr>
              <w:t>974</w:t>
            </w: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r w:rsidRPr="00754584">
              <w:rPr>
                <w:sz w:val="20"/>
                <w:szCs w:val="20"/>
                <w:lang w:val="en-US"/>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lang w:val="en-US"/>
              </w:rPr>
            </w:pPr>
            <w:r w:rsidRPr="00754584">
              <w:rPr>
                <w:sz w:val="20"/>
                <w:szCs w:val="20"/>
              </w:rPr>
              <w:t>07</w:t>
            </w: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r w:rsidRPr="00754584">
              <w:rPr>
                <w:sz w:val="20"/>
                <w:szCs w:val="20"/>
                <w:lang w:val="en-US"/>
              </w:rPr>
              <w:t>07</w:t>
            </w: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r w:rsidRPr="00754584">
              <w:rPr>
                <w:sz w:val="20"/>
                <w:szCs w:val="20"/>
                <w:lang w:val="en-US"/>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lang w:val="en-US"/>
              </w:rPr>
            </w:pPr>
            <w:r w:rsidRPr="00754584">
              <w:rPr>
                <w:sz w:val="20"/>
                <w:szCs w:val="20"/>
              </w:rPr>
              <w:t>02</w:t>
            </w: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r w:rsidRPr="00754584">
              <w:rPr>
                <w:sz w:val="20"/>
                <w:szCs w:val="20"/>
                <w:lang w:val="en-US"/>
              </w:rPr>
              <w:t>02</w:t>
            </w: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r w:rsidRPr="00754584">
              <w:rPr>
                <w:sz w:val="20"/>
                <w:szCs w:val="20"/>
                <w:lang w:val="en-US"/>
              </w:rPr>
              <w:t>02</w:t>
            </w:r>
          </w:p>
        </w:tc>
        <w:tc>
          <w:tcPr>
            <w:tcW w:w="91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lang w:val="en-US"/>
              </w:rPr>
            </w:pPr>
            <w:r w:rsidRPr="00754584">
              <w:rPr>
                <w:sz w:val="20"/>
                <w:szCs w:val="20"/>
              </w:rPr>
              <w:t>08 1 04 L3040</w:t>
            </w: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r w:rsidRPr="00754584">
              <w:rPr>
                <w:sz w:val="20"/>
                <w:szCs w:val="20"/>
              </w:rPr>
              <w:t>08 1 04 L3040</w:t>
            </w: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r w:rsidRPr="00754584">
              <w:rPr>
                <w:sz w:val="20"/>
                <w:szCs w:val="20"/>
              </w:rPr>
              <w:t>08 1 04 L3040</w:t>
            </w:r>
          </w:p>
        </w:tc>
        <w:tc>
          <w:tcPr>
            <w:tcW w:w="62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lang w:val="en-US"/>
              </w:rPr>
            </w:pPr>
            <w:r w:rsidRPr="00754584">
              <w:rPr>
                <w:sz w:val="20"/>
                <w:szCs w:val="20"/>
                <w:lang w:val="en-US"/>
              </w:rPr>
              <w:t>612</w:t>
            </w: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r w:rsidRPr="00754584">
              <w:rPr>
                <w:sz w:val="20"/>
                <w:szCs w:val="20"/>
                <w:lang w:val="en-US"/>
              </w:rPr>
              <w:t>612</w:t>
            </w: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r w:rsidRPr="00754584">
              <w:rPr>
                <w:sz w:val="20"/>
                <w:szCs w:val="20"/>
                <w:lang w:val="en-US"/>
              </w:rPr>
              <w:t>612</w:t>
            </w:r>
          </w:p>
        </w:tc>
        <w:tc>
          <w:tcPr>
            <w:tcW w:w="1102" w:type="dxa"/>
            <w:gridSpan w:val="2"/>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Pr>
                <w:sz w:val="20"/>
                <w:szCs w:val="20"/>
              </w:rPr>
              <w:t>123,3</w:t>
            </w:r>
          </w:p>
          <w:p w:rsidR="006C3BB6" w:rsidRPr="00FC62FF" w:rsidRDefault="006C3BB6" w:rsidP="006C3BB6">
            <w:pPr>
              <w:snapToGrid w:val="0"/>
              <w:jc w:val="center"/>
              <w:rPr>
                <w:sz w:val="20"/>
                <w:szCs w:val="20"/>
                <w:lang w:val="en-US"/>
              </w:rPr>
            </w:pPr>
          </w:p>
          <w:p w:rsidR="006C3BB6" w:rsidRPr="00FC62FF" w:rsidRDefault="006C3BB6" w:rsidP="006C3BB6">
            <w:pPr>
              <w:snapToGrid w:val="0"/>
              <w:jc w:val="center"/>
              <w:rPr>
                <w:sz w:val="20"/>
                <w:szCs w:val="20"/>
                <w:lang w:val="en-US"/>
              </w:rPr>
            </w:pPr>
          </w:p>
          <w:p w:rsidR="006C3BB6" w:rsidRPr="00FC62FF" w:rsidRDefault="006C3BB6" w:rsidP="006C3BB6">
            <w:pPr>
              <w:snapToGrid w:val="0"/>
              <w:jc w:val="center"/>
              <w:rPr>
                <w:sz w:val="20"/>
                <w:szCs w:val="20"/>
                <w:lang w:val="en-US"/>
              </w:rPr>
            </w:pPr>
          </w:p>
          <w:p w:rsidR="006C3BB6" w:rsidRPr="00FC62FF" w:rsidRDefault="006C3BB6" w:rsidP="006C3BB6">
            <w:pPr>
              <w:snapToGrid w:val="0"/>
              <w:jc w:val="center"/>
              <w:rPr>
                <w:sz w:val="20"/>
                <w:szCs w:val="20"/>
              </w:rPr>
            </w:pPr>
            <w:r w:rsidRPr="00FC62FF">
              <w:rPr>
                <w:sz w:val="20"/>
                <w:szCs w:val="20"/>
              </w:rPr>
              <w:t>74,0</w:t>
            </w:r>
          </w:p>
          <w:p w:rsidR="006C3BB6" w:rsidRPr="00FC62FF" w:rsidRDefault="006C3BB6" w:rsidP="006C3BB6">
            <w:pPr>
              <w:snapToGrid w:val="0"/>
              <w:jc w:val="center"/>
              <w:rPr>
                <w:sz w:val="20"/>
                <w:szCs w:val="20"/>
                <w:lang w:val="en-US"/>
              </w:rPr>
            </w:pPr>
          </w:p>
          <w:p w:rsidR="006C3BB6" w:rsidRPr="00FC62FF" w:rsidRDefault="006C3BB6" w:rsidP="006C3BB6">
            <w:pPr>
              <w:snapToGrid w:val="0"/>
              <w:jc w:val="center"/>
              <w:rPr>
                <w:sz w:val="20"/>
                <w:szCs w:val="20"/>
                <w:lang w:val="en-US"/>
              </w:rPr>
            </w:pPr>
          </w:p>
          <w:p w:rsidR="006C3BB6" w:rsidRPr="00FC62FF" w:rsidRDefault="006C3BB6" w:rsidP="006C3BB6">
            <w:pPr>
              <w:snapToGrid w:val="0"/>
              <w:jc w:val="center"/>
              <w:rPr>
                <w:sz w:val="20"/>
                <w:szCs w:val="20"/>
              </w:rPr>
            </w:pPr>
            <w:r w:rsidRPr="00FC62FF">
              <w:rPr>
                <w:sz w:val="20"/>
                <w:szCs w:val="20"/>
              </w:rPr>
              <w:t>2</w:t>
            </w:r>
            <w:r w:rsidR="009C36B4">
              <w:rPr>
                <w:sz w:val="20"/>
                <w:szCs w:val="20"/>
              </w:rPr>
              <w:t xml:space="preserve"> </w:t>
            </w:r>
            <w:r w:rsidRPr="00FC62FF">
              <w:rPr>
                <w:sz w:val="20"/>
                <w:szCs w:val="20"/>
              </w:rPr>
              <w:t>268,3</w:t>
            </w:r>
          </w:p>
        </w:tc>
      </w:tr>
      <w:tr w:rsidR="006C3BB6" w:rsidRPr="00FC62FF" w:rsidTr="006C3BB6">
        <w:trPr>
          <w:trHeight w:val="2654"/>
        </w:trPr>
        <w:tc>
          <w:tcPr>
            <w:tcW w:w="569" w:type="dxa"/>
            <w:tcBorders>
              <w:top w:val="single" w:sz="4" w:space="0" w:color="000000"/>
              <w:left w:val="single" w:sz="4" w:space="0" w:color="000000"/>
              <w:bottom w:val="single" w:sz="4" w:space="0" w:color="auto"/>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000000"/>
              <w:left w:val="single" w:sz="4" w:space="0" w:color="000000"/>
              <w:bottom w:val="single" w:sz="4" w:space="0" w:color="auto"/>
              <w:right w:val="nil"/>
            </w:tcBorders>
            <w:hideMark/>
          </w:tcPr>
          <w:p w:rsidR="006C3BB6" w:rsidRPr="00754584" w:rsidRDefault="00E8001B" w:rsidP="006C3BB6">
            <w:pPr>
              <w:snapToGrid w:val="0"/>
              <w:rPr>
                <w:sz w:val="18"/>
                <w:szCs w:val="18"/>
              </w:rPr>
            </w:pPr>
            <w:r>
              <w:rPr>
                <w:sz w:val="18"/>
                <w:szCs w:val="18"/>
              </w:rPr>
              <w:t>Мероприятие 1.4.3</w:t>
            </w:r>
            <w:r w:rsidR="006C3BB6" w:rsidRPr="00754584">
              <w:rPr>
                <w:sz w:val="18"/>
                <w:szCs w:val="18"/>
              </w:rPr>
              <w:t>.</w:t>
            </w:r>
          </w:p>
          <w:p w:rsidR="006C3BB6" w:rsidRPr="00754584" w:rsidRDefault="006C3BB6" w:rsidP="006C3BB6">
            <w:pPr>
              <w:snapToGrid w:val="0"/>
              <w:rPr>
                <w:color w:val="000000"/>
                <w:sz w:val="20"/>
                <w:szCs w:val="20"/>
              </w:rPr>
            </w:pPr>
            <w:proofErr w:type="gramStart"/>
            <w:r w:rsidRPr="00754584">
              <w:rPr>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p w:rsidR="006C3BB6" w:rsidRPr="007139F0" w:rsidRDefault="006C3BB6" w:rsidP="006C3BB6">
            <w:pPr>
              <w:snapToGrid w:val="0"/>
              <w:rPr>
                <w:color w:val="000000"/>
                <w:sz w:val="20"/>
                <w:szCs w:val="20"/>
              </w:rPr>
            </w:pPr>
            <w:r w:rsidRPr="00754584">
              <w:rPr>
                <w:color w:val="000000"/>
                <w:sz w:val="20"/>
                <w:szCs w:val="20"/>
              </w:rPr>
              <w:t xml:space="preserve"> (в части затрат, связанных с приготовлением пищи организациями общественного питания образовательных организаций для обслуживания обучающихся).</w:t>
            </w:r>
          </w:p>
          <w:p w:rsidR="006C3BB6" w:rsidRPr="00754584" w:rsidRDefault="006C3BB6" w:rsidP="006C3BB6">
            <w:pPr>
              <w:snapToGrid w:val="0"/>
              <w:rPr>
                <w:sz w:val="18"/>
                <w:szCs w:val="18"/>
              </w:rPr>
            </w:pPr>
          </w:p>
        </w:tc>
        <w:tc>
          <w:tcPr>
            <w:tcW w:w="1701" w:type="dxa"/>
            <w:gridSpan w:val="2"/>
            <w:tcBorders>
              <w:top w:val="single" w:sz="4" w:space="0" w:color="000000"/>
              <w:left w:val="single" w:sz="4" w:space="0" w:color="000000"/>
              <w:bottom w:val="single" w:sz="4" w:space="0" w:color="auto"/>
              <w:right w:val="nil"/>
            </w:tcBorders>
            <w:hideMark/>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000000"/>
              <w:left w:val="single" w:sz="4" w:space="0" w:color="000000"/>
              <w:bottom w:val="single" w:sz="4" w:space="0" w:color="auto"/>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000000"/>
              <w:left w:val="single" w:sz="4" w:space="0" w:color="000000"/>
              <w:bottom w:val="single" w:sz="4" w:space="0" w:color="auto"/>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000000"/>
              <w:left w:val="single" w:sz="4" w:space="0" w:color="000000"/>
              <w:bottom w:val="single" w:sz="4" w:space="0" w:color="auto"/>
              <w:right w:val="nil"/>
            </w:tcBorders>
            <w:hideMark/>
          </w:tcPr>
          <w:p w:rsidR="006C3BB6" w:rsidRPr="00754584" w:rsidRDefault="006C3BB6" w:rsidP="006C3BB6">
            <w:pPr>
              <w:snapToGrid w:val="0"/>
              <w:jc w:val="center"/>
              <w:rPr>
                <w:color w:val="000000"/>
                <w:sz w:val="20"/>
                <w:szCs w:val="20"/>
              </w:rPr>
            </w:pPr>
          </w:p>
        </w:tc>
        <w:tc>
          <w:tcPr>
            <w:tcW w:w="1405" w:type="dxa"/>
            <w:gridSpan w:val="2"/>
            <w:tcBorders>
              <w:top w:val="single" w:sz="4" w:space="0" w:color="000000"/>
              <w:left w:val="single" w:sz="4" w:space="0" w:color="000000"/>
              <w:bottom w:val="single" w:sz="4" w:space="0" w:color="auto"/>
              <w:right w:val="nil"/>
            </w:tcBorders>
          </w:tcPr>
          <w:p w:rsidR="006C3BB6" w:rsidRPr="00754584" w:rsidRDefault="006C3BB6" w:rsidP="006C3BB6">
            <w:pPr>
              <w:snapToGrid w:val="0"/>
              <w:jc w:val="center"/>
              <w:rPr>
                <w:sz w:val="20"/>
                <w:szCs w:val="20"/>
              </w:rPr>
            </w:pPr>
            <w:r w:rsidRPr="00754584">
              <w:rPr>
                <w:sz w:val="20"/>
                <w:szCs w:val="20"/>
              </w:rPr>
              <w:t>Бюджет Малосердобинского района Бюджет Пензенской области</w:t>
            </w:r>
          </w:p>
        </w:tc>
        <w:tc>
          <w:tcPr>
            <w:tcW w:w="739" w:type="dxa"/>
            <w:tcBorders>
              <w:top w:val="single" w:sz="4" w:space="0" w:color="000000"/>
              <w:left w:val="single" w:sz="4" w:space="0" w:color="000000"/>
              <w:bottom w:val="single" w:sz="4" w:space="0" w:color="auto"/>
              <w:right w:val="nil"/>
            </w:tcBorders>
            <w:hideMark/>
          </w:tcPr>
          <w:p w:rsidR="006C3BB6" w:rsidRPr="00754584" w:rsidRDefault="006C3BB6" w:rsidP="006C3BB6">
            <w:pPr>
              <w:snapToGrid w:val="0"/>
              <w:jc w:val="center"/>
              <w:rPr>
                <w:sz w:val="20"/>
                <w:szCs w:val="20"/>
                <w:lang w:val="en-US"/>
              </w:rPr>
            </w:pPr>
            <w:r w:rsidRPr="00754584">
              <w:rPr>
                <w:sz w:val="20"/>
                <w:szCs w:val="20"/>
              </w:rPr>
              <w:t>974</w:t>
            </w: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r w:rsidRPr="00754584">
              <w:rPr>
                <w:sz w:val="20"/>
                <w:szCs w:val="20"/>
                <w:lang w:val="en-US"/>
              </w:rPr>
              <w:t>974</w:t>
            </w:r>
          </w:p>
          <w:p w:rsidR="006C3BB6" w:rsidRPr="00754584" w:rsidRDefault="006C3BB6" w:rsidP="006C3BB6">
            <w:pPr>
              <w:snapToGrid w:val="0"/>
              <w:jc w:val="center"/>
              <w:rPr>
                <w:sz w:val="20"/>
                <w:szCs w:val="20"/>
                <w:lang w:val="en-US"/>
              </w:rPr>
            </w:pPr>
          </w:p>
        </w:tc>
        <w:tc>
          <w:tcPr>
            <w:tcW w:w="700" w:type="dxa"/>
            <w:tcBorders>
              <w:top w:val="single" w:sz="4" w:space="0" w:color="000000"/>
              <w:left w:val="single" w:sz="4" w:space="0" w:color="000000"/>
              <w:bottom w:val="single" w:sz="4" w:space="0" w:color="auto"/>
              <w:right w:val="nil"/>
            </w:tcBorders>
            <w:hideMark/>
          </w:tcPr>
          <w:p w:rsidR="006C3BB6" w:rsidRPr="00754584" w:rsidRDefault="006C3BB6" w:rsidP="006C3BB6">
            <w:pPr>
              <w:snapToGrid w:val="0"/>
              <w:jc w:val="center"/>
              <w:rPr>
                <w:sz w:val="20"/>
                <w:szCs w:val="20"/>
                <w:lang w:val="en-US"/>
              </w:rPr>
            </w:pPr>
            <w:r w:rsidRPr="00754584">
              <w:rPr>
                <w:sz w:val="20"/>
                <w:szCs w:val="20"/>
              </w:rPr>
              <w:t>07</w:t>
            </w: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r w:rsidRPr="00754584">
              <w:rPr>
                <w:sz w:val="20"/>
                <w:szCs w:val="20"/>
                <w:lang w:val="en-US"/>
              </w:rPr>
              <w:t>07</w:t>
            </w:r>
          </w:p>
          <w:p w:rsidR="006C3BB6" w:rsidRPr="00754584" w:rsidRDefault="006C3BB6" w:rsidP="006C3BB6">
            <w:pPr>
              <w:snapToGrid w:val="0"/>
              <w:jc w:val="center"/>
              <w:rPr>
                <w:sz w:val="20"/>
                <w:szCs w:val="20"/>
                <w:lang w:val="en-US"/>
              </w:rPr>
            </w:pPr>
          </w:p>
        </w:tc>
        <w:tc>
          <w:tcPr>
            <w:tcW w:w="698" w:type="dxa"/>
            <w:tcBorders>
              <w:top w:val="single" w:sz="4" w:space="0" w:color="000000"/>
              <w:left w:val="single" w:sz="4" w:space="0" w:color="000000"/>
              <w:bottom w:val="single" w:sz="4" w:space="0" w:color="auto"/>
              <w:right w:val="nil"/>
            </w:tcBorders>
            <w:hideMark/>
          </w:tcPr>
          <w:p w:rsidR="006C3BB6" w:rsidRPr="00754584" w:rsidRDefault="006C3BB6" w:rsidP="006C3BB6">
            <w:pPr>
              <w:snapToGrid w:val="0"/>
              <w:jc w:val="center"/>
              <w:rPr>
                <w:sz w:val="20"/>
                <w:szCs w:val="20"/>
                <w:lang w:val="en-US"/>
              </w:rPr>
            </w:pPr>
            <w:r w:rsidRPr="00754584">
              <w:rPr>
                <w:sz w:val="20"/>
                <w:szCs w:val="20"/>
              </w:rPr>
              <w:t>02</w:t>
            </w: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r w:rsidRPr="00754584">
              <w:rPr>
                <w:sz w:val="20"/>
                <w:szCs w:val="20"/>
                <w:lang w:val="en-US"/>
              </w:rPr>
              <w:t>02</w:t>
            </w:r>
          </w:p>
          <w:p w:rsidR="006C3BB6" w:rsidRPr="00754584" w:rsidRDefault="006C3BB6" w:rsidP="006C3BB6">
            <w:pPr>
              <w:snapToGrid w:val="0"/>
              <w:jc w:val="center"/>
              <w:rPr>
                <w:sz w:val="20"/>
                <w:szCs w:val="20"/>
                <w:lang w:val="en-US"/>
              </w:rPr>
            </w:pPr>
          </w:p>
        </w:tc>
        <w:tc>
          <w:tcPr>
            <w:tcW w:w="919" w:type="dxa"/>
            <w:tcBorders>
              <w:top w:val="single" w:sz="4" w:space="0" w:color="000000"/>
              <w:left w:val="single" w:sz="4" w:space="0" w:color="000000"/>
              <w:bottom w:val="single" w:sz="4" w:space="0" w:color="auto"/>
              <w:right w:val="nil"/>
            </w:tcBorders>
            <w:hideMark/>
          </w:tcPr>
          <w:p w:rsidR="006C3BB6" w:rsidRPr="00754584" w:rsidRDefault="006C3BB6" w:rsidP="006C3BB6">
            <w:pPr>
              <w:snapToGrid w:val="0"/>
              <w:jc w:val="center"/>
              <w:rPr>
                <w:sz w:val="20"/>
                <w:szCs w:val="20"/>
              </w:rPr>
            </w:pPr>
            <w:r w:rsidRPr="00754584">
              <w:rPr>
                <w:sz w:val="20"/>
                <w:szCs w:val="20"/>
              </w:rPr>
              <w:t xml:space="preserve">08 1 04 </w:t>
            </w:r>
            <w:r w:rsidRPr="00754584">
              <w:rPr>
                <w:sz w:val="20"/>
                <w:szCs w:val="20"/>
                <w:lang w:val="en-US"/>
              </w:rPr>
              <w:t>S</w:t>
            </w:r>
            <w:r w:rsidRPr="00754584">
              <w:rPr>
                <w:sz w:val="20"/>
                <w:szCs w:val="20"/>
              </w:rPr>
              <w:t>3040</w:t>
            </w: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rPr>
            </w:pPr>
            <w:r w:rsidRPr="00754584">
              <w:rPr>
                <w:sz w:val="20"/>
                <w:szCs w:val="20"/>
              </w:rPr>
              <w:t xml:space="preserve">08 1 04 </w:t>
            </w:r>
            <w:r w:rsidRPr="00754584">
              <w:rPr>
                <w:sz w:val="20"/>
                <w:szCs w:val="20"/>
                <w:lang w:val="en-US"/>
              </w:rPr>
              <w:t>S</w:t>
            </w:r>
            <w:r w:rsidRPr="00754584">
              <w:rPr>
                <w:sz w:val="20"/>
                <w:szCs w:val="20"/>
              </w:rPr>
              <w:t>3040</w:t>
            </w:r>
          </w:p>
          <w:p w:rsidR="006C3BB6" w:rsidRPr="00754584" w:rsidRDefault="006C3BB6" w:rsidP="006C3BB6">
            <w:pPr>
              <w:snapToGrid w:val="0"/>
              <w:jc w:val="center"/>
              <w:rPr>
                <w:sz w:val="20"/>
                <w:szCs w:val="20"/>
                <w:lang w:val="en-US"/>
              </w:rPr>
            </w:pPr>
          </w:p>
        </w:tc>
        <w:tc>
          <w:tcPr>
            <w:tcW w:w="622" w:type="dxa"/>
            <w:gridSpan w:val="2"/>
            <w:tcBorders>
              <w:top w:val="single" w:sz="4" w:space="0" w:color="000000"/>
              <w:left w:val="single" w:sz="4" w:space="0" w:color="000000"/>
              <w:bottom w:val="single" w:sz="4" w:space="0" w:color="auto"/>
              <w:right w:val="nil"/>
            </w:tcBorders>
            <w:hideMark/>
          </w:tcPr>
          <w:p w:rsidR="006C3BB6" w:rsidRPr="00754584" w:rsidRDefault="006C3BB6" w:rsidP="006C3BB6">
            <w:pPr>
              <w:snapToGrid w:val="0"/>
              <w:jc w:val="center"/>
              <w:rPr>
                <w:sz w:val="20"/>
                <w:szCs w:val="20"/>
                <w:lang w:val="en-US"/>
              </w:rPr>
            </w:pPr>
            <w:r w:rsidRPr="00754584">
              <w:rPr>
                <w:sz w:val="20"/>
                <w:szCs w:val="20"/>
                <w:lang w:val="en-US"/>
              </w:rPr>
              <w:t>612</w:t>
            </w: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r w:rsidRPr="00754584">
              <w:rPr>
                <w:sz w:val="20"/>
                <w:szCs w:val="20"/>
                <w:lang w:val="en-US"/>
              </w:rPr>
              <w:t>612</w:t>
            </w: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p w:rsidR="006C3BB6" w:rsidRPr="00754584" w:rsidRDefault="006C3BB6" w:rsidP="006C3BB6">
            <w:pPr>
              <w:snapToGrid w:val="0"/>
              <w:jc w:val="center"/>
              <w:rPr>
                <w:sz w:val="20"/>
                <w:szCs w:val="20"/>
                <w:lang w:val="en-US"/>
              </w:rPr>
            </w:pPr>
          </w:p>
        </w:tc>
        <w:tc>
          <w:tcPr>
            <w:tcW w:w="1102" w:type="dxa"/>
            <w:gridSpan w:val="2"/>
            <w:tcBorders>
              <w:top w:val="single" w:sz="4" w:space="0" w:color="000000"/>
              <w:left w:val="single" w:sz="4" w:space="0" w:color="000000"/>
              <w:bottom w:val="single" w:sz="4" w:space="0" w:color="auto"/>
              <w:right w:val="single" w:sz="4" w:space="0" w:color="000000"/>
            </w:tcBorders>
            <w:hideMark/>
          </w:tcPr>
          <w:p w:rsidR="006C3BB6" w:rsidRPr="00FC62FF" w:rsidRDefault="006C3BB6" w:rsidP="006C3BB6">
            <w:pPr>
              <w:snapToGrid w:val="0"/>
              <w:jc w:val="center"/>
              <w:rPr>
                <w:sz w:val="20"/>
                <w:szCs w:val="20"/>
              </w:rPr>
            </w:pPr>
            <w:r w:rsidRPr="00FC62FF">
              <w:rPr>
                <w:sz w:val="20"/>
                <w:szCs w:val="20"/>
              </w:rPr>
              <w:t>238,6</w:t>
            </w:r>
          </w:p>
          <w:p w:rsidR="006C3BB6" w:rsidRPr="00FC62FF" w:rsidRDefault="006C3BB6" w:rsidP="006C3BB6">
            <w:pPr>
              <w:snapToGrid w:val="0"/>
              <w:jc w:val="center"/>
              <w:rPr>
                <w:sz w:val="20"/>
                <w:szCs w:val="20"/>
                <w:lang w:val="en-US"/>
              </w:rPr>
            </w:pPr>
          </w:p>
          <w:p w:rsidR="006C3BB6" w:rsidRPr="00FC62FF" w:rsidRDefault="006C3BB6" w:rsidP="006C3BB6">
            <w:pPr>
              <w:snapToGrid w:val="0"/>
              <w:jc w:val="center"/>
              <w:rPr>
                <w:sz w:val="20"/>
                <w:szCs w:val="20"/>
                <w:lang w:val="en-US"/>
              </w:rPr>
            </w:pPr>
          </w:p>
          <w:p w:rsidR="006C3BB6" w:rsidRPr="00FC62FF" w:rsidRDefault="006C3BB6" w:rsidP="006C3BB6">
            <w:pPr>
              <w:snapToGrid w:val="0"/>
              <w:jc w:val="center"/>
              <w:rPr>
                <w:sz w:val="20"/>
                <w:szCs w:val="20"/>
                <w:lang w:val="en-US"/>
              </w:rPr>
            </w:pPr>
          </w:p>
          <w:p w:rsidR="006C3BB6" w:rsidRPr="00FC62FF" w:rsidRDefault="006C3BB6" w:rsidP="006C3BB6">
            <w:pPr>
              <w:snapToGrid w:val="0"/>
              <w:jc w:val="center"/>
              <w:rPr>
                <w:sz w:val="20"/>
                <w:szCs w:val="20"/>
              </w:rPr>
            </w:pPr>
            <w:r w:rsidRPr="00FC62FF">
              <w:rPr>
                <w:sz w:val="20"/>
                <w:szCs w:val="20"/>
              </w:rPr>
              <w:t>871,0</w:t>
            </w:r>
          </w:p>
          <w:p w:rsidR="006C3BB6" w:rsidRPr="00FC62FF" w:rsidRDefault="006C3BB6" w:rsidP="006C3BB6">
            <w:pPr>
              <w:snapToGrid w:val="0"/>
              <w:jc w:val="center"/>
              <w:rPr>
                <w:sz w:val="20"/>
                <w:szCs w:val="20"/>
                <w:lang w:val="en-US"/>
              </w:rPr>
            </w:pPr>
          </w:p>
          <w:p w:rsidR="006C3BB6" w:rsidRPr="00FC62FF" w:rsidRDefault="006C3BB6" w:rsidP="006C3BB6">
            <w:pPr>
              <w:snapToGrid w:val="0"/>
              <w:jc w:val="center"/>
              <w:rPr>
                <w:sz w:val="20"/>
                <w:szCs w:val="20"/>
                <w:lang w:val="en-US"/>
              </w:rPr>
            </w:pPr>
          </w:p>
          <w:p w:rsidR="006C3BB6" w:rsidRPr="00FC62FF" w:rsidRDefault="006C3BB6" w:rsidP="006C3BB6">
            <w:pPr>
              <w:snapToGrid w:val="0"/>
              <w:jc w:val="center"/>
              <w:rPr>
                <w:sz w:val="20"/>
                <w:szCs w:val="20"/>
                <w:lang w:val="en-US"/>
              </w:rPr>
            </w:pPr>
          </w:p>
        </w:tc>
      </w:tr>
      <w:tr w:rsidR="006C3BB6" w:rsidRPr="00FC62FF" w:rsidTr="006C3BB6">
        <w:trPr>
          <w:trHeight w:val="507"/>
        </w:trPr>
        <w:tc>
          <w:tcPr>
            <w:tcW w:w="569" w:type="dxa"/>
            <w:tcBorders>
              <w:top w:val="single" w:sz="4" w:space="0" w:color="auto"/>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auto"/>
              <w:left w:val="single" w:sz="4" w:space="0" w:color="000000"/>
              <w:bottom w:val="single" w:sz="4" w:space="0" w:color="000000"/>
              <w:right w:val="nil"/>
            </w:tcBorders>
            <w:hideMark/>
          </w:tcPr>
          <w:p w:rsidR="006C3BB6" w:rsidRDefault="006C3BB6" w:rsidP="006C3BB6">
            <w:pPr>
              <w:snapToGrid w:val="0"/>
              <w:rPr>
                <w:color w:val="000000"/>
                <w:sz w:val="20"/>
                <w:szCs w:val="20"/>
              </w:rPr>
            </w:pPr>
            <w:r>
              <w:rPr>
                <w:color w:val="000000"/>
                <w:sz w:val="20"/>
                <w:szCs w:val="20"/>
              </w:rPr>
              <w:t>Мероприят</w:t>
            </w:r>
            <w:r w:rsidR="00E8001B">
              <w:rPr>
                <w:color w:val="000000"/>
                <w:sz w:val="20"/>
                <w:szCs w:val="20"/>
              </w:rPr>
              <w:t>ие 1.2.13</w:t>
            </w:r>
            <w:r>
              <w:rPr>
                <w:color w:val="000000"/>
                <w:sz w:val="20"/>
                <w:szCs w:val="20"/>
              </w:rPr>
              <w:t>.</w:t>
            </w:r>
          </w:p>
          <w:p w:rsidR="006C3BB6" w:rsidRPr="007139F0" w:rsidRDefault="006C3BB6" w:rsidP="006C3BB6">
            <w:pPr>
              <w:snapToGrid w:val="0"/>
              <w:rPr>
                <w:color w:val="000000"/>
                <w:sz w:val="20"/>
                <w:szCs w:val="20"/>
              </w:rPr>
            </w:pPr>
            <w:r>
              <w:rPr>
                <w:color w:val="000000"/>
                <w:sz w:val="20"/>
                <w:szCs w:val="20"/>
              </w:rPr>
              <w:t xml:space="preserve">Обеспечение развития системы дополнительного образования детей посредством внедрения механизма персонифицированного финансирования в Малосердобинском районе </w:t>
            </w:r>
          </w:p>
          <w:p w:rsidR="006C3BB6" w:rsidRPr="00754584" w:rsidRDefault="006C3BB6" w:rsidP="006C3BB6">
            <w:pPr>
              <w:snapToGrid w:val="0"/>
              <w:rPr>
                <w:sz w:val="18"/>
                <w:szCs w:val="18"/>
              </w:rPr>
            </w:pPr>
          </w:p>
        </w:tc>
        <w:tc>
          <w:tcPr>
            <w:tcW w:w="1701" w:type="dxa"/>
            <w:gridSpan w:val="2"/>
            <w:tcBorders>
              <w:top w:val="single" w:sz="4" w:space="0" w:color="auto"/>
              <w:left w:val="single" w:sz="4" w:space="0" w:color="000000"/>
              <w:bottom w:val="single" w:sz="4" w:space="0" w:color="000000"/>
              <w:right w:val="nil"/>
            </w:tcBorders>
            <w:hideMark/>
          </w:tcPr>
          <w:p w:rsidR="006C3BB6"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auto"/>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auto"/>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auto"/>
              <w:left w:val="single" w:sz="4" w:space="0" w:color="000000"/>
              <w:bottom w:val="single" w:sz="4" w:space="0" w:color="000000"/>
              <w:right w:val="nil"/>
            </w:tcBorders>
            <w:hideMark/>
          </w:tcPr>
          <w:p w:rsidR="006C3BB6" w:rsidRPr="00754584" w:rsidRDefault="006C3BB6" w:rsidP="006C3BB6">
            <w:pPr>
              <w:snapToGrid w:val="0"/>
              <w:jc w:val="center"/>
              <w:rPr>
                <w:color w:val="000000"/>
                <w:sz w:val="20"/>
                <w:szCs w:val="20"/>
              </w:rPr>
            </w:pPr>
          </w:p>
        </w:tc>
        <w:tc>
          <w:tcPr>
            <w:tcW w:w="1405" w:type="dxa"/>
            <w:gridSpan w:val="2"/>
            <w:tcBorders>
              <w:top w:val="single" w:sz="4" w:space="0" w:color="auto"/>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tc>
        <w:tc>
          <w:tcPr>
            <w:tcW w:w="739" w:type="dxa"/>
            <w:tcBorders>
              <w:top w:val="single" w:sz="4" w:space="0" w:color="auto"/>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Pr>
                <w:sz w:val="20"/>
                <w:szCs w:val="20"/>
              </w:rPr>
              <w:t>974</w:t>
            </w:r>
          </w:p>
        </w:tc>
        <w:tc>
          <w:tcPr>
            <w:tcW w:w="700" w:type="dxa"/>
            <w:tcBorders>
              <w:top w:val="single" w:sz="4" w:space="0" w:color="auto"/>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Pr>
                <w:sz w:val="20"/>
                <w:szCs w:val="20"/>
              </w:rPr>
              <w:t>07</w:t>
            </w:r>
          </w:p>
        </w:tc>
        <w:tc>
          <w:tcPr>
            <w:tcW w:w="698" w:type="dxa"/>
            <w:tcBorders>
              <w:top w:val="single" w:sz="4" w:space="0" w:color="auto"/>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Pr>
                <w:sz w:val="20"/>
                <w:szCs w:val="20"/>
              </w:rPr>
              <w:t>03</w:t>
            </w:r>
          </w:p>
        </w:tc>
        <w:tc>
          <w:tcPr>
            <w:tcW w:w="919" w:type="dxa"/>
            <w:tcBorders>
              <w:top w:val="single" w:sz="4" w:space="0" w:color="auto"/>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Pr>
                <w:sz w:val="20"/>
                <w:szCs w:val="20"/>
              </w:rPr>
              <w:t>08 1 03 86960</w:t>
            </w:r>
          </w:p>
        </w:tc>
        <w:tc>
          <w:tcPr>
            <w:tcW w:w="622" w:type="dxa"/>
            <w:gridSpan w:val="2"/>
            <w:tcBorders>
              <w:top w:val="single" w:sz="4" w:space="0" w:color="auto"/>
              <w:left w:val="single" w:sz="4" w:space="0" w:color="000000"/>
              <w:bottom w:val="single" w:sz="4" w:space="0" w:color="000000"/>
              <w:right w:val="nil"/>
            </w:tcBorders>
            <w:hideMark/>
          </w:tcPr>
          <w:p w:rsidR="006C3BB6" w:rsidRPr="00487779" w:rsidRDefault="006C3BB6" w:rsidP="006C3BB6">
            <w:pPr>
              <w:snapToGrid w:val="0"/>
              <w:jc w:val="center"/>
              <w:rPr>
                <w:sz w:val="20"/>
                <w:szCs w:val="20"/>
              </w:rPr>
            </w:pPr>
            <w:r>
              <w:rPr>
                <w:sz w:val="20"/>
                <w:szCs w:val="20"/>
              </w:rPr>
              <w:t>633</w:t>
            </w:r>
          </w:p>
        </w:tc>
        <w:tc>
          <w:tcPr>
            <w:tcW w:w="1102" w:type="dxa"/>
            <w:gridSpan w:val="2"/>
            <w:tcBorders>
              <w:top w:val="single" w:sz="4" w:space="0" w:color="auto"/>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913,2</w:t>
            </w:r>
          </w:p>
        </w:tc>
      </w:tr>
      <w:tr w:rsidR="006C3BB6" w:rsidRPr="00FC62FF" w:rsidTr="006C3BB6">
        <w:trPr>
          <w:trHeight w:val="136"/>
        </w:trPr>
        <w:tc>
          <w:tcPr>
            <w:tcW w:w="15900" w:type="dxa"/>
            <w:gridSpan w:val="21"/>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b/>
                <w:color w:val="000000"/>
                <w:sz w:val="20"/>
                <w:szCs w:val="20"/>
              </w:rPr>
            </w:pPr>
            <w:r w:rsidRPr="00FC62FF">
              <w:rPr>
                <w:b/>
                <w:color w:val="000000"/>
                <w:sz w:val="20"/>
                <w:szCs w:val="20"/>
              </w:rPr>
              <w:t>Развитие и совершенствование системы патриотического воспитания учащихся образовательных учреждений района</w:t>
            </w:r>
          </w:p>
        </w:tc>
      </w:tr>
      <w:tr w:rsidR="006C3BB6" w:rsidRPr="00FC62FF" w:rsidTr="006C3BB6">
        <w:trPr>
          <w:trHeight w:val="136"/>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rPr>
                <w:color w:val="000000"/>
                <w:sz w:val="18"/>
                <w:szCs w:val="18"/>
              </w:rPr>
            </w:pPr>
            <w:r w:rsidRPr="00754584">
              <w:rPr>
                <w:color w:val="000000"/>
                <w:sz w:val="18"/>
                <w:szCs w:val="18"/>
              </w:rPr>
              <w:t xml:space="preserve">Мероприятие 1.5.1. </w:t>
            </w:r>
          </w:p>
          <w:p w:rsidR="006C3BB6" w:rsidRPr="00754584" w:rsidRDefault="006C3BB6" w:rsidP="006C3BB6">
            <w:pPr>
              <w:rPr>
                <w:color w:val="000000"/>
                <w:sz w:val="18"/>
                <w:szCs w:val="18"/>
              </w:rPr>
            </w:pPr>
            <w:r w:rsidRPr="00754584">
              <w:rPr>
                <w:color w:val="000000"/>
                <w:sz w:val="18"/>
                <w:szCs w:val="18"/>
              </w:rPr>
              <w:t>Организация и проведение мероприятий по патриот. воспитанию: конкурсов, фестивалей, акций, «Уроков мужества» и др. орг</w:t>
            </w:r>
            <w:proofErr w:type="gramStart"/>
            <w:r w:rsidRPr="00754584">
              <w:rPr>
                <w:color w:val="000000"/>
                <w:sz w:val="18"/>
                <w:szCs w:val="18"/>
              </w:rPr>
              <w:t>.-</w:t>
            </w:r>
            <w:proofErr w:type="gramEnd"/>
            <w:r w:rsidRPr="00754584">
              <w:rPr>
                <w:color w:val="000000"/>
                <w:sz w:val="18"/>
                <w:szCs w:val="18"/>
              </w:rPr>
              <w:t>метод., финансовое обеспечение проведения не менее 10 мероприятий, участие не менее чем в 3-х. меропр.-х регион. уровня.</w:t>
            </w:r>
          </w:p>
        </w:tc>
        <w:tc>
          <w:tcPr>
            <w:tcW w:w="170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rPr>
                <w:color w:val="000000"/>
                <w:sz w:val="20"/>
                <w:szCs w:val="20"/>
              </w:rPr>
            </w:pPr>
            <w:r w:rsidRPr="00754584">
              <w:rPr>
                <w:color w:val="000000"/>
                <w:sz w:val="20"/>
                <w:szCs w:val="20"/>
              </w:rPr>
              <w:t xml:space="preserve">Доля детей, участвующих в мероприятиях по отношению к общему количеству учащихся, </w:t>
            </w:r>
          </w:p>
          <w:p w:rsidR="006C3BB6" w:rsidRPr="00754584" w:rsidRDefault="006C3BB6" w:rsidP="006C3BB6">
            <w:pPr>
              <w:rPr>
                <w:color w:val="000000"/>
                <w:sz w:val="20"/>
                <w:szCs w:val="20"/>
              </w:rPr>
            </w:pPr>
            <w:r w:rsidRPr="00754584">
              <w:rPr>
                <w:color w:val="000000"/>
                <w:sz w:val="20"/>
                <w:szCs w:val="20"/>
              </w:rPr>
              <w:t>85 %</w:t>
            </w:r>
          </w:p>
        </w:tc>
        <w:tc>
          <w:tcPr>
            <w:tcW w:w="1405"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p w:rsidR="006C3BB6" w:rsidRPr="00754584" w:rsidRDefault="006C3BB6" w:rsidP="006C3BB6">
            <w:pPr>
              <w:jc w:val="center"/>
              <w:rPr>
                <w:sz w:val="20"/>
                <w:szCs w:val="20"/>
              </w:rPr>
            </w:pP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09</w:t>
            </w:r>
          </w:p>
        </w:tc>
        <w:tc>
          <w:tcPr>
            <w:tcW w:w="92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08 1 05 86270</w:t>
            </w:r>
          </w:p>
        </w:tc>
        <w:tc>
          <w:tcPr>
            <w:tcW w:w="837" w:type="dxa"/>
            <w:gridSpan w:val="2"/>
            <w:tcBorders>
              <w:top w:val="single" w:sz="4" w:space="0" w:color="000000"/>
              <w:left w:val="single" w:sz="4" w:space="0" w:color="000000"/>
              <w:bottom w:val="single" w:sz="4" w:space="0" w:color="000000"/>
              <w:right w:val="nil"/>
            </w:tcBorders>
            <w:hideMark/>
          </w:tcPr>
          <w:p w:rsidR="006C3BB6" w:rsidRPr="00674363" w:rsidRDefault="006C3BB6" w:rsidP="006C3BB6">
            <w:pPr>
              <w:snapToGrid w:val="0"/>
              <w:jc w:val="center"/>
              <w:rPr>
                <w:sz w:val="20"/>
                <w:szCs w:val="20"/>
              </w:rPr>
            </w:pPr>
            <w:r w:rsidRPr="00674363">
              <w:rPr>
                <w:sz w:val="20"/>
                <w:szCs w:val="20"/>
              </w:rPr>
              <w:t>612</w:t>
            </w:r>
          </w:p>
        </w:tc>
        <w:tc>
          <w:tcPr>
            <w:tcW w:w="881" w:type="dxa"/>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6,0</w:t>
            </w:r>
          </w:p>
        </w:tc>
      </w:tr>
      <w:tr w:rsidR="006C3BB6" w:rsidRPr="00FC62FF" w:rsidTr="006C3BB6">
        <w:trPr>
          <w:trHeight w:val="136"/>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napToGrid w:val="0"/>
              <w:jc w:val="both"/>
              <w:rPr>
                <w:color w:val="000000"/>
                <w:sz w:val="18"/>
                <w:szCs w:val="18"/>
              </w:rPr>
            </w:pPr>
            <w:r w:rsidRPr="00754584">
              <w:rPr>
                <w:color w:val="000000"/>
                <w:sz w:val="18"/>
                <w:szCs w:val="18"/>
              </w:rPr>
              <w:t>Мероприятие 1.5.2.</w:t>
            </w:r>
          </w:p>
          <w:p w:rsidR="006C3BB6" w:rsidRPr="00754584" w:rsidRDefault="006C3BB6" w:rsidP="006C3BB6">
            <w:pPr>
              <w:jc w:val="both"/>
              <w:rPr>
                <w:color w:val="000000"/>
                <w:sz w:val="18"/>
                <w:szCs w:val="18"/>
              </w:rPr>
            </w:pPr>
            <w:r w:rsidRPr="00754584">
              <w:rPr>
                <w:color w:val="000000"/>
                <w:sz w:val="18"/>
                <w:szCs w:val="18"/>
              </w:rPr>
              <w:t>Проведение районных и участие в областных, Всероссийских, международных спортивно-массовых мероприятиях, посвященных памятным  датам, фестивалях и прочих соревнованиях по военно-прикладным видам спорта. Организационно-методическое и финансовое обеспечение проведения районных мероприятий, участие в областных спортивных мероприятиях.</w:t>
            </w:r>
          </w:p>
        </w:tc>
        <w:tc>
          <w:tcPr>
            <w:tcW w:w="170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rPr>
                <w:color w:val="000000"/>
                <w:sz w:val="18"/>
                <w:szCs w:val="18"/>
              </w:rPr>
            </w:pPr>
            <w:r w:rsidRPr="00754584">
              <w:rPr>
                <w:color w:val="000000"/>
                <w:sz w:val="18"/>
                <w:szCs w:val="18"/>
              </w:rPr>
              <w:t>Количество выполненных мероприятий по отношению к запланированному количеству, % - 100</w:t>
            </w:r>
          </w:p>
        </w:tc>
        <w:tc>
          <w:tcPr>
            <w:tcW w:w="1405"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09</w:t>
            </w:r>
          </w:p>
        </w:tc>
        <w:tc>
          <w:tcPr>
            <w:tcW w:w="92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08 1 05 86270</w:t>
            </w:r>
          </w:p>
        </w:tc>
        <w:tc>
          <w:tcPr>
            <w:tcW w:w="837" w:type="dxa"/>
            <w:gridSpan w:val="2"/>
            <w:tcBorders>
              <w:top w:val="single" w:sz="4" w:space="0" w:color="000000"/>
              <w:left w:val="single" w:sz="4" w:space="0" w:color="000000"/>
              <w:bottom w:val="single" w:sz="4" w:space="0" w:color="000000"/>
              <w:right w:val="nil"/>
            </w:tcBorders>
            <w:hideMark/>
          </w:tcPr>
          <w:p w:rsidR="006C3BB6" w:rsidRPr="00674363" w:rsidRDefault="006C3BB6" w:rsidP="006C3BB6">
            <w:pPr>
              <w:snapToGrid w:val="0"/>
              <w:jc w:val="center"/>
              <w:rPr>
                <w:sz w:val="20"/>
                <w:szCs w:val="20"/>
              </w:rPr>
            </w:pPr>
            <w:r w:rsidRPr="00674363">
              <w:rPr>
                <w:sz w:val="20"/>
                <w:szCs w:val="20"/>
              </w:rPr>
              <w:t>612</w:t>
            </w:r>
          </w:p>
        </w:tc>
        <w:tc>
          <w:tcPr>
            <w:tcW w:w="881" w:type="dxa"/>
            <w:tcBorders>
              <w:top w:val="single" w:sz="4" w:space="0" w:color="000000"/>
              <w:left w:val="single" w:sz="4" w:space="0" w:color="000000"/>
              <w:bottom w:val="single" w:sz="4" w:space="0" w:color="000000"/>
              <w:right w:val="single" w:sz="4" w:space="0" w:color="000000"/>
            </w:tcBorders>
          </w:tcPr>
          <w:p w:rsidR="006C3BB6" w:rsidRPr="00FC62FF" w:rsidRDefault="006C3BB6" w:rsidP="006C3BB6">
            <w:pPr>
              <w:snapToGrid w:val="0"/>
              <w:jc w:val="center"/>
              <w:rPr>
                <w:sz w:val="20"/>
                <w:szCs w:val="20"/>
              </w:rPr>
            </w:pPr>
            <w:r w:rsidRPr="00FC62FF">
              <w:rPr>
                <w:sz w:val="20"/>
                <w:szCs w:val="20"/>
              </w:rPr>
              <w:t>14,0</w:t>
            </w:r>
          </w:p>
          <w:p w:rsidR="006C3BB6" w:rsidRPr="00FC62FF" w:rsidRDefault="006C3BB6" w:rsidP="006C3BB6">
            <w:pPr>
              <w:rPr>
                <w:sz w:val="20"/>
                <w:szCs w:val="20"/>
              </w:rPr>
            </w:pPr>
          </w:p>
          <w:p w:rsidR="006C3BB6" w:rsidRPr="00FC62FF" w:rsidRDefault="006C3BB6" w:rsidP="006C3BB6">
            <w:pPr>
              <w:rPr>
                <w:sz w:val="20"/>
                <w:szCs w:val="20"/>
              </w:rPr>
            </w:pPr>
          </w:p>
          <w:p w:rsidR="006C3BB6" w:rsidRPr="00FC62FF" w:rsidRDefault="006C3BB6" w:rsidP="006C3BB6">
            <w:pPr>
              <w:rPr>
                <w:sz w:val="20"/>
                <w:szCs w:val="20"/>
              </w:rPr>
            </w:pPr>
          </w:p>
          <w:p w:rsidR="006C3BB6" w:rsidRPr="00FC62FF" w:rsidRDefault="006C3BB6" w:rsidP="006C3BB6">
            <w:pPr>
              <w:rPr>
                <w:sz w:val="20"/>
                <w:szCs w:val="20"/>
              </w:rPr>
            </w:pPr>
          </w:p>
          <w:p w:rsidR="006C3BB6" w:rsidRPr="00FC62FF" w:rsidRDefault="006C3BB6" w:rsidP="006C3BB6">
            <w:pPr>
              <w:rPr>
                <w:sz w:val="20"/>
                <w:szCs w:val="20"/>
              </w:rPr>
            </w:pPr>
          </w:p>
          <w:p w:rsidR="006C3BB6" w:rsidRPr="00FC62FF" w:rsidRDefault="006C3BB6" w:rsidP="006C3BB6">
            <w:pPr>
              <w:rPr>
                <w:sz w:val="20"/>
                <w:szCs w:val="20"/>
              </w:rPr>
            </w:pPr>
          </w:p>
        </w:tc>
      </w:tr>
      <w:tr w:rsidR="006C3BB6" w:rsidRPr="00FC62FF" w:rsidTr="00C626CB">
        <w:trPr>
          <w:trHeight w:val="2021"/>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47" w:type="dxa"/>
            <w:gridSpan w:val="3"/>
            <w:tcBorders>
              <w:top w:val="single" w:sz="4" w:space="0" w:color="000000"/>
              <w:left w:val="single" w:sz="4" w:space="0" w:color="000000"/>
              <w:bottom w:val="single" w:sz="4" w:space="0" w:color="000000"/>
              <w:right w:val="nil"/>
            </w:tcBorders>
            <w:vAlign w:val="center"/>
          </w:tcPr>
          <w:p w:rsidR="006C3BB6" w:rsidRDefault="007A6611" w:rsidP="006C3BB6">
            <w:pPr>
              <w:snapToGrid w:val="0"/>
              <w:jc w:val="both"/>
              <w:rPr>
                <w:color w:val="000000"/>
                <w:sz w:val="18"/>
                <w:szCs w:val="18"/>
              </w:rPr>
            </w:pPr>
            <w:r>
              <w:rPr>
                <w:color w:val="000000"/>
                <w:sz w:val="18"/>
                <w:szCs w:val="18"/>
              </w:rPr>
              <w:t>Мероприятие 1.5.6</w:t>
            </w:r>
          </w:p>
          <w:p w:rsidR="006C3BB6" w:rsidRPr="00754584" w:rsidRDefault="006C3BB6" w:rsidP="006C3BB6">
            <w:pPr>
              <w:snapToGrid w:val="0"/>
              <w:jc w:val="both"/>
              <w:rPr>
                <w:color w:val="000000"/>
                <w:sz w:val="18"/>
                <w:szCs w:val="18"/>
              </w:rPr>
            </w:pPr>
            <w:r>
              <w:rPr>
                <w:color w:val="000000"/>
                <w:sz w:val="18"/>
                <w:szCs w:val="18"/>
              </w:rPr>
              <w:t>Организация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w:t>
            </w:r>
          </w:p>
        </w:tc>
        <w:tc>
          <w:tcPr>
            <w:tcW w:w="1701"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000000"/>
              <w:left w:val="single" w:sz="4" w:space="0" w:color="000000"/>
              <w:bottom w:val="single" w:sz="4" w:space="0" w:color="000000"/>
              <w:right w:val="nil"/>
            </w:tcBorders>
          </w:tcPr>
          <w:p w:rsidR="006C3BB6" w:rsidRPr="00754584" w:rsidRDefault="006C3BB6" w:rsidP="006C3BB6">
            <w:pPr>
              <w:snapToGrid w:val="0"/>
              <w:rPr>
                <w:color w:val="000000"/>
                <w:sz w:val="20"/>
                <w:szCs w:val="20"/>
              </w:rPr>
            </w:pPr>
          </w:p>
        </w:tc>
        <w:tc>
          <w:tcPr>
            <w:tcW w:w="1405" w:type="dxa"/>
            <w:gridSpan w:val="2"/>
            <w:tcBorders>
              <w:top w:val="single" w:sz="4" w:space="0" w:color="000000"/>
              <w:left w:val="single" w:sz="4" w:space="0" w:color="000000"/>
              <w:bottom w:val="single" w:sz="4" w:space="0" w:color="000000"/>
              <w:right w:val="nil"/>
            </w:tcBorders>
          </w:tcPr>
          <w:p w:rsidR="006C3BB6" w:rsidRDefault="006C3BB6" w:rsidP="006C3BB6">
            <w:pPr>
              <w:snapToGrid w:val="0"/>
              <w:jc w:val="center"/>
              <w:rPr>
                <w:sz w:val="20"/>
                <w:szCs w:val="20"/>
              </w:rPr>
            </w:pPr>
            <w:r>
              <w:rPr>
                <w:sz w:val="20"/>
                <w:szCs w:val="20"/>
              </w:rPr>
              <w:t>Бюджет Малосердобинского района</w:t>
            </w:r>
          </w:p>
          <w:p w:rsidR="006C3BB6" w:rsidRDefault="006C3BB6" w:rsidP="006C3BB6">
            <w:pPr>
              <w:snapToGrid w:val="0"/>
              <w:jc w:val="center"/>
              <w:rPr>
                <w:color w:val="000000"/>
                <w:sz w:val="18"/>
                <w:szCs w:val="18"/>
              </w:rPr>
            </w:pPr>
            <w:r w:rsidRPr="00754584">
              <w:rPr>
                <w:sz w:val="20"/>
                <w:szCs w:val="20"/>
              </w:rPr>
              <w:t>Пензенской области</w:t>
            </w:r>
          </w:p>
          <w:p w:rsidR="006C3BB6" w:rsidRDefault="006C3BB6" w:rsidP="006C3BB6">
            <w:pPr>
              <w:snapToGrid w:val="0"/>
              <w:jc w:val="center"/>
              <w:rPr>
                <w:color w:val="000000"/>
                <w:sz w:val="18"/>
                <w:szCs w:val="18"/>
              </w:rPr>
            </w:pPr>
          </w:p>
          <w:p w:rsidR="006C3BB6" w:rsidRPr="00754584" w:rsidRDefault="006C3BB6" w:rsidP="006C3BB6">
            <w:pPr>
              <w:snapToGrid w:val="0"/>
              <w:jc w:val="center"/>
              <w:rPr>
                <w:sz w:val="20"/>
                <w:szCs w:val="20"/>
              </w:rPr>
            </w:pPr>
            <w:r w:rsidRPr="00754584">
              <w:rPr>
                <w:color w:val="000000"/>
                <w:sz w:val="20"/>
                <w:szCs w:val="20"/>
              </w:rPr>
              <w:t>Федеральный бюджет</w:t>
            </w:r>
          </w:p>
        </w:tc>
        <w:tc>
          <w:tcPr>
            <w:tcW w:w="739" w:type="dxa"/>
            <w:tcBorders>
              <w:top w:val="single" w:sz="4" w:space="0" w:color="000000"/>
              <w:left w:val="single" w:sz="4" w:space="0" w:color="000000"/>
              <w:bottom w:val="single" w:sz="4" w:space="0" w:color="000000"/>
              <w:right w:val="nil"/>
            </w:tcBorders>
          </w:tcPr>
          <w:p w:rsidR="006C3BB6" w:rsidRDefault="006C3BB6" w:rsidP="006C3BB6">
            <w:pPr>
              <w:snapToGrid w:val="0"/>
              <w:jc w:val="center"/>
              <w:rPr>
                <w:sz w:val="20"/>
                <w:szCs w:val="20"/>
              </w:rPr>
            </w:pPr>
            <w:r>
              <w:rPr>
                <w:sz w:val="20"/>
                <w:szCs w:val="20"/>
              </w:rPr>
              <w:t>974</w:t>
            </w:r>
          </w:p>
          <w:p w:rsidR="006C3BB6" w:rsidRPr="00BE6BC1" w:rsidRDefault="006C3BB6" w:rsidP="006C3BB6">
            <w:pPr>
              <w:rPr>
                <w:sz w:val="20"/>
                <w:szCs w:val="20"/>
              </w:rPr>
            </w:pPr>
          </w:p>
          <w:p w:rsidR="006C3BB6" w:rsidRPr="00BE6BC1" w:rsidRDefault="006C3BB6" w:rsidP="006C3BB6">
            <w:pPr>
              <w:rPr>
                <w:sz w:val="20"/>
                <w:szCs w:val="20"/>
              </w:rPr>
            </w:pPr>
          </w:p>
          <w:p w:rsidR="006C3BB6" w:rsidRPr="00BE6BC1" w:rsidRDefault="006C3BB6" w:rsidP="006C3BB6">
            <w:pPr>
              <w:rPr>
                <w:sz w:val="20"/>
                <w:szCs w:val="20"/>
              </w:rPr>
            </w:pPr>
          </w:p>
          <w:p w:rsidR="006C3BB6" w:rsidRDefault="006C3BB6" w:rsidP="006C3BB6">
            <w:pPr>
              <w:rPr>
                <w:sz w:val="20"/>
                <w:szCs w:val="20"/>
              </w:rPr>
            </w:pPr>
            <w:r>
              <w:rPr>
                <w:sz w:val="20"/>
                <w:szCs w:val="20"/>
              </w:rPr>
              <w:t>974</w:t>
            </w:r>
          </w:p>
          <w:p w:rsidR="006C3BB6" w:rsidRPr="00BE6BC1" w:rsidRDefault="006C3BB6" w:rsidP="006C3BB6">
            <w:pPr>
              <w:rPr>
                <w:sz w:val="20"/>
                <w:szCs w:val="20"/>
              </w:rPr>
            </w:pPr>
          </w:p>
          <w:p w:rsidR="006C3BB6" w:rsidRDefault="006C3BB6" w:rsidP="006C3BB6">
            <w:pPr>
              <w:rPr>
                <w:sz w:val="20"/>
                <w:szCs w:val="20"/>
              </w:rPr>
            </w:pPr>
          </w:p>
          <w:p w:rsidR="006C3BB6" w:rsidRPr="00BE6BC1" w:rsidRDefault="006C3BB6" w:rsidP="006C3BB6">
            <w:pPr>
              <w:rPr>
                <w:sz w:val="20"/>
                <w:szCs w:val="20"/>
              </w:rPr>
            </w:pPr>
            <w:r>
              <w:rPr>
                <w:sz w:val="20"/>
                <w:szCs w:val="20"/>
              </w:rPr>
              <w:t>974</w:t>
            </w:r>
          </w:p>
        </w:tc>
        <w:tc>
          <w:tcPr>
            <w:tcW w:w="700" w:type="dxa"/>
            <w:tcBorders>
              <w:top w:val="single" w:sz="4" w:space="0" w:color="000000"/>
              <w:left w:val="single" w:sz="4" w:space="0" w:color="000000"/>
              <w:bottom w:val="single" w:sz="4" w:space="0" w:color="000000"/>
              <w:right w:val="nil"/>
            </w:tcBorders>
          </w:tcPr>
          <w:p w:rsidR="006C3BB6" w:rsidRDefault="006C3BB6" w:rsidP="006C3BB6">
            <w:pPr>
              <w:snapToGrid w:val="0"/>
              <w:jc w:val="center"/>
              <w:rPr>
                <w:sz w:val="20"/>
                <w:szCs w:val="20"/>
              </w:rPr>
            </w:pPr>
            <w:r>
              <w:rPr>
                <w:sz w:val="20"/>
                <w:szCs w:val="20"/>
              </w:rPr>
              <w:t>07</w:t>
            </w:r>
          </w:p>
          <w:p w:rsidR="006C3BB6" w:rsidRPr="00BE6BC1" w:rsidRDefault="006C3BB6" w:rsidP="006C3BB6">
            <w:pPr>
              <w:rPr>
                <w:sz w:val="20"/>
                <w:szCs w:val="20"/>
              </w:rPr>
            </w:pPr>
          </w:p>
          <w:p w:rsidR="006C3BB6" w:rsidRPr="00BE6BC1" w:rsidRDefault="006C3BB6" w:rsidP="006C3BB6">
            <w:pPr>
              <w:rPr>
                <w:sz w:val="20"/>
                <w:szCs w:val="20"/>
              </w:rPr>
            </w:pPr>
          </w:p>
          <w:p w:rsidR="006C3BB6" w:rsidRPr="00BE6BC1" w:rsidRDefault="006C3BB6" w:rsidP="006C3BB6">
            <w:pPr>
              <w:rPr>
                <w:sz w:val="20"/>
                <w:szCs w:val="20"/>
              </w:rPr>
            </w:pPr>
          </w:p>
          <w:p w:rsidR="006C3BB6" w:rsidRDefault="006C3BB6" w:rsidP="006C3BB6">
            <w:pPr>
              <w:rPr>
                <w:sz w:val="20"/>
                <w:szCs w:val="20"/>
              </w:rPr>
            </w:pPr>
            <w:r>
              <w:rPr>
                <w:sz w:val="20"/>
                <w:szCs w:val="20"/>
              </w:rPr>
              <w:t>07</w:t>
            </w:r>
          </w:p>
          <w:p w:rsidR="006C3BB6" w:rsidRPr="00BE6BC1" w:rsidRDefault="006C3BB6" w:rsidP="006C3BB6">
            <w:pPr>
              <w:rPr>
                <w:sz w:val="20"/>
                <w:szCs w:val="20"/>
              </w:rPr>
            </w:pPr>
          </w:p>
          <w:p w:rsidR="006C3BB6" w:rsidRDefault="006C3BB6" w:rsidP="006C3BB6">
            <w:pPr>
              <w:rPr>
                <w:sz w:val="20"/>
                <w:szCs w:val="20"/>
              </w:rPr>
            </w:pPr>
          </w:p>
          <w:p w:rsidR="006C3BB6" w:rsidRPr="00BE6BC1" w:rsidRDefault="006C3BB6" w:rsidP="006C3BB6">
            <w:pPr>
              <w:rPr>
                <w:sz w:val="20"/>
                <w:szCs w:val="20"/>
              </w:rPr>
            </w:pPr>
            <w:r>
              <w:rPr>
                <w:sz w:val="20"/>
                <w:szCs w:val="20"/>
              </w:rPr>
              <w:t>07</w:t>
            </w:r>
          </w:p>
        </w:tc>
        <w:tc>
          <w:tcPr>
            <w:tcW w:w="698" w:type="dxa"/>
            <w:tcBorders>
              <w:top w:val="single" w:sz="4" w:space="0" w:color="000000"/>
              <w:left w:val="single" w:sz="4" w:space="0" w:color="000000"/>
              <w:bottom w:val="single" w:sz="4" w:space="0" w:color="000000"/>
              <w:right w:val="nil"/>
            </w:tcBorders>
          </w:tcPr>
          <w:p w:rsidR="006C3BB6" w:rsidRDefault="006C3BB6" w:rsidP="006C3BB6">
            <w:pPr>
              <w:snapToGrid w:val="0"/>
              <w:jc w:val="center"/>
              <w:rPr>
                <w:sz w:val="20"/>
                <w:szCs w:val="20"/>
              </w:rPr>
            </w:pPr>
            <w:r>
              <w:rPr>
                <w:sz w:val="20"/>
                <w:szCs w:val="20"/>
              </w:rPr>
              <w:t>09</w:t>
            </w:r>
          </w:p>
          <w:p w:rsidR="006C3BB6" w:rsidRPr="00BE6BC1" w:rsidRDefault="006C3BB6" w:rsidP="006C3BB6">
            <w:pPr>
              <w:rPr>
                <w:sz w:val="20"/>
                <w:szCs w:val="20"/>
              </w:rPr>
            </w:pPr>
          </w:p>
          <w:p w:rsidR="006C3BB6" w:rsidRPr="00BE6BC1" w:rsidRDefault="006C3BB6" w:rsidP="006C3BB6">
            <w:pPr>
              <w:rPr>
                <w:sz w:val="20"/>
                <w:szCs w:val="20"/>
              </w:rPr>
            </w:pPr>
          </w:p>
          <w:p w:rsidR="006C3BB6" w:rsidRPr="00BE6BC1" w:rsidRDefault="006C3BB6" w:rsidP="006C3BB6">
            <w:pPr>
              <w:rPr>
                <w:sz w:val="20"/>
                <w:szCs w:val="20"/>
              </w:rPr>
            </w:pPr>
          </w:p>
          <w:p w:rsidR="006C3BB6" w:rsidRDefault="006C3BB6" w:rsidP="006C3BB6">
            <w:pPr>
              <w:rPr>
                <w:sz w:val="20"/>
                <w:szCs w:val="20"/>
              </w:rPr>
            </w:pPr>
            <w:r>
              <w:rPr>
                <w:sz w:val="20"/>
                <w:szCs w:val="20"/>
              </w:rPr>
              <w:t>09</w:t>
            </w:r>
          </w:p>
          <w:p w:rsidR="006C3BB6" w:rsidRPr="00BE6BC1" w:rsidRDefault="006C3BB6" w:rsidP="006C3BB6">
            <w:pPr>
              <w:rPr>
                <w:sz w:val="20"/>
                <w:szCs w:val="20"/>
              </w:rPr>
            </w:pPr>
          </w:p>
          <w:p w:rsidR="006C3BB6" w:rsidRDefault="006C3BB6" w:rsidP="006C3BB6">
            <w:pPr>
              <w:rPr>
                <w:sz w:val="20"/>
                <w:szCs w:val="20"/>
              </w:rPr>
            </w:pPr>
          </w:p>
          <w:p w:rsidR="006C3BB6" w:rsidRPr="00BE6BC1" w:rsidRDefault="006C3BB6" w:rsidP="006C3BB6">
            <w:pPr>
              <w:rPr>
                <w:sz w:val="20"/>
                <w:szCs w:val="20"/>
              </w:rPr>
            </w:pPr>
            <w:r>
              <w:rPr>
                <w:sz w:val="20"/>
                <w:szCs w:val="20"/>
              </w:rPr>
              <w:t>09</w:t>
            </w:r>
          </w:p>
        </w:tc>
        <w:tc>
          <w:tcPr>
            <w:tcW w:w="925" w:type="dxa"/>
            <w:gridSpan w:val="2"/>
            <w:tcBorders>
              <w:top w:val="single" w:sz="4" w:space="0" w:color="000000"/>
              <w:left w:val="single" w:sz="4" w:space="0" w:color="000000"/>
              <w:bottom w:val="single" w:sz="4" w:space="0" w:color="000000"/>
              <w:right w:val="nil"/>
            </w:tcBorders>
          </w:tcPr>
          <w:p w:rsidR="006C3BB6" w:rsidRDefault="006C3BB6" w:rsidP="006C3BB6">
            <w:pPr>
              <w:snapToGrid w:val="0"/>
              <w:jc w:val="center"/>
              <w:rPr>
                <w:sz w:val="20"/>
                <w:szCs w:val="20"/>
              </w:rPr>
            </w:pPr>
            <w:r>
              <w:rPr>
                <w:sz w:val="20"/>
                <w:szCs w:val="20"/>
              </w:rPr>
              <w:t>08 1 ЕВ 51790</w:t>
            </w:r>
          </w:p>
          <w:p w:rsidR="006C3BB6" w:rsidRDefault="006C3BB6" w:rsidP="006C3BB6">
            <w:pPr>
              <w:snapToGrid w:val="0"/>
              <w:jc w:val="center"/>
              <w:rPr>
                <w:sz w:val="20"/>
                <w:szCs w:val="20"/>
              </w:rPr>
            </w:pPr>
          </w:p>
          <w:p w:rsidR="006C3BB6" w:rsidRDefault="006C3BB6" w:rsidP="006C3BB6">
            <w:pPr>
              <w:snapToGrid w:val="0"/>
              <w:jc w:val="center"/>
              <w:rPr>
                <w:sz w:val="20"/>
                <w:szCs w:val="20"/>
              </w:rPr>
            </w:pPr>
          </w:p>
          <w:p w:rsidR="006C3BB6" w:rsidRDefault="006C3BB6" w:rsidP="006C3BB6">
            <w:pPr>
              <w:snapToGrid w:val="0"/>
              <w:rPr>
                <w:sz w:val="20"/>
                <w:szCs w:val="20"/>
              </w:rPr>
            </w:pPr>
            <w:r>
              <w:rPr>
                <w:sz w:val="20"/>
                <w:szCs w:val="20"/>
              </w:rPr>
              <w:t>08 1 ЕВ 51790</w:t>
            </w:r>
          </w:p>
          <w:p w:rsidR="006C3BB6" w:rsidRDefault="006C3BB6" w:rsidP="006C3BB6">
            <w:pPr>
              <w:snapToGrid w:val="0"/>
              <w:jc w:val="center"/>
              <w:rPr>
                <w:sz w:val="20"/>
                <w:szCs w:val="20"/>
              </w:rPr>
            </w:pPr>
          </w:p>
          <w:p w:rsidR="006C3BB6" w:rsidRDefault="006C3BB6" w:rsidP="006C3BB6">
            <w:pPr>
              <w:snapToGrid w:val="0"/>
              <w:jc w:val="center"/>
              <w:rPr>
                <w:sz w:val="20"/>
                <w:szCs w:val="20"/>
              </w:rPr>
            </w:pPr>
            <w:r>
              <w:rPr>
                <w:sz w:val="20"/>
                <w:szCs w:val="20"/>
              </w:rPr>
              <w:t>08 1 ЕВ 51790</w:t>
            </w:r>
          </w:p>
          <w:p w:rsidR="006C3BB6" w:rsidRPr="007E1E8B" w:rsidRDefault="006C3BB6" w:rsidP="006C3BB6">
            <w:pPr>
              <w:snapToGrid w:val="0"/>
              <w:jc w:val="center"/>
              <w:rPr>
                <w:sz w:val="20"/>
                <w:szCs w:val="20"/>
              </w:rPr>
            </w:pPr>
          </w:p>
        </w:tc>
        <w:tc>
          <w:tcPr>
            <w:tcW w:w="837" w:type="dxa"/>
            <w:gridSpan w:val="2"/>
            <w:tcBorders>
              <w:top w:val="single" w:sz="4" w:space="0" w:color="000000"/>
              <w:left w:val="single" w:sz="4" w:space="0" w:color="000000"/>
              <w:bottom w:val="single" w:sz="4" w:space="0" w:color="000000"/>
              <w:right w:val="nil"/>
            </w:tcBorders>
          </w:tcPr>
          <w:p w:rsidR="006C3BB6" w:rsidRDefault="006C3BB6" w:rsidP="006C3BB6">
            <w:pPr>
              <w:snapToGrid w:val="0"/>
              <w:jc w:val="center"/>
              <w:rPr>
                <w:sz w:val="20"/>
                <w:szCs w:val="20"/>
              </w:rPr>
            </w:pPr>
            <w:r w:rsidRPr="00674363">
              <w:rPr>
                <w:sz w:val="20"/>
                <w:szCs w:val="20"/>
              </w:rPr>
              <w:t>612</w:t>
            </w:r>
          </w:p>
          <w:p w:rsidR="006C3BB6" w:rsidRDefault="006C3BB6" w:rsidP="006C3BB6">
            <w:pPr>
              <w:snapToGrid w:val="0"/>
              <w:jc w:val="center"/>
              <w:rPr>
                <w:sz w:val="20"/>
                <w:szCs w:val="20"/>
              </w:rPr>
            </w:pPr>
          </w:p>
          <w:p w:rsidR="006C3BB6" w:rsidRDefault="006C3BB6" w:rsidP="006C3BB6">
            <w:pPr>
              <w:snapToGrid w:val="0"/>
              <w:jc w:val="center"/>
              <w:rPr>
                <w:sz w:val="20"/>
                <w:szCs w:val="20"/>
              </w:rPr>
            </w:pPr>
          </w:p>
          <w:p w:rsidR="006C3BB6" w:rsidRDefault="006C3BB6" w:rsidP="006C3BB6">
            <w:pPr>
              <w:snapToGrid w:val="0"/>
              <w:jc w:val="center"/>
              <w:rPr>
                <w:sz w:val="20"/>
                <w:szCs w:val="20"/>
              </w:rPr>
            </w:pPr>
          </w:p>
          <w:p w:rsidR="006C3BB6" w:rsidRDefault="006C3BB6" w:rsidP="006C3BB6">
            <w:pPr>
              <w:snapToGrid w:val="0"/>
              <w:jc w:val="center"/>
              <w:rPr>
                <w:sz w:val="20"/>
                <w:szCs w:val="20"/>
              </w:rPr>
            </w:pPr>
            <w:r>
              <w:rPr>
                <w:sz w:val="20"/>
                <w:szCs w:val="20"/>
              </w:rPr>
              <w:t>612</w:t>
            </w:r>
          </w:p>
          <w:p w:rsidR="006C3BB6" w:rsidRDefault="006C3BB6" w:rsidP="006C3BB6">
            <w:pPr>
              <w:snapToGrid w:val="0"/>
              <w:jc w:val="center"/>
              <w:rPr>
                <w:sz w:val="20"/>
                <w:szCs w:val="20"/>
              </w:rPr>
            </w:pPr>
          </w:p>
          <w:p w:rsidR="006C3BB6" w:rsidRDefault="006C3BB6" w:rsidP="006C3BB6">
            <w:pPr>
              <w:snapToGrid w:val="0"/>
              <w:jc w:val="center"/>
              <w:rPr>
                <w:sz w:val="20"/>
                <w:szCs w:val="20"/>
              </w:rPr>
            </w:pPr>
          </w:p>
          <w:p w:rsidR="006C3BB6" w:rsidRPr="00674363" w:rsidRDefault="006C3BB6" w:rsidP="006C3BB6">
            <w:pPr>
              <w:snapToGrid w:val="0"/>
              <w:jc w:val="center"/>
              <w:rPr>
                <w:sz w:val="20"/>
                <w:szCs w:val="20"/>
              </w:rPr>
            </w:pPr>
            <w:r>
              <w:rPr>
                <w:sz w:val="20"/>
                <w:szCs w:val="20"/>
              </w:rPr>
              <w:t>612</w:t>
            </w:r>
          </w:p>
        </w:tc>
        <w:tc>
          <w:tcPr>
            <w:tcW w:w="881" w:type="dxa"/>
            <w:tcBorders>
              <w:top w:val="single" w:sz="4" w:space="0" w:color="000000"/>
              <w:left w:val="single" w:sz="4" w:space="0" w:color="000000"/>
              <w:bottom w:val="single" w:sz="4" w:space="0" w:color="000000"/>
              <w:right w:val="single" w:sz="4" w:space="0" w:color="000000"/>
            </w:tcBorders>
          </w:tcPr>
          <w:p w:rsidR="006C3BB6" w:rsidRPr="00FC62FF" w:rsidRDefault="006C3BB6" w:rsidP="006C3BB6">
            <w:pPr>
              <w:snapToGrid w:val="0"/>
              <w:jc w:val="center"/>
              <w:rPr>
                <w:sz w:val="20"/>
                <w:szCs w:val="20"/>
              </w:rPr>
            </w:pPr>
            <w:r w:rsidRPr="00FC62FF">
              <w:rPr>
                <w:sz w:val="20"/>
                <w:szCs w:val="20"/>
              </w:rPr>
              <w:t>7,2</w:t>
            </w: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r w:rsidRPr="00FC62FF">
              <w:rPr>
                <w:sz w:val="20"/>
                <w:szCs w:val="20"/>
              </w:rPr>
              <w:t>7,2</w:t>
            </w: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r w:rsidRPr="00FC62FF">
              <w:rPr>
                <w:sz w:val="20"/>
                <w:szCs w:val="20"/>
              </w:rPr>
              <w:t>1</w:t>
            </w:r>
            <w:r w:rsidR="009C36B4">
              <w:rPr>
                <w:sz w:val="20"/>
                <w:szCs w:val="20"/>
              </w:rPr>
              <w:t xml:space="preserve"> </w:t>
            </w:r>
            <w:r w:rsidRPr="00FC62FF">
              <w:rPr>
                <w:sz w:val="20"/>
                <w:szCs w:val="20"/>
              </w:rPr>
              <w:t>418,</w:t>
            </w:r>
            <w:r>
              <w:rPr>
                <w:sz w:val="20"/>
                <w:szCs w:val="20"/>
              </w:rPr>
              <w:t>2</w:t>
            </w:r>
          </w:p>
        </w:tc>
      </w:tr>
      <w:tr w:rsidR="006C3BB6" w:rsidRPr="00FC62FF" w:rsidTr="00C626CB">
        <w:trPr>
          <w:trHeight w:val="136"/>
        </w:trPr>
        <w:tc>
          <w:tcPr>
            <w:tcW w:w="15900" w:type="dxa"/>
            <w:gridSpan w:val="21"/>
            <w:tcBorders>
              <w:top w:val="single" w:sz="4" w:space="0" w:color="000000"/>
              <w:bottom w:val="nil"/>
            </w:tcBorders>
            <w:hideMark/>
          </w:tcPr>
          <w:p w:rsidR="00C626CB" w:rsidRDefault="00C626CB" w:rsidP="006C3BB6">
            <w:pPr>
              <w:snapToGrid w:val="0"/>
              <w:jc w:val="center"/>
              <w:rPr>
                <w:b/>
                <w:sz w:val="22"/>
                <w:szCs w:val="22"/>
              </w:rPr>
            </w:pPr>
          </w:p>
          <w:p w:rsidR="00C626CB" w:rsidRDefault="00C626CB" w:rsidP="006C3BB6">
            <w:pPr>
              <w:snapToGrid w:val="0"/>
              <w:jc w:val="center"/>
              <w:rPr>
                <w:b/>
                <w:sz w:val="22"/>
                <w:szCs w:val="22"/>
              </w:rPr>
            </w:pPr>
          </w:p>
          <w:p w:rsidR="00C626CB" w:rsidRDefault="00C626CB" w:rsidP="006C3BB6">
            <w:pPr>
              <w:snapToGrid w:val="0"/>
              <w:jc w:val="center"/>
              <w:rPr>
                <w:b/>
                <w:sz w:val="22"/>
                <w:szCs w:val="22"/>
              </w:rPr>
            </w:pPr>
          </w:p>
          <w:p w:rsidR="00C626CB" w:rsidRDefault="00C626CB" w:rsidP="006C3BB6">
            <w:pPr>
              <w:snapToGrid w:val="0"/>
              <w:jc w:val="center"/>
              <w:rPr>
                <w:b/>
                <w:sz w:val="22"/>
                <w:szCs w:val="22"/>
              </w:rPr>
            </w:pPr>
          </w:p>
          <w:p w:rsidR="00C626CB" w:rsidRDefault="00C626CB" w:rsidP="006C3BB6">
            <w:pPr>
              <w:snapToGrid w:val="0"/>
              <w:jc w:val="center"/>
              <w:rPr>
                <w:b/>
                <w:sz w:val="22"/>
                <w:szCs w:val="22"/>
              </w:rPr>
            </w:pPr>
          </w:p>
          <w:p w:rsidR="00C626CB" w:rsidRDefault="00C626CB" w:rsidP="006C3BB6">
            <w:pPr>
              <w:snapToGrid w:val="0"/>
              <w:jc w:val="center"/>
              <w:rPr>
                <w:b/>
                <w:sz w:val="22"/>
                <w:szCs w:val="22"/>
              </w:rPr>
            </w:pPr>
          </w:p>
          <w:p w:rsidR="00C626CB" w:rsidRDefault="00C626CB" w:rsidP="006C3BB6">
            <w:pPr>
              <w:snapToGrid w:val="0"/>
              <w:jc w:val="center"/>
              <w:rPr>
                <w:b/>
                <w:sz w:val="22"/>
                <w:szCs w:val="22"/>
              </w:rPr>
            </w:pPr>
          </w:p>
          <w:p w:rsidR="00C626CB" w:rsidRDefault="00C626CB" w:rsidP="006C3BB6">
            <w:pPr>
              <w:snapToGrid w:val="0"/>
              <w:jc w:val="center"/>
              <w:rPr>
                <w:b/>
                <w:sz w:val="22"/>
                <w:szCs w:val="22"/>
              </w:rPr>
            </w:pPr>
          </w:p>
          <w:p w:rsidR="006C3BB6" w:rsidRPr="00FC62FF" w:rsidRDefault="006C3BB6" w:rsidP="006C3BB6">
            <w:pPr>
              <w:snapToGrid w:val="0"/>
              <w:jc w:val="center"/>
              <w:rPr>
                <w:b/>
                <w:sz w:val="20"/>
                <w:szCs w:val="20"/>
              </w:rPr>
            </w:pPr>
            <w:r w:rsidRPr="00FC62FF">
              <w:rPr>
                <w:b/>
                <w:sz w:val="22"/>
                <w:szCs w:val="22"/>
              </w:rPr>
              <w:lastRenderedPageBreak/>
              <w:t>Проектирование, строительство, ввод в эксплуатацию и капитальный ремонт объектов муниципальной собственности.</w:t>
            </w:r>
          </w:p>
        </w:tc>
      </w:tr>
      <w:tr w:rsidR="006C3BB6" w:rsidRPr="00FC62FF" w:rsidTr="00C626CB">
        <w:trPr>
          <w:trHeight w:val="4249"/>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numPr>
                <w:ilvl w:val="0"/>
                <w:numId w:val="11"/>
              </w:numPr>
              <w:snapToGrid w:val="0"/>
              <w:spacing w:after="0" w:line="240" w:lineRule="auto"/>
              <w:ind w:left="0" w:firstLine="0"/>
              <w:jc w:val="center"/>
              <w:rPr>
                <w:rFonts w:ascii="Times New Roman" w:hAnsi="Times New Roman"/>
                <w:sz w:val="20"/>
                <w:szCs w:val="20"/>
              </w:rPr>
            </w:pPr>
          </w:p>
        </w:tc>
        <w:tc>
          <w:tcPr>
            <w:tcW w:w="3826" w:type="dxa"/>
            <w:gridSpan w:val="2"/>
            <w:tcBorders>
              <w:top w:val="single" w:sz="4" w:space="0" w:color="auto"/>
              <w:left w:val="single" w:sz="4" w:space="0" w:color="000000"/>
              <w:bottom w:val="single" w:sz="4" w:space="0" w:color="000000"/>
              <w:right w:val="nil"/>
            </w:tcBorders>
            <w:vAlign w:val="center"/>
          </w:tcPr>
          <w:p w:rsidR="006C3BB6" w:rsidRPr="00754584" w:rsidRDefault="006C3BB6" w:rsidP="006C3BB6">
            <w:pPr>
              <w:snapToGrid w:val="0"/>
              <w:jc w:val="both"/>
              <w:rPr>
                <w:sz w:val="18"/>
                <w:szCs w:val="18"/>
              </w:rPr>
            </w:pPr>
            <w:r w:rsidRPr="00754584">
              <w:rPr>
                <w:color w:val="000000"/>
                <w:sz w:val="18"/>
                <w:szCs w:val="18"/>
              </w:rPr>
              <w:t xml:space="preserve">Мероприятие 1.6.2. </w:t>
            </w:r>
            <w:r w:rsidRPr="00754584">
              <w:rPr>
                <w:sz w:val="18"/>
                <w:szCs w:val="18"/>
              </w:rPr>
              <w:t>Капитальный ремонт зданий дошкольных, общеобразовательных организаций в рамках государственной программы Пензенской области «Развитие территорий, социальной и инженерной инфраструктуры, обеспечение транспортных услуг в Пензенской области на 2014-</w:t>
            </w:r>
            <w:r w:rsidRPr="00754584">
              <w:rPr>
                <w:color w:val="000000"/>
                <w:sz w:val="18"/>
                <w:szCs w:val="18"/>
              </w:rPr>
              <w:t>2022 годы</w:t>
            </w:r>
            <w:r w:rsidRPr="00754584">
              <w:rPr>
                <w:sz w:val="18"/>
                <w:szCs w:val="18"/>
              </w:rPr>
              <w:t xml:space="preserve">»: </w:t>
            </w:r>
          </w:p>
          <w:p w:rsidR="006C3BB6" w:rsidRPr="00754584" w:rsidRDefault="006C3BB6" w:rsidP="006C3BB6">
            <w:pPr>
              <w:snapToGrid w:val="0"/>
              <w:jc w:val="both"/>
              <w:rPr>
                <w:sz w:val="20"/>
                <w:szCs w:val="20"/>
              </w:rPr>
            </w:pPr>
            <w:r w:rsidRPr="00FC62FF">
              <w:rPr>
                <w:sz w:val="20"/>
                <w:szCs w:val="20"/>
              </w:rPr>
              <w:t xml:space="preserve">Капитальный ремонт  лестничных клеток и коридоров второго и третьего этажей МБОУ многопрофильный лицей </w:t>
            </w:r>
            <w:proofErr w:type="gramStart"/>
            <w:r w:rsidRPr="00FC62FF">
              <w:rPr>
                <w:sz w:val="20"/>
                <w:szCs w:val="20"/>
              </w:rPr>
              <w:t>с</w:t>
            </w:r>
            <w:proofErr w:type="gramEnd"/>
            <w:r w:rsidRPr="00FC62FF">
              <w:rPr>
                <w:sz w:val="20"/>
                <w:szCs w:val="20"/>
              </w:rPr>
              <w:t>. Малая Сердоба.</w:t>
            </w:r>
          </w:p>
          <w:p w:rsidR="006C3BB6" w:rsidRPr="00754584" w:rsidRDefault="006C3BB6" w:rsidP="006C3BB6">
            <w:pPr>
              <w:snapToGrid w:val="0"/>
              <w:jc w:val="both"/>
              <w:rPr>
                <w:sz w:val="20"/>
                <w:szCs w:val="20"/>
              </w:rPr>
            </w:pPr>
          </w:p>
          <w:p w:rsidR="006C3BB6" w:rsidRPr="00BF7DF3" w:rsidRDefault="006C3BB6" w:rsidP="006C3BB6">
            <w:pPr>
              <w:snapToGrid w:val="0"/>
              <w:jc w:val="both"/>
              <w:rPr>
                <w:sz w:val="20"/>
                <w:szCs w:val="20"/>
              </w:rPr>
            </w:pPr>
          </w:p>
        </w:tc>
        <w:tc>
          <w:tcPr>
            <w:tcW w:w="1722" w:type="dxa"/>
            <w:gridSpan w:val="3"/>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92"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851"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1755"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both"/>
              <w:rPr>
                <w:sz w:val="20"/>
                <w:szCs w:val="20"/>
              </w:rPr>
            </w:pPr>
            <w:r w:rsidRPr="00754584">
              <w:rPr>
                <w:sz w:val="20"/>
                <w:szCs w:val="20"/>
              </w:rPr>
              <w:t>Повышение качества образования, улучшение условий преподавания образовательных дисциплин.</w:t>
            </w: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rPr>
                <w:sz w:val="20"/>
                <w:szCs w:val="20"/>
              </w:rPr>
            </w:pPr>
            <w:r w:rsidRPr="00754584">
              <w:rPr>
                <w:sz w:val="20"/>
                <w:szCs w:val="20"/>
              </w:rPr>
              <w:t>Бюджет Пензенской области</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Бюджет Малосердобинского района</w:t>
            </w:r>
          </w:p>
          <w:p w:rsidR="006C3BB6" w:rsidRPr="00754584" w:rsidRDefault="006C3BB6" w:rsidP="006C3BB6">
            <w:pPr>
              <w:snapToGrid w:val="0"/>
              <w:jc w:val="center"/>
              <w:rPr>
                <w:sz w:val="20"/>
                <w:szCs w:val="20"/>
              </w:rPr>
            </w:pPr>
          </w:p>
          <w:p w:rsidR="006C3BB6" w:rsidRDefault="006C3BB6" w:rsidP="006C3BB6">
            <w:pPr>
              <w:jc w:val="center"/>
              <w:rPr>
                <w:sz w:val="20"/>
                <w:szCs w:val="20"/>
              </w:rPr>
            </w:pPr>
          </w:p>
          <w:p w:rsidR="006C3BB6" w:rsidRPr="00C547D4" w:rsidRDefault="006C3BB6" w:rsidP="006C3BB6">
            <w:pPr>
              <w:rPr>
                <w:sz w:val="20"/>
                <w:szCs w:val="20"/>
              </w:rPr>
            </w:pPr>
          </w:p>
          <w:p w:rsidR="006C3BB6" w:rsidRPr="00C547D4" w:rsidRDefault="006C3BB6" w:rsidP="006C3BB6">
            <w:pPr>
              <w:rPr>
                <w:sz w:val="20"/>
                <w:szCs w:val="20"/>
              </w:rPr>
            </w:pPr>
          </w:p>
          <w:p w:rsidR="006C3BB6" w:rsidRPr="00C547D4" w:rsidRDefault="006C3BB6" w:rsidP="006C3BB6">
            <w:pPr>
              <w:rPr>
                <w:sz w:val="20"/>
                <w:szCs w:val="20"/>
              </w:rPr>
            </w:pPr>
          </w:p>
          <w:p w:rsidR="006C3BB6" w:rsidRDefault="006C3BB6" w:rsidP="006C3BB6">
            <w:pPr>
              <w:rPr>
                <w:sz w:val="20"/>
                <w:szCs w:val="20"/>
              </w:rPr>
            </w:pPr>
          </w:p>
          <w:p w:rsidR="006C3BB6" w:rsidRPr="00754584" w:rsidRDefault="006C3BB6" w:rsidP="006C3BB6">
            <w:pPr>
              <w:snapToGrid w:val="0"/>
              <w:rPr>
                <w:sz w:val="20"/>
                <w:szCs w:val="20"/>
              </w:rPr>
            </w:pPr>
          </w:p>
          <w:p w:rsidR="006C3BB6" w:rsidRPr="00C547D4" w:rsidRDefault="006C3BB6" w:rsidP="006C3BB6">
            <w:pPr>
              <w:jc w:val="center"/>
              <w:rPr>
                <w:sz w:val="20"/>
                <w:szCs w:val="20"/>
              </w:rPr>
            </w:pPr>
          </w:p>
        </w:tc>
        <w:tc>
          <w:tcPr>
            <w:tcW w:w="73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rPr>
                <w:sz w:val="20"/>
                <w:szCs w:val="20"/>
              </w:rPr>
            </w:pPr>
            <w:r w:rsidRPr="00754584">
              <w:rPr>
                <w:sz w:val="20"/>
                <w:szCs w:val="20"/>
              </w:rPr>
              <w:t>974</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lang w:val="en-US"/>
              </w:rPr>
            </w:pPr>
            <w:r w:rsidRPr="00754584">
              <w:rPr>
                <w:sz w:val="20"/>
                <w:szCs w:val="20"/>
                <w:lang w:val="en-US"/>
              </w:rPr>
              <w:t>974</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C547D4" w:rsidRDefault="006C3BB6" w:rsidP="006C3BB6">
            <w:pPr>
              <w:rPr>
                <w:sz w:val="20"/>
                <w:szCs w:val="20"/>
              </w:rPr>
            </w:pPr>
          </w:p>
          <w:p w:rsidR="006C3BB6" w:rsidRPr="00C547D4" w:rsidRDefault="006C3BB6" w:rsidP="006C3BB6">
            <w:pPr>
              <w:rPr>
                <w:sz w:val="20"/>
                <w:szCs w:val="20"/>
              </w:rPr>
            </w:pPr>
          </w:p>
          <w:p w:rsidR="006C3BB6" w:rsidRPr="00C547D4" w:rsidRDefault="006C3BB6" w:rsidP="006C3BB6">
            <w:pPr>
              <w:rPr>
                <w:sz w:val="20"/>
                <w:szCs w:val="20"/>
              </w:rPr>
            </w:pPr>
          </w:p>
          <w:p w:rsidR="006C3BB6" w:rsidRPr="00C547D4" w:rsidRDefault="006C3BB6" w:rsidP="006C3BB6">
            <w:pPr>
              <w:rPr>
                <w:sz w:val="20"/>
                <w:szCs w:val="20"/>
              </w:rPr>
            </w:pPr>
          </w:p>
          <w:p w:rsidR="006C3BB6" w:rsidRPr="00F7782C" w:rsidRDefault="006C3BB6" w:rsidP="006C3BB6">
            <w:pPr>
              <w:rPr>
                <w:sz w:val="20"/>
                <w:szCs w:val="20"/>
              </w:rPr>
            </w:pP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07</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lang w:val="en-US"/>
              </w:rPr>
            </w:pPr>
            <w:r w:rsidRPr="00754584">
              <w:rPr>
                <w:sz w:val="20"/>
                <w:szCs w:val="20"/>
                <w:lang w:val="en-US"/>
              </w:rPr>
              <w:t>07</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C547D4" w:rsidRDefault="006C3BB6" w:rsidP="006C3BB6">
            <w:pPr>
              <w:rPr>
                <w:sz w:val="20"/>
                <w:szCs w:val="20"/>
              </w:rPr>
            </w:pPr>
          </w:p>
          <w:p w:rsidR="006C3BB6" w:rsidRPr="00C547D4" w:rsidRDefault="006C3BB6" w:rsidP="006C3BB6">
            <w:pPr>
              <w:rPr>
                <w:sz w:val="20"/>
                <w:szCs w:val="20"/>
              </w:rPr>
            </w:pPr>
          </w:p>
          <w:p w:rsidR="006C3BB6" w:rsidRPr="00C547D4" w:rsidRDefault="006C3BB6" w:rsidP="006C3BB6">
            <w:pPr>
              <w:rPr>
                <w:sz w:val="20"/>
                <w:szCs w:val="20"/>
              </w:rPr>
            </w:pPr>
          </w:p>
          <w:p w:rsidR="006C3BB6" w:rsidRDefault="006C3BB6" w:rsidP="006C3BB6">
            <w:pPr>
              <w:rPr>
                <w:sz w:val="20"/>
                <w:szCs w:val="20"/>
              </w:rPr>
            </w:pPr>
          </w:p>
          <w:p w:rsidR="006C3BB6" w:rsidRPr="00C547D4" w:rsidRDefault="006C3BB6" w:rsidP="006C3BB6">
            <w:pPr>
              <w:rPr>
                <w:sz w:val="20"/>
                <w:szCs w:val="20"/>
                <w:lang w:val="en-US"/>
              </w:rPr>
            </w:pPr>
          </w:p>
        </w:tc>
        <w:tc>
          <w:tcPr>
            <w:tcW w:w="698"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02</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lang w:val="en-US"/>
              </w:rPr>
            </w:pPr>
            <w:r w:rsidRPr="00754584">
              <w:rPr>
                <w:sz w:val="20"/>
                <w:szCs w:val="20"/>
                <w:lang w:val="en-US"/>
              </w:rPr>
              <w:t>02</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C547D4" w:rsidRDefault="006C3BB6" w:rsidP="006C3BB6">
            <w:pPr>
              <w:rPr>
                <w:sz w:val="20"/>
                <w:szCs w:val="20"/>
              </w:rPr>
            </w:pPr>
          </w:p>
          <w:p w:rsidR="006C3BB6" w:rsidRPr="00C547D4" w:rsidRDefault="006C3BB6" w:rsidP="006C3BB6">
            <w:pPr>
              <w:rPr>
                <w:sz w:val="20"/>
                <w:szCs w:val="20"/>
              </w:rPr>
            </w:pPr>
          </w:p>
          <w:p w:rsidR="006C3BB6" w:rsidRPr="00C547D4" w:rsidRDefault="006C3BB6" w:rsidP="006C3BB6">
            <w:pPr>
              <w:rPr>
                <w:sz w:val="20"/>
                <w:szCs w:val="20"/>
              </w:rPr>
            </w:pPr>
          </w:p>
          <w:p w:rsidR="006C3BB6" w:rsidRPr="00C547D4" w:rsidRDefault="006C3BB6" w:rsidP="006C3BB6">
            <w:pPr>
              <w:rPr>
                <w:sz w:val="20"/>
                <w:szCs w:val="20"/>
              </w:rPr>
            </w:pPr>
          </w:p>
          <w:p w:rsidR="006C3BB6" w:rsidRPr="00F7782C" w:rsidRDefault="006C3BB6" w:rsidP="006C3BB6">
            <w:pPr>
              <w:rPr>
                <w:sz w:val="20"/>
                <w:szCs w:val="20"/>
              </w:rPr>
            </w:pPr>
          </w:p>
        </w:tc>
        <w:tc>
          <w:tcPr>
            <w:tcW w:w="925"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lang w:val="en-US"/>
              </w:rPr>
            </w:pPr>
            <w:r w:rsidRPr="00754584">
              <w:rPr>
                <w:sz w:val="20"/>
                <w:szCs w:val="20"/>
                <w:lang w:val="en-US"/>
              </w:rPr>
              <w:t>08 1 08 S3410</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lang w:val="en-US"/>
              </w:rPr>
            </w:pPr>
            <w:r w:rsidRPr="00754584">
              <w:rPr>
                <w:sz w:val="20"/>
                <w:szCs w:val="20"/>
              </w:rPr>
              <w:t xml:space="preserve">08 1 08 </w:t>
            </w:r>
            <w:r w:rsidRPr="00754584">
              <w:rPr>
                <w:sz w:val="20"/>
                <w:szCs w:val="20"/>
                <w:lang w:val="en-US"/>
              </w:rPr>
              <w:t>S3410</w:t>
            </w:r>
          </w:p>
          <w:p w:rsidR="006C3BB6" w:rsidRPr="00754584" w:rsidRDefault="006C3BB6" w:rsidP="006C3BB6">
            <w:pPr>
              <w:rPr>
                <w:sz w:val="20"/>
                <w:szCs w:val="20"/>
                <w:lang w:val="en-US"/>
              </w:rPr>
            </w:pPr>
          </w:p>
          <w:p w:rsidR="006C3BB6" w:rsidRPr="00754584" w:rsidRDefault="006C3BB6" w:rsidP="006C3BB6">
            <w:pPr>
              <w:rPr>
                <w:sz w:val="20"/>
                <w:szCs w:val="20"/>
                <w:lang w:val="en-US"/>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Pr="00754584" w:rsidRDefault="006C3BB6" w:rsidP="006C3BB6">
            <w:pPr>
              <w:rPr>
                <w:sz w:val="20"/>
                <w:szCs w:val="20"/>
              </w:rPr>
            </w:pPr>
          </w:p>
          <w:p w:rsidR="006C3BB6" w:rsidRDefault="006C3BB6" w:rsidP="006C3BB6">
            <w:pPr>
              <w:rPr>
                <w:sz w:val="20"/>
                <w:szCs w:val="20"/>
              </w:rPr>
            </w:pPr>
          </w:p>
          <w:p w:rsidR="006C3BB6" w:rsidRPr="00C547D4" w:rsidRDefault="006C3BB6" w:rsidP="006C3BB6">
            <w:pPr>
              <w:rPr>
                <w:sz w:val="20"/>
                <w:szCs w:val="20"/>
              </w:rPr>
            </w:pPr>
          </w:p>
          <w:p w:rsidR="006C3BB6" w:rsidRPr="00C547D4" w:rsidRDefault="006C3BB6" w:rsidP="006C3BB6">
            <w:pPr>
              <w:rPr>
                <w:sz w:val="20"/>
                <w:szCs w:val="20"/>
              </w:rPr>
            </w:pPr>
          </w:p>
          <w:p w:rsidR="006C3BB6" w:rsidRPr="00F7782C" w:rsidRDefault="006C3BB6" w:rsidP="006C3BB6">
            <w:pPr>
              <w:rPr>
                <w:sz w:val="20"/>
                <w:szCs w:val="20"/>
              </w:rPr>
            </w:pPr>
          </w:p>
        </w:tc>
        <w:tc>
          <w:tcPr>
            <w:tcW w:w="837" w:type="dxa"/>
            <w:gridSpan w:val="2"/>
            <w:tcBorders>
              <w:top w:val="single" w:sz="4" w:space="0" w:color="000000"/>
              <w:left w:val="single" w:sz="4" w:space="0" w:color="000000"/>
              <w:bottom w:val="single" w:sz="4" w:space="0" w:color="000000"/>
              <w:right w:val="nil"/>
            </w:tcBorders>
          </w:tcPr>
          <w:p w:rsidR="006C3BB6" w:rsidRPr="00674363" w:rsidRDefault="006C3BB6" w:rsidP="006C3BB6">
            <w:pPr>
              <w:snapToGrid w:val="0"/>
              <w:jc w:val="center"/>
              <w:rPr>
                <w:sz w:val="20"/>
                <w:szCs w:val="20"/>
                <w:lang w:val="en-US"/>
              </w:rPr>
            </w:pPr>
            <w:r w:rsidRPr="00674363">
              <w:rPr>
                <w:sz w:val="20"/>
                <w:szCs w:val="20"/>
                <w:lang w:val="en-US"/>
              </w:rPr>
              <w:t>612</w:t>
            </w:r>
          </w:p>
          <w:p w:rsidR="006C3BB6" w:rsidRPr="00674363" w:rsidRDefault="006C3BB6" w:rsidP="006C3BB6">
            <w:pPr>
              <w:jc w:val="center"/>
              <w:rPr>
                <w:sz w:val="20"/>
                <w:szCs w:val="20"/>
                <w:lang w:val="en-US"/>
              </w:rPr>
            </w:pPr>
          </w:p>
          <w:p w:rsidR="006C3BB6" w:rsidRPr="00674363" w:rsidRDefault="006C3BB6" w:rsidP="006C3BB6">
            <w:pPr>
              <w:jc w:val="center"/>
              <w:rPr>
                <w:sz w:val="20"/>
                <w:szCs w:val="20"/>
                <w:lang w:val="en-US"/>
              </w:rPr>
            </w:pPr>
          </w:p>
          <w:p w:rsidR="006C3BB6" w:rsidRPr="00674363" w:rsidRDefault="006C3BB6" w:rsidP="006C3BB6">
            <w:pPr>
              <w:jc w:val="center"/>
              <w:rPr>
                <w:sz w:val="20"/>
                <w:szCs w:val="20"/>
                <w:lang w:val="en-US"/>
              </w:rPr>
            </w:pPr>
          </w:p>
          <w:p w:rsidR="006C3BB6" w:rsidRPr="00674363" w:rsidRDefault="006C3BB6" w:rsidP="006C3BB6">
            <w:pPr>
              <w:jc w:val="center"/>
              <w:rPr>
                <w:sz w:val="20"/>
                <w:szCs w:val="20"/>
                <w:lang w:val="en-US"/>
              </w:rPr>
            </w:pPr>
            <w:r w:rsidRPr="00674363">
              <w:rPr>
                <w:sz w:val="20"/>
                <w:szCs w:val="20"/>
                <w:lang w:val="en-US"/>
              </w:rPr>
              <w:t>612</w:t>
            </w:r>
          </w:p>
          <w:p w:rsidR="006C3BB6" w:rsidRPr="00674363" w:rsidRDefault="006C3BB6" w:rsidP="006C3BB6">
            <w:pPr>
              <w:jc w:val="center"/>
              <w:rPr>
                <w:sz w:val="20"/>
                <w:szCs w:val="20"/>
                <w:lang w:val="en-US"/>
              </w:rPr>
            </w:pPr>
          </w:p>
          <w:p w:rsidR="006C3BB6" w:rsidRPr="00674363" w:rsidRDefault="006C3BB6" w:rsidP="006C3BB6">
            <w:pPr>
              <w:jc w:val="center"/>
              <w:rPr>
                <w:sz w:val="20"/>
                <w:szCs w:val="20"/>
                <w:lang w:val="en-US"/>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rPr>
                <w:sz w:val="20"/>
                <w:szCs w:val="20"/>
              </w:rPr>
            </w:pPr>
          </w:p>
          <w:p w:rsidR="006C3BB6" w:rsidRPr="00674363" w:rsidRDefault="006C3BB6" w:rsidP="006C3BB6">
            <w:pPr>
              <w:rPr>
                <w:sz w:val="20"/>
                <w:szCs w:val="20"/>
              </w:rPr>
            </w:pPr>
          </w:p>
          <w:p w:rsidR="006C3BB6" w:rsidRPr="00674363" w:rsidRDefault="006C3BB6" w:rsidP="006C3BB6">
            <w:pPr>
              <w:rPr>
                <w:sz w:val="20"/>
                <w:szCs w:val="20"/>
              </w:rPr>
            </w:pPr>
          </w:p>
          <w:p w:rsidR="006C3BB6" w:rsidRPr="00674363" w:rsidRDefault="006C3BB6" w:rsidP="006C3BB6">
            <w:pPr>
              <w:rPr>
                <w:sz w:val="20"/>
                <w:szCs w:val="20"/>
              </w:rPr>
            </w:pPr>
          </w:p>
          <w:p w:rsidR="006C3BB6" w:rsidRPr="00674363" w:rsidRDefault="006C3BB6" w:rsidP="006C3BB6">
            <w:pPr>
              <w:rPr>
                <w:sz w:val="20"/>
                <w:szCs w:val="20"/>
                <w:lang w:val="en-US"/>
              </w:rPr>
            </w:pPr>
          </w:p>
        </w:tc>
        <w:tc>
          <w:tcPr>
            <w:tcW w:w="881" w:type="dxa"/>
            <w:tcBorders>
              <w:top w:val="single" w:sz="4" w:space="0" w:color="000000"/>
              <w:left w:val="single" w:sz="4" w:space="0" w:color="000000"/>
              <w:bottom w:val="single" w:sz="4" w:space="0" w:color="000000"/>
              <w:right w:val="single" w:sz="4" w:space="0" w:color="000000"/>
            </w:tcBorders>
          </w:tcPr>
          <w:p w:rsidR="006C3BB6" w:rsidRPr="005431EF" w:rsidRDefault="006C3BB6" w:rsidP="006C3BB6">
            <w:pPr>
              <w:rPr>
                <w:sz w:val="20"/>
                <w:szCs w:val="20"/>
              </w:rPr>
            </w:pPr>
          </w:p>
          <w:p w:rsidR="006C3BB6" w:rsidRPr="005431EF" w:rsidRDefault="005431EF" w:rsidP="006C3BB6">
            <w:pPr>
              <w:rPr>
                <w:sz w:val="20"/>
                <w:szCs w:val="20"/>
              </w:rPr>
            </w:pPr>
            <w:r w:rsidRPr="005431EF">
              <w:rPr>
                <w:sz w:val="20"/>
                <w:szCs w:val="20"/>
              </w:rPr>
              <w:t>0,0</w:t>
            </w: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r w:rsidRPr="005431EF">
              <w:rPr>
                <w:sz w:val="20"/>
                <w:szCs w:val="20"/>
              </w:rPr>
              <w:t>1</w:t>
            </w:r>
            <w:r w:rsidR="009C36B4">
              <w:rPr>
                <w:sz w:val="20"/>
                <w:szCs w:val="20"/>
              </w:rPr>
              <w:t xml:space="preserve"> </w:t>
            </w:r>
            <w:r w:rsidRPr="005431EF">
              <w:rPr>
                <w:sz w:val="20"/>
                <w:szCs w:val="20"/>
              </w:rPr>
              <w:t>205,0</w:t>
            </w: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p w:rsidR="006C3BB6" w:rsidRPr="005431EF" w:rsidRDefault="006C3BB6" w:rsidP="006C3BB6">
            <w:pPr>
              <w:rPr>
                <w:sz w:val="20"/>
                <w:szCs w:val="20"/>
              </w:rPr>
            </w:pPr>
          </w:p>
        </w:tc>
      </w:tr>
      <w:tr w:rsidR="006C3BB6" w:rsidRPr="00FC62FF" w:rsidTr="006C3BB6">
        <w:trPr>
          <w:trHeight w:val="423"/>
        </w:trPr>
        <w:tc>
          <w:tcPr>
            <w:tcW w:w="15900" w:type="dxa"/>
            <w:gridSpan w:val="21"/>
            <w:tcBorders>
              <w:top w:val="single" w:sz="4" w:space="0" w:color="auto"/>
              <w:left w:val="single" w:sz="4" w:space="0" w:color="000000"/>
              <w:bottom w:val="single" w:sz="4" w:space="0" w:color="000000"/>
              <w:right w:val="single" w:sz="4" w:space="0" w:color="000000"/>
            </w:tcBorders>
            <w:hideMark/>
          </w:tcPr>
          <w:p w:rsidR="006C3BB6" w:rsidRPr="00FC62FF" w:rsidRDefault="006C3BB6" w:rsidP="006C3BB6">
            <w:pPr>
              <w:snapToGrid w:val="0"/>
              <w:jc w:val="center"/>
              <w:rPr>
                <w:b/>
                <w:sz w:val="20"/>
                <w:szCs w:val="20"/>
              </w:rPr>
            </w:pPr>
            <w:r w:rsidRPr="00FC62FF">
              <w:rPr>
                <w:b/>
                <w:sz w:val="20"/>
                <w:szCs w:val="20"/>
              </w:rPr>
              <w:t>Подпрограмма 2. «Организация отдыха, оздоровления и занятости детей и подростков в Малосердобинском районе»</w:t>
            </w:r>
          </w:p>
        </w:tc>
      </w:tr>
      <w:tr w:rsidR="006C3BB6" w:rsidRPr="00FC62FF" w:rsidTr="006C3BB6">
        <w:trPr>
          <w:trHeight w:val="274"/>
        </w:trPr>
        <w:tc>
          <w:tcPr>
            <w:tcW w:w="569" w:type="dxa"/>
            <w:vMerge w:val="restart"/>
            <w:tcBorders>
              <w:top w:val="single" w:sz="4" w:space="0" w:color="000000"/>
              <w:left w:val="single" w:sz="4" w:space="0" w:color="000000"/>
              <w:right w:val="nil"/>
            </w:tcBorders>
            <w:hideMark/>
          </w:tcPr>
          <w:p w:rsidR="006C3BB6" w:rsidRPr="00754584" w:rsidRDefault="006C3BB6" w:rsidP="006C3BB6">
            <w:pPr>
              <w:pStyle w:val="afa"/>
              <w:snapToGrid w:val="0"/>
              <w:spacing w:after="0" w:line="240" w:lineRule="auto"/>
              <w:ind w:left="0"/>
              <w:jc w:val="center"/>
              <w:rPr>
                <w:rFonts w:ascii="Times New Roman" w:hAnsi="Times New Roman"/>
                <w:sz w:val="20"/>
                <w:szCs w:val="20"/>
              </w:rPr>
            </w:pPr>
            <w:r w:rsidRPr="00754584">
              <w:rPr>
                <w:rFonts w:ascii="Times New Roman" w:hAnsi="Times New Roman"/>
                <w:sz w:val="20"/>
                <w:szCs w:val="20"/>
              </w:rPr>
              <w:t>24</w:t>
            </w:r>
          </w:p>
        </w:tc>
        <w:tc>
          <w:tcPr>
            <w:tcW w:w="3420" w:type="dxa"/>
            <w:vMerge w:val="restart"/>
            <w:tcBorders>
              <w:top w:val="single" w:sz="4" w:space="0" w:color="000000"/>
              <w:left w:val="single" w:sz="4" w:space="0" w:color="000000"/>
              <w:right w:val="nil"/>
            </w:tcBorders>
            <w:hideMark/>
          </w:tcPr>
          <w:p w:rsidR="006C3BB6" w:rsidRPr="00754584" w:rsidRDefault="006C3BB6" w:rsidP="006C3BB6">
            <w:pPr>
              <w:snapToGrid w:val="0"/>
              <w:jc w:val="center"/>
              <w:rPr>
                <w:sz w:val="18"/>
                <w:szCs w:val="18"/>
              </w:rPr>
            </w:pPr>
            <w:r w:rsidRPr="00754584">
              <w:rPr>
                <w:sz w:val="18"/>
                <w:szCs w:val="18"/>
              </w:rPr>
              <w:t xml:space="preserve">Мероприятие  2.1.2  </w:t>
            </w:r>
          </w:p>
          <w:p w:rsidR="006C3BB6" w:rsidRPr="00754584" w:rsidRDefault="00853DF4" w:rsidP="006C3BB6">
            <w:pPr>
              <w:rPr>
                <w:rStyle w:val="a4"/>
                <w:color w:val="auto"/>
                <w:u w:val="none"/>
              </w:rPr>
            </w:pPr>
            <w:hyperlink r:id="rId24" w:anchor="RANGE!Par1288" w:history="1">
              <w:r w:rsidR="006C3BB6" w:rsidRPr="00754584">
                <w:rPr>
                  <w:rStyle w:val="a4"/>
                  <w:color w:val="auto"/>
                  <w:sz w:val="20"/>
                  <w:szCs w:val="20"/>
                  <w:u w:val="none"/>
                </w:rPr>
                <w:t xml:space="preserve">Организация отдыха детей,  в т. ч.,  организация отдыха детей, находящихся в </w:t>
              </w:r>
              <w:proofErr w:type="gramStart"/>
              <w:r w:rsidR="006C3BB6" w:rsidRPr="00754584">
                <w:rPr>
                  <w:rStyle w:val="a4"/>
                  <w:color w:val="auto"/>
                  <w:sz w:val="20"/>
                  <w:szCs w:val="20"/>
                  <w:u w:val="none"/>
                </w:rPr>
                <w:t>трудной</w:t>
              </w:r>
              <w:proofErr w:type="gramEnd"/>
              <w:r w:rsidR="006C3BB6" w:rsidRPr="00754584">
                <w:rPr>
                  <w:rStyle w:val="a4"/>
                  <w:color w:val="auto"/>
                  <w:sz w:val="20"/>
                  <w:szCs w:val="20"/>
                  <w:u w:val="none"/>
                </w:rPr>
                <w:t xml:space="preserve"> жизненной</w:t>
              </w:r>
            </w:hyperlink>
          </w:p>
          <w:p w:rsidR="006C3BB6" w:rsidRPr="00754584" w:rsidRDefault="00853DF4" w:rsidP="006C3BB6">
            <w:pPr>
              <w:jc w:val="both"/>
              <w:rPr>
                <w:rStyle w:val="a4"/>
                <w:color w:val="auto"/>
                <w:sz w:val="20"/>
                <w:szCs w:val="20"/>
                <w:u w:val="none"/>
              </w:rPr>
            </w:pPr>
            <w:hyperlink r:id="rId25" w:anchor="RANGE!Par1288" w:history="1">
              <w:r w:rsidR="006C3BB6" w:rsidRPr="00754584">
                <w:rPr>
                  <w:rStyle w:val="a4"/>
                  <w:color w:val="auto"/>
                  <w:sz w:val="20"/>
                  <w:szCs w:val="20"/>
                  <w:u w:val="none"/>
                </w:rPr>
                <w:t xml:space="preserve"> ситуации, в оздоровительных лагерях с дневным пребыванием в каникулярное время</w:t>
              </w:r>
            </w:hyperlink>
          </w:p>
          <w:p w:rsidR="006C3BB6" w:rsidRPr="00754584" w:rsidRDefault="006C3BB6" w:rsidP="006C3BB6">
            <w:pPr>
              <w:jc w:val="both"/>
              <w:rPr>
                <w:sz w:val="18"/>
                <w:szCs w:val="18"/>
              </w:rPr>
            </w:pPr>
            <w:r w:rsidRPr="00754584">
              <w:rPr>
                <w:sz w:val="18"/>
                <w:szCs w:val="18"/>
              </w:rPr>
              <w:t xml:space="preserve">2.2.1 </w:t>
            </w:r>
            <w:r w:rsidRPr="00754584">
              <w:rPr>
                <w:color w:val="000000"/>
                <w:sz w:val="20"/>
                <w:szCs w:val="20"/>
              </w:rPr>
              <w:t xml:space="preserve">Организация и проведение экскурсий "Знай и люби свой Пензенский край" для детей и подростков, находящихся в  лагерях с дневным пребыванием на базе общеобразовательных организаций </w:t>
            </w:r>
            <w:r w:rsidRPr="00754584">
              <w:rPr>
                <w:color w:val="000000"/>
                <w:sz w:val="20"/>
                <w:szCs w:val="20"/>
              </w:rPr>
              <w:lastRenderedPageBreak/>
              <w:t>Малосердобинского района</w:t>
            </w:r>
          </w:p>
        </w:tc>
        <w:tc>
          <w:tcPr>
            <w:tcW w:w="1536" w:type="dxa"/>
            <w:gridSpan w:val="3"/>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lastRenderedPageBreak/>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78" w:type="dxa"/>
            <w:gridSpan w:val="2"/>
            <w:vMerge w:val="restart"/>
            <w:tcBorders>
              <w:top w:val="single" w:sz="4" w:space="0" w:color="000000"/>
              <w:left w:val="single" w:sz="4" w:space="0" w:color="000000"/>
              <w:right w:val="nil"/>
            </w:tcBorders>
          </w:tcPr>
          <w:p w:rsidR="006C3BB6" w:rsidRPr="00754584" w:rsidRDefault="006C3BB6" w:rsidP="006C3BB6">
            <w:pPr>
              <w:snapToGrid w:val="0"/>
              <w:jc w:val="center"/>
              <w:rPr>
                <w:sz w:val="20"/>
                <w:szCs w:val="20"/>
              </w:rPr>
            </w:pPr>
          </w:p>
        </w:tc>
        <w:tc>
          <w:tcPr>
            <w:tcW w:w="977" w:type="dxa"/>
            <w:gridSpan w:val="2"/>
            <w:vMerge w:val="restart"/>
            <w:tcBorders>
              <w:top w:val="single" w:sz="4" w:space="0" w:color="000000"/>
              <w:left w:val="single" w:sz="4" w:space="0" w:color="000000"/>
              <w:right w:val="nil"/>
            </w:tcBorders>
          </w:tcPr>
          <w:p w:rsidR="006C3BB6" w:rsidRPr="00754584" w:rsidRDefault="006C3BB6" w:rsidP="006C3BB6">
            <w:pPr>
              <w:snapToGrid w:val="0"/>
              <w:jc w:val="center"/>
              <w:rPr>
                <w:sz w:val="20"/>
                <w:szCs w:val="20"/>
              </w:rPr>
            </w:pPr>
          </w:p>
        </w:tc>
        <w:tc>
          <w:tcPr>
            <w:tcW w:w="2235" w:type="dxa"/>
            <w:gridSpan w:val="2"/>
            <w:vMerge w:val="restart"/>
            <w:tcBorders>
              <w:top w:val="single" w:sz="4" w:space="0" w:color="000000"/>
              <w:left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Увеличение масштабов и повышение качества услуг по организации      отдыха и оздоровления детей и подростков в Пензенской области</w:t>
            </w: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Пензенской области</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Pr>
                <w:sz w:val="20"/>
                <w:szCs w:val="20"/>
              </w:rPr>
              <w:t>09</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Pr>
                <w:sz w:val="20"/>
                <w:szCs w:val="20"/>
              </w:rPr>
              <w:t>09</w:t>
            </w:r>
          </w:p>
        </w:tc>
        <w:tc>
          <w:tcPr>
            <w:tcW w:w="92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08 2 0</w:t>
            </w:r>
            <w:r w:rsidRPr="00754584">
              <w:rPr>
                <w:sz w:val="20"/>
                <w:szCs w:val="20"/>
                <w:lang w:val="en-US"/>
              </w:rPr>
              <w:t>1</w:t>
            </w:r>
            <w:r w:rsidRPr="00754584">
              <w:rPr>
                <w:sz w:val="20"/>
                <w:szCs w:val="20"/>
              </w:rPr>
              <w:t xml:space="preserve"> 74342</w:t>
            </w:r>
          </w:p>
          <w:p w:rsidR="006C3BB6" w:rsidRPr="00754584" w:rsidRDefault="006C3BB6" w:rsidP="006C3BB6">
            <w:pPr>
              <w:snapToGrid w:val="0"/>
              <w:jc w:val="center"/>
              <w:rPr>
                <w:sz w:val="20"/>
                <w:szCs w:val="20"/>
              </w:rPr>
            </w:pPr>
            <w:r w:rsidRPr="00754584">
              <w:rPr>
                <w:sz w:val="20"/>
                <w:szCs w:val="20"/>
              </w:rPr>
              <w:t>08 2 01</w:t>
            </w:r>
          </w:p>
          <w:p w:rsidR="006C3BB6" w:rsidRPr="00754584" w:rsidRDefault="006C3BB6" w:rsidP="006C3BB6">
            <w:pPr>
              <w:snapToGrid w:val="0"/>
              <w:jc w:val="center"/>
              <w:rPr>
                <w:sz w:val="20"/>
                <w:szCs w:val="20"/>
              </w:rPr>
            </w:pPr>
            <w:r w:rsidRPr="00754584">
              <w:rPr>
                <w:sz w:val="20"/>
                <w:szCs w:val="20"/>
              </w:rPr>
              <w:t>74352</w:t>
            </w:r>
          </w:p>
        </w:tc>
        <w:tc>
          <w:tcPr>
            <w:tcW w:w="837" w:type="dxa"/>
            <w:gridSpan w:val="2"/>
            <w:tcBorders>
              <w:top w:val="single" w:sz="4" w:space="0" w:color="000000"/>
              <w:left w:val="single" w:sz="4" w:space="0" w:color="000000"/>
              <w:bottom w:val="single" w:sz="4" w:space="0" w:color="000000"/>
              <w:right w:val="nil"/>
            </w:tcBorders>
            <w:hideMark/>
          </w:tcPr>
          <w:p w:rsidR="006C3BB6" w:rsidRPr="00674363" w:rsidRDefault="006C3BB6" w:rsidP="006C3BB6">
            <w:pPr>
              <w:snapToGrid w:val="0"/>
              <w:jc w:val="center"/>
              <w:rPr>
                <w:sz w:val="20"/>
                <w:szCs w:val="20"/>
              </w:rPr>
            </w:pPr>
            <w:r w:rsidRPr="00674363">
              <w:rPr>
                <w:sz w:val="20"/>
                <w:szCs w:val="20"/>
              </w:rPr>
              <w:t>612</w:t>
            </w:r>
          </w:p>
          <w:p w:rsidR="006C3BB6" w:rsidRPr="00674363" w:rsidRDefault="006C3BB6" w:rsidP="006C3BB6">
            <w:pPr>
              <w:snapToGrid w:val="0"/>
              <w:jc w:val="center"/>
              <w:rPr>
                <w:sz w:val="20"/>
                <w:szCs w:val="20"/>
              </w:rPr>
            </w:pPr>
          </w:p>
          <w:p w:rsidR="006C3BB6" w:rsidRPr="00674363" w:rsidRDefault="006C3BB6" w:rsidP="006C3BB6">
            <w:pPr>
              <w:snapToGrid w:val="0"/>
              <w:jc w:val="center"/>
              <w:rPr>
                <w:sz w:val="20"/>
                <w:szCs w:val="20"/>
              </w:rPr>
            </w:pPr>
            <w:r w:rsidRPr="00674363">
              <w:rPr>
                <w:sz w:val="20"/>
                <w:szCs w:val="20"/>
              </w:rPr>
              <w:t>612</w:t>
            </w:r>
          </w:p>
        </w:tc>
        <w:tc>
          <w:tcPr>
            <w:tcW w:w="881" w:type="dxa"/>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color w:val="000000"/>
                <w:sz w:val="20"/>
                <w:szCs w:val="20"/>
              </w:rPr>
            </w:pPr>
            <w:r w:rsidRPr="00FC62FF">
              <w:rPr>
                <w:sz w:val="20"/>
                <w:szCs w:val="20"/>
              </w:rPr>
              <w:t>1</w:t>
            </w:r>
            <w:r w:rsidR="009C36B4">
              <w:rPr>
                <w:sz w:val="20"/>
                <w:szCs w:val="20"/>
              </w:rPr>
              <w:t xml:space="preserve"> </w:t>
            </w:r>
            <w:r w:rsidRPr="00FC62FF">
              <w:rPr>
                <w:sz w:val="20"/>
                <w:szCs w:val="20"/>
              </w:rPr>
              <w:t>325,2</w:t>
            </w:r>
          </w:p>
          <w:p w:rsidR="006C3BB6" w:rsidRPr="00FC62FF" w:rsidRDefault="006C3BB6" w:rsidP="006C3BB6">
            <w:pPr>
              <w:snapToGrid w:val="0"/>
              <w:jc w:val="center"/>
              <w:rPr>
                <w:color w:val="000000"/>
                <w:sz w:val="20"/>
                <w:szCs w:val="20"/>
              </w:rPr>
            </w:pPr>
          </w:p>
        </w:tc>
      </w:tr>
      <w:tr w:rsidR="006C3BB6" w:rsidRPr="00FC62FF" w:rsidTr="006C3BB6">
        <w:trPr>
          <w:trHeight w:val="512"/>
        </w:trPr>
        <w:tc>
          <w:tcPr>
            <w:tcW w:w="569" w:type="dxa"/>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3420" w:type="dxa"/>
            <w:vMerge/>
            <w:tcBorders>
              <w:left w:val="single" w:sz="4" w:space="0" w:color="000000"/>
              <w:right w:val="nil"/>
            </w:tcBorders>
            <w:vAlign w:val="center"/>
            <w:hideMark/>
          </w:tcPr>
          <w:p w:rsidR="006C3BB6" w:rsidRPr="00754584" w:rsidRDefault="006C3BB6" w:rsidP="006C3BB6">
            <w:pPr>
              <w:suppressAutoHyphens w:val="0"/>
              <w:rPr>
                <w:sz w:val="18"/>
                <w:szCs w:val="18"/>
              </w:rPr>
            </w:pPr>
          </w:p>
        </w:tc>
        <w:tc>
          <w:tcPr>
            <w:tcW w:w="1536" w:type="dxa"/>
            <w:gridSpan w:val="3"/>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18"/>
                <w:szCs w:val="18"/>
              </w:rPr>
            </w:pPr>
          </w:p>
        </w:tc>
        <w:tc>
          <w:tcPr>
            <w:tcW w:w="978"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977"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2235"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1405" w:type="dxa"/>
            <w:gridSpan w:val="2"/>
            <w:vMerge w:val="restart"/>
            <w:tcBorders>
              <w:top w:val="single" w:sz="4" w:space="0" w:color="000000"/>
              <w:left w:val="single" w:sz="4" w:space="0" w:color="000000"/>
              <w:right w:val="nil"/>
            </w:tcBorders>
          </w:tcPr>
          <w:p w:rsidR="006C3BB6" w:rsidRPr="00754584" w:rsidRDefault="006C3BB6" w:rsidP="006C3BB6">
            <w:pPr>
              <w:snapToGrid w:val="0"/>
              <w:jc w:val="center"/>
              <w:rPr>
                <w:sz w:val="20"/>
                <w:szCs w:val="20"/>
              </w:rPr>
            </w:pPr>
          </w:p>
          <w:p w:rsidR="006C3BB6" w:rsidRPr="00754584" w:rsidRDefault="006C3BB6" w:rsidP="006C3BB6">
            <w:pPr>
              <w:jc w:val="center"/>
              <w:rPr>
                <w:sz w:val="20"/>
                <w:szCs w:val="20"/>
              </w:rPr>
            </w:pPr>
            <w:r w:rsidRPr="00754584">
              <w:rPr>
                <w:sz w:val="20"/>
                <w:szCs w:val="20"/>
              </w:rPr>
              <w:t>Бюджет Малосердобинского района</w:t>
            </w:r>
          </w:p>
        </w:tc>
        <w:tc>
          <w:tcPr>
            <w:tcW w:w="73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Pr>
                <w:sz w:val="20"/>
                <w:szCs w:val="20"/>
              </w:rPr>
              <w:t>09</w:t>
            </w:r>
          </w:p>
        </w:tc>
        <w:tc>
          <w:tcPr>
            <w:tcW w:w="92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08 2 01 87950</w:t>
            </w:r>
          </w:p>
        </w:tc>
        <w:tc>
          <w:tcPr>
            <w:tcW w:w="837" w:type="dxa"/>
            <w:gridSpan w:val="2"/>
            <w:tcBorders>
              <w:top w:val="single" w:sz="4" w:space="0" w:color="000000"/>
              <w:left w:val="single" w:sz="4" w:space="0" w:color="000000"/>
              <w:bottom w:val="single" w:sz="4" w:space="0" w:color="000000"/>
              <w:right w:val="nil"/>
            </w:tcBorders>
            <w:hideMark/>
          </w:tcPr>
          <w:p w:rsidR="006C3BB6" w:rsidRPr="00674363" w:rsidRDefault="006C3BB6" w:rsidP="006C3BB6">
            <w:pPr>
              <w:snapToGrid w:val="0"/>
              <w:jc w:val="center"/>
              <w:rPr>
                <w:sz w:val="20"/>
                <w:szCs w:val="20"/>
              </w:rPr>
            </w:pPr>
            <w:r w:rsidRPr="00674363">
              <w:rPr>
                <w:sz w:val="20"/>
                <w:szCs w:val="20"/>
              </w:rPr>
              <w:t>612</w:t>
            </w:r>
          </w:p>
        </w:tc>
        <w:tc>
          <w:tcPr>
            <w:tcW w:w="881" w:type="dxa"/>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126,0</w:t>
            </w:r>
          </w:p>
        </w:tc>
      </w:tr>
      <w:tr w:rsidR="006C3BB6" w:rsidRPr="00FC62FF" w:rsidTr="00326F6E">
        <w:trPr>
          <w:trHeight w:val="651"/>
        </w:trPr>
        <w:tc>
          <w:tcPr>
            <w:tcW w:w="569" w:type="dxa"/>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3420" w:type="dxa"/>
            <w:vMerge/>
            <w:tcBorders>
              <w:left w:val="single" w:sz="4" w:space="0" w:color="000000"/>
              <w:right w:val="nil"/>
            </w:tcBorders>
            <w:vAlign w:val="center"/>
            <w:hideMark/>
          </w:tcPr>
          <w:p w:rsidR="006C3BB6" w:rsidRPr="00754584" w:rsidRDefault="006C3BB6" w:rsidP="006C3BB6">
            <w:pPr>
              <w:suppressAutoHyphens w:val="0"/>
              <w:rPr>
                <w:sz w:val="18"/>
                <w:szCs w:val="18"/>
              </w:rPr>
            </w:pPr>
          </w:p>
        </w:tc>
        <w:tc>
          <w:tcPr>
            <w:tcW w:w="1536" w:type="dxa"/>
            <w:gridSpan w:val="3"/>
            <w:tcBorders>
              <w:top w:val="single" w:sz="4" w:space="0" w:color="000000"/>
              <w:left w:val="single" w:sz="4" w:space="0" w:color="000000"/>
              <w:bottom w:val="single" w:sz="4" w:space="0" w:color="000000"/>
              <w:right w:val="nil"/>
            </w:tcBorders>
            <w:hideMark/>
          </w:tcPr>
          <w:p w:rsidR="006C3BB6" w:rsidRPr="00326F6E" w:rsidRDefault="006C3BB6" w:rsidP="006C3BB6">
            <w:pPr>
              <w:snapToGrid w:val="0"/>
              <w:jc w:val="center"/>
              <w:rPr>
                <w:sz w:val="16"/>
                <w:szCs w:val="16"/>
              </w:rPr>
            </w:pPr>
            <w:r w:rsidRPr="00326F6E">
              <w:rPr>
                <w:sz w:val="16"/>
                <w:szCs w:val="16"/>
              </w:rPr>
              <w:t>МБОУ многопрофильный лицей</w:t>
            </w:r>
          </w:p>
          <w:p w:rsidR="006C3BB6" w:rsidRPr="00326F6E" w:rsidRDefault="006C3BB6" w:rsidP="006C3BB6">
            <w:pPr>
              <w:jc w:val="center"/>
              <w:rPr>
                <w:sz w:val="16"/>
                <w:szCs w:val="16"/>
              </w:rPr>
            </w:pPr>
            <w:r w:rsidRPr="00326F6E">
              <w:rPr>
                <w:sz w:val="16"/>
                <w:szCs w:val="16"/>
              </w:rPr>
              <w:t xml:space="preserve"> с. Сердоба</w:t>
            </w:r>
          </w:p>
        </w:tc>
        <w:tc>
          <w:tcPr>
            <w:tcW w:w="978"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977"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2235"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1405"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73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p>
        </w:tc>
        <w:tc>
          <w:tcPr>
            <w:tcW w:w="698"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p>
        </w:tc>
        <w:tc>
          <w:tcPr>
            <w:tcW w:w="925"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p>
        </w:tc>
        <w:tc>
          <w:tcPr>
            <w:tcW w:w="837" w:type="dxa"/>
            <w:gridSpan w:val="2"/>
            <w:tcBorders>
              <w:top w:val="single" w:sz="4" w:space="0" w:color="000000"/>
              <w:left w:val="single" w:sz="4" w:space="0" w:color="000000"/>
              <w:bottom w:val="single" w:sz="4" w:space="0" w:color="000000"/>
              <w:right w:val="nil"/>
            </w:tcBorders>
          </w:tcPr>
          <w:p w:rsidR="006C3BB6" w:rsidRPr="00674363" w:rsidRDefault="006C3BB6" w:rsidP="006C3BB6">
            <w:pPr>
              <w:snapToGrid w:val="0"/>
              <w:jc w:val="center"/>
              <w:rPr>
                <w:sz w:val="20"/>
                <w:szCs w:val="20"/>
              </w:rPr>
            </w:pPr>
          </w:p>
        </w:tc>
        <w:tc>
          <w:tcPr>
            <w:tcW w:w="881" w:type="dxa"/>
            <w:tcBorders>
              <w:top w:val="single" w:sz="4" w:space="0" w:color="000000"/>
              <w:left w:val="single" w:sz="4" w:space="0" w:color="000000"/>
              <w:bottom w:val="single" w:sz="4" w:space="0" w:color="000000"/>
              <w:right w:val="single" w:sz="4" w:space="0" w:color="000000"/>
            </w:tcBorders>
          </w:tcPr>
          <w:p w:rsidR="006C3BB6" w:rsidRPr="00FC62FF" w:rsidRDefault="006C3BB6" w:rsidP="006C3BB6">
            <w:pPr>
              <w:snapToGrid w:val="0"/>
              <w:jc w:val="center"/>
              <w:rPr>
                <w:sz w:val="20"/>
                <w:szCs w:val="20"/>
              </w:rPr>
            </w:pPr>
            <w:r w:rsidRPr="00FC62FF">
              <w:rPr>
                <w:sz w:val="20"/>
                <w:szCs w:val="20"/>
                <w:lang w:val="en-US"/>
              </w:rPr>
              <w:t>3</w:t>
            </w:r>
            <w:r>
              <w:rPr>
                <w:sz w:val="20"/>
                <w:szCs w:val="20"/>
              </w:rPr>
              <w:t>5,7</w:t>
            </w:r>
          </w:p>
        </w:tc>
      </w:tr>
      <w:tr w:rsidR="006C3BB6" w:rsidRPr="00FC62FF" w:rsidTr="006C3BB6">
        <w:trPr>
          <w:trHeight w:val="503"/>
        </w:trPr>
        <w:tc>
          <w:tcPr>
            <w:tcW w:w="569" w:type="dxa"/>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3420" w:type="dxa"/>
            <w:vMerge/>
            <w:tcBorders>
              <w:left w:val="single" w:sz="4" w:space="0" w:color="000000"/>
              <w:right w:val="nil"/>
            </w:tcBorders>
            <w:vAlign w:val="center"/>
            <w:hideMark/>
          </w:tcPr>
          <w:p w:rsidR="006C3BB6" w:rsidRPr="00754584" w:rsidRDefault="006C3BB6" w:rsidP="006C3BB6">
            <w:pPr>
              <w:suppressAutoHyphens w:val="0"/>
              <w:rPr>
                <w:sz w:val="18"/>
                <w:szCs w:val="18"/>
              </w:rPr>
            </w:pPr>
          </w:p>
        </w:tc>
        <w:tc>
          <w:tcPr>
            <w:tcW w:w="1536" w:type="dxa"/>
            <w:gridSpan w:val="3"/>
            <w:tcBorders>
              <w:top w:val="single" w:sz="4" w:space="0" w:color="000000"/>
              <w:left w:val="single" w:sz="4" w:space="0" w:color="000000"/>
              <w:bottom w:val="single" w:sz="4" w:space="0" w:color="000000"/>
              <w:right w:val="nil"/>
            </w:tcBorders>
            <w:hideMark/>
          </w:tcPr>
          <w:p w:rsidR="006C3BB6" w:rsidRPr="00326F6E" w:rsidRDefault="006C3BB6" w:rsidP="006C3BB6">
            <w:pPr>
              <w:snapToGrid w:val="0"/>
              <w:jc w:val="center"/>
              <w:rPr>
                <w:sz w:val="16"/>
                <w:szCs w:val="16"/>
              </w:rPr>
            </w:pPr>
            <w:r w:rsidRPr="00326F6E">
              <w:rPr>
                <w:sz w:val="16"/>
                <w:szCs w:val="16"/>
              </w:rPr>
              <w:t xml:space="preserve">МБОУ СОШ </w:t>
            </w:r>
            <w:proofErr w:type="gramStart"/>
            <w:r w:rsidRPr="00326F6E">
              <w:rPr>
                <w:sz w:val="16"/>
                <w:szCs w:val="16"/>
              </w:rPr>
              <w:t>с</w:t>
            </w:r>
            <w:proofErr w:type="gramEnd"/>
            <w:r w:rsidRPr="00326F6E">
              <w:rPr>
                <w:sz w:val="16"/>
                <w:szCs w:val="16"/>
              </w:rPr>
              <w:t xml:space="preserve"> Старое Славкино</w:t>
            </w:r>
          </w:p>
        </w:tc>
        <w:tc>
          <w:tcPr>
            <w:tcW w:w="978"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977"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2235"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1405"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73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color w:val="FF0000"/>
                <w:sz w:val="20"/>
                <w:szCs w:val="20"/>
              </w:rPr>
            </w:pP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color w:val="FF0000"/>
                <w:sz w:val="20"/>
                <w:szCs w:val="20"/>
              </w:rPr>
            </w:pPr>
          </w:p>
        </w:tc>
        <w:tc>
          <w:tcPr>
            <w:tcW w:w="698"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color w:val="FF0000"/>
                <w:sz w:val="20"/>
                <w:szCs w:val="20"/>
              </w:rPr>
            </w:pPr>
          </w:p>
        </w:tc>
        <w:tc>
          <w:tcPr>
            <w:tcW w:w="925"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color w:val="FF0000"/>
                <w:sz w:val="20"/>
                <w:szCs w:val="20"/>
              </w:rPr>
            </w:pPr>
          </w:p>
        </w:tc>
        <w:tc>
          <w:tcPr>
            <w:tcW w:w="837" w:type="dxa"/>
            <w:gridSpan w:val="2"/>
            <w:tcBorders>
              <w:top w:val="single" w:sz="4" w:space="0" w:color="000000"/>
              <w:left w:val="single" w:sz="4" w:space="0" w:color="000000"/>
              <w:bottom w:val="single" w:sz="4" w:space="0" w:color="000000"/>
              <w:right w:val="nil"/>
            </w:tcBorders>
          </w:tcPr>
          <w:p w:rsidR="006C3BB6" w:rsidRPr="00674363" w:rsidRDefault="006C3BB6" w:rsidP="006C3BB6">
            <w:pPr>
              <w:snapToGrid w:val="0"/>
              <w:jc w:val="center"/>
              <w:rPr>
                <w:color w:val="FF0000"/>
                <w:sz w:val="20"/>
                <w:szCs w:val="20"/>
              </w:rPr>
            </w:pPr>
          </w:p>
        </w:tc>
        <w:tc>
          <w:tcPr>
            <w:tcW w:w="881" w:type="dxa"/>
            <w:tcBorders>
              <w:top w:val="single" w:sz="4" w:space="0" w:color="000000"/>
              <w:left w:val="single" w:sz="4" w:space="0" w:color="000000"/>
              <w:bottom w:val="single" w:sz="4" w:space="0" w:color="000000"/>
              <w:right w:val="single" w:sz="4" w:space="0" w:color="000000"/>
            </w:tcBorders>
          </w:tcPr>
          <w:p w:rsidR="006C3BB6" w:rsidRPr="00FC62FF" w:rsidRDefault="006C3BB6" w:rsidP="006C3BB6">
            <w:pPr>
              <w:snapToGrid w:val="0"/>
              <w:jc w:val="center"/>
              <w:rPr>
                <w:sz w:val="20"/>
                <w:szCs w:val="20"/>
              </w:rPr>
            </w:pPr>
            <w:r>
              <w:rPr>
                <w:sz w:val="20"/>
                <w:szCs w:val="20"/>
              </w:rPr>
              <w:t>24,7</w:t>
            </w:r>
          </w:p>
        </w:tc>
      </w:tr>
      <w:tr w:rsidR="006C3BB6" w:rsidRPr="00FC62FF" w:rsidTr="006C3BB6">
        <w:trPr>
          <w:trHeight w:val="323"/>
        </w:trPr>
        <w:tc>
          <w:tcPr>
            <w:tcW w:w="569" w:type="dxa"/>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3420" w:type="dxa"/>
            <w:vMerge/>
            <w:tcBorders>
              <w:left w:val="single" w:sz="4" w:space="0" w:color="000000"/>
              <w:right w:val="nil"/>
            </w:tcBorders>
            <w:vAlign w:val="center"/>
            <w:hideMark/>
          </w:tcPr>
          <w:p w:rsidR="006C3BB6" w:rsidRPr="00754584" w:rsidRDefault="006C3BB6" w:rsidP="006C3BB6">
            <w:pPr>
              <w:suppressAutoHyphens w:val="0"/>
              <w:rPr>
                <w:sz w:val="18"/>
                <w:szCs w:val="18"/>
              </w:rPr>
            </w:pPr>
          </w:p>
        </w:tc>
        <w:tc>
          <w:tcPr>
            <w:tcW w:w="1536" w:type="dxa"/>
            <w:gridSpan w:val="3"/>
            <w:tcBorders>
              <w:top w:val="single" w:sz="4" w:space="0" w:color="000000"/>
              <w:left w:val="single" w:sz="4" w:space="0" w:color="000000"/>
              <w:bottom w:val="single" w:sz="4" w:space="0" w:color="000000"/>
              <w:right w:val="nil"/>
            </w:tcBorders>
            <w:hideMark/>
          </w:tcPr>
          <w:p w:rsidR="006C3BB6" w:rsidRPr="00326F6E" w:rsidRDefault="006C3BB6" w:rsidP="006C3BB6">
            <w:pPr>
              <w:snapToGrid w:val="0"/>
              <w:jc w:val="center"/>
              <w:rPr>
                <w:sz w:val="16"/>
                <w:szCs w:val="16"/>
              </w:rPr>
            </w:pPr>
            <w:r w:rsidRPr="00326F6E">
              <w:rPr>
                <w:sz w:val="16"/>
                <w:szCs w:val="16"/>
              </w:rPr>
              <w:t>МБОУ СОШ</w:t>
            </w:r>
          </w:p>
          <w:p w:rsidR="006C3BB6" w:rsidRPr="00326F6E" w:rsidRDefault="006C3BB6" w:rsidP="006C3BB6">
            <w:pPr>
              <w:jc w:val="center"/>
              <w:rPr>
                <w:sz w:val="16"/>
                <w:szCs w:val="16"/>
              </w:rPr>
            </w:pPr>
            <w:r w:rsidRPr="00326F6E">
              <w:rPr>
                <w:sz w:val="16"/>
                <w:szCs w:val="16"/>
              </w:rPr>
              <w:t xml:space="preserve"> с. Чунаки</w:t>
            </w:r>
          </w:p>
        </w:tc>
        <w:tc>
          <w:tcPr>
            <w:tcW w:w="978"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977"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2235"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1405"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73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color w:val="FF0000"/>
                <w:sz w:val="20"/>
                <w:szCs w:val="20"/>
              </w:rPr>
            </w:pP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color w:val="FF0000"/>
                <w:sz w:val="20"/>
                <w:szCs w:val="20"/>
              </w:rPr>
            </w:pPr>
          </w:p>
        </w:tc>
        <w:tc>
          <w:tcPr>
            <w:tcW w:w="698"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color w:val="FF0000"/>
                <w:sz w:val="20"/>
                <w:szCs w:val="20"/>
              </w:rPr>
            </w:pPr>
          </w:p>
        </w:tc>
        <w:tc>
          <w:tcPr>
            <w:tcW w:w="925"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color w:val="FF0000"/>
                <w:sz w:val="20"/>
                <w:szCs w:val="20"/>
              </w:rPr>
            </w:pPr>
          </w:p>
        </w:tc>
        <w:tc>
          <w:tcPr>
            <w:tcW w:w="837" w:type="dxa"/>
            <w:gridSpan w:val="2"/>
            <w:tcBorders>
              <w:top w:val="single" w:sz="4" w:space="0" w:color="000000"/>
              <w:left w:val="single" w:sz="4" w:space="0" w:color="000000"/>
              <w:bottom w:val="single" w:sz="4" w:space="0" w:color="000000"/>
              <w:right w:val="nil"/>
            </w:tcBorders>
          </w:tcPr>
          <w:p w:rsidR="006C3BB6" w:rsidRPr="00674363" w:rsidRDefault="006C3BB6" w:rsidP="006C3BB6">
            <w:pPr>
              <w:snapToGrid w:val="0"/>
              <w:jc w:val="center"/>
              <w:rPr>
                <w:color w:val="FF0000"/>
                <w:sz w:val="20"/>
                <w:szCs w:val="20"/>
              </w:rPr>
            </w:pPr>
          </w:p>
        </w:tc>
        <w:tc>
          <w:tcPr>
            <w:tcW w:w="881" w:type="dxa"/>
            <w:tcBorders>
              <w:top w:val="single" w:sz="4" w:space="0" w:color="000000"/>
              <w:left w:val="single" w:sz="4" w:space="0" w:color="000000"/>
              <w:bottom w:val="single" w:sz="4" w:space="0" w:color="000000"/>
              <w:right w:val="single" w:sz="4" w:space="0" w:color="000000"/>
            </w:tcBorders>
          </w:tcPr>
          <w:p w:rsidR="006C3BB6" w:rsidRPr="00FC62FF" w:rsidRDefault="006C3BB6" w:rsidP="006C3BB6">
            <w:pPr>
              <w:snapToGrid w:val="0"/>
              <w:jc w:val="center"/>
              <w:rPr>
                <w:sz w:val="20"/>
                <w:szCs w:val="20"/>
              </w:rPr>
            </w:pPr>
            <w:r>
              <w:rPr>
                <w:sz w:val="20"/>
                <w:szCs w:val="20"/>
              </w:rPr>
              <w:t>13,6</w:t>
            </w:r>
          </w:p>
        </w:tc>
      </w:tr>
      <w:tr w:rsidR="006C3BB6" w:rsidRPr="00FC62FF" w:rsidTr="006C3BB6">
        <w:trPr>
          <w:trHeight w:val="355"/>
        </w:trPr>
        <w:tc>
          <w:tcPr>
            <w:tcW w:w="569" w:type="dxa"/>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3420" w:type="dxa"/>
            <w:vMerge/>
            <w:tcBorders>
              <w:left w:val="single" w:sz="4" w:space="0" w:color="000000"/>
              <w:right w:val="nil"/>
            </w:tcBorders>
            <w:vAlign w:val="center"/>
            <w:hideMark/>
          </w:tcPr>
          <w:p w:rsidR="006C3BB6" w:rsidRPr="00754584" w:rsidRDefault="006C3BB6" w:rsidP="006C3BB6">
            <w:pPr>
              <w:suppressAutoHyphens w:val="0"/>
              <w:rPr>
                <w:sz w:val="18"/>
                <w:szCs w:val="18"/>
              </w:rPr>
            </w:pPr>
          </w:p>
        </w:tc>
        <w:tc>
          <w:tcPr>
            <w:tcW w:w="1536" w:type="dxa"/>
            <w:gridSpan w:val="3"/>
            <w:tcBorders>
              <w:top w:val="single" w:sz="4" w:space="0" w:color="000000"/>
              <w:left w:val="single" w:sz="4" w:space="0" w:color="000000"/>
              <w:bottom w:val="single" w:sz="4" w:space="0" w:color="000000"/>
              <w:right w:val="nil"/>
            </w:tcBorders>
            <w:hideMark/>
          </w:tcPr>
          <w:p w:rsidR="006C3BB6" w:rsidRPr="00326F6E" w:rsidRDefault="006C3BB6" w:rsidP="006C3BB6">
            <w:pPr>
              <w:snapToGrid w:val="0"/>
              <w:jc w:val="center"/>
              <w:rPr>
                <w:sz w:val="16"/>
                <w:szCs w:val="16"/>
              </w:rPr>
            </w:pPr>
            <w:r w:rsidRPr="00326F6E">
              <w:rPr>
                <w:sz w:val="16"/>
                <w:szCs w:val="16"/>
              </w:rPr>
              <w:t>МБОУ  ООШ</w:t>
            </w:r>
          </w:p>
          <w:p w:rsidR="006C3BB6" w:rsidRPr="00326F6E" w:rsidRDefault="006C3BB6" w:rsidP="006C3BB6">
            <w:pPr>
              <w:jc w:val="center"/>
              <w:rPr>
                <w:sz w:val="16"/>
                <w:szCs w:val="16"/>
              </w:rPr>
            </w:pPr>
            <w:r w:rsidRPr="00326F6E">
              <w:rPr>
                <w:sz w:val="16"/>
                <w:szCs w:val="16"/>
              </w:rPr>
              <w:t xml:space="preserve"> с. Топлое</w:t>
            </w:r>
          </w:p>
        </w:tc>
        <w:tc>
          <w:tcPr>
            <w:tcW w:w="978"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977"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2235"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1405"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73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color w:val="FF0000"/>
                <w:sz w:val="20"/>
                <w:szCs w:val="20"/>
              </w:rPr>
            </w:pP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color w:val="FF0000"/>
                <w:sz w:val="20"/>
                <w:szCs w:val="20"/>
              </w:rPr>
            </w:pPr>
          </w:p>
        </w:tc>
        <w:tc>
          <w:tcPr>
            <w:tcW w:w="698"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color w:val="FF0000"/>
                <w:sz w:val="20"/>
                <w:szCs w:val="20"/>
              </w:rPr>
            </w:pPr>
          </w:p>
        </w:tc>
        <w:tc>
          <w:tcPr>
            <w:tcW w:w="925"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color w:val="FF0000"/>
                <w:sz w:val="20"/>
                <w:szCs w:val="20"/>
              </w:rPr>
            </w:pPr>
          </w:p>
        </w:tc>
        <w:tc>
          <w:tcPr>
            <w:tcW w:w="837" w:type="dxa"/>
            <w:gridSpan w:val="2"/>
            <w:tcBorders>
              <w:top w:val="single" w:sz="4" w:space="0" w:color="000000"/>
              <w:left w:val="single" w:sz="4" w:space="0" w:color="000000"/>
              <w:bottom w:val="single" w:sz="4" w:space="0" w:color="000000"/>
              <w:right w:val="nil"/>
            </w:tcBorders>
          </w:tcPr>
          <w:p w:rsidR="006C3BB6" w:rsidRPr="00674363" w:rsidRDefault="006C3BB6" w:rsidP="006C3BB6">
            <w:pPr>
              <w:snapToGrid w:val="0"/>
              <w:jc w:val="center"/>
              <w:rPr>
                <w:color w:val="FF0000"/>
                <w:sz w:val="20"/>
                <w:szCs w:val="20"/>
              </w:rPr>
            </w:pPr>
          </w:p>
        </w:tc>
        <w:tc>
          <w:tcPr>
            <w:tcW w:w="881" w:type="dxa"/>
            <w:tcBorders>
              <w:top w:val="single" w:sz="4" w:space="0" w:color="000000"/>
              <w:left w:val="single" w:sz="4" w:space="0" w:color="000000"/>
              <w:bottom w:val="single" w:sz="4" w:space="0" w:color="000000"/>
              <w:right w:val="single" w:sz="4" w:space="0" w:color="000000"/>
            </w:tcBorders>
          </w:tcPr>
          <w:p w:rsidR="006C3BB6" w:rsidRPr="00FC62FF" w:rsidRDefault="006C3BB6" w:rsidP="006C3BB6">
            <w:pPr>
              <w:snapToGrid w:val="0"/>
              <w:jc w:val="center"/>
              <w:rPr>
                <w:sz w:val="20"/>
                <w:szCs w:val="20"/>
              </w:rPr>
            </w:pPr>
            <w:r>
              <w:rPr>
                <w:sz w:val="20"/>
                <w:szCs w:val="20"/>
              </w:rPr>
              <w:t>22,2</w:t>
            </w:r>
          </w:p>
        </w:tc>
      </w:tr>
      <w:tr w:rsidR="006C3BB6" w:rsidRPr="00FC62FF" w:rsidTr="006C3BB6">
        <w:trPr>
          <w:trHeight w:val="406"/>
        </w:trPr>
        <w:tc>
          <w:tcPr>
            <w:tcW w:w="569" w:type="dxa"/>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3420" w:type="dxa"/>
            <w:vMerge/>
            <w:tcBorders>
              <w:left w:val="single" w:sz="4" w:space="0" w:color="000000"/>
              <w:right w:val="nil"/>
            </w:tcBorders>
            <w:vAlign w:val="center"/>
            <w:hideMark/>
          </w:tcPr>
          <w:p w:rsidR="006C3BB6" w:rsidRPr="00754584" w:rsidRDefault="006C3BB6" w:rsidP="006C3BB6">
            <w:pPr>
              <w:suppressAutoHyphens w:val="0"/>
              <w:rPr>
                <w:sz w:val="18"/>
                <w:szCs w:val="18"/>
              </w:rPr>
            </w:pPr>
          </w:p>
        </w:tc>
        <w:tc>
          <w:tcPr>
            <w:tcW w:w="1536" w:type="dxa"/>
            <w:gridSpan w:val="3"/>
            <w:tcBorders>
              <w:top w:val="single" w:sz="4" w:space="0" w:color="000000"/>
              <w:left w:val="single" w:sz="4" w:space="0" w:color="000000"/>
              <w:bottom w:val="single" w:sz="4" w:space="0" w:color="auto"/>
              <w:right w:val="nil"/>
            </w:tcBorders>
            <w:hideMark/>
          </w:tcPr>
          <w:p w:rsidR="006C3BB6" w:rsidRPr="00326F6E" w:rsidRDefault="006C3BB6" w:rsidP="006C3BB6">
            <w:pPr>
              <w:snapToGrid w:val="0"/>
              <w:jc w:val="center"/>
              <w:rPr>
                <w:sz w:val="16"/>
                <w:szCs w:val="16"/>
              </w:rPr>
            </w:pPr>
            <w:r w:rsidRPr="00326F6E">
              <w:rPr>
                <w:sz w:val="16"/>
                <w:szCs w:val="16"/>
              </w:rPr>
              <w:t xml:space="preserve">МБОУ ООШ </w:t>
            </w:r>
          </w:p>
          <w:p w:rsidR="006C3BB6" w:rsidRPr="00326F6E" w:rsidRDefault="006C3BB6" w:rsidP="006C3BB6">
            <w:pPr>
              <w:jc w:val="center"/>
              <w:rPr>
                <w:sz w:val="16"/>
                <w:szCs w:val="16"/>
              </w:rPr>
            </w:pPr>
            <w:r w:rsidRPr="00326F6E">
              <w:rPr>
                <w:sz w:val="16"/>
                <w:szCs w:val="16"/>
              </w:rPr>
              <w:t>с. Марьевка</w:t>
            </w:r>
          </w:p>
        </w:tc>
        <w:tc>
          <w:tcPr>
            <w:tcW w:w="978"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977"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2235"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1405" w:type="dxa"/>
            <w:gridSpan w:val="2"/>
            <w:vMerge/>
            <w:tcBorders>
              <w:left w:val="single" w:sz="4" w:space="0" w:color="000000"/>
              <w:right w:val="nil"/>
            </w:tcBorders>
            <w:vAlign w:val="center"/>
            <w:hideMark/>
          </w:tcPr>
          <w:p w:rsidR="006C3BB6" w:rsidRPr="00754584" w:rsidRDefault="006C3BB6" w:rsidP="006C3BB6">
            <w:pPr>
              <w:suppressAutoHyphens w:val="0"/>
              <w:rPr>
                <w:sz w:val="20"/>
                <w:szCs w:val="20"/>
              </w:rPr>
            </w:pPr>
          </w:p>
        </w:tc>
        <w:tc>
          <w:tcPr>
            <w:tcW w:w="739" w:type="dxa"/>
            <w:tcBorders>
              <w:top w:val="single" w:sz="4" w:space="0" w:color="000000"/>
              <w:left w:val="single" w:sz="4" w:space="0" w:color="000000"/>
              <w:bottom w:val="single" w:sz="4" w:space="0" w:color="auto"/>
              <w:right w:val="nil"/>
            </w:tcBorders>
          </w:tcPr>
          <w:p w:rsidR="006C3BB6" w:rsidRPr="00754584" w:rsidRDefault="006C3BB6" w:rsidP="006C3BB6">
            <w:pPr>
              <w:snapToGrid w:val="0"/>
              <w:jc w:val="center"/>
              <w:rPr>
                <w:color w:val="FF0000"/>
                <w:sz w:val="20"/>
                <w:szCs w:val="20"/>
              </w:rPr>
            </w:pPr>
          </w:p>
        </w:tc>
        <w:tc>
          <w:tcPr>
            <w:tcW w:w="700" w:type="dxa"/>
            <w:tcBorders>
              <w:top w:val="single" w:sz="4" w:space="0" w:color="000000"/>
              <w:left w:val="single" w:sz="4" w:space="0" w:color="000000"/>
              <w:bottom w:val="single" w:sz="4" w:space="0" w:color="auto"/>
              <w:right w:val="nil"/>
            </w:tcBorders>
          </w:tcPr>
          <w:p w:rsidR="006C3BB6" w:rsidRPr="00754584" w:rsidRDefault="006C3BB6" w:rsidP="006C3BB6">
            <w:pPr>
              <w:snapToGrid w:val="0"/>
              <w:jc w:val="center"/>
              <w:rPr>
                <w:color w:val="FF0000"/>
                <w:sz w:val="20"/>
                <w:szCs w:val="20"/>
              </w:rPr>
            </w:pPr>
          </w:p>
        </w:tc>
        <w:tc>
          <w:tcPr>
            <w:tcW w:w="698" w:type="dxa"/>
            <w:tcBorders>
              <w:top w:val="single" w:sz="4" w:space="0" w:color="000000"/>
              <w:left w:val="single" w:sz="4" w:space="0" w:color="000000"/>
              <w:bottom w:val="single" w:sz="4" w:space="0" w:color="auto"/>
              <w:right w:val="nil"/>
            </w:tcBorders>
          </w:tcPr>
          <w:p w:rsidR="006C3BB6" w:rsidRPr="00754584" w:rsidRDefault="006C3BB6" w:rsidP="006C3BB6">
            <w:pPr>
              <w:snapToGrid w:val="0"/>
              <w:jc w:val="center"/>
              <w:rPr>
                <w:color w:val="FF0000"/>
                <w:sz w:val="20"/>
                <w:szCs w:val="20"/>
              </w:rPr>
            </w:pPr>
          </w:p>
        </w:tc>
        <w:tc>
          <w:tcPr>
            <w:tcW w:w="925" w:type="dxa"/>
            <w:gridSpan w:val="2"/>
            <w:tcBorders>
              <w:top w:val="single" w:sz="4" w:space="0" w:color="000000"/>
              <w:left w:val="single" w:sz="4" w:space="0" w:color="000000"/>
              <w:bottom w:val="single" w:sz="4" w:space="0" w:color="auto"/>
              <w:right w:val="nil"/>
            </w:tcBorders>
          </w:tcPr>
          <w:p w:rsidR="006C3BB6" w:rsidRPr="00754584" w:rsidRDefault="006C3BB6" w:rsidP="006C3BB6">
            <w:pPr>
              <w:snapToGrid w:val="0"/>
              <w:jc w:val="center"/>
              <w:rPr>
                <w:color w:val="FF0000"/>
                <w:sz w:val="20"/>
                <w:szCs w:val="20"/>
              </w:rPr>
            </w:pPr>
          </w:p>
        </w:tc>
        <w:tc>
          <w:tcPr>
            <w:tcW w:w="837" w:type="dxa"/>
            <w:gridSpan w:val="2"/>
            <w:tcBorders>
              <w:top w:val="single" w:sz="4" w:space="0" w:color="000000"/>
              <w:left w:val="single" w:sz="4" w:space="0" w:color="000000"/>
              <w:bottom w:val="single" w:sz="4" w:space="0" w:color="auto"/>
              <w:right w:val="nil"/>
            </w:tcBorders>
          </w:tcPr>
          <w:p w:rsidR="006C3BB6" w:rsidRPr="00674363" w:rsidRDefault="006C3BB6" w:rsidP="006C3BB6">
            <w:pPr>
              <w:snapToGrid w:val="0"/>
              <w:jc w:val="center"/>
              <w:rPr>
                <w:color w:val="FF0000"/>
                <w:sz w:val="20"/>
                <w:szCs w:val="20"/>
              </w:rPr>
            </w:pPr>
          </w:p>
        </w:tc>
        <w:tc>
          <w:tcPr>
            <w:tcW w:w="881" w:type="dxa"/>
            <w:tcBorders>
              <w:top w:val="single" w:sz="4" w:space="0" w:color="000000"/>
              <w:left w:val="single" w:sz="4" w:space="0" w:color="000000"/>
              <w:bottom w:val="single" w:sz="4" w:space="0" w:color="auto"/>
              <w:right w:val="single" w:sz="4" w:space="0" w:color="000000"/>
            </w:tcBorders>
          </w:tcPr>
          <w:p w:rsidR="006C3BB6" w:rsidRPr="00FC62FF" w:rsidRDefault="006C3BB6" w:rsidP="006C3BB6">
            <w:pPr>
              <w:snapToGrid w:val="0"/>
              <w:jc w:val="center"/>
              <w:rPr>
                <w:sz w:val="20"/>
                <w:szCs w:val="20"/>
              </w:rPr>
            </w:pPr>
            <w:r>
              <w:rPr>
                <w:sz w:val="20"/>
                <w:szCs w:val="20"/>
              </w:rPr>
              <w:t>11,2</w:t>
            </w:r>
          </w:p>
          <w:p w:rsidR="006C3BB6" w:rsidRPr="00FC62FF" w:rsidRDefault="006C3BB6" w:rsidP="006C3BB6">
            <w:pPr>
              <w:snapToGrid w:val="0"/>
              <w:jc w:val="center"/>
              <w:rPr>
                <w:sz w:val="20"/>
                <w:szCs w:val="20"/>
              </w:rPr>
            </w:pPr>
          </w:p>
        </w:tc>
      </w:tr>
      <w:tr w:rsidR="006C3BB6" w:rsidRPr="00FC62FF" w:rsidTr="006C3BB6">
        <w:trPr>
          <w:trHeight w:val="501"/>
        </w:trPr>
        <w:tc>
          <w:tcPr>
            <w:tcW w:w="569" w:type="dxa"/>
            <w:vMerge/>
            <w:tcBorders>
              <w:left w:val="single" w:sz="4" w:space="0" w:color="000000"/>
              <w:bottom w:val="single" w:sz="4" w:space="0" w:color="000000"/>
              <w:right w:val="nil"/>
            </w:tcBorders>
            <w:vAlign w:val="center"/>
          </w:tcPr>
          <w:p w:rsidR="006C3BB6" w:rsidRPr="00754584" w:rsidRDefault="006C3BB6" w:rsidP="006C3BB6">
            <w:pPr>
              <w:suppressAutoHyphens w:val="0"/>
              <w:rPr>
                <w:sz w:val="20"/>
                <w:szCs w:val="20"/>
              </w:rPr>
            </w:pPr>
          </w:p>
        </w:tc>
        <w:tc>
          <w:tcPr>
            <w:tcW w:w="3420" w:type="dxa"/>
            <w:vMerge/>
            <w:tcBorders>
              <w:left w:val="single" w:sz="4" w:space="0" w:color="000000"/>
              <w:bottom w:val="single" w:sz="4" w:space="0" w:color="000000"/>
              <w:right w:val="nil"/>
            </w:tcBorders>
            <w:vAlign w:val="center"/>
          </w:tcPr>
          <w:p w:rsidR="006C3BB6" w:rsidRPr="00754584" w:rsidRDefault="006C3BB6" w:rsidP="006C3BB6">
            <w:pPr>
              <w:suppressAutoHyphens w:val="0"/>
              <w:rPr>
                <w:sz w:val="18"/>
                <w:szCs w:val="18"/>
              </w:rPr>
            </w:pPr>
          </w:p>
        </w:tc>
        <w:tc>
          <w:tcPr>
            <w:tcW w:w="1536" w:type="dxa"/>
            <w:gridSpan w:val="3"/>
            <w:tcBorders>
              <w:top w:val="single" w:sz="4" w:space="0" w:color="auto"/>
              <w:left w:val="single" w:sz="4" w:space="0" w:color="000000"/>
              <w:bottom w:val="single" w:sz="4" w:space="0" w:color="000000"/>
              <w:right w:val="nil"/>
            </w:tcBorders>
          </w:tcPr>
          <w:p w:rsidR="006C3BB6" w:rsidRPr="00326F6E" w:rsidRDefault="006C3BB6" w:rsidP="006C3BB6">
            <w:pPr>
              <w:jc w:val="center"/>
              <w:rPr>
                <w:sz w:val="16"/>
                <w:szCs w:val="16"/>
              </w:rPr>
            </w:pPr>
            <w:r w:rsidRPr="00326F6E">
              <w:rPr>
                <w:sz w:val="16"/>
                <w:szCs w:val="16"/>
              </w:rPr>
              <w:t>МБОУ СОШ с. Новое Демкино</w:t>
            </w:r>
          </w:p>
        </w:tc>
        <w:tc>
          <w:tcPr>
            <w:tcW w:w="978" w:type="dxa"/>
            <w:gridSpan w:val="2"/>
            <w:vMerge/>
            <w:tcBorders>
              <w:left w:val="single" w:sz="4" w:space="0" w:color="000000"/>
              <w:bottom w:val="single" w:sz="4" w:space="0" w:color="000000"/>
              <w:right w:val="nil"/>
            </w:tcBorders>
            <w:vAlign w:val="center"/>
          </w:tcPr>
          <w:p w:rsidR="006C3BB6" w:rsidRPr="00754584" w:rsidRDefault="006C3BB6" w:rsidP="006C3BB6">
            <w:pPr>
              <w:suppressAutoHyphens w:val="0"/>
              <w:rPr>
                <w:sz w:val="20"/>
                <w:szCs w:val="20"/>
              </w:rPr>
            </w:pPr>
          </w:p>
        </w:tc>
        <w:tc>
          <w:tcPr>
            <w:tcW w:w="977" w:type="dxa"/>
            <w:gridSpan w:val="2"/>
            <w:vMerge/>
            <w:tcBorders>
              <w:left w:val="single" w:sz="4" w:space="0" w:color="000000"/>
              <w:bottom w:val="single" w:sz="4" w:space="0" w:color="000000"/>
              <w:right w:val="nil"/>
            </w:tcBorders>
            <w:vAlign w:val="center"/>
          </w:tcPr>
          <w:p w:rsidR="006C3BB6" w:rsidRPr="00754584" w:rsidRDefault="006C3BB6" w:rsidP="006C3BB6">
            <w:pPr>
              <w:suppressAutoHyphens w:val="0"/>
              <w:rPr>
                <w:sz w:val="20"/>
                <w:szCs w:val="20"/>
              </w:rPr>
            </w:pPr>
          </w:p>
        </w:tc>
        <w:tc>
          <w:tcPr>
            <w:tcW w:w="2235" w:type="dxa"/>
            <w:gridSpan w:val="2"/>
            <w:vMerge/>
            <w:tcBorders>
              <w:left w:val="single" w:sz="4" w:space="0" w:color="000000"/>
              <w:bottom w:val="single" w:sz="4" w:space="0" w:color="000000"/>
              <w:right w:val="nil"/>
            </w:tcBorders>
            <w:vAlign w:val="center"/>
          </w:tcPr>
          <w:p w:rsidR="006C3BB6" w:rsidRPr="00754584" w:rsidRDefault="006C3BB6" w:rsidP="006C3BB6">
            <w:pPr>
              <w:suppressAutoHyphens w:val="0"/>
              <w:rPr>
                <w:sz w:val="20"/>
                <w:szCs w:val="20"/>
              </w:rPr>
            </w:pPr>
          </w:p>
        </w:tc>
        <w:tc>
          <w:tcPr>
            <w:tcW w:w="1405" w:type="dxa"/>
            <w:gridSpan w:val="2"/>
            <w:vMerge/>
            <w:tcBorders>
              <w:left w:val="single" w:sz="4" w:space="0" w:color="000000"/>
              <w:bottom w:val="single" w:sz="4" w:space="0" w:color="000000"/>
              <w:right w:val="nil"/>
            </w:tcBorders>
            <w:vAlign w:val="center"/>
          </w:tcPr>
          <w:p w:rsidR="006C3BB6" w:rsidRPr="00754584" w:rsidRDefault="006C3BB6" w:rsidP="006C3BB6">
            <w:pPr>
              <w:suppressAutoHyphens w:val="0"/>
              <w:rPr>
                <w:sz w:val="20"/>
                <w:szCs w:val="20"/>
              </w:rPr>
            </w:pPr>
          </w:p>
        </w:tc>
        <w:tc>
          <w:tcPr>
            <w:tcW w:w="739" w:type="dxa"/>
            <w:tcBorders>
              <w:top w:val="single" w:sz="4" w:space="0" w:color="auto"/>
              <w:left w:val="single" w:sz="4" w:space="0" w:color="000000"/>
              <w:bottom w:val="single" w:sz="4" w:space="0" w:color="000000"/>
              <w:right w:val="nil"/>
            </w:tcBorders>
          </w:tcPr>
          <w:p w:rsidR="006C3BB6" w:rsidRPr="00754584" w:rsidRDefault="006C3BB6" w:rsidP="006C3BB6">
            <w:pPr>
              <w:snapToGrid w:val="0"/>
              <w:jc w:val="center"/>
              <w:rPr>
                <w:color w:val="FF0000"/>
                <w:sz w:val="20"/>
                <w:szCs w:val="20"/>
              </w:rPr>
            </w:pPr>
          </w:p>
        </w:tc>
        <w:tc>
          <w:tcPr>
            <w:tcW w:w="700" w:type="dxa"/>
            <w:tcBorders>
              <w:top w:val="single" w:sz="4" w:space="0" w:color="auto"/>
              <w:left w:val="single" w:sz="4" w:space="0" w:color="000000"/>
              <w:bottom w:val="single" w:sz="4" w:space="0" w:color="000000"/>
              <w:right w:val="nil"/>
            </w:tcBorders>
          </w:tcPr>
          <w:p w:rsidR="006C3BB6" w:rsidRPr="00754584" w:rsidRDefault="006C3BB6" w:rsidP="006C3BB6">
            <w:pPr>
              <w:snapToGrid w:val="0"/>
              <w:jc w:val="center"/>
              <w:rPr>
                <w:color w:val="FF0000"/>
                <w:sz w:val="20"/>
                <w:szCs w:val="20"/>
              </w:rPr>
            </w:pPr>
          </w:p>
        </w:tc>
        <w:tc>
          <w:tcPr>
            <w:tcW w:w="698" w:type="dxa"/>
            <w:tcBorders>
              <w:top w:val="single" w:sz="4" w:space="0" w:color="auto"/>
              <w:left w:val="single" w:sz="4" w:space="0" w:color="000000"/>
              <w:bottom w:val="single" w:sz="4" w:space="0" w:color="000000"/>
              <w:right w:val="nil"/>
            </w:tcBorders>
          </w:tcPr>
          <w:p w:rsidR="006C3BB6" w:rsidRPr="00754584" w:rsidRDefault="006C3BB6" w:rsidP="006C3BB6">
            <w:pPr>
              <w:snapToGrid w:val="0"/>
              <w:jc w:val="center"/>
              <w:rPr>
                <w:color w:val="FF0000"/>
                <w:sz w:val="20"/>
                <w:szCs w:val="20"/>
              </w:rPr>
            </w:pPr>
          </w:p>
        </w:tc>
        <w:tc>
          <w:tcPr>
            <w:tcW w:w="925" w:type="dxa"/>
            <w:gridSpan w:val="2"/>
            <w:tcBorders>
              <w:top w:val="single" w:sz="4" w:space="0" w:color="auto"/>
              <w:left w:val="single" w:sz="4" w:space="0" w:color="000000"/>
              <w:bottom w:val="single" w:sz="4" w:space="0" w:color="000000"/>
              <w:right w:val="nil"/>
            </w:tcBorders>
          </w:tcPr>
          <w:p w:rsidR="006C3BB6" w:rsidRPr="00754584" w:rsidRDefault="006C3BB6" w:rsidP="006C3BB6">
            <w:pPr>
              <w:snapToGrid w:val="0"/>
              <w:jc w:val="center"/>
              <w:rPr>
                <w:color w:val="FF0000"/>
                <w:sz w:val="20"/>
                <w:szCs w:val="20"/>
              </w:rPr>
            </w:pPr>
          </w:p>
        </w:tc>
        <w:tc>
          <w:tcPr>
            <w:tcW w:w="837" w:type="dxa"/>
            <w:gridSpan w:val="2"/>
            <w:tcBorders>
              <w:top w:val="single" w:sz="4" w:space="0" w:color="auto"/>
              <w:left w:val="single" w:sz="4" w:space="0" w:color="000000"/>
              <w:bottom w:val="single" w:sz="4" w:space="0" w:color="000000"/>
              <w:right w:val="nil"/>
            </w:tcBorders>
          </w:tcPr>
          <w:p w:rsidR="006C3BB6" w:rsidRPr="00674363" w:rsidRDefault="006C3BB6" w:rsidP="006C3BB6">
            <w:pPr>
              <w:snapToGrid w:val="0"/>
              <w:jc w:val="center"/>
              <w:rPr>
                <w:color w:val="FF0000"/>
                <w:sz w:val="20"/>
                <w:szCs w:val="20"/>
              </w:rPr>
            </w:pPr>
          </w:p>
        </w:tc>
        <w:tc>
          <w:tcPr>
            <w:tcW w:w="881" w:type="dxa"/>
            <w:tcBorders>
              <w:top w:val="single" w:sz="4" w:space="0" w:color="auto"/>
              <w:left w:val="single" w:sz="4" w:space="0" w:color="000000"/>
              <w:bottom w:val="single" w:sz="4" w:space="0" w:color="000000"/>
              <w:right w:val="single" w:sz="4" w:space="0" w:color="000000"/>
            </w:tcBorders>
          </w:tcPr>
          <w:p w:rsidR="006C3BB6" w:rsidRPr="00FC62FF" w:rsidRDefault="006C3BB6" w:rsidP="006C3BB6">
            <w:pPr>
              <w:snapToGrid w:val="0"/>
              <w:jc w:val="center"/>
              <w:rPr>
                <w:sz w:val="20"/>
                <w:szCs w:val="20"/>
              </w:rPr>
            </w:pPr>
            <w:r>
              <w:rPr>
                <w:sz w:val="20"/>
                <w:szCs w:val="20"/>
              </w:rPr>
              <w:t>18,6</w:t>
            </w:r>
          </w:p>
          <w:p w:rsidR="006C3BB6" w:rsidRPr="00FC62FF" w:rsidRDefault="006C3BB6" w:rsidP="006C3BB6">
            <w:pPr>
              <w:snapToGrid w:val="0"/>
              <w:jc w:val="center"/>
              <w:rPr>
                <w:sz w:val="20"/>
                <w:szCs w:val="20"/>
              </w:rPr>
            </w:pPr>
          </w:p>
        </w:tc>
      </w:tr>
      <w:tr w:rsidR="006C3BB6" w:rsidRPr="00FC62FF" w:rsidTr="006C3BB6">
        <w:trPr>
          <w:trHeight w:val="834"/>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snapToGrid w:val="0"/>
              <w:spacing w:after="0" w:line="240" w:lineRule="auto"/>
              <w:ind w:left="0"/>
              <w:jc w:val="center"/>
              <w:rPr>
                <w:rFonts w:ascii="Times New Roman" w:hAnsi="Times New Roman"/>
                <w:sz w:val="20"/>
                <w:szCs w:val="20"/>
              </w:rPr>
            </w:pPr>
          </w:p>
        </w:tc>
        <w:tc>
          <w:tcPr>
            <w:tcW w:w="342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18"/>
                <w:szCs w:val="18"/>
              </w:rPr>
            </w:pPr>
            <w:r w:rsidRPr="00754584">
              <w:rPr>
                <w:sz w:val="18"/>
                <w:szCs w:val="18"/>
              </w:rPr>
              <w:t>Мероприятие  2.1.3</w:t>
            </w:r>
          </w:p>
          <w:p w:rsidR="006C3BB6" w:rsidRPr="00754584" w:rsidRDefault="00853DF4" w:rsidP="006C3BB6">
            <w:pPr>
              <w:rPr>
                <w:rStyle w:val="a4"/>
                <w:color w:val="auto"/>
                <w:u w:val="none"/>
              </w:rPr>
            </w:pPr>
            <w:hyperlink r:id="rId26" w:anchor="RANGE!Par1288" w:history="1">
              <w:r w:rsidR="006C3BB6" w:rsidRPr="00754584">
                <w:rPr>
                  <w:rStyle w:val="a4"/>
                  <w:color w:val="auto"/>
                  <w:sz w:val="20"/>
                  <w:szCs w:val="20"/>
                  <w:u w:val="none"/>
                </w:rPr>
                <w:t>Организация отдыха детей</w:t>
              </w:r>
              <w:proofErr w:type="gramStart"/>
              <w:r w:rsidR="006C3BB6" w:rsidRPr="00754584">
                <w:rPr>
                  <w:rStyle w:val="a4"/>
                  <w:color w:val="auto"/>
                  <w:sz w:val="20"/>
                  <w:szCs w:val="20"/>
                  <w:u w:val="none"/>
                </w:rPr>
                <w:t>,в</w:t>
              </w:r>
              <w:proofErr w:type="gramEnd"/>
              <w:r w:rsidR="006C3BB6" w:rsidRPr="00754584">
                <w:rPr>
                  <w:rStyle w:val="a4"/>
                  <w:color w:val="auto"/>
                  <w:sz w:val="20"/>
                  <w:szCs w:val="20"/>
                  <w:u w:val="none"/>
                </w:rPr>
                <w:t xml:space="preserve"> т. ч.,  находящихся в трудной жизненной</w:t>
              </w:r>
            </w:hyperlink>
          </w:p>
          <w:p w:rsidR="006C3BB6" w:rsidRPr="00754584" w:rsidRDefault="00853DF4" w:rsidP="006C3BB6">
            <w:pPr>
              <w:snapToGrid w:val="0"/>
              <w:jc w:val="center"/>
              <w:rPr>
                <w:sz w:val="18"/>
                <w:szCs w:val="18"/>
              </w:rPr>
            </w:pPr>
            <w:hyperlink r:id="rId27" w:anchor="RANGE!Par1288" w:history="1">
              <w:r w:rsidR="006C3BB6" w:rsidRPr="00754584">
                <w:rPr>
                  <w:rStyle w:val="a4"/>
                  <w:color w:val="auto"/>
                  <w:sz w:val="20"/>
                  <w:szCs w:val="20"/>
                  <w:u w:val="none"/>
                </w:rPr>
                <w:t xml:space="preserve"> ситуации, в оздоровительных лагерях с дневным пребыванием в   каникулярное время</w:t>
              </w:r>
              <w:proofErr w:type="gramStart"/>
              <w:r w:rsidR="006C3BB6" w:rsidRPr="00754584">
                <w:rPr>
                  <w:rStyle w:val="a4"/>
                  <w:color w:val="auto"/>
                  <w:sz w:val="20"/>
                  <w:szCs w:val="20"/>
                  <w:u w:val="none"/>
                </w:rPr>
                <w:t>.</w:t>
              </w:r>
              <w:proofErr w:type="gramEnd"/>
            </w:hyperlink>
            <w:r w:rsidR="006C3BB6" w:rsidRPr="00754584">
              <w:rPr>
                <w:sz w:val="20"/>
                <w:szCs w:val="20"/>
              </w:rPr>
              <w:t>(</w:t>
            </w:r>
            <w:proofErr w:type="gramStart"/>
            <w:r w:rsidR="006C3BB6" w:rsidRPr="00754584">
              <w:rPr>
                <w:sz w:val="20"/>
                <w:szCs w:val="20"/>
              </w:rPr>
              <w:t>а</w:t>
            </w:r>
            <w:proofErr w:type="gramEnd"/>
            <w:r w:rsidR="006C3BB6" w:rsidRPr="00754584">
              <w:rPr>
                <w:sz w:val="20"/>
                <w:szCs w:val="20"/>
              </w:rPr>
              <w:t>дминистрирование)</w:t>
            </w:r>
          </w:p>
        </w:tc>
        <w:tc>
          <w:tcPr>
            <w:tcW w:w="1536" w:type="dxa"/>
            <w:gridSpan w:val="3"/>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18"/>
                <w:szCs w:val="18"/>
              </w:rPr>
            </w:pPr>
          </w:p>
        </w:tc>
        <w:tc>
          <w:tcPr>
            <w:tcW w:w="978"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977"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2235"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p>
        </w:tc>
        <w:tc>
          <w:tcPr>
            <w:tcW w:w="139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Бюджет Пензенской области</w:t>
            </w:r>
          </w:p>
        </w:tc>
        <w:tc>
          <w:tcPr>
            <w:tcW w:w="745" w:type="dxa"/>
            <w:gridSpan w:val="2"/>
            <w:tcBorders>
              <w:top w:val="single" w:sz="4" w:space="0" w:color="000000"/>
              <w:left w:val="single" w:sz="4" w:space="0" w:color="000000"/>
              <w:bottom w:val="single" w:sz="4" w:space="0" w:color="000000"/>
              <w:right w:val="nil"/>
            </w:tcBorders>
          </w:tcPr>
          <w:p w:rsidR="006C3BB6" w:rsidRPr="00754584" w:rsidRDefault="006C3BB6" w:rsidP="006C3BB6">
            <w:pPr>
              <w:jc w:val="center"/>
              <w:rPr>
                <w:sz w:val="20"/>
                <w:szCs w:val="20"/>
              </w:rPr>
            </w:pPr>
            <w:r w:rsidRPr="00754584">
              <w:rPr>
                <w:sz w:val="20"/>
                <w:szCs w:val="20"/>
              </w:rPr>
              <w:t>974</w:t>
            </w:r>
          </w:p>
          <w:p w:rsidR="006C3BB6" w:rsidRPr="00754584" w:rsidRDefault="006C3BB6" w:rsidP="006C3BB6">
            <w:pPr>
              <w:jc w:val="center"/>
              <w:rPr>
                <w:sz w:val="20"/>
                <w:szCs w:val="20"/>
              </w:rPr>
            </w:pPr>
          </w:p>
          <w:p w:rsidR="006C3BB6" w:rsidRPr="00754584" w:rsidRDefault="006C3BB6" w:rsidP="006C3BB6">
            <w:pPr>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jc w:val="center"/>
              <w:rPr>
                <w:sz w:val="20"/>
                <w:szCs w:val="20"/>
              </w:rPr>
            </w:pPr>
            <w:r w:rsidRPr="00754584">
              <w:rPr>
                <w:sz w:val="20"/>
                <w:szCs w:val="20"/>
              </w:rPr>
              <w:t>07</w:t>
            </w:r>
          </w:p>
          <w:p w:rsidR="006C3BB6" w:rsidRPr="00754584" w:rsidRDefault="006C3BB6" w:rsidP="006C3BB6">
            <w:pPr>
              <w:jc w:val="center"/>
              <w:rPr>
                <w:sz w:val="20"/>
                <w:szCs w:val="20"/>
              </w:rPr>
            </w:pPr>
          </w:p>
          <w:p w:rsidR="006C3BB6" w:rsidRPr="00754584" w:rsidRDefault="006C3BB6" w:rsidP="006C3BB6">
            <w:pPr>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tcPr>
          <w:p w:rsidR="006C3BB6" w:rsidRPr="00754584" w:rsidRDefault="006C3BB6" w:rsidP="006C3BB6">
            <w:pPr>
              <w:jc w:val="center"/>
              <w:rPr>
                <w:sz w:val="20"/>
                <w:szCs w:val="20"/>
              </w:rPr>
            </w:pPr>
            <w:r w:rsidRPr="00754584">
              <w:rPr>
                <w:sz w:val="20"/>
                <w:szCs w:val="20"/>
              </w:rPr>
              <w:t>09</w:t>
            </w:r>
          </w:p>
          <w:p w:rsidR="006C3BB6" w:rsidRPr="00754584" w:rsidRDefault="006C3BB6" w:rsidP="006C3BB6">
            <w:pPr>
              <w:jc w:val="center"/>
              <w:rPr>
                <w:sz w:val="20"/>
                <w:szCs w:val="20"/>
              </w:rPr>
            </w:pPr>
          </w:p>
          <w:p w:rsidR="006C3BB6" w:rsidRPr="00754584" w:rsidRDefault="006C3BB6" w:rsidP="006C3BB6">
            <w:pPr>
              <w:jc w:val="center"/>
              <w:rPr>
                <w:sz w:val="20"/>
                <w:szCs w:val="20"/>
              </w:rPr>
            </w:pPr>
            <w:r w:rsidRPr="00754584">
              <w:rPr>
                <w:sz w:val="20"/>
                <w:szCs w:val="20"/>
              </w:rPr>
              <w:t>09</w:t>
            </w:r>
          </w:p>
        </w:tc>
        <w:tc>
          <w:tcPr>
            <w:tcW w:w="925" w:type="dxa"/>
            <w:gridSpan w:val="2"/>
            <w:tcBorders>
              <w:top w:val="single" w:sz="4" w:space="0" w:color="000000"/>
              <w:left w:val="single" w:sz="4" w:space="0" w:color="000000"/>
              <w:bottom w:val="single" w:sz="4" w:space="0" w:color="000000"/>
              <w:right w:val="nil"/>
            </w:tcBorders>
          </w:tcPr>
          <w:p w:rsidR="006C3BB6" w:rsidRPr="00754584" w:rsidRDefault="006C3BB6" w:rsidP="006C3BB6">
            <w:pPr>
              <w:jc w:val="center"/>
              <w:rPr>
                <w:sz w:val="20"/>
                <w:szCs w:val="20"/>
              </w:rPr>
            </w:pPr>
            <w:r>
              <w:rPr>
                <w:sz w:val="20"/>
                <w:szCs w:val="20"/>
              </w:rPr>
              <w:t>08 2 01 74341</w:t>
            </w:r>
          </w:p>
          <w:p w:rsidR="006C3BB6" w:rsidRPr="00754584" w:rsidRDefault="006C3BB6" w:rsidP="006C3BB6">
            <w:pPr>
              <w:jc w:val="center"/>
              <w:rPr>
                <w:sz w:val="20"/>
                <w:szCs w:val="20"/>
              </w:rPr>
            </w:pPr>
            <w:r w:rsidRPr="00754584">
              <w:rPr>
                <w:sz w:val="20"/>
                <w:szCs w:val="20"/>
              </w:rPr>
              <w:t>08 2 01</w:t>
            </w:r>
          </w:p>
          <w:p w:rsidR="006C3BB6" w:rsidRPr="00754584" w:rsidRDefault="006C3BB6" w:rsidP="006C3BB6">
            <w:pPr>
              <w:jc w:val="center"/>
              <w:rPr>
                <w:sz w:val="20"/>
                <w:szCs w:val="20"/>
              </w:rPr>
            </w:pPr>
            <w:r w:rsidRPr="00754584">
              <w:rPr>
                <w:sz w:val="20"/>
                <w:szCs w:val="20"/>
              </w:rPr>
              <w:t>74352</w:t>
            </w:r>
          </w:p>
          <w:p w:rsidR="006C3BB6" w:rsidRPr="00754584" w:rsidRDefault="006C3BB6" w:rsidP="006C3BB6">
            <w:pPr>
              <w:jc w:val="center"/>
              <w:rPr>
                <w:sz w:val="20"/>
                <w:szCs w:val="20"/>
              </w:rPr>
            </w:pPr>
          </w:p>
        </w:tc>
        <w:tc>
          <w:tcPr>
            <w:tcW w:w="837" w:type="dxa"/>
            <w:gridSpan w:val="2"/>
            <w:tcBorders>
              <w:top w:val="single" w:sz="4" w:space="0" w:color="000000"/>
              <w:left w:val="single" w:sz="4" w:space="0" w:color="000000"/>
              <w:bottom w:val="single" w:sz="4" w:space="0" w:color="000000"/>
              <w:right w:val="nil"/>
            </w:tcBorders>
          </w:tcPr>
          <w:p w:rsidR="006C3BB6" w:rsidRPr="00674363" w:rsidRDefault="006C3BB6" w:rsidP="006C3BB6">
            <w:pPr>
              <w:jc w:val="center"/>
              <w:rPr>
                <w:sz w:val="20"/>
                <w:szCs w:val="20"/>
              </w:rPr>
            </w:pPr>
            <w:r w:rsidRPr="00674363">
              <w:rPr>
                <w:sz w:val="20"/>
                <w:szCs w:val="20"/>
              </w:rPr>
              <w:t>611</w:t>
            </w:r>
          </w:p>
          <w:p w:rsidR="006C3BB6" w:rsidRPr="00674363" w:rsidRDefault="006C3BB6" w:rsidP="006C3BB6">
            <w:pPr>
              <w:jc w:val="center"/>
              <w:rPr>
                <w:sz w:val="20"/>
                <w:szCs w:val="20"/>
              </w:rPr>
            </w:pPr>
          </w:p>
          <w:p w:rsidR="006C3BB6" w:rsidRPr="00674363" w:rsidRDefault="006C3BB6" w:rsidP="006C3BB6">
            <w:pPr>
              <w:jc w:val="center"/>
              <w:rPr>
                <w:sz w:val="20"/>
                <w:szCs w:val="20"/>
              </w:rPr>
            </w:pPr>
            <w:r w:rsidRPr="00674363">
              <w:rPr>
                <w:sz w:val="20"/>
                <w:szCs w:val="20"/>
              </w:rPr>
              <w:t>612</w:t>
            </w:r>
          </w:p>
        </w:tc>
        <w:tc>
          <w:tcPr>
            <w:tcW w:w="881" w:type="dxa"/>
            <w:tcBorders>
              <w:top w:val="single" w:sz="4" w:space="0" w:color="000000"/>
              <w:left w:val="single" w:sz="4" w:space="0" w:color="000000"/>
              <w:bottom w:val="single" w:sz="4" w:space="0" w:color="000000"/>
              <w:right w:val="single" w:sz="4" w:space="0" w:color="000000"/>
            </w:tcBorders>
          </w:tcPr>
          <w:p w:rsidR="006C3BB6" w:rsidRPr="00FC62FF" w:rsidRDefault="006C3BB6" w:rsidP="006C3BB6">
            <w:pPr>
              <w:jc w:val="center"/>
              <w:rPr>
                <w:sz w:val="20"/>
                <w:szCs w:val="20"/>
              </w:rPr>
            </w:pPr>
            <w:r w:rsidRPr="00FC62FF">
              <w:rPr>
                <w:sz w:val="20"/>
                <w:szCs w:val="20"/>
              </w:rPr>
              <w:t>23,4</w:t>
            </w:r>
          </w:p>
          <w:p w:rsidR="006C3BB6" w:rsidRPr="00FC62FF" w:rsidRDefault="006C3BB6" w:rsidP="006C3BB6">
            <w:pPr>
              <w:jc w:val="center"/>
              <w:rPr>
                <w:sz w:val="20"/>
                <w:szCs w:val="20"/>
              </w:rPr>
            </w:pPr>
          </w:p>
          <w:p w:rsidR="006C3BB6" w:rsidRPr="00FC62FF" w:rsidRDefault="006C3BB6" w:rsidP="006C3BB6">
            <w:pPr>
              <w:jc w:val="center"/>
              <w:rPr>
                <w:sz w:val="20"/>
                <w:szCs w:val="20"/>
              </w:rPr>
            </w:pPr>
          </w:p>
          <w:p w:rsidR="006C3BB6" w:rsidRPr="00FC62FF" w:rsidRDefault="006C3BB6" w:rsidP="006C3BB6">
            <w:pPr>
              <w:jc w:val="center"/>
              <w:rPr>
                <w:sz w:val="20"/>
                <w:szCs w:val="20"/>
              </w:rPr>
            </w:pPr>
          </w:p>
        </w:tc>
      </w:tr>
      <w:tr w:rsidR="006C3BB6" w:rsidRPr="00FC62FF" w:rsidTr="006C3BB6">
        <w:trPr>
          <w:trHeight w:val="834"/>
        </w:trPr>
        <w:tc>
          <w:tcPr>
            <w:tcW w:w="569" w:type="dxa"/>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pStyle w:val="afa"/>
              <w:snapToGrid w:val="0"/>
              <w:spacing w:after="0" w:line="240" w:lineRule="auto"/>
              <w:ind w:left="0"/>
              <w:jc w:val="center"/>
              <w:rPr>
                <w:rFonts w:ascii="Times New Roman" w:hAnsi="Times New Roman"/>
                <w:sz w:val="20"/>
                <w:szCs w:val="20"/>
              </w:rPr>
            </w:pPr>
            <w:r w:rsidRPr="00754584">
              <w:rPr>
                <w:rFonts w:ascii="Times New Roman" w:hAnsi="Times New Roman"/>
                <w:sz w:val="20"/>
                <w:szCs w:val="20"/>
              </w:rPr>
              <w:t>25</w:t>
            </w:r>
          </w:p>
        </w:tc>
        <w:tc>
          <w:tcPr>
            <w:tcW w:w="3420" w:type="dxa"/>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sidRPr="00754584">
              <w:rPr>
                <w:sz w:val="18"/>
                <w:szCs w:val="18"/>
              </w:rPr>
              <w:t>Мероприятие 2.1.1.</w:t>
            </w:r>
          </w:p>
          <w:p w:rsidR="006C3BB6" w:rsidRPr="00754584" w:rsidRDefault="00853DF4" w:rsidP="006C3BB6">
            <w:pPr>
              <w:rPr>
                <w:sz w:val="20"/>
                <w:szCs w:val="20"/>
              </w:rPr>
            </w:pPr>
            <w:hyperlink r:id="rId28" w:anchor="RANGE!Par1233" w:history="1">
              <w:r w:rsidR="006C3BB6" w:rsidRPr="00754584">
                <w:rPr>
                  <w:rStyle w:val="a4"/>
                  <w:color w:val="auto"/>
                  <w:sz w:val="20"/>
                  <w:szCs w:val="20"/>
                  <w:u w:val="none"/>
                </w:rPr>
                <w:t xml:space="preserve">Организация отдыха детей в т. ч.,  организация отдыха детей, находящихся в </w:t>
              </w:r>
              <w:proofErr w:type="gramStart"/>
              <w:r w:rsidR="006C3BB6" w:rsidRPr="00754584">
                <w:rPr>
                  <w:rStyle w:val="a4"/>
                  <w:color w:val="auto"/>
                  <w:sz w:val="20"/>
                  <w:szCs w:val="20"/>
                  <w:u w:val="none"/>
                </w:rPr>
                <w:t>трудной</w:t>
              </w:r>
              <w:proofErr w:type="gramEnd"/>
              <w:r w:rsidR="006C3BB6" w:rsidRPr="00754584">
                <w:rPr>
                  <w:rStyle w:val="a4"/>
                  <w:color w:val="auto"/>
                  <w:sz w:val="20"/>
                  <w:szCs w:val="20"/>
                  <w:u w:val="none"/>
                </w:rPr>
                <w:t xml:space="preserve">  жизненной</w:t>
              </w:r>
            </w:hyperlink>
          </w:p>
          <w:p w:rsidR="006C3BB6" w:rsidRPr="00754584" w:rsidRDefault="00853DF4" w:rsidP="006C3BB6">
            <w:pPr>
              <w:jc w:val="both"/>
              <w:rPr>
                <w:sz w:val="18"/>
                <w:szCs w:val="18"/>
              </w:rPr>
            </w:pPr>
            <w:hyperlink r:id="rId29" w:anchor="RANGE!Par1233" w:history="1">
              <w:r w:rsidR="006C3BB6" w:rsidRPr="00754584">
                <w:rPr>
                  <w:rStyle w:val="a4"/>
                  <w:color w:val="auto"/>
                  <w:sz w:val="20"/>
                  <w:szCs w:val="20"/>
                  <w:u w:val="none"/>
                </w:rPr>
                <w:t xml:space="preserve"> ситуации, в загородных стационарных детских оздоровительных лагерях в каникулярное время                              </w:t>
              </w:r>
            </w:hyperlink>
          </w:p>
        </w:tc>
        <w:tc>
          <w:tcPr>
            <w:tcW w:w="1536" w:type="dxa"/>
            <w:gridSpan w:val="3"/>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78" w:type="dxa"/>
            <w:gridSpan w:val="2"/>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977" w:type="dxa"/>
            <w:gridSpan w:val="2"/>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2235" w:type="dxa"/>
            <w:gridSpan w:val="2"/>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Увеличение масштабов и повышение качества услуг по организации      отдыха и оздоровления детей и подростков в Пензенской области</w:t>
            </w:r>
          </w:p>
        </w:tc>
        <w:tc>
          <w:tcPr>
            <w:tcW w:w="139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Пензенской области</w:t>
            </w:r>
          </w:p>
        </w:tc>
        <w:tc>
          <w:tcPr>
            <w:tcW w:w="74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Pr>
                <w:sz w:val="20"/>
                <w:szCs w:val="20"/>
              </w:rPr>
              <w:t>09</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Pr>
                <w:sz w:val="20"/>
                <w:szCs w:val="20"/>
              </w:rPr>
              <w:t>09</w:t>
            </w:r>
          </w:p>
        </w:tc>
        <w:tc>
          <w:tcPr>
            <w:tcW w:w="92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08 2 0</w:t>
            </w:r>
            <w:r w:rsidRPr="00754584">
              <w:rPr>
                <w:sz w:val="20"/>
                <w:szCs w:val="20"/>
                <w:lang w:val="en-US"/>
              </w:rPr>
              <w:t>1</w:t>
            </w:r>
            <w:r w:rsidRPr="00754584">
              <w:rPr>
                <w:sz w:val="20"/>
                <w:szCs w:val="20"/>
              </w:rPr>
              <w:t xml:space="preserve"> 74341</w:t>
            </w:r>
          </w:p>
          <w:p w:rsidR="006C3BB6" w:rsidRPr="00754584" w:rsidRDefault="006C3BB6" w:rsidP="006C3BB6">
            <w:pPr>
              <w:snapToGrid w:val="0"/>
              <w:jc w:val="center"/>
              <w:rPr>
                <w:sz w:val="20"/>
                <w:szCs w:val="20"/>
              </w:rPr>
            </w:pPr>
            <w:r w:rsidRPr="00754584">
              <w:rPr>
                <w:sz w:val="20"/>
                <w:szCs w:val="20"/>
              </w:rPr>
              <w:t>08 2 01</w:t>
            </w:r>
          </w:p>
          <w:p w:rsidR="006C3BB6" w:rsidRPr="00754584" w:rsidRDefault="006C3BB6" w:rsidP="006C3BB6">
            <w:pPr>
              <w:snapToGrid w:val="0"/>
              <w:jc w:val="center"/>
              <w:rPr>
                <w:sz w:val="20"/>
                <w:szCs w:val="20"/>
              </w:rPr>
            </w:pPr>
            <w:r w:rsidRPr="00754584">
              <w:rPr>
                <w:sz w:val="20"/>
                <w:szCs w:val="20"/>
              </w:rPr>
              <w:t>74351</w:t>
            </w:r>
          </w:p>
        </w:tc>
        <w:tc>
          <w:tcPr>
            <w:tcW w:w="837" w:type="dxa"/>
            <w:gridSpan w:val="2"/>
            <w:tcBorders>
              <w:top w:val="single" w:sz="4" w:space="0" w:color="000000"/>
              <w:left w:val="single" w:sz="4" w:space="0" w:color="000000"/>
              <w:bottom w:val="single" w:sz="4" w:space="0" w:color="000000"/>
              <w:right w:val="nil"/>
            </w:tcBorders>
          </w:tcPr>
          <w:p w:rsidR="006C3BB6" w:rsidRPr="00674363" w:rsidRDefault="006C3BB6" w:rsidP="006C3BB6">
            <w:pPr>
              <w:snapToGrid w:val="0"/>
              <w:jc w:val="center"/>
              <w:rPr>
                <w:sz w:val="20"/>
                <w:szCs w:val="20"/>
              </w:rPr>
            </w:pPr>
            <w:r w:rsidRPr="00674363">
              <w:rPr>
                <w:sz w:val="20"/>
                <w:szCs w:val="20"/>
              </w:rPr>
              <w:t>321</w:t>
            </w:r>
          </w:p>
          <w:p w:rsidR="006C3BB6" w:rsidRPr="00674363" w:rsidRDefault="006C3BB6" w:rsidP="006C3BB6">
            <w:pPr>
              <w:snapToGrid w:val="0"/>
              <w:jc w:val="center"/>
              <w:rPr>
                <w:sz w:val="20"/>
                <w:szCs w:val="20"/>
              </w:rPr>
            </w:pPr>
          </w:p>
          <w:p w:rsidR="006C3BB6" w:rsidRPr="00674363" w:rsidRDefault="006C3BB6" w:rsidP="006C3BB6">
            <w:pPr>
              <w:snapToGrid w:val="0"/>
              <w:jc w:val="center"/>
              <w:rPr>
                <w:sz w:val="20"/>
                <w:szCs w:val="20"/>
              </w:rPr>
            </w:pPr>
            <w:r w:rsidRPr="00674363">
              <w:rPr>
                <w:sz w:val="20"/>
                <w:szCs w:val="20"/>
              </w:rPr>
              <w:t>321</w:t>
            </w:r>
          </w:p>
        </w:tc>
        <w:tc>
          <w:tcPr>
            <w:tcW w:w="881" w:type="dxa"/>
            <w:tcBorders>
              <w:top w:val="single" w:sz="4" w:space="0" w:color="000000"/>
              <w:left w:val="single" w:sz="4" w:space="0" w:color="000000"/>
              <w:bottom w:val="single" w:sz="4" w:space="0" w:color="000000"/>
              <w:right w:val="single" w:sz="4" w:space="0" w:color="000000"/>
            </w:tcBorders>
          </w:tcPr>
          <w:p w:rsidR="006C3BB6" w:rsidRPr="00FC62FF" w:rsidRDefault="006C3BB6" w:rsidP="006C3BB6">
            <w:pPr>
              <w:snapToGrid w:val="0"/>
              <w:jc w:val="center"/>
              <w:rPr>
                <w:sz w:val="20"/>
                <w:szCs w:val="20"/>
              </w:rPr>
            </w:pPr>
            <w:r w:rsidRPr="00FC62FF">
              <w:rPr>
                <w:sz w:val="20"/>
                <w:szCs w:val="20"/>
              </w:rPr>
              <w:t>83,3</w:t>
            </w: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r w:rsidRPr="00FC62FF">
              <w:rPr>
                <w:sz w:val="20"/>
                <w:szCs w:val="20"/>
              </w:rPr>
              <w:t>0,0</w:t>
            </w:r>
          </w:p>
        </w:tc>
      </w:tr>
      <w:tr w:rsidR="006C3BB6" w:rsidRPr="00FC62FF" w:rsidTr="006C3BB6">
        <w:trPr>
          <w:trHeight w:val="1208"/>
        </w:trPr>
        <w:tc>
          <w:tcPr>
            <w:tcW w:w="569" w:type="dxa"/>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3420" w:type="dxa"/>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18"/>
                <w:szCs w:val="18"/>
              </w:rPr>
            </w:pPr>
          </w:p>
        </w:tc>
        <w:tc>
          <w:tcPr>
            <w:tcW w:w="1536" w:type="dxa"/>
            <w:gridSpan w:val="3"/>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18"/>
                <w:szCs w:val="18"/>
              </w:rPr>
            </w:pPr>
          </w:p>
        </w:tc>
        <w:tc>
          <w:tcPr>
            <w:tcW w:w="978"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977"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2235"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139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color w:val="FF0000"/>
                <w:sz w:val="20"/>
                <w:szCs w:val="20"/>
              </w:rPr>
            </w:pPr>
            <w:r w:rsidRPr="00754584">
              <w:rPr>
                <w:sz w:val="20"/>
                <w:szCs w:val="20"/>
              </w:rPr>
              <w:t>Бюджет Малосердобинского района</w:t>
            </w:r>
          </w:p>
        </w:tc>
        <w:tc>
          <w:tcPr>
            <w:tcW w:w="745"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974</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07</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Pr>
                <w:sz w:val="20"/>
                <w:szCs w:val="20"/>
              </w:rPr>
              <w:t>09</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r>
              <w:rPr>
                <w:sz w:val="20"/>
                <w:szCs w:val="20"/>
              </w:rPr>
              <w:t>09</w:t>
            </w:r>
          </w:p>
        </w:tc>
        <w:tc>
          <w:tcPr>
            <w:tcW w:w="925"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08 2 01 86240</w:t>
            </w:r>
          </w:p>
          <w:p w:rsidR="006C3BB6" w:rsidRPr="00754584" w:rsidRDefault="006C3BB6" w:rsidP="006C3BB6">
            <w:pPr>
              <w:rPr>
                <w:sz w:val="20"/>
                <w:szCs w:val="20"/>
              </w:rPr>
            </w:pPr>
          </w:p>
          <w:p w:rsidR="006C3BB6" w:rsidRPr="00754584" w:rsidRDefault="006C3BB6" w:rsidP="006C3BB6">
            <w:pPr>
              <w:jc w:val="center"/>
              <w:rPr>
                <w:sz w:val="20"/>
                <w:szCs w:val="20"/>
              </w:rPr>
            </w:pPr>
            <w:r w:rsidRPr="00754584">
              <w:rPr>
                <w:sz w:val="20"/>
                <w:szCs w:val="20"/>
              </w:rPr>
              <w:t xml:space="preserve">08 2 01 86240 </w:t>
            </w:r>
          </w:p>
        </w:tc>
        <w:tc>
          <w:tcPr>
            <w:tcW w:w="837" w:type="dxa"/>
            <w:gridSpan w:val="2"/>
            <w:tcBorders>
              <w:top w:val="single" w:sz="4" w:space="0" w:color="000000"/>
              <w:left w:val="single" w:sz="4" w:space="0" w:color="000000"/>
              <w:bottom w:val="single" w:sz="4" w:space="0" w:color="000000"/>
              <w:right w:val="nil"/>
            </w:tcBorders>
          </w:tcPr>
          <w:p w:rsidR="006C3BB6" w:rsidRPr="00674363" w:rsidRDefault="006C3BB6" w:rsidP="006C3BB6">
            <w:pPr>
              <w:snapToGrid w:val="0"/>
              <w:jc w:val="center"/>
              <w:rPr>
                <w:sz w:val="20"/>
                <w:szCs w:val="20"/>
              </w:rPr>
            </w:pPr>
            <w:r w:rsidRPr="00674363">
              <w:rPr>
                <w:sz w:val="20"/>
                <w:szCs w:val="20"/>
              </w:rPr>
              <w:t>612</w:t>
            </w: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r w:rsidRPr="00674363">
              <w:rPr>
                <w:sz w:val="20"/>
                <w:szCs w:val="20"/>
                <w:lang w:val="en-US"/>
              </w:rPr>
              <w:t>32</w:t>
            </w:r>
            <w:r w:rsidRPr="00674363">
              <w:rPr>
                <w:sz w:val="20"/>
                <w:szCs w:val="20"/>
              </w:rPr>
              <w:t>1</w:t>
            </w:r>
          </w:p>
          <w:p w:rsidR="006C3BB6" w:rsidRPr="00674363" w:rsidRDefault="006C3BB6" w:rsidP="006C3BB6">
            <w:pPr>
              <w:jc w:val="center"/>
              <w:rPr>
                <w:sz w:val="20"/>
                <w:szCs w:val="20"/>
              </w:rPr>
            </w:pPr>
          </w:p>
        </w:tc>
        <w:tc>
          <w:tcPr>
            <w:tcW w:w="881" w:type="dxa"/>
            <w:tcBorders>
              <w:top w:val="single" w:sz="4" w:space="0" w:color="000000"/>
              <w:left w:val="single" w:sz="4" w:space="0" w:color="000000"/>
              <w:bottom w:val="single" w:sz="4" w:space="0" w:color="000000"/>
              <w:right w:val="single" w:sz="4" w:space="0" w:color="000000"/>
            </w:tcBorders>
          </w:tcPr>
          <w:p w:rsidR="006C3BB6" w:rsidRPr="00FC62FF" w:rsidRDefault="006C3BB6" w:rsidP="006C3BB6">
            <w:pPr>
              <w:snapToGrid w:val="0"/>
              <w:jc w:val="center"/>
              <w:rPr>
                <w:sz w:val="20"/>
                <w:szCs w:val="20"/>
              </w:rPr>
            </w:pPr>
            <w:r w:rsidRPr="00FC62FF">
              <w:rPr>
                <w:sz w:val="20"/>
                <w:szCs w:val="20"/>
                <w:lang w:val="en-US"/>
              </w:rPr>
              <w:t>0</w:t>
            </w:r>
            <w:r w:rsidRPr="00FC62FF">
              <w:rPr>
                <w:sz w:val="20"/>
                <w:szCs w:val="20"/>
              </w:rPr>
              <w:t>,0</w:t>
            </w:r>
          </w:p>
          <w:p w:rsidR="006C3BB6" w:rsidRPr="00FC62FF" w:rsidRDefault="006C3BB6" w:rsidP="006C3BB6">
            <w:pPr>
              <w:rPr>
                <w:sz w:val="20"/>
                <w:szCs w:val="20"/>
              </w:rPr>
            </w:pPr>
          </w:p>
          <w:p w:rsidR="006C3BB6" w:rsidRPr="00FC62FF" w:rsidRDefault="006C3BB6" w:rsidP="006C3BB6">
            <w:pPr>
              <w:rPr>
                <w:sz w:val="20"/>
                <w:szCs w:val="20"/>
              </w:rPr>
            </w:pPr>
          </w:p>
          <w:p w:rsidR="006C3BB6" w:rsidRPr="00FC62FF" w:rsidRDefault="006C3BB6" w:rsidP="006C3BB6">
            <w:pPr>
              <w:rPr>
                <w:sz w:val="20"/>
                <w:szCs w:val="20"/>
              </w:rPr>
            </w:pPr>
            <w:r w:rsidRPr="00FC62FF">
              <w:rPr>
                <w:sz w:val="20"/>
                <w:szCs w:val="20"/>
              </w:rPr>
              <w:t xml:space="preserve">    0,0</w:t>
            </w:r>
          </w:p>
          <w:p w:rsidR="006C3BB6" w:rsidRPr="00FC62FF" w:rsidRDefault="006C3BB6" w:rsidP="006C3BB6">
            <w:pPr>
              <w:jc w:val="center"/>
              <w:rPr>
                <w:sz w:val="20"/>
                <w:szCs w:val="20"/>
              </w:rPr>
            </w:pPr>
          </w:p>
        </w:tc>
      </w:tr>
      <w:tr w:rsidR="006C3BB6" w:rsidRPr="00FC62FF" w:rsidTr="006C3BB6">
        <w:trPr>
          <w:trHeight w:val="692"/>
        </w:trPr>
        <w:tc>
          <w:tcPr>
            <w:tcW w:w="569" w:type="dxa"/>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pStyle w:val="afa"/>
              <w:snapToGrid w:val="0"/>
              <w:spacing w:after="0" w:line="240" w:lineRule="auto"/>
              <w:ind w:left="0"/>
              <w:jc w:val="center"/>
              <w:rPr>
                <w:rFonts w:ascii="Times New Roman" w:hAnsi="Times New Roman"/>
                <w:sz w:val="20"/>
                <w:szCs w:val="20"/>
              </w:rPr>
            </w:pPr>
            <w:r w:rsidRPr="00754584">
              <w:rPr>
                <w:rFonts w:ascii="Times New Roman" w:hAnsi="Times New Roman"/>
                <w:sz w:val="20"/>
                <w:szCs w:val="20"/>
              </w:rPr>
              <w:t>26</w:t>
            </w:r>
          </w:p>
        </w:tc>
        <w:tc>
          <w:tcPr>
            <w:tcW w:w="3420" w:type="dxa"/>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both"/>
              <w:rPr>
                <w:sz w:val="18"/>
                <w:szCs w:val="18"/>
              </w:rPr>
            </w:pPr>
            <w:r w:rsidRPr="00754584">
              <w:rPr>
                <w:sz w:val="18"/>
                <w:szCs w:val="18"/>
              </w:rPr>
              <w:t>Мероприятие 2.1.4</w:t>
            </w:r>
          </w:p>
          <w:p w:rsidR="006C3BB6" w:rsidRPr="00754584" w:rsidRDefault="00853DF4" w:rsidP="006C3BB6">
            <w:pPr>
              <w:snapToGrid w:val="0"/>
              <w:jc w:val="both"/>
              <w:rPr>
                <w:sz w:val="20"/>
                <w:szCs w:val="20"/>
              </w:rPr>
            </w:pPr>
            <w:hyperlink r:id="rId30" w:anchor="RANGE!Par1343" w:history="1">
              <w:r w:rsidR="006C3BB6" w:rsidRPr="00754584">
                <w:rPr>
                  <w:rStyle w:val="a4"/>
                  <w:color w:val="auto"/>
                  <w:sz w:val="20"/>
                  <w:szCs w:val="20"/>
                  <w:u w:val="none"/>
                </w:rPr>
                <w:t xml:space="preserve">Организация отдыха детей в   лагере труда и отдыха  круглосуточного пребывания на базе МБОУ СОШ с. Новое ДёмкиноМалосердобинского района </w:t>
              </w:r>
            </w:hyperlink>
          </w:p>
          <w:p w:rsidR="006C3BB6" w:rsidRPr="00754584" w:rsidRDefault="006C3BB6" w:rsidP="006C3BB6">
            <w:pPr>
              <w:snapToGrid w:val="0"/>
              <w:jc w:val="both"/>
              <w:rPr>
                <w:sz w:val="18"/>
                <w:szCs w:val="18"/>
              </w:rPr>
            </w:pPr>
          </w:p>
        </w:tc>
        <w:tc>
          <w:tcPr>
            <w:tcW w:w="1536" w:type="dxa"/>
            <w:gridSpan w:val="3"/>
            <w:vMerge w:val="restart"/>
            <w:tcBorders>
              <w:top w:val="single" w:sz="4" w:space="0" w:color="000000"/>
              <w:left w:val="single" w:sz="4" w:space="0" w:color="000000"/>
              <w:bottom w:val="single" w:sz="4" w:space="0" w:color="000000"/>
              <w:right w:val="nil"/>
            </w:tcBorders>
          </w:tcPr>
          <w:p w:rsidR="006C3BB6" w:rsidRDefault="006C3BB6" w:rsidP="006C3BB6">
            <w:pPr>
              <w:jc w:val="center"/>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p w:rsidR="006C3BB6" w:rsidRPr="00754584" w:rsidRDefault="006C3BB6" w:rsidP="006C3BB6">
            <w:pPr>
              <w:jc w:val="center"/>
              <w:rPr>
                <w:sz w:val="18"/>
                <w:szCs w:val="18"/>
              </w:rPr>
            </w:pPr>
          </w:p>
          <w:p w:rsidR="006C3BB6" w:rsidRPr="00754584" w:rsidRDefault="006C3BB6" w:rsidP="006C3BB6">
            <w:pPr>
              <w:jc w:val="center"/>
              <w:rPr>
                <w:sz w:val="18"/>
                <w:szCs w:val="18"/>
              </w:rPr>
            </w:pPr>
            <w:r w:rsidRPr="00754584">
              <w:rPr>
                <w:sz w:val="18"/>
                <w:szCs w:val="18"/>
              </w:rPr>
              <w:t>МБОУ СОШ с. Новое Дёмкино</w:t>
            </w:r>
          </w:p>
        </w:tc>
        <w:tc>
          <w:tcPr>
            <w:tcW w:w="978" w:type="dxa"/>
            <w:gridSpan w:val="2"/>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977" w:type="dxa"/>
            <w:gridSpan w:val="2"/>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2235" w:type="dxa"/>
            <w:gridSpan w:val="2"/>
            <w:vMerge w:val="restart"/>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Увеличение масштабов и повышение качества услуг по организации      отдыха и оздоровления детей и подростков в Малосердобинском районе</w:t>
            </w:r>
          </w:p>
        </w:tc>
        <w:tc>
          <w:tcPr>
            <w:tcW w:w="1399"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Пензенской области</w:t>
            </w:r>
          </w:p>
        </w:tc>
        <w:tc>
          <w:tcPr>
            <w:tcW w:w="74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974</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974</w:t>
            </w:r>
          </w:p>
        </w:tc>
        <w:tc>
          <w:tcPr>
            <w:tcW w:w="70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07</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sidRPr="00754584">
              <w:rPr>
                <w:sz w:val="20"/>
                <w:szCs w:val="20"/>
              </w:rPr>
              <w:t>07</w:t>
            </w:r>
          </w:p>
        </w:tc>
        <w:tc>
          <w:tcPr>
            <w:tcW w:w="698"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Pr>
                <w:sz w:val="20"/>
                <w:szCs w:val="20"/>
              </w:rPr>
              <w:t>09</w:t>
            </w:r>
          </w:p>
          <w:p w:rsidR="006C3BB6" w:rsidRPr="00754584" w:rsidRDefault="006C3BB6" w:rsidP="006C3BB6">
            <w:pPr>
              <w:snapToGrid w:val="0"/>
              <w:jc w:val="center"/>
              <w:rPr>
                <w:sz w:val="20"/>
                <w:szCs w:val="20"/>
              </w:rPr>
            </w:pPr>
          </w:p>
          <w:p w:rsidR="006C3BB6" w:rsidRPr="00754584" w:rsidRDefault="006C3BB6" w:rsidP="006C3BB6">
            <w:pPr>
              <w:snapToGrid w:val="0"/>
              <w:jc w:val="center"/>
              <w:rPr>
                <w:sz w:val="20"/>
                <w:szCs w:val="20"/>
              </w:rPr>
            </w:pPr>
            <w:r>
              <w:rPr>
                <w:sz w:val="20"/>
                <w:szCs w:val="20"/>
              </w:rPr>
              <w:t>09</w:t>
            </w:r>
          </w:p>
        </w:tc>
        <w:tc>
          <w:tcPr>
            <w:tcW w:w="92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08 2 0</w:t>
            </w:r>
            <w:r w:rsidRPr="00754584">
              <w:rPr>
                <w:sz w:val="20"/>
                <w:szCs w:val="20"/>
                <w:lang w:val="en-US"/>
              </w:rPr>
              <w:t>1</w:t>
            </w:r>
            <w:r w:rsidRPr="00754584">
              <w:rPr>
                <w:sz w:val="20"/>
                <w:szCs w:val="20"/>
              </w:rPr>
              <w:t xml:space="preserve"> 74343</w:t>
            </w:r>
          </w:p>
          <w:p w:rsidR="006C3BB6" w:rsidRPr="00754584" w:rsidRDefault="006C3BB6" w:rsidP="006C3BB6">
            <w:pPr>
              <w:snapToGrid w:val="0"/>
              <w:jc w:val="center"/>
              <w:rPr>
                <w:sz w:val="20"/>
                <w:szCs w:val="20"/>
              </w:rPr>
            </w:pPr>
            <w:r w:rsidRPr="00754584">
              <w:rPr>
                <w:sz w:val="20"/>
                <w:szCs w:val="20"/>
              </w:rPr>
              <w:t>08 2 01</w:t>
            </w:r>
          </w:p>
          <w:p w:rsidR="006C3BB6" w:rsidRPr="00754584" w:rsidRDefault="006C3BB6" w:rsidP="006C3BB6">
            <w:pPr>
              <w:snapToGrid w:val="0"/>
              <w:jc w:val="center"/>
              <w:rPr>
                <w:sz w:val="20"/>
                <w:szCs w:val="20"/>
              </w:rPr>
            </w:pPr>
            <w:r w:rsidRPr="00754584">
              <w:rPr>
                <w:sz w:val="20"/>
                <w:szCs w:val="20"/>
              </w:rPr>
              <w:t>74343</w:t>
            </w:r>
          </w:p>
        </w:tc>
        <w:tc>
          <w:tcPr>
            <w:tcW w:w="837" w:type="dxa"/>
            <w:gridSpan w:val="2"/>
            <w:tcBorders>
              <w:top w:val="single" w:sz="4" w:space="0" w:color="000000"/>
              <w:left w:val="single" w:sz="4" w:space="0" w:color="000000"/>
              <w:bottom w:val="single" w:sz="4" w:space="0" w:color="000000"/>
              <w:right w:val="nil"/>
            </w:tcBorders>
            <w:hideMark/>
          </w:tcPr>
          <w:p w:rsidR="006C3BB6" w:rsidRPr="00674363" w:rsidRDefault="006C3BB6" w:rsidP="006C3BB6">
            <w:pPr>
              <w:snapToGrid w:val="0"/>
              <w:jc w:val="center"/>
              <w:rPr>
                <w:sz w:val="20"/>
                <w:szCs w:val="20"/>
              </w:rPr>
            </w:pPr>
            <w:r w:rsidRPr="00674363">
              <w:rPr>
                <w:sz w:val="20"/>
                <w:szCs w:val="20"/>
              </w:rPr>
              <w:t>612</w:t>
            </w:r>
          </w:p>
          <w:p w:rsidR="006C3BB6" w:rsidRPr="00674363" w:rsidRDefault="006C3BB6" w:rsidP="006C3BB6">
            <w:pPr>
              <w:snapToGrid w:val="0"/>
              <w:jc w:val="center"/>
              <w:rPr>
                <w:sz w:val="20"/>
                <w:szCs w:val="20"/>
              </w:rPr>
            </w:pPr>
          </w:p>
          <w:p w:rsidR="006C3BB6" w:rsidRPr="00674363" w:rsidRDefault="006C3BB6" w:rsidP="006C3BB6">
            <w:pPr>
              <w:snapToGrid w:val="0"/>
              <w:jc w:val="center"/>
              <w:rPr>
                <w:sz w:val="20"/>
                <w:szCs w:val="20"/>
              </w:rPr>
            </w:pPr>
            <w:r w:rsidRPr="00674363">
              <w:rPr>
                <w:sz w:val="20"/>
                <w:szCs w:val="20"/>
              </w:rPr>
              <w:t>612</w:t>
            </w:r>
          </w:p>
        </w:tc>
        <w:tc>
          <w:tcPr>
            <w:tcW w:w="881" w:type="dxa"/>
            <w:tcBorders>
              <w:top w:val="single" w:sz="4" w:space="0" w:color="000000"/>
              <w:left w:val="single" w:sz="4" w:space="0" w:color="000000"/>
              <w:bottom w:val="single" w:sz="4" w:space="0" w:color="000000"/>
              <w:right w:val="single" w:sz="4" w:space="0" w:color="000000"/>
            </w:tcBorders>
            <w:hideMark/>
          </w:tcPr>
          <w:p w:rsidR="006C3BB6" w:rsidRPr="00FC62FF" w:rsidRDefault="006C3BB6" w:rsidP="006C3BB6">
            <w:pPr>
              <w:snapToGrid w:val="0"/>
              <w:jc w:val="center"/>
              <w:rPr>
                <w:sz w:val="20"/>
                <w:szCs w:val="20"/>
              </w:rPr>
            </w:pPr>
            <w:r w:rsidRPr="00FC62FF">
              <w:rPr>
                <w:sz w:val="20"/>
                <w:szCs w:val="20"/>
              </w:rPr>
              <w:t>0,0</w:t>
            </w:r>
          </w:p>
          <w:p w:rsidR="006C3BB6" w:rsidRPr="00FC62FF" w:rsidRDefault="006C3BB6" w:rsidP="006C3BB6">
            <w:pPr>
              <w:snapToGrid w:val="0"/>
              <w:jc w:val="center"/>
              <w:rPr>
                <w:sz w:val="20"/>
                <w:szCs w:val="20"/>
              </w:rPr>
            </w:pPr>
          </w:p>
          <w:p w:rsidR="006C3BB6" w:rsidRPr="00FC62FF" w:rsidRDefault="006C3BB6" w:rsidP="006C3BB6">
            <w:pPr>
              <w:snapToGrid w:val="0"/>
              <w:jc w:val="center"/>
              <w:rPr>
                <w:sz w:val="20"/>
                <w:szCs w:val="20"/>
              </w:rPr>
            </w:pPr>
            <w:r w:rsidRPr="00FC62FF">
              <w:rPr>
                <w:sz w:val="20"/>
                <w:szCs w:val="20"/>
              </w:rPr>
              <w:t>613,1</w:t>
            </w:r>
          </w:p>
        </w:tc>
      </w:tr>
      <w:tr w:rsidR="006C3BB6" w:rsidRPr="00A24732" w:rsidTr="00C626CB">
        <w:trPr>
          <w:trHeight w:val="1188"/>
        </w:trPr>
        <w:tc>
          <w:tcPr>
            <w:tcW w:w="569" w:type="dxa"/>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3420" w:type="dxa"/>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18"/>
                <w:szCs w:val="18"/>
              </w:rPr>
            </w:pPr>
          </w:p>
        </w:tc>
        <w:tc>
          <w:tcPr>
            <w:tcW w:w="1536" w:type="dxa"/>
            <w:gridSpan w:val="3"/>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978"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977"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2235" w:type="dxa"/>
            <w:gridSpan w:val="2"/>
            <w:vMerge/>
            <w:tcBorders>
              <w:top w:val="single" w:sz="4" w:space="0" w:color="000000"/>
              <w:left w:val="single" w:sz="4" w:space="0" w:color="000000"/>
              <w:bottom w:val="single" w:sz="4" w:space="0" w:color="000000"/>
              <w:right w:val="nil"/>
            </w:tcBorders>
            <w:vAlign w:val="center"/>
            <w:hideMark/>
          </w:tcPr>
          <w:p w:rsidR="006C3BB6" w:rsidRPr="00754584" w:rsidRDefault="006C3BB6" w:rsidP="006C3BB6">
            <w:pPr>
              <w:suppressAutoHyphens w:val="0"/>
              <w:rPr>
                <w:sz w:val="20"/>
                <w:szCs w:val="20"/>
              </w:rPr>
            </w:pPr>
          </w:p>
        </w:tc>
        <w:tc>
          <w:tcPr>
            <w:tcW w:w="139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p w:rsidR="006C3BB6" w:rsidRPr="00754584" w:rsidRDefault="006C3BB6" w:rsidP="006C3BB6">
            <w:pPr>
              <w:rPr>
                <w:sz w:val="20"/>
                <w:szCs w:val="20"/>
              </w:rPr>
            </w:pPr>
          </w:p>
        </w:tc>
        <w:tc>
          <w:tcPr>
            <w:tcW w:w="745"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974</w:t>
            </w:r>
          </w:p>
          <w:p w:rsidR="006C3BB6" w:rsidRPr="00754584" w:rsidRDefault="006C3BB6" w:rsidP="006C3BB6">
            <w:pPr>
              <w:rPr>
                <w:sz w:val="20"/>
                <w:szCs w:val="20"/>
              </w:rPr>
            </w:pP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07</w:t>
            </w:r>
          </w:p>
          <w:p w:rsidR="006C3BB6" w:rsidRPr="00754584" w:rsidRDefault="006C3BB6" w:rsidP="006C3BB6">
            <w:pPr>
              <w:rPr>
                <w:sz w:val="20"/>
                <w:szCs w:val="20"/>
              </w:rPr>
            </w:pPr>
          </w:p>
        </w:tc>
        <w:tc>
          <w:tcPr>
            <w:tcW w:w="698"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Pr>
                <w:sz w:val="20"/>
                <w:szCs w:val="20"/>
              </w:rPr>
              <w:t>09</w:t>
            </w:r>
          </w:p>
          <w:p w:rsidR="006C3BB6" w:rsidRPr="00754584" w:rsidRDefault="006C3BB6" w:rsidP="006C3BB6">
            <w:pPr>
              <w:rPr>
                <w:sz w:val="20"/>
                <w:szCs w:val="20"/>
              </w:rPr>
            </w:pPr>
          </w:p>
        </w:tc>
        <w:tc>
          <w:tcPr>
            <w:tcW w:w="925"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08 2 01 87250</w:t>
            </w:r>
          </w:p>
          <w:p w:rsidR="006C3BB6" w:rsidRPr="00754584" w:rsidRDefault="006C3BB6" w:rsidP="006C3BB6">
            <w:pPr>
              <w:rPr>
                <w:sz w:val="20"/>
                <w:szCs w:val="20"/>
              </w:rPr>
            </w:pPr>
          </w:p>
        </w:tc>
        <w:tc>
          <w:tcPr>
            <w:tcW w:w="837" w:type="dxa"/>
            <w:gridSpan w:val="2"/>
            <w:tcBorders>
              <w:top w:val="single" w:sz="4" w:space="0" w:color="000000"/>
              <w:left w:val="single" w:sz="4" w:space="0" w:color="000000"/>
              <w:bottom w:val="single" w:sz="4" w:space="0" w:color="000000"/>
              <w:right w:val="nil"/>
            </w:tcBorders>
          </w:tcPr>
          <w:p w:rsidR="006C3BB6" w:rsidRPr="00674363" w:rsidRDefault="006C3BB6" w:rsidP="006C3BB6">
            <w:pPr>
              <w:snapToGrid w:val="0"/>
              <w:jc w:val="center"/>
              <w:rPr>
                <w:sz w:val="20"/>
                <w:szCs w:val="20"/>
              </w:rPr>
            </w:pPr>
            <w:r w:rsidRPr="00674363">
              <w:rPr>
                <w:sz w:val="20"/>
                <w:szCs w:val="20"/>
              </w:rPr>
              <w:t>612</w:t>
            </w:r>
          </w:p>
          <w:p w:rsidR="006C3BB6" w:rsidRPr="00674363" w:rsidRDefault="006C3BB6" w:rsidP="006C3BB6">
            <w:pPr>
              <w:rPr>
                <w:sz w:val="20"/>
                <w:szCs w:val="20"/>
              </w:rPr>
            </w:pPr>
          </w:p>
        </w:tc>
        <w:tc>
          <w:tcPr>
            <w:tcW w:w="881" w:type="dxa"/>
            <w:tcBorders>
              <w:top w:val="single" w:sz="4" w:space="0" w:color="000000"/>
              <w:left w:val="single" w:sz="4" w:space="0" w:color="000000"/>
              <w:bottom w:val="single" w:sz="4" w:space="0" w:color="000000"/>
              <w:right w:val="single" w:sz="4" w:space="0" w:color="000000"/>
            </w:tcBorders>
            <w:hideMark/>
          </w:tcPr>
          <w:p w:rsidR="006C3BB6" w:rsidRPr="00A24732" w:rsidRDefault="006C3BB6" w:rsidP="006C3BB6">
            <w:pPr>
              <w:snapToGrid w:val="0"/>
              <w:jc w:val="center"/>
              <w:rPr>
                <w:color w:val="FF0000"/>
                <w:sz w:val="20"/>
                <w:szCs w:val="20"/>
              </w:rPr>
            </w:pPr>
            <w:r w:rsidRPr="00A24732">
              <w:rPr>
                <w:sz w:val="20"/>
                <w:szCs w:val="20"/>
              </w:rPr>
              <w:t>74,0</w:t>
            </w:r>
          </w:p>
        </w:tc>
      </w:tr>
      <w:tr w:rsidR="006C3BB6" w:rsidRPr="00A24732" w:rsidTr="006C3BB6">
        <w:trPr>
          <w:trHeight w:val="136"/>
        </w:trPr>
        <w:tc>
          <w:tcPr>
            <w:tcW w:w="569" w:type="dxa"/>
            <w:tcBorders>
              <w:top w:val="single" w:sz="4" w:space="0" w:color="000000"/>
              <w:left w:val="single" w:sz="4" w:space="0" w:color="000000"/>
              <w:bottom w:val="single" w:sz="4" w:space="0" w:color="000000"/>
              <w:right w:val="nil"/>
            </w:tcBorders>
          </w:tcPr>
          <w:p w:rsidR="006C3BB6" w:rsidRPr="00754584" w:rsidRDefault="006C3BB6" w:rsidP="006C3BB6">
            <w:pPr>
              <w:pStyle w:val="afa"/>
              <w:snapToGrid w:val="0"/>
              <w:spacing w:after="0" w:line="240" w:lineRule="auto"/>
              <w:ind w:left="0"/>
              <w:jc w:val="center"/>
              <w:rPr>
                <w:rFonts w:ascii="Times New Roman" w:hAnsi="Times New Roman"/>
                <w:sz w:val="20"/>
                <w:szCs w:val="20"/>
              </w:rPr>
            </w:pPr>
          </w:p>
        </w:tc>
        <w:tc>
          <w:tcPr>
            <w:tcW w:w="15331" w:type="dxa"/>
            <w:gridSpan w:val="20"/>
            <w:tcBorders>
              <w:top w:val="single" w:sz="4" w:space="0" w:color="000000"/>
              <w:left w:val="single" w:sz="4" w:space="0" w:color="000000"/>
              <w:bottom w:val="single" w:sz="4" w:space="0" w:color="000000"/>
              <w:right w:val="single" w:sz="4" w:space="0" w:color="000000"/>
            </w:tcBorders>
            <w:hideMark/>
          </w:tcPr>
          <w:p w:rsidR="006C3BB6" w:rsidRPr="00A24732" w:rsidRDefault="006C3BB6" w:rsidP="006C3BB6">
            <w:pPr>
              <w:snapToGrid w:val="0"/>
              <w:jc w:val="center"/>
              <w:rPr>
                <w:b/>
                <w:sz w:val="20"/>
                <w:szCs w:val="20"/>
              </w:rPr>
            </w:pPr>
            <w:r w:rsidRPr="00A24732">
              <w:rPr>
                <w:b/>
                <w:sz w:val="20"/>
                <w:szCs w:val="20"/>
              </w:rPr>
              <w:t>Прочие мероприятия</w:t>
            </w:r>
          </w:p>
        </w:tc>
      </w:tr>
      <w:tr w:rsidR="006C3BB6" w:rsidRPr="00A24732" w:rsidTr="006C3BB6">
        <w:trPr>
          <w:trHeight w:val="1585"/>
        </w:trPr>
        <w:tc>
          <w:tcPr>
            <w:tcW w:w="569" w:type="dxa"/>
            <w:tcBorders>
              <w:top w:val="single" w:sz="4" w:space="0" w:color="000000"/>
              <w:left w:val="single" w:sz="4" w:space="0" w:color="000000"/>
              <w:bottom w:val="single" w:sz="4" w:space="0" w:color="000000"/>
              <w:right w:val="nil"/>
            </w:tcBorders>
            <w:hideMark/>
          </w:tcPr>
          <w:p w:rsidR="006C3BB6" w:rsidRPr="00754584" w:rsidRDefault="006C3BB6" w:rsidP="006C3BB6">
            <w:pPr>
              <w:pStyle w:val="afa"/>
              <w:snapToGrid w:val="0"/>
              <w:spacing w:after="0" w:line="240" w:lineRule="auto"/>
              <w:ind w:left="0"/>
              <w:jc w:val="center"/>
              <w:rPr>
                <w:rFonts w:ascii="Times New Roman" w:hAnsi="Times New Roman"/>
                <w:sz w:val="20"/>
                <w:szCs w:val="20"/>
              </w:rPr>
            </w:pPr>
            <w:r w:rsidRPr="00754584">
              <w:rPr>
                <w:rFonts w:ascii="Times New Roman" w:hAnsi="Times New Roman"/>
                <w:sz w:val="20"/>
                <w:szCs w:val="20"/>
              </w:rPr>
              <w:t>27</w:t>
            </w:r>
          </w:p>
        </w:tc>
        <w:tc>
          <w:tcPr>
            <w:tcW w:w="3420" w:type="dxa"/>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both"/>
              <w:rPr>
                <w:sz w:val="18"/>
                <w:szCs w:val="18"/>
              </w:rPr>
            </w:pPr>
            <w:r w:rsidRPr="00754584">
              <w:rPr>
                <w:sz w:val="18"/>
                <w:szCs w:val="18"/>
              </w:rPr>
              <w:t>Расходы на обеспечение функций муниципальных органов в рамках прочих мероприятий в сфере образования (Расходы на выплаты персоналу в целях обеспечения выполнения функций муниципальными органами, казенными учреждениями)</w:t>
            </w:r>
          </w:p>
          <w:p w:rsidR="006C3BB6" w:rsidRPr="00754584" w:rsidRDefault="006C3BB6" w:rsidP="006C3BB6">
            <w:pPr>
              <w:snapToGrid w:val="0"/>
              <w:jc w:val="both"/>
              <w:rPr>
                <w:sz w:val="18"/>
                <w:szCs w:val="18"/>
              </w:rPr>
            </w:pPr>
            <w:r w:rsidRPr="00754584">
              <w:rPr>
                <w:sz w:val="18"/>
                <w:szCs w:val="18"/>
              </w:rPr>
              <w:t>Иные закупки товаров, работ и услуг для обеспечения государственных (муниципальных) нужд.</w:t>
            </w:r>
          </w:p>
          <w:p w:rsidR="006C3BB6" w:rsidRPr="00754584" w:rsidRDefault="006C3BB6" w:rsidP="006C3BB6">
            <w:pPr>
              <w:jc w:val="both"/>
              <w:rPr>
                <w:sz w:val="18"/>
                <w:szCs w:val="18"/>
              </w:rPr>
            </w:pPr>
            <w:r w:rsidRPr="00754584">
              <w:rPr>
                <w:sz w:val="18"/>
                <w:szCs w:val="18"/>
              </w:rPr>
              <w:t>Расходы на уплату налогов, сборов и иных платежей</w:t>
            </w:r>
          </w:p>
        </w:tc>
        <w:tc>
          <w:tcPr>
            <w:tcW w:w="1536" w:type="dxa"/>
            <w:gridSpan w:val="3"/>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both"/>
              <w:rPr>
                <w:sz w:val="18"/>
                <w:szCs w:val="18"/>
              </w:rPr>
            </w:pPr>
            <w:r>
              <w:rPr>
                <w:sz w:val="18"/>
                <w:szCs w:val="18"/>
              </w:rPr>
              <w:t>О.К. Володина</w:t>
            </w:r>
            <w:r w:rsidRPr="00754584">
              <w:rPr>
                <w:sz w:val="18"/>
                <w:szCs w:val="18"/>
              </w:rPr>
              <w:t xml:space="preserve">, </w:t>
            </w:r>
            <w:r>
              <w:rPr>
                <w:sz w:val="18"/>
                <w:szCs w:val="18"/>
              </w:rPr>
              <w:t>И.о</w:t>
            </w:r>
            <w:proofErr w:type="gramStart"/>
            <w:r>
              <w:rPr>
                <w:sz w:val="18"/>
                <w:szCs w:val="18"/>
              </w:rPr>
              <w:t>.</w:t>
            </w:r>
            <w:r w:rsidRPr="00754584">
              <w:rPr>
                <w:sz w:val="18"/>
                <w:szCs w:val="18"/>
              </w:rPr>
              <w:t>н</w:t>
            </w:r>
            <w:proofErr w:type="gramEnd"/>
            <w:r w:rsidRPr="00754584">
              <w:rPr>
                <w:sz w:val="18"/>
                <w:szCs w:val="18"/>
              </w:rPr>
              <w:t>ачальник</w:t>
            </w:r>
            <w:r>
              <w:rPr>
                <w:sz w:val="18"/>
                <w:szCs w:val="18"/>
              </w:rPr>
              <w:t>а</w:t>
            </w:r>
            <w:r w:rsidRPr="00754584">
              <w:rPr>
                <w:sz w:val="18"/>
                <w:szCs w:val="18"/>
              </w:rPr>
              <w:t xml:space="preserve"> Управления образования администрации  Малосердобинского района</w:t>
            </w:r>
          </w:p>
        </w:tc>
        <w:tc>
          <w:tcPr>
            <w:tcW w:w="978"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01.01.</w:t>
            </w:r>
          </w:p>
          <w:p w:rsidR="006C3BB6" w:rsidRPr="00754584" w:rsidRDefault="006C3BB6" w:rsidP="006C3BB6">
            <w:pPr>
              <w:snapToGrid w:val="0"/>
              <w:jc w:val="center"/>
              <w:rPr>
                <w:sz w:val="20"/>
                <w:szCs w:val="20"/>
              </w:rPr>
            </w:pPr>
            <w:r>
              <w:rPr>
                <w:sz w:val="20"/>
                <w:szCs w:val="20"/>
              </w:rPr>
              <w:t>2023</w:t>
            </w:r>
          </w:p>
        </w:tc>
        <w:tc>
          <w:tcPr>
            <w:tcW w:w="977"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31.12.</w:t>
            </w:r>
          </w:p>
          <w:p w:rsidR="006C3BB6" w:rsidRPr="00754584" w:rsidRDefault="006C3BB6" w:rsidP="006C3BB6">
            <w:pPr>
              <w:snapToGrid w:val="0"/>
              <w:jc w:val="center"/>
              <w:rPr>
                <w:sz w:val="20"/>
                <w:szCs w:val="20"/>
              </w:rPr>
            </w:pPr>
            <w:r>
              <w:rPr>
                <w:sz w:val="20"/>
                <w:szCs w:val="20"/>
              </w:rPr>
              <w:t>2023</w:t>
            </w:r>
          </w:p>
        </w:tc>
        <w:tc>
          <w:tcPr>
            <w:tcW w:w="223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both"/>
              <w:rPr>
                <w:sz w:val="18"/>
                <w:szCs w:val="18"/>
              </w:rPr>
            </w:pPr>
            <w:r w:rsidRPr="00754584">
              <w:rPr>
                <w:sz w:val="18"/>
                <w:szCs w:val="18"/>
              </w:rPr>
              <w:t>Создание условий, отвечающих современным требованиям, для осуществления государственных функций по управлению системой образования Малосердобинского района</w:t>
            </w:r>
          </w:p>
        </w:tc>
        <w:tc>
          <w:tcPr>
            <w:tcW w:w="1405" w:type="dxa"/>
            <w:gridSpan w:val="2"/>
            <w:tcBorders>
              <w:top w:val="single" w:sz="4" w:space="0" w:color="000000"/>
              <w:left w:val="single" w:sz="4" w:space="0" w:color="000000"/>
              <w:bottom w:val="single" w:sz="4" w:space="0" w:color="000000"/>
              <w:right w:val="nil"/>
            </w:tcBorders>
            <w:hideMark/>
          </w:tcPr>
          <w:p w:rsidR="006C3BB6" w:rsidRPr="00754584" w:rsidRDefault="006C3BB6" w:rsidP="006C3BB6">
            <w:pPr>
              <w:snapToGrid w:val="0"/>
              <w:jc w:val="center"/>
              <w:rPr>
                <w:sz w:val="20"/>
                <w:szCs w:val="20"/>
              </w:rPr>
            </w:pPr>
            <w:r w:rsidRPr="00754584">
              <w:rPr>
                <w:sz w:val="20"/>
                <w:szCs w:val="20"/>
              </w:rPr>
              <w:t>Бюджет Малосердобинского района</w:t>
            </w:r>
          </w:p>
        </w:tc>
        <w:tc>
          <w:tcPr>
            <w:tcW w:w="739"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974</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r w:rsidRPr="00754584">
              <w:rPr>
                <w:sz w:val="20"/>
                <w:szCs w:val="20"/>
              </w:rPr>
              <w:t>974</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rPr>
                <w:sz w:val="20"/>
                <w:szCs w:val="20"/>
              </w:rPr>
            </w:pPr>
            <w:r w:rsidRPr="00754584">
              <w:rPr>
                <w:sz w:val="20"/>
                <w:szCs w:val="20"/>
              </w:rPr>
              <w:t xml:space="preserve"> 974</w:t>
            </w:r>
          </w:p>
        </w:tc>
        <w:tc>
          <w:tcPr>
            <w:tcW w:w="700"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07</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r w:rsidRPr="00754584">
              <w:rPr>
                <w:sz w:val="20"/>
                <w:szCs w:val="20"/>
              </w:rPr>
              <w:t>07</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rPr>
                <w:sz w:val="20"/>
                <w:szCs w:val="20"/>
              </w:rPr>
            </w:pPr>
            <w:r w:rsidRPr="00754584">
              <w:rPr>
                <w:sz w:val="20"/>
                <w:szCs w:val="20"/>
              </w:rPr>
              <w:t xml:space="preserve">  07</w:t>
            </w:r>
          </w:p>
        </w:tc>
        <w:tc>
          <w:tcPr>
            <w:tcW w:w="698" w:type="dxa"/>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09</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r w:rsidRPr="00754584">
              <w:rPr>
                <w:sz w:val="20"/>
                <w:szCs w:val="20"/>
              </w:rPr>
              <w:t>09</w:t>
            </w: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p>
          <w:p w:rsidR="006C3BB6" w:rsidRPr="00754584" w:rsidRDefault="006C3BB6" w:rsidP="006C3BB6">
            <w:pPr>
              <w:rPr>
                <w:sz w:val="20"/>
                <w:szCs w:val="20"/>
              </w:rPr>
            </w:pPr>
            <w:r w:rsidRPr="00754584">
              <w:rPr>
                <w:sz w:val="20"/>
                <w:szCs w:val="20"/>
              </w:rPr>
              <w:t xml:space="preserve">  09</w:t>
            </w:r>
          </w:p>
        </w:tc>
        <w:tc>
          <w:tcPr>
            <w:tcW w:w="925" w:type="dxa"/>
            <w:gridSpan w:val="2"/>
            <w:tcBorders>
              <w:top w:val="single" w:sz="4" w:space="0" w:color="000000"/>
              <w:left w:val="single" w:sz="4" w:space="0" w:color="000000"/>
              <w:bottom w:val="single" w:sz="4" w:space="0" w:color="000000"/>
              <w:right w:val="nil"/>
            </w:tcBorders>
          </w:tcPr>
          <w:p w:rsidR="006C3BB6" w:rsidRPr="00754584" w:rsidRDefault="006C3BB6" w:rsidP="006C3BB6">
            <w:pPr>
              <w:snapToGrid w:val="0"/>
              <w:jc w:val="center"/>
              <w:rPr>
                <w:sz w:val="20"/>
                <w:szCs w:val="20"/>
              </w:rPr>
            </w:pPr>
            <w:r w:rsidRPr="00754584">
              <w:rPr>
                <w:sz w:val="20"/>
                <w:szCs w:val="20"/>
              </w:rPr>
              <w:t>08 3 01 02100</w:t>
            </w:r>
          </w:p>
          <w:p w:rsidR="006C3BB6" w:rsidRPr="00754584" w:rsidRDefault="006C3BB6" w:rsidP="006C3BB6">
            <w:pPr>
              <w:jc w:val="center"/>
              <w:rPr>
                <w:sz w:val="20"/>
                <w:szCs w:val="20"/>
                <w:lang w:val="en-US"/>
              </w:rPr>
            </w:pPr>
          </w:p>
          <w:p w:rsidR="006C3BB6" w:rsidRPr="00754584" w:rsidRDefault="006C3BB6" w:rsidP="006C3BB6">
            <w:pPr>
              <w:jc w:val="center"/>
              <w:rPr>
                <w:sz w:val="20"/>
                <w:szCs w:val="20"/>
                <w:lang w:val="en-US"/>
              </w:rPr>
            </w:pPr>
          </w:p>
          <w:p w:rsidR="006C3BB6" w:rsidRPr="00754584" w:rsidRDefault="006C3BB6" w:rsidP="006C3BB6">
            <w:pPr>
              <w:jc w:val="center"/>
              <w:rPr>
                <w:sz w:val="20"/>
                <w:szCs w:val="20"/>
                <w:lang w:val="en-US"/>
              </w:rPr>
            </w:pPr>
          </w:p>
          <w:p w:rsidR="006C3BB6" w:rsidRPr="00754584" w:rsidRDefault="006C3BB6" w:rsidP="006C3BB6">
            <w:pPr>
              <w:jc w:val="center"/>
              <w:rPr>
                <w:sz w:val="20"/>
                <w:szCs w:val="20"/>
              </w:rPr>
            </w:pPr>
          </w:p>
          <w:p w:rsidR="006C3BB6" w:rsidRPr="00754584" w:rsidRDefault="006C3BB6" w:rsidP="006C3BB6">
            <w:pPr>
              <w:jc w:val="center"/>
              <w:rPr>
                <w:sz w:val="20"/>
                <w:szCs w:val="20"/>
              </w:rPr>
            </w:pPr>
            <w:r w:rsidRPr="00754584">
              <w:rPr>
                <w:sz w:val="20"/>
                <w:szCs w:val="20"/>
              </w:rPr>
              <w:t>08 3 01 02200</w:t>
            </w:r>
          </w:p>
          <w:p w:rsidR="006C3BB6" w:rsidRPr="00754584" w:rsidRDefault="006C3BB6" w:rsidP="006C3BB6">
            <w:pPr>
              <w:jc w:val="center"/>
              <w:rPr>
                <w:sz w:val="20"/>
                <w:szCs w:val="20"/>
              </w:rPr>
            </w:pPr>
          </w:p>
          <w:p w:rsidR="006C3BB6" w:rsidRPr="00754584" w:rsidRDefault="006C3BB6" w:rsidP="006C3BB6">
            <w:pPr>
              <w:rPr>
                <w:sz w:val="20"/>
                <w:szCs w:val="20"/>
              </w:rPr>
            </w:pPr>
            <w:r w:rsidRPr="00754584">
              <w:rPr>
                <w:sz w:val="20"/>
                <w:szCs w:val="20"/>
              </w:rPr>
              <w:t>08</w:t>
            </w:r>
            <w:r w:rsidRPr="00754584">
              <w:rPr>
                <w:sz w:val="20"/>
                <w:szCs w:val="20"/>
                <w:lang w:val="en-US"/>
              </w:rPr>
              <w:t xml:space="preserve"> 3 01</w:t>
            </w:r>
            <w:r w:rsidRPr="00754584">
              <w:rPr>
                <w:sz w:val="20"/>
                <w:szCs w:val="20"/>
              </w:rPr>
              <w:t>02200</w:t>
            </w:r>
          </w:p>
        </w:tc>
        <w:tc>
          <w:tcPr>
            <w:tcW w:w="837" w:type="dxa"/>
            <w:gridSpan w:val="2"/>
            <w:tcBorders>
              <w:top w:val="single" w:sz="4" w:space="0" w:color="000000"/>
              <w:left w:val="single" w:sz="4" w:space="0" w:color="000000"/>
              <w:bottom w:val="single" w:sz="4" w:space="0" w:color="000000"/>
              <w:right w:val="nil"/>
            </w:tcBorders>
          </w:tcPr>
          <w:p w:rsidR="006C3BB6" w:rsidRPr="00674363" w:rsidRDefault="006C3BB6" w:rsidP="006C3BB6">
            <w:pPr>
              <w:snapToGrid w:val="0"/>
              <w:jc w:val="center"/>
              <w:rPr>
                <w:sz w:val="20"/>
                <w:szCs w:val="20"/>
              </w:rPr>
            </w:pPr>
            <w:r w:rsidRPr="00674363">
              <w:rPr>
                <w:sz w:val="20"/>
                <w:szCs w:val="20"/>
              </w:rPr>
              <w:t>120</w:t>
            </w: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jc w:val="center"/>
              <w:rPr>
                <w:sz w:val="20"/>
                <w:szCs w:val="20"/>
              </w:rPr>
            </w:pPr>
            <w:r w:rsidRPr="00674363">
              <w:rPr>
                <w:sz w:val="20"/>
                <w:szCs w:val="20"/>
              </w:rPr>
              <w:t>240</w:t>
            </w:r>
          </w:p>
          <w:p w:rsidR="006C3BB6" w:rsidRPr="00674363" w:rsidRDefault="006C3BB6" w:rsidP="006C3BB6">
            <w:pPr>
              <w:jc w:val="center"/>
              <w:rPr>
                <w:sz w:val="20"/>
                <w:szCs w:val="20"/>
              </w:rPr>
            </w:pPr>
          </w:p>
          <w:p w:rsidR="006C3BB6" w:rsidRPr="00674363" w:rsidRDefault="006C3BB6" w:rsidP="006C3BB6">
            <w:pPr>
              <w:jc w:val="center"/>
              <w:rPr>
                <w:sz w:val="20"/>
                <w:szCs w:val="20"/>
              </w:rPr>
            </w:pPr>
          </w:p>
          <w:p w:rsidR="006C3BB6" w:rsidRPr="00674363" w:rsidRDefault="006C3BB6" w:rsidP="006C3BB6">
            <w:pPr>
              <w:rPr>
                <w:sz w:val="20"/>
                <w:szCs w:val="20"/>
              </w:rPr>
            </w:pPr>
          </w:p>
          <w:p w:rsidR="006C3BB6" w:rsidRPr="00674363" w:rsidRDefault="006C3BB6" w:rsidP="006C3BB6">
            <w:pPr>
              <w:rPr>
                <w:sz w:val="20"/>
                <w:szCs w:val="20"/>
              </w:rPr>
            </w:pPr>
            <w:r w:rsidRPr="00674363">
              <w:rPr>
                <w:sz w:val="20"/>
                <w:szCs w:val="20"/>
              </w:rPr>
              <w:t xml:space="preserve">  850</w:t>
            </w:r>
          </w:p>
        </w:tc>
        <w:tc>
          <w:tcPr>
            <w:tcW w:w="881" w:type="dxa"/>
            <w:tcBorders>
              <w:top w:val="single" w:sz="4" w:space="0" w:color="000000"/>
              <w:left w:val="single" w:sz="4" w:space="0" w:color="000000"/>
              <w:bottom w:val="single" w:sz="4" w:space="0" w:color="000000"/>
              <w:right w:val="single" w:sz="4" w:space="0" w:color="000000"/>
            </w:tcBorders>
          </w:tcPr>
          <w:p w:rsidR="006C3BB6" w:rsidRPr="00A24732" w:rsidRDefault="006C3BB6" w:rsidP="006C3BB6">
            <w:pPr>
              <w:snapToGrid w:val="0"/>
              <w:jc w:val="center"/>
              <w:rPr>
                <w:sz w:val="20"/>
                <w:szCs w:val="20"/>
              </w:rPr>
            </w:pPr>
            <w:r w:rsidRPr="00A24732">
              <w:rPr>
                <w:sz w:val="20"/>
                <w:szCs w:val="20"/>
              </w:rPr>
              <w:t>2</w:t>
            </w:r>
            <w:r w:rsidR="009C36B4">
              <w:rPr>
                <w:sz w:val="20"/>
                <w:szCs w:val="20"/>
              </w:rPr>
              <w:t xml:space="preserve"> </w:t>
            </w:r>
            <w:r w:rsidRPr="00A24732">
              <w:rPr>
                <w:sz w:val="20"/>
                <w:szCs w:val="20"/>
                <w:lang w:val="en-US"/>
              </w:rPr>
              <w:t>71</w:t>
            </w:r>
            <w:r w:rsidRPr="00A24732">
              <w:rPr>
                <w:sz w:val="20"/>
                <w:szCs w:val="20"/>
              </w:rPr>
              <w:t>7,0</w:t>
            </w:r>
          </w:p>
          <w:p w:rsidR="006C3BB6" w:rsidRPr="00A24732" w:rsidRDefault="006C3BB6" w:rsidP="006C3BB6">
            <w:pPr>
              <w:jc w:val="center"/>
              <w:rPr>
                <w:sz w:val="20"/>
                <w:szCs w:val="20"/>
              </w:rPr>
            </w:pPr>
          </w:p>
          <w:p w:rsidR="006C3BB6" w:rsidRPr="00A24732" w:rsidRDefault="006C3BB6" w:rsidP="006C3BB6">
            <w:pPr>
              <w:jc w:val="center"/>
              <w:rPr>
                <w:sz w:val="20"/>
                <w:szCs w:val="20"/>
              </w:rPr>
            </w:pPr>
          </w:p>
          <w:p w:rsidR="006C3BB6" w:rsidRPr="00A24732" w:rsidRDefault="006C3BB6" w:rsidP="006C3BB6">
            <w:pPr>
              <w:jc w:val="center"/>
              <w:rPr>
                <w:sz w:val="20"/>
                <w:szCs w:val="20"/>
              </w:rPr>
            </w:pPr>
          </w:p>
          <w:p w:rsidR="006C3BB6" w:rsidRPr="00A24732" w:rsidRDefault="006C3BB6" w:rsidP="006C3BB6">
            <w:pPr>
              <w:jc w:val="center"/>
              <w:rPr>
                <w:sz w:val="20"/>
                <w:szCs w:val="20"/>
              </w:rPr>
            </w:pPr>
          </w:p>
          <w:p w:rsidR="006C3BB6" w:rsidRPr="00A24732" w:rsidRDefault="006C3BB6" w:rsidP="006C3BB6">
            <w:pPr>
              <w:jc w:val="center"/>
              <w:rPr>
                <w:sz w:val="20"/>
                <w:szCs w:val="20"/>
              </w:rPr>
            </w:pPr>
          </w:p>
          <w:p w:rsidR="006C3BB6" w:rsidRPr="00A24732" w:rsidRDefault="006C3BB6" w:rsidP="006C3BB6">
            <w:pPr>
              <w:jc w:val="center"/>
              <w:rPr>
                <w:sz w:val="20"/>
                <w:szCs w:val="20"/>
                <w:lang w:val="en-US"/>
              </w:rPr>
            </w:pPr>
            <w:r w:rsidRPr="00A24732">
              <w:rPr>
                <w:sz w:val="20"/>
                <w:szCs w:val="20"/>
              </w:rPr>
              <w:t>25,</w:t>
            </w:r>
            <w:r w:rsidRPr="00A24732">
              <w:rPr>
                <w:sz w:val="20"/>
                <w:szCs w:val="20"/>
                <w:lang w:val="en-US"/>
              </w:rPr>
              <w:t>5</w:t>
            </w:r>
          </w:p>
          <w:p w:rsidR="006C3BB6" w:rsidRPr="00A24732" w:rsidRDefault="006C3BB6" w:rsidP="006C3BB6">
            <w:pPr>
              <w:jc w:val="center"/>
              <w:rPr>
                <w:sz w:val="20"/>
                <w:szCs w:val="20"/>
              </w:rPr>
            </w:pPr>
          </w:p>
          <w:p w:rsidR="006C3BB6" w:rsidRPr="00A24732" w:rsidRDefault="006C3BB6" w:rsidP="006C3BB6">
            <w:pPr>
              <w:jc w:val="center"/>
              <w:rPr>
                <w:sz w:val="20"/>
                <w:szCs w:val="20"/>
              </w:rPr>
            </w:pPr>
          </w:p>
          <w:p w:rsidR="006C3BB6" w:rsidRPr="00A24732" w:rsidRDefault="006C3BB6" w:rsidP="006C3BB6">
            <w:pPr>
              <w:jc w:val="center"/>
              <w:rPr>
                <w:sz w:val="20"/>
                <w:szCs w:val="20"/>
              </w:rPr>
            </w:pPr>
          </w:p>
          <w:p w:rsidR="006C3BB6" w:rsidRPr="00A24732" w:rsidRDefault="006C3BB6" w:rsidP="006C3BB6">
            <w:pPr>
              <w:rPr>
                <w:sz w:val="20"/>
                <w:szCs w:val="20"/>
              </w:rPr>
            </w:pPr>
            <w:r w:rsidRPr="00A24732">
              <w:rPr>
                <w:sz w:val="20"/>
                <w:szCs w:val="20"/>
              </w:rPr>
              <w:t xml:space="preserve">   12,0</w:t>
            </w:r>
          </w:p>
        </w:tc>
      </w:tr>
    </w:tbl>
    <w:p w:rsidR="00326F6E" w:rsidRDefault="00326F6E" w:rsidP="00C626CB">
      <w:pPr>
        <w:rPr>
          <w:sz w:val="20"/>
          <w:szCs w:val="20"/>
        </w:rPr>
      </w:pPr>
    </w:p>
    <w:p w:rsidR="00326F6E" w:rsidRDefault="00326F6E" w:rsidP="00173EA1">
      <w:pPr>
        <w:jc w:val="right"/>
        <w:rPr>
          <w:sz w:val="20"/>
          <w:szCs w:val="20"/>
        </w:rPr>
      </w:pPr>
    </w:p>
    <w:p w:rsidR="00173EA1" w:rsidRPr="006C3BB6" w:rsidRDefault="00173EA1" w:rsidP="00173EA1">
      <w:pPr>
        <w:jc w:val="right"/>
        <w:rPr>
          <w:sz w:val="20"/>
          <w:szCs w:val="20"/>
        </w:rPr>
      </w:pPr>
      <w:r w:rsidRPr="006C3BB6">
        <w:rPr>
          <w:sz w:val="20"/>
          <w:szCs w:val="20"/>
        </w:rPr>
        <w:t>Приложение 8</w:t>
      </w:r>
    </w:p>
    <w:p w:rsidR="00173EA1" w:rsidRPr="006C3BB6" w:rsidRDefault="00173EA1" w:rsidP="00173EA1">
      <w:pPr>
        <w:tabs>
          <w:tab w:val="left" w:pos="10800"/>
          <w:tab w:val="left" w:pos="13018"/>
        </w:tabs>
        <w:ind w:left="10773"/>
        <w:jc w:val="both"/>
        <w:rPr>
          <w:sz w:val="20"/>
          <w:szCs w:val="20"/>
        </w:rPr>
      </w:pPr>
      <w:r w:rsidRPr="006C3BB6">
        <w:rPr>
          <w:sz w:val="20"/>
          <w:szCs w:val="20"/>
        </w:rPr>
        <w:t xml:space="preserve">к муниципальной программе «Развитие образования в </w:t>
      </w:r>
      <w:r w:rsidR="00486FD1" w:rsidRPr="006C3BB6">
        <w:rPr>
          <w:sz w:val="20"/>
          <w:szCs w:val="20"/>
        </w:rPr>
        <w:t>Малосердобинском районе» на 2022-2030</w:t>
      </w:r>
      <w:r w:rsidRPr="006C3BB6">
        <w:rPr>
          <w:sz w:val="20"/>
          <w:szCs w:val="20"/>
        </w:rPr>
        <w:t xml:space="preserve"> годы в новой редакции</w:t>
      </w:r>
    </w:p>
    <w:p w:rsidR="00173EA1" w:rsidRPr="006C3BB6" w:rsidRDefault="00173EA1" w:rsidP="00173EA1">
      <w:pPr>
        <w:jc w:val="center"/>
        <w:rPr>
          <w:sz w:val="20"/>
          <w:szCs w:val="20"/>
        </w:rPr>
      </w:pPr>
      <w:r w:rsidRPr="006C3BB6">
        <w:rPr>
          <w:sz w:val="20"/>
          <w:szCs w:val="20"/>
        </w:rPr>
        <w:t>РАСЧЁТ</w:t>
      </w:r>
    </w:p>
    <w:p w:rsidR="00173EA1" w:rsidRPr="006C3BB6" w:rsidRDefault="00173EA1" w:rsidP="00173EA1">
      <w:pPr>
        <w:jc w:val="center"/>
        <w:rPr>
          <w:sz w:val="20"/>
          <w:szCs w:val="20"/>
        </w:rPr>
      </w:pPr>
      <w:r w:rsidRPr="006C3BB6">
        <w:rPr>
          <w:sz w:val="20"/>
          <w:szCs w:val="20"/>
        </w:rPr>
        <w:t xml:space="preserve">планируемой оценки эффективности муниципальной программы </w:t>
      </w:r>
    </w:p>
    <w:p w:rsidR="00173EA1" w:rsidRPr="006C3BB6" w:rsidRDefault="00173EA1" w:rsidP="00173EA1">
      <w:pPr>
        <w:jc w:val="center"/>
        <w:rPr>
          <w:sz w:val="20"/>
          <w:szCs w:val="20"/>
          <w:u w:val="single"/>
        </w:rPr>
      </w:pPr>
      <w:r w:rsidRPr="006C3BB6">
        <w:rPr>
          <w:sz w:val="20"/>
          <w:szCs w:val="20"/>
          <w:u w:val="single"/>
        </w:rPr>
        <w:t xml:space="preserve">«Развитие образования в </w:t>
      </w:r>
      <w:r w:rsidR="00A610D0" w:rsidRPr="006C3BB6">
        <w:rPr>
          <w:sz w:val="20"/>
          <w:szCs w:val="20"/>
          <w:u w:val="single"/>
        </w:rPr>
        <w:t>Малосердобинском районе» на 2022</w:t>
      </w:r>
      <w:r w:rsidRPr="006C3BB6">
        <w:rPr>
          <w:sz w:val="20"/>
          <w:szCs w:val="20"/>
          <w:u w:val="single"/>
        </w:rPr>
        <w:t xml:space="preserve"> год</w:t>
      </w:r>
    </w:p>
    <w:p w:rsidR="00173EA1" w:rsidRPr="006C3BB6" w:rsidRDefault="00173EA1" w:rsidP="00173EA1">
      <w:pPr>
        <w:jc w:val="center"/>
        <w:rPr>
          <w:sz w:val="20"/>
          <w:szCs w:val="20"/>
          <w:u w:val="single"/>
        </w:rPr>
      </w:pPr>
    </w:p>
    <w:tbl>
      <w:tblPr>
        <w:tblW w:w="0" w:type="auto"/>
        <w:tblInd w:w="-5" w:type="dxa"/>
        <w:tblLayout w:type="fixed"/>
        <w:tblLook w:val="0000"/>
      </w:tblPr>
      <w:tblGrid>
        <w:gridCol w:w="5070"/>
        <w:gridCol w:w="992"/>
        <w:gridCol w:w="993"/>
        <w:gridCol w:w="850"/>
        <w:gridCol w:w="992"/>
        <w:gridCol w:w="1134"/>
        <w:gridCol w:w="1275"/>
        <w:gridCol w:w="993"/>
        <w:gridCol w:w="992"/>
        <w:gridCol w:w="1134"/>
        <w:gridCol w:w="1139"/>
      </w:tblGrid>
      <w:tr w:rsidR="00173EA1" w:rsidRPr="006C3BB6" w:rsidTr="00FC24B7">
        <w:trPr>
          <w:trHeight w:val="971"/>
        </w:trPr>
        <w:tc>
          <w:tcPr>
            <w:tcW w:w="507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8"/>
                <w:szCs w:val="18"/>
              </w:rPr>
            </w:pPr>
            <w:r w:rsidRPr="006C3BB6">
              <w:rPr>
                <w:sz w:val="18"/>
                <w:szCs w:val="18"/>
              </w:rPr>
              <w:t>Наименование целевого показателя</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Единица измерения</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Показатель базового года</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 xml:space="preserve">Планируемый результат достижения </w:t>
            </w:r>
            <w:r w:rsidRPr="006C3BB6">
              <w:rPr>
                <w:sz w:val="16"/>
                <w:szCs w:val="16"/>
                <w:lang w:val="en-US"/>
              </w:rPr>
              <w:t>t</w:t>
            </w:r>
            <w:r w:rsidRPr="006C3BB6">
              <w:rPr>
                <w:sz w:val="16"/>
                <w:szCs w:val="16"/>
              </w:rPr>
              <w:t xml:space="preserve">-ого целевого показателя </w:t>
            </w:r>
            <w:r w:rsidRPr="006C3BB6">
              <w:rPr>
                <w:sz w:val="16"/>
                <w:szCs w:val="16"/>
                <w:lang w:val="en-US"/>
              </w:rPr>
              <w:t>j</w:t>
            </w:r>
            <w:r w:rsidRPr="006C3BB6">
              <w:rPr>
                <w:sz w:val="16"/>
                <w:szCs w:val="16"/>
              </w:rPr>
              <w:t>-ой подпрограммы</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 результативности подпрограммы</w:t>
            </w:r>
          </w:p>
        </w:tc>
        <w:tc>
          <w:tcPr>
            <w:tcW w:w="127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объём средств на реализацию МП (млн. руб.)</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Коэффициент влияния подпрограммы на эффективность МП</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Суммарная планируемая результативность МП</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 xml:space="preserve">Показатель результативности достижения </w:t>
            </w:r>
            <w:r w:rsidRPr="006C3BB6">
              <w:rPr>
                <w:sz w:val="16"/>
                <w:szCs w:val="16"/>
                <w:lang w:val="en-US"/>
              </w:rPr>
              <w:t>i</w:t>
            </w:r>
            <w:r w:rsidRPr="006C3BB6">
              <w:rPr>
                <w:sz w:val="16"/>
                <w:szCs w:val="16"/>
              </w:rPr>
              <w:t>-го показателя МП</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 результативности МП</w:t>
            </w:r>
          </w:p>
        </w:tc>
      </w:tr>
      <w:tr w:rsidR="00173EA1" w:rsidRPr="006C3BB6" w:rsidTr="00FC24B7">
        <w:trPr>
          <w:trHeight w:val="144"/>
        </w:trPr>
        <w:tc>
          <w:tcPr>
            <w:tcW w:w="507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8"/>
                <w:szCs w:val="18"/>
              </w:rPr>
            </w:pPr>
            <w:r w:rsidRPr="006C3BB6">
              <w:rPr>
                <w:sz w:val="18"/>
                <w:szCs w:val="18"/>
              </w:rPr>
              <w:t>1</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2</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3</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4</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6</w:t>
            </w:r>
          </w:p>
        </w:tc>
        <w:tc>
          <w:tcPr>
            <w:tcW w:w="127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7</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11</w:t>
            </w:r>
          </w:p>
        </w:tc>
      </w:tr>
      <w:tr w:rsidR="00173EA1" w:rsidRPr="006C3BB6" w:rsidTr="00FC24B7">
        <w:trPr>
          <w:trHeight w:val="144"/>
        </w:trPr>
        <w:tc>
          <w:tcPr>
            <w:tcW w:w="1556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18"/>
                <w:szCs w:val="18"/>
              </w:rPr>
            </w:pPr>
            <w:r w:rsidRPr="006C3BB6">
              <w:rPr>
                <w:b/>
                <w:sz w:val="18"/>
                <w:szCs w:val="18"/>
              </w:rPr>
              <w:t>Муниципальная программа «Развитие образования в Малос</w:t>
            </w:r>
            <w:r w:rsidR="00A610D0" w:rsidRPr="006C3BB6">
              <w:rPr>
                <w:b/>
                <w:sz w:val="18"/>
                <w:szCs w:val="18"/>
              </w:rPr>
              <w:t xml:space="preserve">ердобинском районе» на 2022-2030 </w:t>
            </w:r>
            <w:r w:rsidRPr="006C3BB6">
              <w:rPr>
                <w:b/>
                <w:sz w:val="18"/>
                <w:szCs w:val="18"/>
              </w:rPr>
              <w:t>годы</w:t>
            </w:r>
          </w:p>
        </w:tc>
      </w:tr>
      <w:tr w:rsidR="00173EA1" w:rsidRPr="006C3BB6" w:rsidTr="00FC24B7">
        <w:trPr>
          <w:trHeight w:val="144"/>
        </w:trPr>
        <w:tc>
          <w:tcPr>
            <w:tcW w:w="507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18"/>
                <w:szCs w:val="18"/>
              </w:rPr>
            </w:pPr>
            <w:r w:rsidRPr="006C3BB6">
              <w:rPr>
                <w:sz w:val="18"/>
                <w:szCs w:val="18"/>
              </w:rPr>
              <w:t>обеспеченность детей дошкольного возраста местами в дошкольных образовательных учреждениях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8"/>
                <w:szCs w:val="18"/>
              </w:rPr>
            </w:pPr>
            <w:r w:rsidRPr="006C3BB6">
              <w:rPr>
                <w:sz w:val="18"/>
                <w:szCs w:val="18"/>
              </w:rPr>
              <w:t>Кол-во мест на 100 детей</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A610D0" w:rsidP="00FC24B7">
            <w:pPr>
              <w:snapToGrid w:val="0"/>
              <w:jc w:val="center"/>
              <w:rPr>
                <w:sz w:val="20"/>
                <w:szCs w:val="20"/>
              </w:rPr>
            </w:pPr>
            <w:r w:rsidRPr="006C3BB6">
              <w:rPr>
                <w:sz w:val="20"/>
                <w:szCs w:val="20"/>
              </w:rPr>
              <w:t>100</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A610D0"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144"/>
        </w:trPr>
        <w:tc>
          <w:tcPr>
            <w:tcW w:w="507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18"/>
                <w:szCs w:val="18"/>
              </w:rPr>
            </w:pPr>
            <w:r w:rsidRPr="006C3BB6">
              <w:rPr>
                <w:sz w:val="18"/>
                <w:szCs w:val="18"/>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A610D0" w:rsidP="00FC24B7">
            <w:pPr>
              <w:snapToGrid w:val="0"/>
              <w:jc w:val="center"/>
              <w:rPr>
                <w:sz w:val="20"/>
                <w:szCs w:val="20"/>
              </w:rPr>
            </w:pPr>
            <w:r w:rsidRPr="006C3BB6">
              <w:rPr>
                <w:sz w:val="20"/>
                <w:szCs w:val="20"/>
              </w:rPr>
              <w:t>0</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A610D0" w:rsidP="00FC24B7">
            <w:pPr>
              <w:snapToGrid w:val="0"/>
              <w:jc w:val="center"/>
              <w:rPr>
                <w:sz w:val="20"/>
                <w:szCs w:val="20"/>
              </w:rPr>
            </w:pPr>
            <w:r w:rsidRPr="006C3BB6">
              <w:rPr>
                <w:sz w:val="20"/>
                <w:szCs w:val="20"/>
              </w:rPr>
              <w:t>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144"/>
        </w:trPr>
        <w:tc>
          <w:tcPr>
            <w:tcW w:w="507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18"/>
                <w:szCs w:val="18"/>
              </w:rPr>
            </w:pPr>
            <w:r w:rsidRPr="006C3BB6">
              <w:rPr>
                <w:sz w:val="18"/>
                <w:szCs w:val="18"/>
              </w:rPr>
              <w:t xml:space="preserve">доля детей в возрасте от 5 до 18 лет, обучающихся по дополнительным образовательным программам, в общей численности детей этого возраста </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A610D0" w:rsidP="00FC24B7">
            <w:pPr>
              <w:snapToGrid w:val="0"/>
              <w:jc w:val="center"/>
              <w:rPr>
                <w:sz w:val="20"/>
                <w:szCs w:val="20"/>
              </w:rPr>
            </w:pPr>
            <w:r w:rsidRPr="006C3BB6">
              <w:rPr>
                <w:sz w:val="20"/>
                <w:szCs w:val="20"/>
              </w:rPr>
              <w:t>77</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A610D0" w:rsidP="00FC24B7">
            <w:pPr>
              <w:snapToGrid w:val="0"/>
              <w:jc w:val="center"/>
              <w:rPr>
                <w:sz w:val="20"/>
                <w:szCs w:val="20"/>
              </w:rPr>
            </w:pPr>
            <w:r w:rsidRPr="006C3BB6">
              <w:rPr>
                <w:sz w:val="20"/>
                <w:szCs w:val="20"/>
              </w:rPr>
              <w:t>77</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144"/>
        </w:trPr>
        <w:tc>
          <w:tcPr>
            <w:tcW w:w="507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18"/>
                <w:szCs w:val="18"/>
              </w:rPr>
            </w:pPr>
            <w:proofErr w:type="gramStart"/>
            <w:r w:rsidRPr="006C3BB6">
              <w:rPr>
                <w:sz w:val="18"/>
                <w:szCs w:val="18"/>
              </w:rPr>
              <w:t>удельный вес несовершеннолетних в возрасте 6 - 17 лет (включительно), охваченных разными формами организованного отдыха, оздоровления (к общему числу детей в возрасте от 6 до 17 лет включительно</w:t>
            </w:r>
            <w:proofErr w:type="gramEnd"/>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8721FB">
            <w:pPr>
              <w:snapToGrid w:val="0"/>
              <w:jc w:val="center"/>
              <w:rPr>
                <w:sz w:val="20"/>
                <w:szCs w:val="20"/>
              </w:rPr>
            </w:pPr>
            <w:r w:rsidRPr="006C3BB6">
              <w:rPr>
                <w:sz w:val="20"/>
                <w:szCs w:val="20"/>
              </w:rPr>
              <w:t>86</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87</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144"/>
        </w:trPr>
        <w:tc>
          <w:tcPr>
            <w:tcW w:w="507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18"/>
                <w:szCs w:val="18"/>
              </w:rPr>
            </w:pPr>
            <w:r w:rsidRPr="006C3BB6">
              <w:rPr>
                <w:sz w:val="18"/>
                <w:szCs w:val="18"/>
              </w:rPr>
              <w:t>доля муниципальных образовательных учреждений, реализующих программы общего образования, имеющих физкультурный зал, в общей численности муниципальных ОО, реализующих программы общего образования</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689"/>
        </w:trPr>
        <w:tc>
          <w:tcPr>
            <w:tcW w:w="5070"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both"/>
              <w:rPr>
                <w:sz w:val="18"/>
                <w:szCs w:val="18"/>
              </w:rPr>
            </w:pPr>
            <w:r w:rsidRPr="006C3BB6">
              <w:rPr>
                <w:sz w:val="18"/>
                <w:szCs w:val="18"/>
              </w:rPr>
              <w:t xml:space="preserve">количество учащихся с ОВЗ, детей-инвалидов, обеспеченных бесплатным питанием </w:t>
            </w:r>
          </w:p>
        </w:tc>
        <w:tc>
          <w:tcPr>
            <w:tcW w:w="992"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r w:rsidRPr="006C3BB6">
              <w:rPr>
                <w:sz w:val="20"/>
                <w:szCs w:val="20"/>
              </w:rPr>
              <w:t>чел.</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38</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38</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40</w:t>
            </w:r>
          </w:p>
        </w:tc>
      </w:tr>
      <w:tr w:rsidR="00173EA1" w:rsidRPr="006C3BB6" w:rsidTr="00FC24B7">
        <w:trPr>
          <w:trHeight w:val="219"/>
        </w:trPr>
        <w:tc>
          <w:tcPr>
            <w:tcW w:w="507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8"/>
                <w:szCs w:val="18"/>
              </w:rPr>
            </w:pPr>
            <w:r w:rsidRPr="006C3BB6">
              <w:rPr>
                <w:sz w:val="18"/>
                <w:szCs w:val="18"/>
              </w:rPr>
              <w:t>Итоговое значение (по программе)</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8,5</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101</w:t>
            </w:r>
          </w:p>
        </w:tc>
      </w:tr>
      <w:tr w:rsidR="00173EA1" w:rsidRPr="006C3BB6" w:rsidTr="00FC24B7">
        <w:trPr>
          <w:trHeight w:val="235"/>
        </w:trPr>
        <w:tc>
          <w:tcPr>
            <w:tcW w:w="1556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18"/>
                <w:szCs w:val="18"/>
              </w:rPr>
            </w:pPr>
            <w:r w:rsidRPr="006C3BB6">
              <w:rPr>
                <w:b/>
                <w:sz w:val="18"/>
                <w:szCs w:val="18"/>
              </w:rPr>
              <w:t>Подпрограмма 1. «Развитие дошкольного, общего и дополнительного образования детей»</w:t>
            </w:r>
          </w:p>
        </w:tc>
      </w:tr>
      <w:tr w:rsidR="00173EA1" w:rsidRPr="006C3BB6" w:rsidTr="00FC24B7">
        <w:trPr>
          <w:trHeight w:val="1543"/>
        </w:trPr>
        <w:tc>
          <w:tcPr>
            <w:tcW w:w="507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18"/>
                <w:szCs w:val="18"/>
              </w:rPr>
            </w:pPr>
            <w:r w:rsidRPr="006C3BB6">
              <w:rPr>
                <w:sz w:val="18"/>
                <w:szCs w:val="18"/>
              </w:rPr>
              <w:lastRenderedPageBreak/>
              <w:t>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школе)</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100</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1820"/>
        </w:trPr>
        <w:tc>
          <w:tcPr>
            <w:tcW w:w="507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18"/>
                <w:szCs w:val="18"/>
              </w:rPr>
            </w:pPr>
            <w:r w:rsidRPr="006C3BB6">
              <w:rPr>
                <w:sz w:val="18"/>
                <w:szCs w:val="18"/>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100</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 xml:space="preserve">                                                                                                                                                                                                                                                                                                                                                                                                                                                                                                                                                                                                                                                                                                                                                                                                                                                                                                                                                                                                                                                                                                                                                                                                                                                                                                                                                                                                                                                                                                                                                                                                                                                                                                                                                                                                                                                                                                                                                                   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453"/>
        </w:trPr>
        <w:tc>
          <w:tcPr>
            <w:tcW w:w="507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18"/>
                <w:szCs w:val="18"/>
              </w:rPr>
            </w:pPr>
            <w:r w:rsidRPr="006C3BB6">
              <w:rPr>
                <w:sz w:val="18"/>
                <w:szCs w:val="18"/>
              </w:rPr>
              <w:t>доля учащихся, обеспеченных молоком и молочными продуктами</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85</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85</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94</w:t>
            </w:r>
          </w:p>
        </w:tc>
      </w:tr>
      <w:tr w:rsidR="00173EA1" w:rsidRPr="006C3BB6" w:rsidTr="00FC24B7">
        <w:trPr>
          <w:trHeight w:val="1142"/>
        </w:trPr>
        <w:tc>
          <w:tcPr>
            <w:tcW w:w="507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18"/>
                <w:szCs w:val="18"/>
              </w:rPr>
            </w:pPr>
            <w:r w:rsidRPr="006C3BB6">
              <w:rPr>
                <w:sz w:val="18"/>
                <w:szCs w:val="18"/>
              </w:rPr>
              <w:t>удельный вес численности учителей, имеющих первую и  высшую квалификационную категорию, в общей численности учителей общеобразовательных учреждений</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80</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235"/>
        </w:trPr>
        <w:tc>
          <w:tcPr>
            <w:tcW w:w="507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8"/>
                <w:szCs w:val="18"/>
              </w:rPr>
            </w:pPr>
            <w:r w:rsidRPr="006C3BB6">
              <w:rPr>
                <w:sz w:val="18"/>
                <w:szCs w:val="18"/>
              </w:rPr>
              <w:t>Итоговое значение (по подпрограмме)</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101</w:t>
            </w:r>
          </w:p>
        </w:tc>
        <w:tc>
          <w:tcPr>
            <w:tcW w:w="127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6,7</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0,7</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219"/>
        </w:trPr>
        <w:tc>
          <w:tcPr>
            <w:tcW w:w="1556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18"/>
                <w:szCs w:val="18"/>
              </w:rPr>
            </w:pPr>
            <w:r w:rsidRPr="006C3BB6">
              <w:rPr>
                <w:b/>
                <w:sz w:val="18"/>
                <w:szCs w:val="18"/>
              </w:rPr>
              <w:t>Подпрограмма 2. «Организация отдыха, оздоровления и занятости детей и подростков в Малосердобинском районе»</w:t>
            </w:r>
          </w:p>
        </w:tc>
      </w:tr>
      <w:tr w:rsidR="00173EA1" w:rsidRPr="006C3BB6" w:rsidTr="00FC24B7">
        <w:trPr>
          <w:trHeight w:val="924"/>
        </w:trPr>
        <w:tc>
          <w:tcPr>
            <w:tcW w:w="507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18"/>
                <w:szCs w:val="18"/>
              </w:rPr>
            </w:pPr>
            <w:r w:rsidRPr="006C3BB6">
              <w:rPr>
                <w:sz w:val="18"/>
                <w:szCs w:val="18"/>
              </w:rPr>
              <w:t>охват детей школьного возраста, получивших услугу отдыха и оздоровления  в оздоровительных лагерях различных типов в области</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r w:rsidR="008721FB" w:rsidRPr="006C3BB6">
              <w:rPr>
                <w:sz w:val="20"/>
                <w:szCs w:val="20"/>
              </w:rPr>
              <w:t>6</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r w:rsidR="008721FB" w:rsidRPr="006C3BB6">
              <w:rPr>
                <w:sz w:val="20"/>
                <w:szCs w:val="20"/>
              </w:rPr>
              <w:t>7</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470"/>
        </w:trPr>
        <w:tc>
          <w:tcPr>
            <w:tcW w:w="507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18"/>
                <w:szCs w:val="18"/>
              </w:rPr>
            </w:pPr>
            <w:r w:rsidRPr="006C3BB6">
              <w:rPr>
                <w:sz w:val="18"/>
                <w:szCs w:val="18"/>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52</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55</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235"/>
        </w:trPr>
        <w:tc>
          <w:tcPr>
            <w:tcW w:w="507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8"/>
                <w:szCs w:val="18"/>
              </w:rPr>
            </w:pPr>
            <w:r w:rsidRPr="006C3BB6">
              <w:rPr>
                <w:sz w:val="18"/>
                <w:szCs w:val="18"/>
              </w:rPr>
              <w:t>Итоговое значение (по подпрограмме)</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103</w:t>
            </w:r>
          </w:p>
        </w:tc>
        <w:tc>
          <w:tcPr>
            <w:tcW w:w="127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0,2</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0,02</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bl>
    <w:p w:rsidR="00173EA1" w:rsidRPr="006C3BB6" w:rsidRDefault="00173EA1" w:rsidP="00173EA1">
      <w:pPr>
        <w:jc w:val="center"/>
        <w:rPr>
          <w:sz w:val="20"/>
          <w:szCs w:val="20"/>
        </w:rPr>
      </w:pPr>
      <w:r w:rsidRPr="006C3BB6">
        <w:rPr>
          <w:sz w:val="20"/>
          <w:szCs w:val="20"/>
        </w:rPr>
        <w:t>РАСЧЁТ</w:t>
      </w:r>
    </w:p>
    <w:p w:rsidR="00173EA1" w:rsidRPr="006C3BB6" w:rsidRDefault="00173EA1" w:rsidP="00173EA1">
      <w:pPr>
        <w:jc w:val="center"/>
        <w:rPr>
          <w:sz w:val="20"/>
          <w:szCs w:val="20"/>
        </w:rPr>
      </w:pPr>
      <w:r w:rsidRPr="006C3BB6">
        <w:rPr>
          <w:sz w:val="20"/>
          <w:szCs w:val="20"/>
        </w:rPr>
        <w:t xml:space="preserve">планируемой оценки эффективности муниципальной программы </w:t>
      </w:r>
    </w:p>
    <w:p w:rsidR="00173EA1" w:rsidRPr="006C3BB6" w:rsidRDefault="00173EA1" w:rsidP="00173EA1">
      <w:pPr>
        <w:jc w:val="center"/>
        <w:rPr>
          <w:sz w:val="20"/>
          <w:szCs w:val="20"/>
          <w:u w:val="single"/>
        </w:rPr>
      </w:pPr>
      <w:r w:rsidRPr="006C3BB6">
        <w:rPr>
          <w:sz w:val="20"/>
          <w:szCs w:val="20"/>
          <w:u w:val="single"/>
        </w:rPr>
        <w:t xml:space="preserve">«Развитие образования в </w:t>
      </w:r>
      <w:r w:rsidR="008721FB" w:rsidRPr="006C3BB6">
        <w:rPr>
          <w:sz w:val="20"/>
          <w:szCs w:val="20"/>
          <w:u w:val="single"/>
        </w:rPr>
        <w:t>Малосердобинском районе» на 2023</w:t>
      </w:r>
      <w:r w:rsidRPr="006C3BB6">
        <w:rPr>
          <w:sz w:val="20"/>
          <w:szCs w:val="20"/>
          <w:u w:val="single"/>
        </w:rPr>
        <w:t xml:space="preserve"> годы</w:t>
      </w:r>
    </w:p>
    <w:p w:rsidR="00173EA1" w:rsidRPr="006C3BB6" w:rsidRDefault="00173EA1" w:rsidP="00173EA1">
      <w:pPr>
        <w:jc w:val="center"/>
        <w:rPr>
          <w:sz w:val="20"/>
          <w:szCs w:val="20"/>
          <w:u w:val="single"/>
        </w:rPr>
      </w:pPr>
    </w:p>
    <w:tbl>
      <w:tblPr>
        <w:tblW w:w="0" w:type="auto"/>
        <w:tblInd w:w="-5" w:type="dxa"/>
        <w:tblLayout w:type="fixed"/>
        <w:tblLook w:val="0000"/>
      </w:tblPr>
      <w:tblGrid>
        <w:gridCol w:w="5495"/>
        <w:gridCol w:w="933"/>
        <w:gridCol w:w="1006"/>
        <w:gridCol w:w="1292"/>
        <w:gridCol w:w="1149"/>
        <w:gridCol w:w="1149"/>
        <w:gridCol w:w="862"/>
        <w:gridCol w:w="1005"/>
        <w:gridCol w:w="862"/>
        <w:gridCol w:w="861"/>
        <w:gridCol w:w="1015"/>
      </w:tblGrid>
      <w:tr w:rsidR="00173EA1" w:rsidRPr="006C3BB6" w:rsidTr="00FC24B7">
        <w:trPr>
          <w:trHeight w:val="506"/>
        </w:trPr>
        <w:tc>
          <w:tcPr>
            <w:tcW w:w="549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Наименование целевого показателя</w:t>
            </w:r>
          </w:p>
        </w:tc>
        <w:tc>
          <w:tcPr>
            <w:tcW w:w="93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Единица измерения</w:t>
            </w:r>
          </w:p>
        </w:tc>
        <w:tc>
          <w:tcPr>
            <w:tcW w:w="100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Показатель базового года</w:t>
            </w:r>
          </w:p>
        </w:tc>
        <w:tc>
          <w:tcPr>
            <w:tcW w:w="12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 xml:space="preserve">Планируемый результат достижения </w:t>
            </w:r>
            <w:r w:rsidRPr="006C3BB6">
              <w:rPr>
                <w:sz w:val="16"/>
                <w:szCs w:val="16"/>
                <w:lang w:val="en-US"/>
              </w:rPr>
              <w:t>t</w:t>
            </w:r>
            <w:r w:rsidRPr="006C3BB6">
              <w:rPr>
                <w:sz w:val="16"/>
                <w:szCs w:val="16"/>
              </w:rPr>
              <w:t xml:space="preserve">-ого целевого показателя </w:t>
            </w:r>
            <w:r w:rsidRPr="006C3BB6">
              <w:rPr>
                <w:sz w:val="16"/>
                <w:szCs w:val="16"/>
                <w:lang w:val="en-US"/>
              </w:rPr>
              <w:t>j</w:t>
            </w:r>
            <w:r w:rsidRPr="006C3BB6">
              <w:rPr>
                <w:sz w:val="16"/>
                <w:szCs w:val="16"/>
              </w:rPr>
              <w:t>-ой подпрограммы</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 результативности подпрограммы</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объём средств на реализацию МП (млн. руб.)</w:t>
            </w:r>
          </w:p>
        </w:tc>
        <w:tc>
          <w:tcPr>
            <w:tcW w:w="100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Коэффициент влияния подпрограммы на эффективность МП</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Суммарная планируемая результативность МП</w:t>
            </w:r>
          </w:p>
        </w:tc>
        <w:tc>
          <w:tcPr>
            <w:tcW w:w="8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 xml:space="preserve">Показатель результативности достижения </w:t>
            </w:r>
            <w:r w:rsidRPr="006C3BB6">
              <w:rPr>
                <w:sz w:val="16"/>
                <w:szCs w:val="16"/>
                <w:lang w:val="en-US"/>
              </w:rPr>
              <w:t>i</w:t>
            </w:r>
            <w:r w:rsidRPr="006C3BB6">
              <w:rPr>
                <w:sz w:val="16"/>
                <w:szCs w:val="16"/>
              </w:rPr>
              <w:t>-го показателя МП</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 результативности МП</w:t>
            </w:r>
          </w:p>
        </w:tc>
      </w:tr>
      <w:tr w:rsidR="00173EA1" w:rsidRPr="006C3BB6" w:rsidTr="00FC24B7">
        <w:trPr>
          <w:trHeight w:val="114"/>
        </w:trPr>
        <w:tc>
          <w:tcPr>
            <w:tcW w:w="549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lastRenderedPageBreak/>
              <w:t>1</w:t>
            </w:r>
          </w:p>
        </w:tc>
        <w:tc>
          <w:tcPr>
            <w:tcW w:w="93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2</w:t>
            </w:r>
          </w:p>
        </w:tc>
        <w:tc>
          <w:tcPr>
            <w:tcW w:w="100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3</w:t>
            </w:r>
          </w:p>
        </w:tc>
        <w:tc>
          <w:tcPr>
            <w:tcW w:w="12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4</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6</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7</w:t>
            </w:r>
          </w:p>
        </w:tc>
        <w:tc>
          <w:tcPr>
            <w:tcW w:w="100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w:t>
            </w:r>
          </w:p>
        </w:tc>
        <w:tc>
          <w:tcPr>
            <w:tcW w:w="8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11</w:t>
            </w:r>
          </w:p>
        </w:tc>
      </w:tr>
      <w:tr w:rsidR="00173EA1" w:rsidRPr="006C3BB6" w:rsidTr="00FC24B7">
        <w:trPr>
          <w:trHeight w:val="114"/>
        </w:trPr>
        <w:tc>
          <w:tcPr>
            <w:tcW w:w="1562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 xml:space="preserve">Муниципальная программа «Развитие образования в </w:t>
            </w:r>
            <w:r w:rsidR="006C3BB6">
              <w:rPr>
                <w:b/>
                <w:sz w:val="20"/>
                <w:szCs w:val="20"/>
              </w:rPr>
              <w:t>Малосердобинском районе» на 2022-2030</w:t>
            </w:r>
            <w:r w:rsidRPr="006C3BB6">
              <w:rPr>
                <w:b/>
                <w:sz w:val="20"/>
                <w:szCs w:val="20"/>
              </w:rPr>
              <w:t xml:space="preserve"> годы</w:t>
            </w:r>
          </w:p>
        </w:tc>
      </w:tr>
      <w:tr w:rsidR="00173EA1" w:rsidRPr="006C3BB6" w:rsidTr="00FC24B7">
        <w:trPr>
          <w:trHeight w:val="359"/>
        </w:trPr>
        <w:tc>
          <w:tcPr>
            <w:tcW w:w="549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обеспеченность детей дошкольного возраста местами в дошкольных образовательных учреждениях</w:t>
            </w:r>
          </w:p>
        </w:tc>
        <w:tc>
          <w:tcPr>
            <w:tcW w:w="93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количество мест на 100 детей</w:t>
            </w:r>
          </w:p>
        </w:tc>
        <w:tc>
          <w:tcPr>
            <w:tcW w:w="1006"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100</w:t>
            </w:r>
          </w:p>
        </w:tc>
        <w:tc>
          <w:tcPr>
            <w:tcW w:w="1292"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100</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604"/>
        </w:trPr>
        <w:tc>
          <w:tcPr>
            <w:tcW w:w="549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tc>
        <w:tc>
          <w:tcPr>
            <w:tcW w:w="93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1006"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0</w:t>
            </w:r>
          </w:p>
        </w:tc>
        <w:tc>
          <w:tcPr>
            <w:tcW w:w="1292"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0</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1"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100</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359"/>
        </w:trPr>
        <w:tc>
          <w:tcPr>
            <w:tcW w:w="549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доля детей в возрасте от 5 до 18 лет, обучающихся по дополнительным образовательным программам, в общей численности детей этого возраста </w:t>
            </w:r>
          </w:p>
        </w:tc>
        <w:tc>
          <w:tcPr>
            <w:tcW w:w="93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1006"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79</w:t>
            </w:r>
          </w:p>
        </w:tc>
        <w:tc>
          <w:tcPr>
            <w:tcW w:w="1292"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79</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8721FB" w:rsidRPr="006C3BB6">
              <w:rPr>
                <w:sz w:val="20"/>
                <w:szCs w:val="20"/>
              </w:rPr>
              <w:t>0</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596"/>
        </w:trPr>
        <w:tc>
          <w:tcPr>
            <w:tcW w:w="549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rPr>
                <w:sz w:val="20"/>
                <w:szCs w:val="20"/>
              </w:rPr>
            </w:pPr>
            <w:proofErr w:type="gramStart"/>
            <w:r w:rsidRPr="006C3BB6">
              <w:rPr>
                <w:sz w:val="20"/>
                <w:szCs w:val="20"/>
              </w:rPr>
              <w:t>удельный вес несовершеннолетних в возрасте от 6 - 17 лет (включительно), охваченных разными формами организованного отдыха, оздоровления (к общему числу детей в возрасте от 6 до 17 лет включительно</w:t>
            </w:r>
            <w:proofErr w:type="gramEnd"/>
          </w:p>
        </w:tc>
        <w:tc>
          <w:tcPr>
            <w:tcW w:w="93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100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r w:rsidR="008721FB" w:rsidRPr="006C3BB6">
              <w:rPr>
                <w:sz w:val="20"/>
                <w:szCs w:val="20"/>
              </w:rPr>
              <w:t>6</w:t>
            </w:r>
          </w:p>
        </w:tc>
        <w:tc>
          <w:tcPr>
            <w:tcW w:w="12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r w:rsidR="008721FB" w:rsidRPr="006C3BB6">
              <w:rPr>
                <w:sz w:val="20"/>
                <w:szCs w:val="20"/>
              </w:rPr>
              <w:t>7</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8721FB" w:rsidRPr="006C3BB6">
              <w:rPr>
                <w:sz w:val="20"/>
                <w:szCs w:val="20"/>
              </w:rPr>
              <w:t>0</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122"/>
        </w:trPr>
        <w:tc>
          <w:tcPr>
            <w:tcW w:w="549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доля муниципальных образовательных учреждений, реализующих программы общего образования, имеющих физкультурный зал, в общей численности муниципальных образовательных учреждений, реализующих программы общего образования</w:t>
            </w:r>
          </w:p>
        </w:tc>
        <w:tc>
          <w:tcPr>
            <w:tcW w:w="93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100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2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237"/>
        </w:trPr>
        <w:tc>
          <w:tcPr>
            <w:tcW w:w="5495"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both"/>
              <w:rPr>
                <w:sz w:val="20"/>
                <w:szCs w:val="20"/>
              </w:rPr>
            </w:pPr>
            <w:r w:rsidRPr="006C3BB6">
              <w:rPr>
                <w:sz w:val="20"/>
                <w:szCs w:val="20"/>
              </w:rPr>
              <w:t>количество учащихся, с ОВЗ и детей-инвалидов, обеспеченных бесплатным питанием по месту учебы</w:t>
            </w:r>
          </w:p>
        </w:tc>
        <w:tc>
          <w:tcPr>
            <w:tcW w:w="933"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p>
          <w:p w:rsidR="00173EA1" w:rsidRPr="006C3BB6" w:rsidRDefault="00173EA1" w:rsidP="00FC24B7">
            <w:pPr>
              <w:jc w:val="center"/>
              <w:rPr>
                <w:sz w:val="20"/>
                <w:szCs w:val="20"/>
              </w:rPr>
            </w:pPr>
            <w:r w:rsidRPr="006C3BB6">
              <w:rPr>
                <w:sz w:val="20"/>
                <w:szCs w:val="20"/>
              </w:rPr>
              <w:t>чел.</w:t>
            </w:r>
          </w:p>
        </w:tc>
        <w:tc>
          <w:tcPr>
            <w:tcW w:w="1006"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38</w:t>
            </w:r>
          </w:p>
        </w:tc>
        <w:tc>
          <w:tcPr>
            <w:tcW w:w="1292"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38</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237"/>
        </w:trPr>
        <w:tc>
          <w:tcPr>
            <w:tcW w:w="549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Итоговое значение (по программе)</w:t>
            </w:r>
          </w:p>
        </w:tc>
        <w:tc>
          <w:tcPr>
            <w:tcW w:w="93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8,7</w:t>
            </w:r>
          </w:p>
        </w:tc>
        <w:tc>
          <w:tcPr>
            <w:tcW w:w="100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r>
      <w:tr w:rsidR="00173EA1" w:rsidRPr="006C3BB6" w:rsidTr="00FC24B7">
        <w:trPr>
          <w:trHeight w:val="122"/>
        </w:trPr>
        <w:tc>
          <w:tcPr>
            <w:tcW w:w="1562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Подпрограмма 1. «Развитие дошкольного, общего и дополнительного образования детей»</w:t>
            </w:r>
          </w:p>
        </w:tc>
      </w:tr>
      <w:tr w:rsidR="00173EA1" w:rsidRPr="006C3BB6" w:rsidTr="00FC24B7">
        <w:trPr>
          <w:trHeight w:val="718"/>
        </w:trPr>
        <w:tc>
          <w:tcPr>
            <w:tcW w:w="549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rPr>
                <w:sz w:val="20"/>
                <w:szCs w:val="20"/>
              </w:rPr>
            </w:pPr>
            <w:proofErr w:type="gramStart"/>
            <w:r w:rsidRPr="006C3BB6">
              <w:rPr>
                <w:sz w:val="20"/>
                <w:szCs w:val="20"/>
              </w:rPr>
              <w:t>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ОО</w:t>
            </w:r>
            <w:proofErr w:type="gramEnd"/>
          </w:p>
        </w:tc>
        <w:tc>
          <w:tcPr>
            <w:tcW w:w="93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1006"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100</w:t>
            </w:r>
          </w:p>
        </w:tc>
        <w:tc>
          <w:tcPr>
            <w:tcW w:w="1292"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100</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955"/>
        </w:trPr>
        <w:tc>
          <w:tcPr>
            <w:tcW w:w="549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rPr>
                <w:sz w:val="20"/>
                <w:szCs w:val="20"/>
              </w:rPr>
            </w:pPr>
            <w:r w:rsidRPr="006C3BB6">
              <w:rPr>
                <w:sz w:val="20"/>
                <w:szCs w:val="20"/>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 образовательных технологий), в общей численности детей с ограниченными возможностями здоровья и детей-инвалидов школьного возраста</w:t>
            </w:r>
          </w:p>
        </w:tc>
        <w:tc>
          <w:tcPr>
            <w:tcW w:w="93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1006"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100</w:t>
            </w:r>
          </w:p>
        </w:tc>
        <w:tc>
          <w:tcPr>
            <w:tcW w:w="12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114"/>
        </w:trPr>
        <w:tc>
          <w:tcPr>
            <w:tcW w:w="5495"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ind w:left="34"/>
              <w:rPr>
                <w:sz w:val="20"/>
                <w:szCs w:val="20"/>
              </w:rPr>
            </w:pPr>
            <w:r w:rsidRPr="006C3BB6">
              <w:rPr>
                <w:sz w:val="20"/>
                <w:szCs w:val="20"/>
              </w:rPr>
              <w:t>доля учащихся, обеспеченных горячим питанием,  %</w:t>
            </w:r>
          </w:p>
        </w:tc>
        <w:tc>
          <w:tcPr>
            <w:tcW w:w="933"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r w:rsidRPr="006C3BB6">
              <w:rPr>
                <w:sz w:val="20"/>
                <w:szCs w:val="20"/>
              </w:rPr>
              <w:t>%</w:t>
            </w:r>
          </w:p>
        </w:tc>
        <w:tc>
          <w:tcPr>
            <w:tcW w:w="100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w:t>
            </w:r>
            <w:r w:rsidR="008721FB" w:rsidRPr="006C3BB6">
              <w:rPr>
                <w:sz w:val="20"/>
                <w:szCs w:val="20"/>
              </w:rPr>
              <w:t>7</w:t>
            </w:r>
          </w:p>
        </w:tc>
        <w:tc>
          <w:tcPr>
            <w:tcW w:w="12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w:t>
            </w:r>
            <w:r w:rsidR="008721FB" w:rsidRPr="006C3BB6">
              <w:rPr>
                <w:sz w:val="20"/>
                <w:szCs w:val="20"/>
              </w:rPr>
              <w:t>8</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114"/>
        </w:trPr>
        <w:tc>
          <w:tcPr>
            <w:tcW w:w="549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Итоговое значение (по подпрограмме)</w:t>
            </w:r>
          </w:p>
        </w:tc>
        <w:tc>
          <w:tcPr>
            <w:tcW w:w="93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102</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2,8</w:t>
            </w:r>
          </w:p>
        </w:tc>
        <w:tc>
          <w:tcPr>
            <w:tcW w:w="100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0,8</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122"/>
        </w:trPr>
        <w:tc>
          <w:tcPr>
            <w:tcW w:w="1562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Подпрограмма 2. «Организация отдыха, оздоровления и занятости детей и подростков в Малосердобинском районе»</w:t>
            </w:r>
          </w:p>
        </w:tc>
      </w:tr>
      <w:tr w:rsidR="00173EA1" w:rsidRPr="006C3BB6" w:rsidTr="00FC24B7">
        <w:trPr>
          <w:trHeight w:val="350"/>
        </w:trPr>
        <w:tc>
          <w:tcPr>
            <w:tcW w:w="549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rPr>
                <w:sz w:val="20"/>
                <w:szCs w:val="20"/>
              </w:rPr>
            </w:pPr>
            <w:r w:rsidRPr="006C3BB6">
              <w:rPr>
                <w:sz w:val="20"/>
                <w:szCs w:val="20"/>
              </w:rPr>
              <w:t xml:space="preserve">охват детей школьного возраста, получивших услугу отдыха и оздоровления  в оздоровительных лагерях различных типов </w:t>
            </w:r>
            <w:r w:rsidRPr="006C3BB6">
              <w:rPr>
                <w:sz w:val="20"/>
                <w:szCs w:val="20"/>
              </w:rPr>
              <w:lastRenderedPageBreak/>
              <w:t>в области</w:t>
            </w:r>
          </w:p>
        </w:tc>
        <w:tc>
          <w:tcPr>
            <w:tcW w:w="93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lastRenderedPageBreak/>
              <w:t>%</w:t>
            </w:r>
          </w:p>
        </w:tc>
        <w:tc>
          <w:tcPr>
            <w:tcW w:w="1006"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86</w:t>
            </w:r>
          </w:p>
        </w:tc>
        <w:tc>
          <w:tcPr>
            <w:tcW w:w="1292"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sz w:val="20"/>
                <w:szCs w:val="20"/>
              </w:rPr>
            </w:pPr>
            <w:r w:rsidRPr="006C3BB6">
              <w:rPr>
                <w:sz w:val="20"/>
                <w:szCs w:val="20"/>
              </w:rPr>
              <w:t>87</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8721FB" w:rsidP="00FC24B7">
            <w:pPr>
              <w:snapToGrid w:val="0"/>
              <w:jc w:val="center"/>
              <w:rPr>
                <w:rFonts w:ascii="Arial" w:hAnsi="Arial" w:cs="Arial"/>
                <w:sz w:val="20"/>
                <w:szCs w:val="20"/>
              </w:rPr>
            </w:pPr>
            <w:r w:rsidRPr="006C3BB6">
              <w:rPr>
                <w:rFonts w:ascii="Arial" w:hAnsi="Arial" w:cs="Arial"/>
                <w:sz w:val="20"/>
                <w:szCs w:val="20"/>
              </w:rPr>
              <w:t>100</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604"/>
        </w:trPr>
        <w:tc>
          <w:tcPr>
            <w:tcW w:w="549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rPr>
                <w:sz w:val="20"/>
                <w:szCs w:val="20"/>
              </w:rPr>
            </w:pPr>
            <w:r w:rsidRPr="006C3BB6">
              <w:rPr>
                <w:sz w:val="20"/>
                <w:szCs w:val="20"/>
              </w:rPr>
              <w:lastRenderedPageBreak/>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
        </w:tc>
        <w:tc>
          <w:tcPr>
            <w:tcW w:w="93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100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52</w:t>
            </w:r>
          </w:p>
        </w:tc>
        <w:tc>
          <w:tcPr>
            <w:tcW w:w="12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55</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rPr>
          <w:trHeight w:val="122"/>
        </w:trPr>
        <w:tc>
          <w:tcPr>
            <w:tcW w:w="549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Итоговое значение (по подпрограмме)</w:t>
            </w:r>
          </w:p>
        </w:tc>
        <w:tc>
          <w:tcPr>
            <w:tcW w:w="93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49"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0,2</w:t>
            </w:r>
          </w:p>
        </w:tc>
        <w:tc>
          <w:tcPr>
            <w:tcW w:w="1005"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0,02</w:t>
            </w:r>
          </w:p>
        </w:tc>
        <w:tc>
          <w:tcPr>
            <w:tcW w:w="86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bl>
    <w:p w:rsidR="00173EA1" w:rsidRPr="006C3BB6" w:rsidRDefault="00173EA1" w:rsidP="00173EA1">
      <w:pPr>
        <w:rPr>
          <w:sz w:val="20"/>
          <w:szCs w:val="20"/>
        </w:rPr>
      </w:pPr>
    </w:p>
    <w:p w:rsidR="00173EA1" w:rsidRPr="006C3BB6" w:rsidRDefault="00173EA1" w:rsidP="00173EA1">
      <w:pPr>
        <w:jc w:val="center"/>
        <w:rPr>
          <w:sz w:val="20"/>
          <w:szCs w:val="20"/>
        </w:rPr>
      </w:pPr>
    </w:p>
    <w:p w:rsidR="00173EA1" w:rsidRPr="006C3BB6" w:rsidRDefault="00173EA1" w:rsidP="00173EA1">
      <w:pPr>
        <w:jc w:val="center"/>
        <w:rPr>
          <w:sz w:val="20"/>
          <w:szCs w:val="20"/>
        </w:rPr>
      </w:pPr>
      <w:r w:rsidRPr="006C3BB6">
        <w:rPr>
          <w:sz w:val="20"/>
          <w:szCs w:val="20"/>
        </w:rPr>
        <w:t>РАСЧЁТ</w:t>
      </w:r>
    </w:p>
    <w:p w:rsidR="00173EA1" w:rsidRPr="006C3BB6" w:rsidRDefault="00173EA1" w:rsidP="00173EA1">
      <w:pPr>
        <w:jc w:val="center"/>
        <w:rPr>
          <w:sz w:val="20"/>
          <w:szCs w:val="20"/>
        </w:rPr>
      </w:pPr>
      <w:r w:rsidRPr="006C3BB6">
        <w:rPr>
          <w:sz w:val="20"/>
          <w:szCs w:val="20"/>
        </w:rPr>
        <w:t xml:space="preserve">планируемой оценки эффективности муниципальной программы </w:t>
      </w:r>
    </w:p>
    <w:p w:rsidR="00173EA1" w:rsidRPr="006C3BB6" w:rsidRDefault="00173EA1" w:rsidP="00173EA1">
      <w:pPr>
        <w:jc w:val="center"/>
        <w:rPr>
          <w:sz w:val="20"/>
          <w:szCs w:val="20"/>
          <w:u w:val="single"/>
        </w:rPr>
      </w:pPr>
      <w:r w:rsidRPr="006C3BB6">
        <w:rPr>
          <w:sz w:val="20"/>
          <w:szCs w:val="20"/>
          <w:u w:val="single"/>
        </w:rPr>
        <w:t xml:space="preserve">«Развитие образования в </w:t>
      </w:r>
      <w:r w:rsidR="00381C79" w:rsidRPr="006C3BB6">
        <w:rPr>
          <w:sz w:val="20"/>
          <w:szCs w:val="20"/>
          <w:u w:val="single"/>
        </w:rPr>
        <w:t>Малосердобинском районе» на 2024</w:t>
      </w:r>
      <w:r w:rsidRPr="006C3BB6">
        <w:rPr>
          <w:sz w:val="20"/>
          <w:szCs w:val="20"/>
          <w:u w:val="single"/>
        </w:rPr>
        <w:t xml:space="preserve"> год</w:t>
      </w:r>
    </w:p>
    <w:p w:rsidR="00173EA1" w:rsidRPr="006C3BB6" w:rsidRDefault="00173EA1" w:rsidP="00173EA1">
      <w:pPr>
        <w:jc w:val="center"/>
        <w:rPr>
          <w:sz w:val="20"/>
          <w:szCs w:val="20"/>
          <w:u w:val="single"/>
        </w:rPr>
      </w:pPr>
    </w:p>
    <w:tbl>
      <w:tblPr>
        <w:tblW w:w="0" w:type="auto"/>
        <w:tblInd w:w="-5" w:type="dxa"/>
        <w:tblLayout w:type="fixed"/>
        <w:tblLook w:val="0000"/>
      </w:tblPr>
      <w:tblGrid>
        <w:gridCol w:w="5353"/>
        <w:gridCol w:w="1134"/>
        <w:gridCol w:w="992"/>
        <w:gridCol w:w="1276"/>
        <w:gridCol w:w="1134"/>
        <w:gridCol w:w="1134"/>
        <w:gridCol w:w="851"/>
        <w:gridCol w:w="992"/>
        <w:gridCol w:w="850"/>
        <w:gridCol w:w="993"/>
        <w:gridCol w:w="1002"/>
      </w:tblGrid>
      <w:tr w:rsidR="00173EA1" w:rsidRPr="006C3BB6" w:rsidTr="00FC24B7">
        <w:trPr>
          <w:trHeight w:val="968"/>
        </w:trPr>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Наименование целевого показателя</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Единица измерения</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Показатель базового года</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 xml:space="preserve">Планируемый результат достижения </w:t>
            </w:r>
            <w:r w:rsidRPr="006C3BB6">
              <w:rPr>
                <w:sz w:val="16"/>
                <w:szCs w:val="16"/>
                <w:lang w:val="en-US"/>
              </w:rPr>
              <w:t>t</w:t>
            </w:r>
            <w:r w:rsidRPr="006C3BB6">
              <w:rPr>
                <w:sz w:val="16"/>
                <w:szCs w:val="16"/>
              </w:rPr>
              <w:t xml:space="preserve">-ого целевого показателя </w:t>
            </w:r>
            <w:r w:rsidRPr="006C3BB6">
              <w:rPr>
                <w:sz w:val="16"/>
                <w:szCs w:val="16"/>
                <w:lang w:val="en-US"/>
              </w:rPr>
              <w:t>j</w:t>
            </w:r>
            <w:r w:rsidRPr="006C3BB6">
              <w:rPr>
                <w:sz w:val="16"/>
                <w:szCs w:val="16"/>
              </w:rPr>
              <w:t>-ой подпрограммы</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 результативности подпрограммы</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объём средств на реализацию МП (млн. руб.)</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Коэффициент влияния подпрограммы на эффективность МП</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Суммарная планируемая результативность МП</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 xml:space="preserve">Показатель результативности достижения </w:t>
            </w:r>
            <w:r w:rsidRPr="006C3BB6">
              <w:rPr>
                <w:sz w:val="16"/>
                <w:szCs w:val="16"/>
                <w:lang w:val="en-US"/>
              </w:rPr>
              <w:t>i</w:t>
            </w:r>
            <w:r w:rsidRPr="006C3BB6">
              <w:rPr>
                <w:sz w:val="16"/>
                <w:szCs w:val="16"/>
              </w:rPr>
              <w:t>-го показателя МП</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 результативности МП</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2</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3</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4</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6</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7</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11</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 xml:space="preserve">Муниципальная программа «Развитие образования в </w:t>
            </w:r>
            <w:r w:rsidR="00381C79" w:rsidRPr="006C3BB6">
              <w:rPr>
                <w:b/>
                <w:sz w:val="20"/>
                <w:szCs w:val="20"/>
              </w:rPr>
              <w:t>Малосердобинском районе» на 2022-2030</w:t>
            </w:r>
            <w:r w:rsidRPr="006C3BB6">
              <w:rPr>
                <w:b/>
                <w:sz w:val="20"/>
                <w:szCs w:val="20"/>
              </w:rPr>
              <w:t xml:space="preserve"> годы</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обеспеченность детей дошкольного возраста местами в дошкольных образовательных учреждениях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381C79">
            <w:pPr>
              <w:snapToGrid w:val="0"/>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381C79">
            <w:pPr>
              <w:snapToGrid w:val="0"/>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доля выпускников муниципальных общеобразовательных учреждений, получивших аттестат об основном и среднем общем образовании</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381C79">
            <w:pPr>
              <w:snapToGrid w:val="0"/>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доля детей в возрасте от 5 до 18 лет, обучающихся по дополнительным образовательным программам, в общей численности детей этого возраста </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80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80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proofErr w:type="gramStart"/>
            <w:r w:rsidRPr="006C3BB6">
              <w:rPr>
                <w:sz w:val="20"/>
                <w:szCs w:val="20"/>
              </w:rPr>
              <w:t>удельный вес несовершеннолетних в возрасте 6 - 17 лет (включительно), охваченных разными формами организованного отдыха, оздоровления (к общему числу детей в возрасте от 6 до 17 лет включительно</w:t>
            </w:r>
            <w:proofErr w:type="gramEnd"/>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r w:rsidR="00381C79" w:rsidRPr="006C3BB6">
              <w:rPr>
                <w:sz w:val="20"/>
                <w:szCs w:val="20"/>
              </w:rPr>
              <w:t>6</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r w:rsidR="00381C79" w:rsidRPr="006C3BB6">
              <w:rPr>
                <w:sz w:val="20"/>
                <w:szCs w:val="20"/>
              </w:rPr>
              <w:t>7</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101</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both"/>
              <w:rPr>
                <w:sz w:val="20"/>
                <w:szCs w:val="20"/>
              </w:rPr>
            </w:pPr>
            <w:r w:rsidRPr="006C3BB6">
              <w:rPr>
                <w:sz w:val="20"/>
                <w:szCs w:val="20"/>
              </w:rPr>
              <w:t xml:space="preserve">количество обучающихся с ОВЗ и детей-инвалидов,  обеспеченных бесплатным питанием </w:t>
            </w:r>
          </w:p>
        </w:tc>
        <w:tc>
          <w:tcPr>
            <w:tcW w:w="1134"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r w:rsidRPr="006C3BB6">
              <w:rPr>
                <w:sz w:val="20"/>
                <w:szCs w:val="20"/>
              </w:rPr>
              <w:t>чел.</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38</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38</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40</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Итоговое значение (по 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9,1</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101</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Подпрограмма 1. «Развитие дошкольного, общего и дополнительного образования детей»</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w:t>
            </w:r>
            <w:r w:rsidRPr="006C3BB6">
              <w:rPr>
                <w:sz w:val="20"/>
                <w:szCs w:val="20"/>
              </w:rPr>
              <w:lastRenderedPageBreak/>
              <w:t>школе)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lastRenderedPageBreak/>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lastRenderedPageBreak/>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доля детей в возрасте от5 до 18 лет, обучающихся по доп. общеобразовательным программам, в общей численности детей этого возраста</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80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80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 xml:space="preserve">Х </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both"/>
              <w:rPr>
                <w:sz w:val="20"/>
                <w:szCs w:val="20"/>
              </w:rPr>
            </w:pPr>
            <w:r w:rsidRPr="006C3BB6">
              <w:rPr>
                <w:sz w:val="20"/>
                <w:szCs w:val="20"/>
              </w:rPr>
              <w:t>доля детей, участвующих в мероприятиях патриотической направленности по отношению к общему количеству учащихся</w:t>
            </w:r>
          </w:p>
        </w:tc>
        <w:tc>
          <w:tcPr>
            <w:tcW w:w="1134"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r w:rsidR="00381C79" w:rsidRPr="006C3BB6">
              <w:rPr>
                <w:sz w:val="20"/>
                <w:szCs w:val="20"/>
              </w:rPr>
              <w:t>8</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88</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 xml:space="preserve">Х </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Итоговое значение (по подпрограмме)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7,2</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0,8</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Подпрограмма 2. «Организация отдыха, оздоровления и занятости детей и подростков в Малосердобинском районе»</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охват детей школьного возраста, получивших услугу отдыха и оздоровления  в оздоровительных лагерях различных типов </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r w:rsidR="00381C79" w:rsidRPr="006C3BB6">
              <w:rPr>
                <w:sz w:val="20"/>
                <w:szCs w:val="20"/>
              </w:rPr>
              <w:t>6</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r w:rsidR="00381C79" w:rsidRPr="006C3BB6">
              <w:rPr>
                <w:sz w:val="20"/>
                <w:szCs w:val="20"/>
              </w:rPr>
              <w:t>7</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r w:rsidR="00381C79" w:rsidRPr="006C3BB6">
              <w:rPr>
                <w:sz w:val="20"/>
                <w:szCs w:val="20"/>
              </w:rPr>
              <w:t>2</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r w:rsidR="00381C79" w:rsidRPr="006C3BB6">
              <w:rPr>
                <w:sz w:val="20"/>
                <w:szCs w:val="20"/>
              </w:rPr>
              <w:t>5</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Итоговое значение (по подпрограмме)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0,2</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0,02</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bl>
    <w:p w:rsidR="00173EA1" w:rsidRPr="006C3BB6" w:rsidRDefault="00173EA1" w:rsidP="00173EA1">
      <w:pPr>
        <w:jc w:val="center"/>
        <w:rPr>
          <w:sz w:val="20"/>
          <w:szCs w:val="20"/>
        </w:rPr>
      </w:pPr>
    </w:p>
    <w:p w:rsidR="00173EA1" w:rsidRPr="006C3BB6" w:rsidRDefault="00173EA1" w:rsidP="00173EA1">
      <w:pPr>
        <w:jc w:val="center"/>
        <w:rPr>
          <w:sz w:val="20"/>
          <w:szCs w:val="20"/>
        </w:rPr>
      </w:pPr>
    </w:p>
    <w:p w:rsidR="00173EA1" w:rsidRPr="006C3BB6" w:rsidRDefault="00173EA1" w:rsidP="00173EA1">
      <w:pPr>
        <w:jc w:val="center"/>
        <w:rPr>
          <w:sz w:val="20"/>
          <w:szCs w:val="20"/>
        </w:rPr>
      </w:pPr>
      <w:r w:rsidRPr="006C3BB6">
        <w:rPr>
          <w:sz w:val="20"/>
          <w:szCs w:val="20"/>
        </w:rPr>
        <w:t>РАСЧЁТ</w:t>
      </w:r>
    </w:p>
    <w:p w:rsidR="00173EA1" w:rsidRPr="006C3BB6" w:rsidRDefault="00173EA1" w:rsidP="00173EA1">
      <w:pPr>
        <w:jc w:val="center"/>
        <w:rPr>
          <w:sz w:val="20"/>
          <w:szCs w:val="20"/>
        </w:rPr>
      </w:pPr>
      <w:r w:rsidRPr="006C3BB6">
        <w:rPr>
          <w:sz w:val="20"/>
          <w:szCs w:val="20"/>
        </w:rPr>
        <w:t xml:space="preserve">планируемой оценки эффективности муниципальной программы </w:t>
      </w:r>
    </w:p>
    <w:p w:rsidR="00173EA1" w:rsidRPr="006C3BB6" w:rsidRDefault="00173EA1" w:rsidP="00173EA1">
      <w:pPr>
        <w:jc w:val="center"/>
        <w:rPr>
          <w:sz w:val="20"/>
          <w:szCs w:val="20"/>
          <w:u w:val="single"/>
        </w:rPr>
      </w:pPr>
      <w:r w:rsidRPr="006C3BB6">
        <w:rPr>
          <w:sz w:val="20"/>
          <w:szCs w:val="20"/>
          <w:u w:val="single"/>
        </w:rPr>
        <w:t xml:space="preserve">«Развитие образования в </w:t>
      </w:r>
      <w:r w:rsidR="00381C79" w:rsidRPr="006C3BB6">
        <w:rPr>
          <w:sz w:val="20"/>
          <w:szCs w:val="20"/>
          <w:u w:val="single"/>
        </w:rPr>
        <w:t>Малосердобинском районе» на 2025</w:t>
      </w:r>
      <w:r w:rsidRPr="006C3BB6">
        <w:rPr>
          <w:sz w:val="20"/>
          <w:szCs w:val="20"/>
          <w:u w:val="single"/>
        </w:rPr>
        <w:t xml:space="preserve"> год</w:t>
      </w:r>
    </w:p>
    <w:p w:rsidR="00173EA1" w:rsidRPr="006C3BB6" w:rsidRDefault="00173EA1" w:rsidP="00173EA1">
      <w:pPr>
        <w:jc w:val="center"/>
        <w:rPr>
          <w:sz w:val="20"/>
          <w:szCs w:val="20"/>
          <w:u w:val="single"/>
        </w:rPr>
      </w:pPr>
    </w:p>
    <w:tbl>
      <w:tblPr>
        <w:tblW w:w="0" w:type="auto"/>
        <w:tblInd w:w="-5" w:type="dxa"/>
        <w:tblLayout w:type="fixed"/>
        <w:tblLook w:val="0000"/>
      </w:tblPr>
      <w:tblGrid>
        <w:gridCol w:w="5353"/>
        <w:gridCol w:w="1134"/>
        <w:gridCol w:w="992"/>
        <w:gridCol w:w="1276"/>
        <w:gridCol w:w="1134"/>
        <w:gridCol w:w="1134"/>
        <w:gridCol w:w="851"/>
        <w:gridCol w:w="850"/>
        <w:gridCol w:w="992"/>
        <w:gridCol w:w="993"/>
        <w:gridCol w:w="1002"/>
      </w:tblGrid>
      <w:tr w:rsidR="00173EA1" w:rsidRPr="006C3BB6" w:rsidTr="00FC24B7">
        <w:trPr>
          <w:trHeight w:val="968"/>
        </w:trPr>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Наименование целевого показателя</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Единица измерения</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Показатель базового года</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 xml:space="preserve">Планируемый результат достижения </w:t>
            </w:r>
            <w:r w:rsidRPr="006C3BB6">
              <w:rPr>
                <w:sz w:val="16"/>
                <w:szCs w:val="16"/>
                <w:lang w:val="en-US"/>
              </w:rPr>
              <w:t>t</w:t>
            </w:r>
            <w:r w:rsidRPr="006C3BB6">
              <w:rPr>
                <w:sz w:val="16"/>
                <w:szCs w:val="16"/>
              </w:rPr>
              <w:t xml:space="preserve">-ого целевого показателя </w:t>
            </w:r>
            <w:r w:rsidRPr="006C3BB6">
              <w:rPr>
                <w:sz w:val="16"/>
                <w:szCs w:val="16"/>
                <w:lang w:val="en-US"/>
              </w:rPr>
              <w:t>j</w:t>
            </w:r>
            <w:r w:rsidRPr="006C3BB6">
              <w:rPr>
                <w:sz w:val="16"/>
                <w:szCs w:val="16"/>
              </w:rPr>
              <w:t>-ой подпрограммы</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 результативности подпрограммы</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объём средств на реализацию МП (млн. руб.)</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Коэффициент влияния подпрограммы на эффективность МП</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Суммарная планируемая результативность МП</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 xml:space="preserve">Показатель результативности достижения </w:t>
            </w:r>
            <w:r w:rsidRPr="006C3BB6">
              <w:rPr>
                <w:sz w:val="16"/>
                <w:szCs w:val="16"/>
                <w:lang w:val="en-US"/>
              </w:rPr>
              <w:t>i</w:t>
            </w:r>
            <w:r w:rsidRPr="006C3BB6">
              <w:rPr>
                <w:sz w:val="16"/>
                <w:szCs w:val="16"/>
              </w:rPr>
              <w:t>-го показателя МП</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 результативности МП</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2</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3</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4</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6</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7</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11</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Муниципальная программа «Развитие образования в Малосердобинском</w:t>
            </w:r>
            <w:r w:rsidR="00381C79" w:rsidRPr="006C3BB6">
              <w:rPr>
                <w:b/>
                <w:sz w:val="20"/>
                <w:szCs w:val="20"/>
              </w:rPr>
              <w:t xml:space="preserve"> районе» на 2022-2030</w:t>
            </w:r>
            <w:r w:rsidRPr="006C3BB6">
              <w:rPr>
                <w:b/>
                <w:sz w:val="20"/>
                <w:szCs w:val="20"/>
              </w:rPr>
              <w:t xml:space="preserve"> годы</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обеспеченность детей дошкольного возраста местами в дошкольных образовательных учреждениях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381C79" w:rsidRPr="006C3BB6">
              <w:rPr>
                <w:sz w:val="20"/>
                <w:szCs w:val="20"/>
              </w:rPr>
              <w:t>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доля выпускников муниципальных общеобразовательных учреждений, получивших аттестат об основном и среднем </w:t>
            </w:r>
            <w:r w:rsidRPr="006C3BB6">
              <w:rPr>
                <w:sz w:val="20"/>
                <w:szCs w:val="20"/>
              </w:rPr>
              <w:lastRenderedPageBreak/>
              <w:t>общем образовании</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lastRenderedPageBreak/>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381C79">
            <w:pPr>
              <w:snapToGrid w:val="0"/>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lastRenderedPageBreak/>
              <w:t xml:space="preserve">доля детей в возрасте от 5 до 18 лет, обучающихся по дополнительным образовательным программам, в общей численности детей этого возраста </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81</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81</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381C79" w:rsidRPr="006C3BB6">
              <w:rPr>
                <w:sz w:val="20"/>
                <w:szCs w:val="20"/>
              </w:rPr>
              <w:t>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proofErr w:type="gramStart"/>
            <w:r w:rsidRPr="006C3BB6">
              <w:rPr>
                <w:sz w:val="20"/>
                <w:szCs w:val="20"/>
              </w:rPr>
              <w:t>удельный вес несовершеннолетних в возрасте 6 - 17 лет (включительно), охваченных разными формами организованного отдыха, оздоровления (к общему числу детей в возрасте от 6 до 17 лет включительно</w:t>
            </w:r>
            <w:proofErr w:type="gramEnd"/>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86</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87</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103</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both"/>
              <w:rPr>
                <w:sz w:val="20"/>
                <w:szCs w:val="20"/>
              </w:rPr>
            </w:pPr>
            <w:r w:rsidRPr="006C3BB6">
              <w:rPr>
                <w:sz w:val="20"/>
                <w:szCs w:val="20"/>
              </w:rPr>
              <w:t xml:space="preserve">количество обучащихся с ОВЗ и детей-инвалидов,  обеспеченных бесплатным питанием </w:t>
            </w:r>
          </w:p>
        </w:tc>
        <w:tc>
          <w:tcPr>
            <w:tcW w:w="1134"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p>
          <w:p w:rsidR="00173EA1" w:rsidRPr="006C3BB6" w:rsidRDefault="00173EA1" w:rsidP="00FC24B7">
            <w:pPr>
              <w:jc w:val="center"/>
              <w:rPr>
                <w:sz w:val="20"/>
                <w:szCs w:val="20"/>
              </w:rPr>
            </w:pPr>
            <w:r w:rsidRPr="006C3BB6">
              <w:rPr>
                <w:sz w:val="20"/>
                <w:szCs w:val="20"/>
              </w:rPr>
              <w:t>чел.</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38</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38</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Итоговое значение (по 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9,6</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Подпрограмма 1. «Развитие дошкольного, общего и дополнительного образования детей»</w:t>
            </w:r>
          </w:p>
          <w:p w:rsidR="00173EA1" w:rsidRPr="006C3BB6" w:rsidRDefault="00173EA1" w:rsidP="00FC24B7">
            <w:pPr>
              <w:jc w:val="center"/>
              <w:rPr>
                <w:sz w:val="20"/>
                <w:szCs w:val="20"/>
              </w:rPr>
            </w:pP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школе)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доля детей в возрасте от5 до 18 лет, обучающихся по доп. общеобразовательным программам, в общей численности детей этого возраста</w:t>
            </w:r>
          </w:p>
        </w:tc>
        <w:tc>
          <w:tcPr>
            <w:tcW w:w="1134"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81</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81</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both"/>
              <w:rPr>
                <w:sz w:val="20"/>
                <w:szCs w:val="20"/>
              </w:rPr>
            </w:pPr>
            <w:r w:rsidRPr="006C3BB6">
              <w:rPr>
                <w:sz w:val="20"/>
                <w:szCs w:val="20"/>
              </w:rPr>
              <w:t>доля детей, участвующих в мероприятиях патриотической направленности по отношению к общему количеству учащихся, %</w:t>
            </w:r>
          </w:p>
        </w:tc>
        <w:tc>
          <w:tcPr>
            <w:tcW w:w="1134"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88</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88</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Итоговое значение (по подпрограмме)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7,6</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0,8</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both"/>
              <w:rPr>
                <w:b/>
                <w:sz w:val="20"/>
                <w:szCs w:val="20"/>
              </w:rPr>
            </w:pPr>
            <w:r w:rsidRPr="006C3BB6">
              <w:rPr>
                <w:b/>
                <w:sz w:val="20"/>
                <w:szCs w:val="20"/>
              </w:rPr>
              <w:t>Подпрограмма 2. «Организация отдыха, оздоровления и занятости детей и подростков в Малосердобинском районе»</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охват детей школьного возраста, получивших услугу отдыха и оздоровления  в оздоровительных лагерях различных типов </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86</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87</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lang w:val="en-US"/>
              </w:rPr>
            </w:pPr>
            <w:r w:rsidRPr="006C3BB6">
              <w:rPr>
                <w:sz w:val="20"/>
                <w:szCs w:val="20"/>
                <w:lang w:val="en-US"/>
              </w:rPr>
              <w:t>87</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381C79">
            <w:pPr>
              <w:snapToGrid w:val="0"/>
              <w:jc w:val="center"/>
              <w:rPr>
                <w:sz w:val="20"/>
                <w:szCs w:val="20"/>
              </w:rPr>
            </w:pPr>
            <w:r w:rsidRPr="006C3BB6">
              <w:rPr>
                <w:sz w:val="20"/>
                <w:szCs w:val="20"/>
              </w:rPr>
              <w:t>5</w:t>
            </w:r>
            <w:r w:rsidR="00381C79" w:rsidRPr="006C3BB6">
              <w:rPr>
                <w:sz w:val="20"/>
                <w:szCs w:val="20"/>
              </w:rPr>
              <w:t>3</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55</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lang w:val="en-US"/>
              </w:rPr>
              <w:t>5</w:t>
            </w:r>
            <w:r w:rsidRPr="006C3BB6">
              <w:rPr>
                <w:sz w:val="20"/>
                <w:szCs w:val="20"/>
              </w:rPr>
              <w:t>5</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Итоговое значение (по подпрограмме)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0,2</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0,02</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bl>
    <w:p w:rsidR="00173EA1" w:rsidRPr="006C3BB6" w:rsidRDefault="00173EA1" w:rsidP="00173EA1">
      <w:pPr>
        <w:jc w:val="center"/>
        <w:rPr>
          <w:sz w:val="20"/>
          <w:szCs w:val="20"/>
        </w:rPr>
      </w:pPr>
    </w:p>
    <w:p w:rsidR="00173EA1" w:rsidRPr="006C3BB6" w:rsidRDefault="00173EA1" w:rsidP="00173EA1">
      <w:pPr>
        <w:rPr>
          <w:sz w:val="20"/>
          <w:szCs w:val="20"/>
        </w:rPr>
      </w:pPr>
    </w:p>
    <w:p w:rsidR="00173EA1" w:rsidRPr="006C3BB6" w:rsidRDefault="00173EA1" w:rsidP="00173EA1">
      <w:pPr>
        <w:jc w:val="center"/>
        <w:rPr>
          <w:sz w:val="20"/>
          <w:szCs w:val="20"/>
        </w:rPr>
      </w:pPr>
      <w:r w:rsidRPr="006C3BB6">
        <w:rPr>
          <w:sz w:val="20"/>
          <w:szCs w:val="20"/>
        </w:rPr>
        <w:t>РАСЧЁТ</w:t>
      </w:r>
    </w:p>
    <w:p w:rsidR="00173EA1" w:rsidRPr="006C3BB6" w:rsidRDefault="00173EA1" w:rsidP="00173EA1">
      <w:pPr>
        <w:jc w:val="center"/>
        <w:rPr>
          <w:sz w:val="20"/>
          <w:szCs w:val="20"/>
        </w:rPr>
      </w:pPr>
      <w:r w:rsidRPr="006C3BB6">
        <w:rPr>
          <w:sz w:val="20"/>
          <w:szCs w:val="20"/>
        </w:rPr>
        <w:t xml:space="preserve">планируемой оценки эффективности муниципальной программы </w:t>
      </w:r>
    </w:p>
    <w:p w:rsidR="00173EA1" w:rsidRPr="006C3BB6" w:rsidRDefault="00173EA1" w:rsidP="00173EA1">
      <w:pPr>
        <w:jc w:val="center"/>
        <w:rPr>
          <w:sz w:val="20"/>
          <w:szCs w:val="20"/>
          <w:u w:val="single"/>
        </w:rPr>
      </w:pPr>
      <w:r w:rsidRPr="006C3BB6">
        <w:rPr>
          <w:sz w:val="20"/>
          <w:szCs w:val="20"/>
          <w:u w:val="single"/>
        </w:rPr>
        <w:t>«Развитие образования в Малосердобинском ра</w:t>
      </w:r>
      <w:r w:rsidR="00381C79" w:rsidRPr="006C3BB6">
        <w:rPr>
          <w:sz w:val="20"/>
          <w:szCs w:val="20"/>
          <w:u w:val="single"/>
        </w:rPr>
        <w:t>йоне» на 2026</w:t>
      </w:r>
      <w:r w:rsidRPr="006C3BB6">
        <w:rPr>
          <w:sz w:val="20"/>
          <w:szCs w:val="20"/>
          <w:u w:val="single"/>
        </w:rPr>
        <w:t xml:space="preserve"> год</w:t>
      </w:r>
    </w:p>
    <w:p w:rsidR="00173EA1" w:rsidRPr="006C3BB6" w:rsidRDefault="00173EA1" w:rsidP="00173EA1">
      <w:pPr>
        <w:jc w:val="center"/>
        <w:rPr>
          <w:sz w:val="20"/>
          <w:szCs w:val="20"/>
          <w:u w:val="single"/>
        </w:rPr>
      </w:pPr>
    </w:p>
    <w:tbl>
      <w:tblPr>
        <w:tblW w:w="15711" w:type="dxa"/>
        <w:tblInd w:w="-5" w:type="dxa"/>
        <w:tblLayout w:type="fixed"/>
        <w:tblLook w:val="0000"/>
      </w:tblPr>
      <w:tblGrid>
        <w:gridCol w:w="5353"/>
        <w:gridCol w:w="1134"/>
        <w:gridCol w:w="992"/>
        <w:gridCol w:w="1276"/>
        <w:gridCol w:w="1134"/>
        <w:gridCol w:w="1134"/>
        <w:gridCol w:w="851"/>
        <w:gridCol w:w="850"/>
        <w:gridCol w:w="992"/>
        <w:gridCol w:w="993"/>
        <w:gridCol w:w="1002"/>
      </w:tblGrid>
      <w:tr w:rsidR="00173EA1" w:rsidRPr="006C3BB6" w:rsidTr="00FC24B7">
        <w:trPr>
          <w:trHeight w:val="968"/>
        </w:trPr>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Наименование целевого показателя</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Единица измерения</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Показатель базового года</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 xml:space="preserve">Планируемый результат достижения </w:t>
            </w:r>
            <w:r w:rsidRPr="006C3BB6">
              <w:rPr>
                <w:sz w:val="16"/>
                <w:szCs w:val="16"/>
                <w:lang w:val="en-US"/>
              </w:rPr>
              <w:t>t</w:t>
            </w:r>
            <w:r w:rsidRPr="006C3BB6">
              <w:rPr>
                <w:sz w:val="16"/>
                <w:szCs w:val="16"/>
              </w:rPr>
              <w:t xml:space="preserve">-ого целевого показателя </w:t>
            </w:r>
            <w:r w:rsidRPr="006C3BB6">
              <w:rPr>
                <w:sz w:val="16"/>
                <w:szCs w:val="16"/>
                <w:lang w:val="en-US"/>
              </w:rPr>
              <w:t>j</w:t>
            </w:r>
            <w:r w:rsidRPr="006C3BB6">
              <w:rPr>
                <w:sz w:val="16"/>
                <w:szCs w:val="16"/>
              </w:rPr>
              <w:t>-ой подпрограммы</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 результативности подпрограммы</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объём средств на реализацию МП (млн. руб.)</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Коэффициент влияния подпрограммы на эффективность МП</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Суммарная планируемая результативность МП</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 xml:space="preserve">Показатель результативности достижения </w:t>
            </w:r>
            <w:r w:rsidRPr="006C3BB6">
              <w:rPr>
                <w:sz w:val="16"/>
                <w:szCs w:val="16"/>
                <w:lang w:val="en-US"/>
              </w:rPr>
              <w:t>i</w:t>
            </w:r>
            <w:r w:rsidRPr="006C3BB6">
              <w:rPr>
                <w:sz w:val="16"/>
                <w:szCs w:val="16"/>
              </w:rPr>
              <w:t>-го показателя МП</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 результативности МП</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2</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3</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4</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6</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7</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11</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 xml:space="preserve">Муниципальная программа «Развитие образования в </w:t>
            </w:r>
            <w:r w:rsidR="00381C79" w:rsidRPr="006C3BB6">
              <w:rPr>
                <w:b/>
                <w:sz w:val="20"/>
                <w:szCs w:val="20"/>
              </w:rPr>
              <w:t>Малосердобинском районе» на 2022-2030</w:t>
            </w:r>
            <w:r w:rsidRPr="006C3BB6">
              <w:rPr>
                <w:b/>
                <w:sz w:val="20"/>
                <w:szCs w:val="20"/>
              </w:rPr>
              <w:t xml:space="preserve"> годы</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обеспеченность детей дошкольного возраста местами в дошкольных образовательных учреждениях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381C79" w:rsidRPr="006C3BB6">
              <w:rPr>
                <w:sz w:val="20"/>
                <w:szCs w:val="20"/>
              </w:rPr>
              <w:t>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доля выпускников муниципальных общеобразовательных учреждений, получивших аттестат об основном и среднем общем образовании</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доля детей в возрасте от 5 до 18 лет, обучающихся по дополнительным образовательным программам, в общей численности детей этого возраста </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81</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81</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381C79" w:rsidRPr="006C3BB6">
              <w:rPr>
                <w:sz w:val="20"/>
                <w:szCs w:val="20"/>
              </w:rPr>
              <w:t>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proofErr w:type="gramStart"/>
            <w:r w:rsidRPr="006C3BB6">
              <w:rPr>
                <w:sz w:val="20"/>
                <w:szCs w:val="20"/>
              </w:rPr>
              <w:t>удельный вес несовершеннолетних в возрасте 6 - 17 лет (включительно), охваченных разными формами организованного отдыха, оздоровления (к общему числу детей в возрасте от 6 до 17 лет включительно</w:t>
            </w:r>
            <w:proofErr w:type="gramEnd"/>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r w:rsidR="00381C79" w:rsidRPr="006C3BB6">
              <w:rPr>
                <w:sz w:val="20"/>
                <w:szCs w:val="20"/>
              </w:rPr>
              <w:t>7</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87</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381C79" w:rsidRPr="006C3BB6">
              <w:rPr>
                <w:sz w:val="20"/>
                <w:szCs w:val="20"/>
              </w:rPr>
              <w:t>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both"/>
              <w:rPr>
                <w:sz w:val="20"/>
                <w:szCs w:val="20"/>
              </w:rPr>
            </w:pPr>
            <w:r w:rsidRPr="006C3BB6">
              <w:rPr>
                <w:sz w:val="20"/>
                <w:szCs w:val="20"/>
              </w:rPr>
              <w:t xml:space="preserve">количество обучащихся с ОВЗ и детей-инвалидов,  обеспеченных бесплатным питанием </w:t>
            </w:r>
          </w:p>
        </w:tc>
        <w:tc>
          <w:tcPr>
            <w:tcW w:w="1134"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p>
          <w:p w:rsidR="00173EA1" w:rsidRPr="006C3BB6" w:rsidRDefault="00173EA1" w:rsidP="00FC24B7">
            <w:pPr>
              <w:jc w:val="center"/>
              <w:rPr>
                <w:sz w:val="20"/>
                <w:szCs w:val="20"/>
              </w:rPr>
            </w:pPr>
            <w:r w:rsidRPr="006C3BB6">
              <w:rPr>
                <w:sz w:val="20"/>
                <w:szCs w:val="20"/>
              </w:rPr>
              <w:t>чел.</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38</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38</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Итоговое значение (по 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9,6</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Подпрограмма 1. «Развитие дошкольного, общего и дополнительного образования детей»</w:t>
            </w:r>
          </w:p>
          <w:p w:rsidR="00173EA1" w:rsidRPr="006C3BB6" w:rsidRDefault="00173EA1" w:rsidP="00FC24B7">
            <w:pPr>
              <w:jc w:val="center"/>
              <w:rPr>
                <w:sz w:val="20"/>
                <w:szCs w:val="20"/>
              </w:rPr>
            </w:pP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школе)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w:t>
            </w:r>
            <w:r w:rsidRPr="006C3BB6">
              <w:rPr>
                <w:sz w:val="20"/>
                <w:szCs w:val="20"/>
              </w:rPr>
              <w:lastRenderedPageBreak/>
              <w:t>возраста</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lastRenderedPageBreak/>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lastRenderedPageBreak/>
              <w:t>доля детей в возрасте от5 до 18 лет, обучающихся по доп. общеобразовательным программам, в общей численности детей этого возраста</w:t>
            </w:r>
          </w:p>
        </w:tc>
        <w:tc>
          <w:tcPr>
            <w:tcW w:w="1134"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81</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81</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both"/>
              <w:rPr>
                <w:sz w:val="20"/>
                <w:szCs w:val="20"/>
              </w:rPr>
            </w:pPr>
            <w:r w:rsidRPr="006C3BB6">
              <w:rPr>
                <w:sz w:val="20"/>
                <w:szCs w:val="20"/>
              </w:rPr>
              <w:t>доля детей, участвующих в мероприятиях патриотической направленности по отношению к общему количеству учащихся, %</w:t>
            </w:r>
          </w:p>
        </w:tc>
        <w:tc>
          <w:tcPr>
            <w:tcW w:w="1134"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88</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381C79" w:rsidP="00FC24B7">
            <w:pPr>
              <w:snapToGrid w:val="0"/>
              <w:jc w:val="center"/>
              <w:rPr>
                <w:sz w:val="20"/>
                <w:szCs w:val="20"/>
              </w:rPr>
            </w:pPr>
            <w:r w:rsidRPr="006C3BB6">
              <w:rPr>
                <w:sz w:val="20"/>
                <w:szCs w:val="20"/>
              </w:rPr>
              <w:t>88</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Итоговое значение (по подпрограмме)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7,6</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0,8</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both"/>
              <w:rPr>
                <w:b/>
                <w:sz w:val="20"/>
                <w:szCs w:val="20"/>
              </w:rPr>
            </w:pPr>
            <w:r w:rsidRPr="006C3BB6">
              <w:rPr>
                <w:b/>
                <w:sz w:val="20"/>
                <w:szCs w:val="20"/>
              </w:rPr>
              <w:t>Подпрограмма 2. «Организация отдыха, оздоровления и занятости детей и подростков в Малосердобинском районе»</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охват детей школьного возраста, получивших услугу отдыха и оздоровления  в оздоровительных лагерях различных типов </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r w:rsidR="00381C79" w:rsidRPr="006C3BB6">
              <w:rPr>
                <w:sz w:val="20"/>
                <w:szCs w:val="20"/>
              </w:rPr>
              <w:t>7</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87</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87</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r w:rsidR="002536F4" w:rsidRPr="006C3BB6">
              <w:rPr>
                <w:sz w:val="20"/>
                <w:szCs w:val="20"/>
              </w:rPr>
              <w:t>4</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r w:rsidR="002536F4" w:rsidRPr="006C3BB6">
              <w:rPr>
                <w:sz w:val="20"/>
                <w:szCs w:val="20"/>
              </w:rPr>
              <w:t>5</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r w:rsidR="002536F4" w:rsidRPr="006C3BB6">
              <w:rPr>
                <w:sz w:val="20"/>
                <w:szCs w:val="20"/>
              </w:rPr>
              <w:t>5</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Итоговое значение (по подпрограмме)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85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0,2</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0,02</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bl>
    <w:p w:rsidR="00173EA1" w:rsidRPr="006C3BB6" w:rsidRDefault="00173EA1" w:rsidP="00173EA1">
      <w:pPr>
        <w:jc w:val="center"/>
        <w:rPr>
          <w:sz w:val="20"/>
          <w:szCs w:val="20"/>
        </w:rPr>
      </w:pPr>
    </w:p>
    <w:p w:rsidR="00173EA1" w:rsidRPr="006C3BB6" w:rsidRDefault="00173EA1" w:rsidP="00173EA1">
      <w:pPr>
        <w:jc w:val="center"/>
        <w:rPr>
          <w:sz w:val="20"/>
          <w:szCs w:val="20"/>
        </w:rPr>
      </w:pPr>
    </w:p>
    <w:p w:rsidR="00173EA1" w:rsidRPr="006C3BB6" w:rsidRDefault="00173EA1" w:rsidP="00173EA1">
      <w:pPr>
        <w:jc w:val="center"/>
        <w:rPr>
          <w:sz w:val="20"/>
          <w:szCs w:val="20"/>
        </w:rPr>
      </w:pPr>
      <w:r w:rsidRPr="006C3BB6">
        <w:rPr>
          <w:sz w:val="20"/>
          <w:szCs w:val="20"/>
        </w:rPr>
        <w:t>РАСЧЁТ</w:t>
      </w:r>
    </w:p>
    <w:p w:rsidR="00173EA1" w:rsidRPr="006C3BB6" w:rsidRDefault="00173EA1" w:rsidP="00173EA1">
      <w:pPr>
        <w:jc w:val="center"/>
        <w:rPr>
          <w:sz w:val="20"/>
          <w:szCs w:val="20"/>
          <w:u w:val="single"/>
        </w:rPr>
      </w:pPr>
      <w:r w:rsidRPr="006C3BB6">
        <w:rPr>
          <w:sz w:val="20"/>
          <w:szCs w:val="20"/>
        </w:rPr>
        <w:t xml:space="preserve">планируемой оценки эффективности муниципальной программы  </w:t>
      </w:r>
      <w:r w:rsidRPr="006C3BB6">
        <w:rPr>
          <w:sz w:val="20"/>
          <w:szCs w:val="20"/>
          <w:u w:val="single"/>
        </w:rPr>
        <w:t xml:space="preserve">«Развитие образования в </w:t>
      </w:r>
      <w:r w:rsidR="002536F4" w:rsidRPr="006C3BB6">
        <w:rPr>
          <w:sz w:val="20"/>
          <w:szCs w:val="20"/>
          <w:u w:val="single"/>
        </w:rPr>
        <w:t>Малосердобинском районе» на 2027</w:t>
      </w:r>
      <w:r w:rsidRPr="006C3BB6">
        <w:rPr>
          <w:sz w:val="20"/>
          <w:szCs w:val="20"/>
          <w:u w:val="single"/>
        </w:rPr>
        <w:t xml:space="preserve"> год</w:t>
      </w:r>
    </w:p>
    <w:p w:rsidR="00173EA1" w:rsidRPr="006C3BB6" w:rsidRDefault="00173EA1" w:rsidP="00173EA1">
      <w:pPr>
        <w:jc w:val="center"/>
        <w:rPr>
          <w:sz w:val="20"/>
          <w:szCs w:val="20"/>
          <w:u w:val="single"/>
        </w:rPr>
      </w:pPr>
    </w:p>
    <w:tbl>
      <w:tblPr>
        <w:tblW w:w="0" w:type="auto"/>
        <w:tblInd w:w="-5" w:type="dxa"/>
        <w:tblLayout w:type="fixed"/>
        <w:tblLook w:val="0000"/>
      </w:tblPr>
      <w:tblGrid>
        <w:gridCol w:w="5353"/>
        <w:gridCol w:w="1134"/>
        <w:gridCol w:w="992"/>
        <w:gridCol w:w="1134"/>
        <w:gridCol w:w="1276"/>
        <w:gridCol w:w="992"/>
        <w:gridCol w:w="993"/>
        <w:gridCol w:w="850"/>
        <w:gridCol w:w="992"/>
        <w:gridCol w:w="993"/>
        <w:gridCol w:w="1002"/>
      </w:tblGrid>
      <w:tr w:rsidR="00173EA1" w:rsidRPr="006C3BB6" w:rsidTr="00FC24B7">
        <w:trPr>
          <w:trHeight w:val="968"/>
        </w:trPr>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Наименование целевого показателя</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Единица измерения</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Показатель базового года</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 xml:space="preserve">Планируемый результат достижения </w:t>
            </w:r>
            <w:r w:rsidRPr="006C3BB6">
              <w:rPr>
                <w:sz w:val="16"/>
                <w:szCs w:val="16"/>
                <w:lang w:val="en-US"/>
              </w:rPr>
              <w:t>t</w:t>
            </w:r>
            <w:r w:rsidRPr="006C3BB6">
              <w:rPr>
                <w:sz w:val="16"/>
                <w:szCs w:val="16"/>
              </w:rPr>
              <w:t xml:space="preserve">-ого целевого показателя </w:t>
            </w:r>
            <w:r w:rsidRPr="006C3BB6">
              <w:rPr>
                <w:sz w:val="16"/>
                <w:szCs w:val="16"/>
                <w:lang w:val="en-US"/>
              </w:rPr>
              <w:t>j</w:t>
            </w:r>
            <w:r w:rsidRPr="006C3BB6">
              <w:rPr>
                <w:sz w:val="16"/>
                <w:szCs w:val="16"/>
              </w:rPr>
              <w:t>-ой подпрограммы</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 результативности подпрограммы</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объём средств на реализацию МП (млн. руб.)</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Коэффициент влияния подпрограммы на эффективность МП</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Суммарная планируемая результативность МП</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 xml:space="preserve">Показатель результативности достижения </w:t>
            </w:r>
            <w:r w:rsidRPr="006C3BB6">
              <w:rPr>
                <w:sz w:val="16"/>
                <w:szCs w:val="16"/>
                <w:lang w:val="en-US"/>
              </w:rPr>
              <w:t>i</w:t>
            </w:r>
            <w:r w:rsidRPr="006C3BB6">
              <w:rPr>
                <w:sz w:val="16"/>
                <w:szCs w:val="16"/>
              </w:rPr>
              <w:t>-го показателя МП</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 результативности МП</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2</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3</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4</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6</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7</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11</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 xml:space="preserve">Муниципальная программа «Развитие образования в </w:t>
            </w:r>
            <w:r w:rsidR="002536F4" w:rsidRPr="006C3BB6">
              <w:rPr>
                <w:b/>
                <w:sz w:val="20"/>
                <w:szCs w:val="20"/>
              </w:rPr>
              <w:t>Малосердобинском районе» на 2022-2030</w:t>
            </w:r>
            <w:r w:rsidRPr="006C3BB6">
              <w:rPr>
                <w:b/>
                <w:sz w:val="20"/>
                <w:szCs w:val="20"/>
              </w:rPr>
              <w:t xml:space="preserve"> годы</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обеспеченность детей дошкольного возраста местами в дошкольных образовательных учреждениях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2536F4" w:rsidRPr="006C3BB6">
              <w:rPr>
                <w:sz w:val="20"/>
                <w:szCs w:val="20"/>
              </w:rPr>
              <w:t>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доля выпускников муниципальных общеобразовательных учреждений, получивших аттестат об основном и среднем общем образовании</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доля детей в возрасте от 5 до 18 лет, обучающихся по дополнительным образовательным программам, в общей численности детей этого возраста </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82</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82</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2536F4" w:rsidRPr="006C3BB6">
              <w:rPr>
                <w:sz w:val="20"/>
                <w:szCs w:val="20"/>
              </w:rPr>
              <w:t>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proofErr w:type="gramStart"/>
            <w:r w:rsidRPr="006C3BB6">
              <w:rPr>
                <w:sz w:val="20"/>
                <w:szCs w:val="20"/>
              </w:rPr>
              <w:t>удельный вес несовершеннолетних в возрасте 6 - 17 лет (включительно), охваченных разными формами организованного отдыха, оздоровления (к общему числу детей в возрасте от 6 до 17 лет включительно</w:t>
            </w:r>
            <w:proofErr w:type="gramEnd"/>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r w:rsidR="002536F4" w:rsidRPr="006C3BB6">
              <w:rPr>
                <w:sz w:val="20"/>
                <w:szCs w:val="20"/>
              </w:rPr>
              <w:t>7</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87</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2536F4" w:rsidRPr="006C3BB6">
              <w:rPr>
                <w:sz w:val="20"/>
                <w:szCs w:val="20"/>
              </w:rPr>
              <w:t>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both"/>
              <w:rPr>
                <w:sz w:val="20"/>
                <w:szCs w:val="20"/>
              </w:rPr>
            </w:pPr>
            <w:r w:rsidRPr="006C3BB6">
              <w:rPr>
                <w:sz w:val="20"/>
                <w:szCs w:val="20"/>
              </w:rPr>
              <w:lastRenderedPageBreak/>
              <w:t xml:space="preserve">количество обучащихся с ОВЗ и детей-инвалидов,  обеспеченных бесплатным питанием </w:t>
            </w:r>
          </w:p>
        </w:tc>
        <w:tc>
          <w:tcPr>
            <w:tcW w:w="1134"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p>
          <w:p w:rsidR="00173EA1" w:rsidRPr="006C3BB6" w:rsidRDefault="00173EA1" w:rsidP="00FC24B7">
            <w:pPr>
              <w:jc w:val="center"/>
              <w:rPr>
                <w:sz w:val="20"/>
                <w:szCs w:val="20"/>
              </w:rPr>
            </w:pPr>
            <w:r w:rsidRPr="006C3BB6">
              <w:rPr>
                <w:sz w:val="20"/>
                <w:szCs w:val="20"/>
              </w:rPr>
              <w:t>чел.</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38</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38</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Итоговое значение (по 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9,6</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Подпрограмма 1. «Развитие дошкольного, общего и дополнительного образования детей»</w:t>
            </w:r>
          </w:p>
          <w:p w:rsidR="00173EA1" w:rsidRPr="006C3BB6" w:rsidRDefault="00173EA1" w:rsidP="00FC24B7">
            <w:pPr>
              <w:jc w:val="center"/>
              <w:rPr>
                <w:sz w:val="20"/>
                <w:szCs w:val="20"/>
              </w:rPr>
            </w:pP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школе)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доля детей в возрасте от5 до 18 лет, обучающихся по доп. общеобразовательным программам, в общей численности детей этого возраста</w:t>
            </w:r>
          </w:p>
        </w:tc>
        <w:tc>
          <w:tcPr>
            <w:tcW w:w="1134"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82</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82</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both"/>
              <w:rPr>
                <w:sz w:val="20"/>
                <w:szCs w:val="20"/>
              </w:rPr>
            </w:pPr>
            <w:r w:rsidRPr="006C3BB6">
              <w:rPr>
                <w:sz w:val="20"/>
                <w:szCs w:val="20"/>
              </w:rPr>
              <w:t>доля детей, участвующих в мероприятиях патриотической направленности по отношению к общему количеству учащихся, %</w:t>
            </w:r>
          </w:p>
        </w:tc>
        <w:tc>
          <w:tcPr>
            <w:tcW w:w="1134"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88</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88</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Итоговое значение (по подпрограмме)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7,6</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0,8</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both"/>
              <w:rPr>
                <w:b/>
                <w:sz w:val="20"/>
                <w:szCs w:val="20"/>
              </w:rPr>
            </w:pPr>
            <w:r w:rsidRPr="006C3BB6">
              <w:rPr>
                <w:b/>
                <w:sz w:val="20"/>
                <w:szCs w:val="20"/>
              </w:rPr>
              <w:t>Подпрограмма 2. «Организация отдыха, оздоровления и занятости детей и подростков в Малосердобинском районе»</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охват детей школьного возраста, получивших услугу отдыха и оздоровления  в оздоровительных лагерях различных типов </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r w:rsidR="002536F4" w:rsidRPr="006C3BB6">
              <w:rPr>
                <w:sz w:val="20"/>
                <w:szCs w:val="20"/>
              </w:rPr>
              <w:t>7</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87</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2536F4" w:rsidRPr="006C3BB6">
              <w:rPr>
                <w:sz w:val="20"/>
                <w:szCs w:val="20"/>
              </w:rPr>
              <w:t>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r w:rsidR="002536F4" w:rsidRPr="006C3BB6">
              <w:rPr>
                <w:sz w:val="20"/>
                <w:szCs w:val="20"/>
              </w:rPr>
              <w:t>4</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r w:rsidR="002536F4" w:rsidRPr="006C3BB6">
              <w:rPr>
                <w:sz w:val="20"/>
                <w:szCs w:val="20"/>
              </w:rPr>
              <w:t>5</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2536F4">
            <w:pPr>
              <w:snapToGrid w:val="0"/>
              <w:jc w:val="center"/>
              <w:rPr>
                <w:sz w:val="20"/>
                <w:szCs w:val="20"/>
              </w:rPr>
            </w:pPr>
            <w:r w:rsidRPr="006C3BB6">
              <w:rPr>
                <w:sz w:val="20"/>
                <w:szCs w:val="20"/>
              </w:rPr>
              <w:t>10</w:t>
            </w:r>
            <w:r w:rsidR="002536F4" w:rsidRPr="006C3BB6">
              <w:rPr>
                <w:sz w:val="20"/>
                <w:szCs w:val="20"/>
              </w:rPr>
              <w:t>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Итоговое значение (по подпрограмме)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0,2</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0,02</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bl>
    <w:p w:rsidR="00173EA1" w:rsidRPr="00E171F8" w:rsidRDefault="00173EA1" w:rsidP="005740ED">
      <w:pPr>
        <w:rPr>
          <w:color w:val="C00000"/>
          <w:sz w:val="20"/>
          <w:szCs w:val="20"/>
        </w:rPr>
      </w:pPr>
    </w:p>
    <w:p w:rsidR="00173EA1" w:rsidRPr="006C3BB6" w:rsidRDefault="00173EA1" w:rsidP="00173EA1">
      <w:pPr>
        <w:jc w:val="center"/>
        <w:rPr>
          <w:sz w:val="20"/>
          <w:szCs w:val="20"/>
        </w:rPr>
      </w:pPr>
      <w:r w:rsidRPr="006C3BB6">
        <w:rPr>
          <w:sz w:val="20"/>
          <w:szCs w:val="20"/>
        </w:rPr>
        <w:t>РАСЧЁТ</w:t>
      </w:r>
    </w:p>
    <w:p w:rsidR="00173EA1" w:rsidRPr="006C3BB6" w:rsidRDefault="00173EA1" w:rsidP="00173EA1">
      <w:pPr>
        <w:jc w:val="center"/>
        <w:rPr>
          <w:sz w:val="20"/>
          <w:szCs w:val="20"/>
        </w:rPr>
      </w:pPr>
      <w:r w:rsidRPr="006C3BB6">
        <w:rPr>
          <w:sz w:val="20"/>
          <w:szCs w:val="20"/>
        </w:rPr>
        <w:t xml:space="preserve">планируемой оценки эффективности муниципальной программы </w:t>
      </w:r>
    </w:p>
    <w:p w:rsidR="00173EA1" w:rsidRPr="006C3BB6" w:rsidRDefault="00173EA1" w:rsidP="00173EA1">
      <w:pPr>
        <w:jc w:val="center"/>
        <w:rPr>
          <w:sz w:val="20"/>
          <w:szCs w:val="20"/>
          <w:u w:val="single"/>
        </w:rPr>
      </w:pPr>
      <w:r w:rsidRPr="006C3BB6">
        <w:rPr>
          <w:sz w:val="20"/>
          <w:szCs w:val="20"/>
          <w:u w:val="single"/>
        </w:rPr>
        <w:t xml:space="preserve">«Развитие образования в </w:t>
      </w:r>
      <w:r w:rsidR="002536F4" w:rsidRPr="006C3BB6">
        <w:rPr>
          <w:sz w:val="20"/>
          <w:szCs w:val="20"/>
          <w:u w:val="single"/>
        </w:rPr>
        <w:t>Малосердобинском районе» на 2028</w:t>
      </w:r>
      <w:r w:rsidRPr="006C3BB6">
        <w:rPr>
          <w:sz w:val="20"/>
          <w:szCs w:val="20"/>
          <w:u w:val="single"/>
        </w:rPr>
        <w:t xml:space="preserve"> год</w:t>
      </w:r>
    </w:p>
    <w:p w:rsidR="00173EA1" w:rsidRPr="006C3BB6" w:rsidRDefault="00173EA1" w:rsidP="00173EA1">
      <w:pPr>
        <w:jc w:val="center"/>
        <w:rPr>
          <w:sz w:val="20"/>
          <w:szCs w:val="20"/>
          <w:u w:val="single"/>
        </w:rPr>
      </w:pPr>
    </w:p>
    <w:tbl>
      <w:tblPr>
        <w:tblW w:w="0" w:type="auto"/>
        <w:tblInd w:w="-5" w:type="dxa"/>
        <w:tblLayout w:type="fixed"/>
        <w:tblLook w:val="0000"/>
      </w:tblPr>
      <w:tblGrid>
        <w:gridCol w:w="5353"/>
        <w:gridCol w:w="1134"/>
        <w:gridCol w:w="992"/>
        <w:gridCol w:w="993"/>
        <w:gridCol w:w="1417"/>
        <w:gridCol w:w="992"/>
        <w:gridCol w:w="993"/>
        <w:gridCol w:w="850"/>
        <w:gridCol w:w="992"/>
        <w:gridCol w:w="993"/>
        <w:gridCol w:w="1002"/>
      </w:tblGrid>
      <w:tr w:rsidR="00173EA1" w:rsidRPr="006C3BB6" w:rsidTr="00FC24B7">
        <w:trPr>
          <w:trHeight w:val="968"/>
        </w:trPr>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Наименование целевого показателя</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Единица измерения</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Показатель базового года</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 xml:space="preserve">Планируемый результат достижения </w:t>
            </w:r>
            <w:r w:rsidRPr="006C3BB6">
              <w:rPr>
                <w:sz w:val="16"/>
                <w:szCs w:val="16"/>
                <w:lang w:val="en-US"/>
              </w:rPr>
              <w:t>t</w:t>
            </w:r>
            <w:r w:rsidRPr="006C3BB6">
              <w:rPr>
                <w:sz w:val="16"/>
                <w:szCs w:val="16"/>
              </w:rPr>
              <w:t xml:space="preserve">-ого целевого показателя </w:t>
            </w:r>
            <w:r w:rsidRPr="006C3BB6">
              <w:rPr>
                <w:sz w:val="16"/>
                <w:szCs w:val="16"/>
                <w:lang w:val="en-US"/>
              </w:rPr>
              <w:t>j</w:t>
            </w:r>
            <w:r w:rsidRPr="006C3BB6">
              <w:rPr>
                <w:sz w:val="16"/>
                <w:szCs w:val="16"/>
              </w:rPr>
              <w:t xml:space="preserve">-ой </w:t>
            </w:r>
            <w:r w:rsidRPr="006C3BB6">
              <w:rPr>
                <w:sz w:val="16"/>
                <w:szCs w:val="16"/>
              </w:rPr>
              <w:lastRenderedPageBreak/>
              <w:t>подпрограммы</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lastRenderedPageBreak/>
              <w:t xml:space="preserve">Планируемый показатель результативности </w:t>
            </w:r>
            <w:r w:rsidRPr="006C3BB6">
              <w:rPr>
                <w:sz w:val="16"/>
                <w:szCs w:val="16"/>
              </w:rPr>
              <w:lastRenderedPageBreak/>
              <w:t>подпрограммы</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lastRenderedPageBreak/>
              <w:t xml:space="preserve">Планируемый объём средств на реализацию МП </w:t>
            </w:r>
            <w:r w:rsidRPr="006C3BB6">
              <w:rPr>
                <w:sz w:val="16"/>
                <w:szCs w:val="16"/>
              </w:rPr>
              <w:lastRenderedPageBreak/>
              <w:t>(млн. руб.)</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lastRenderedPageBreak/>
              <w:t xml:space="preserve">Коэффициент влияния подпрограммы </w:t>
            </w:r>
            <w:r w:rsidRPr="006C3BB6">
              <w:rPr>
                <w:sz w:val="16"/>
                <w:szCs w:val="16"/>
              </w:rPr>
              <w:lastRenderedPageBreak/>
              <w:t>на эффективность МП</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lastRenderedPageBreak/>
              <w:t>Суммарная планируемая результативность МП</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 xml:space="preserve">Показатель результативности достижения </w:t>
            </w:r>
            <w:r w:rsidRPr="006C3BB6">
              <w:rPr>
                <w:sz w:val="16"/>
                <w:szCs w:val="16"/>
                <w:lang w:val="en-US"/>
              </w:rPr>
              <w:t>i</w:t>
            </w:r>
            <w:r w:rsidRPr="006C3BB6">
              <w:rPr>
                <w:sz w:val="16"/>
                <w:szCs w:val="16"/>
              </w:rPr>
              <w:t xml:space="preserve">-го </w:t>
            </w:r>
            <w:r w:rsidRPr="006C3BB6">
              <w:rPr>
                <w:sz w:val="16"/>
                <w:szCs w:val="16"/>
              </w:rPr>
              <w:lastRenderedPageBreak/>
              <w:t>показателя МП</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lastRenderedPageBreak/>
              <w:t>Планируемый показатель результативности МП</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lastRenderedPageBreak/>
              <w:t>1</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2</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3</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4</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6</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7</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11</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 xml:space="preserve">Муниципальная программа «Развитие образования в </w:t>
            </w:r>
            <w:r w:rsidR="002536F4" w:rsidRPr="006C3BB6">
              <w:rPr>
                <w:b/>
                <w:sz w:val="20"/>
                <w:szCs w:val="20"/>
              </w:rPr>
              <w:t>Малосердобинском районе» на 2022-2030</w:t>
            </w:r>
            <w:r w:rsidRPr="006C3BB6">
              <w:rPr>
                <w:b/>
                <w:sz w:val="20"/>
                <w:szCs w:val="20"/>
              </w:rPr>
              <w:t xml:space="preserve"> годы</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обеспеченность детей дошкольного возраста местами в дошкольных образовательных учреждениях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2536F4" w:rsidRPr="006C3BB6">
              <w:rPr>
                <w:sz w:val="20"/>
                <w:szCs w:val="20"/>
              </w:rPr>
              <w:t>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доля выпускников муниципальных общеобразовательных учреждений, получивших аттестат об основном и среднем общем образовании</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доля детей в возрасте от 5 до 18 лет, обучающихся по дополнительным образовательным программам, в общей численности детей этого возраста </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82</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82</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2536F4" w:rsidRPr="006C3BB6">
              <w:rPr>
                <w:sz w:val="20"/>
                <w:szCs w:val="20"/>
              </w:rPr>
              <w:t>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proofErr w:type="gramStart"/>
            <w:r w:rsidRPr="006C3BB6">
              <w:rPr>
                <w:sz w:val="20"/>
                <w:szCs w:val="20"/>
              </w:rPr>
              <w:t>удельный вес несовершеннолетних в возрасте 6 - 17 лет (включительно), охваченных разными формами организованного отдыха, оздоровления (к общему числу детей в возрасте от 6 до 17 лет включительно</w:t>
            </w:r>
            <w:proofErr w:type="gramEnd"/>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r w:rsidR="002536F4" w:rsidRPr="006C3BB6">
              <w:rPr>
                <w:sz w:val="20"/>
                <w:szCs w:val="20"/>
              </w:rPr>
              <w:t>7</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87</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2536F4" w:rsidRPr="006C3BB6">
              <w:rPr>
                <w:sz w:val="20"/>
                <w:szCs w:val="20"/>
              </w:rPr>
              <w:t>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both"/>
              <w:rPr>
                <w:sz w:val="20"/>
                <w:szCs w:val="20"/>
              </w:rPr>
            </w:pPr>
            <w:r w:rsidRPr="006C3BB6">
              <w:rPr>
                <w:sz w:val="20"/>
                <w:szCs w:val="20"/>
              </w:rPr>
              <w:t xml:space="preserve">количество обучащихся с ОВЗ и детей-инвалидов,  обеспеченных бесплатным питанием </w:t>
            </w:r>
          </w:p>
        </w:tc>
        <w:tc>
          <w:tcPr>
            <w:tcW w:w="1134"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p>
          <w:p w:rsidR="00173EA1" w:rsidRPr="006C3BB6" w:rsidRDefault="00173EA1" w:rsidP="00FC24B7">
            <w:pPr>
              <w:jc w:val="center"/>
              <w:rPr>
                <w:sz w:val="20"/>
                <w:szCs w:val="20"/>
              </w:rPr>
            </w:pPr>
            <w:r w:rsidRPr="006C3BB6">
              <w:rPr>
                <w:sz w:val="20"/>
                <w:szCs w:val="20"/>
              </w:rPr>
              <w:t>чел.</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38</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2536F4">
            <w:pPr>
              <w:snapToGrid w:val="0"/>
              <w:rPr>
                <w:sz w:val="20"/>
                <w:szCs w:val="20"/>
              </w:rPr>
            </w:pPr>
            <w:r w:rsidRPr="006C3BB6">
              <w:rPr>
                <w:sz w:val="20"/>
                <w:szCs w:val="20"/>
              </w:rPr>
              <w:t>38</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Итоговое значение (по 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9,6</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Подпрограмма 1. «Развитие дошкольного, общего и дополнительного образования детей»</w:t>
            </w:r>
          </w:p>
          <w:p w:rsidR="00173EA1" w:rsidRPr="006C3BB6" w:rsidRDefault="00173EA1" w:rsidP="00FC24B7">
            <w:pPr>
              <w:jc w:val="center"/>
              <w:rPr>
                <w:sz w:val="20"/>
                <w:szCs w:val="20"/>
              </w:rPr>
            </w:pP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школе)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доля детей в возрасте от5 до 18 лет, обучающихся по доп. общеобразовательным программам, в общей численности детей этого возраста</w:t>
            </w:r>
          </w:p>
        </w:tc>
        <w:tc>
          <w:tcPr>
            <w:tcW w:w="1134"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82</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82</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both"/>
              <w:rPr>
                <w:sz w:val="20"/>
                <w:szCs w:val="20"/>
              </w:rPr>
            </w:pPr>
            <w:r w:rsidRPr="006C3BB6">
              <w:rPr>
                <w:sz w:val="20"/>
                <w:szCs w:val="20"/>
              </w:rPr>
              <w:t>доля детей, участвующих в мероприятиях патриотической направленности по отношению к общему количеству учащихся, %</w:t>
            </w:r>
          </w:p>
        </w:tc>
        <w:tc>
          <w:tcPr>
            <w:tcW w:w="1134"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88</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88</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Итоговое значение (по подпрограмме)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7,6</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0,8</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both"/>
              <w:rPr>
                <w:b/>
                <w:sz w:val="20"/>
                <w:szCs w:val="20"/>
              </w:rPr>
            </w:pPr>
            <w:r w:rsidRPr="006C3BB6">
              <w:rPr>
                <w:b/>
                <w:sz w:val="20"/>
                <w:szCs w:val="20"/>
              </w:rPr>
              <w:lastRenderedPageBreak/>
              <w:t>Подпрограмма 2. «Организация отдыха, оздоровления и занятости детей и подростков в Малосердобинском районе»</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охват детей школьного возраста, получивших услугу отдыха и оздоровления  в оздоровительных лагерях различных типов </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r w:rsidR="002536F4" w:rsidRPr="006C3BB6">
              <w:rPr>
                <w:sz w:val="20"/>
                <w:szCs w:val="20"/>
              </w:rPr>
              <w:t>7</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87</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2536F4" w:rsidRPr="006C3BB6">
              <w:rPr>
                <w:sz w:val="20"/>
                <w:szCs w:val="20"/>
              </w:rPr>
              <w:t>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r w:rsidR="002536F4" w:rsidRPr="006C3BB6">
              <w:rPr>
                <w:sz w:val="20"/>
                <w:szCs w:val="20"/>
              </w:rPr>
              <w:t>4</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r w:rsidR="002536F4" w:rsidRPr="006C3BB6">
              <w:rPr>
                <w:sz w:val="20"/>
                <w:szCs w:val="20"/>
              </w:rPr>
              <w:t>5</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2536F4" w:rsidRPr="006C3BB6">
              <w:rPr>
                <w:sz w:val="20"/>
                <w:szCs w:val="20"/>
              </w:rPr>
              <w:t>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Итоговое значение (по подпрограмме)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0,2</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0,02</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bl>
    <w:p w:rsidR="00173EA1" w:rsidRPr="006C3BB6" w:rsidRDefault="00173EA1" w:rsidP="00173EA1">
      <w:pPr>
        <w:rPr>
          <w:sz w:val="20"/>
          <w:szCs w:val="20"/>
        </w:rPr>
      </w:pPr>
    </w:p>
    <w:p w:rsidR="00173EA1" w:rsidRPr="006C3BB6" w:rsidRDefault="00173EA1" w:rsidP="00173EA1">
      <w:pPr>
        <w:jc w:val="center"/>
        <w:rPr>
          <w:sz w:val="20"/>
          <w:szCs w:val="20"/>
        </w:rPr>
      </w:pPr>
      <w:r w:rsidRPr="006C3BB6">
        <w:rPr>
          <w:sz w:val="20"/>
          <w:szCs w:val="20"/>
        </w:rPr>
        <w:t>РАСЧЁТ</w:t>
      </w:r>
    </w:p>
    <w:p w:rsidR="00173EA1" w:rsidRPr="006C3BB6" w:rsidRDefault="00173EA1" w:rsidP="00173EA1">
      <w:pPr>
        <w:jc w:val="center"/>
        <w:rPr>
          <w:sz w:val="20"/>
          <w:szCs w:val="20"/>
        </w:rPr>
      </w:pPr>
      <w:r w:rsidRPr="006C3BB6">
        <w:rPr>
          <w:sz w:val="20"/>
          <w:szCs w:val="20"/>
        </w:rPr>
        <w:t xml:space="preserve">планируемой оценки эффективности муниципальной программы </w:t>
      </w:r>
    </w:p>
    <w:p w:rsidR="00173EA1" w:rsidRPr="006C3BB6" w:rsidRDefault="00173EA1" w:rsidP="00173EA1">
      <w:pPr>
        <w:jc w:val="center"/>
        <w:rPr>
          <w:sz w:val="20"/>
          <w:szCs w:val="20"/>
          <w:u w:val="single"/>
        </w:rPr>
      </w:pPr>
      <w:r w:rsidRPr="006C3BB6">
        <w:rPr>
          <w:sz w:val="20"/>
          <w:szCs w:val="20"/>
          <w:u w:val="single"/>
        </w:rPr>
        <w:t xml:space="preserve">«Развитие образования в </w:t>
      </w:r>
      <w:r w:rsidR="002536F4" w:rsidRPr="006C3BB6">
        <w:rPr>
          <w:sz w:val="20"/>
          <w:szCs w:val="20"/>
          <w:u w:val="single"/>
        </w:rPr>
        <w:t>Малосердобинском районе» на 2029</w:t>
      </w:r>
      <w:r w:rsidRPr="006C3BB6">
        <w:rPr>
          <w:sz w:val="20"/>
          <w:szCs w:val="20"/>
          <w:u w:val="single"/>
        </w:rPr>
        <w:t xml:space="preserve"> год</w:t>
      </w:r>
    </w:p>
    <w:p w:rsidR="00173EA1" w:rsidRPr="006C3BB6" w:rsidRDefault="00173EA1" w:rsidP="00173EA1">
      <w:pPr>
        <w:jc w:val="center"/>
        <w:rPr>
          <w:sz w:val="20"/>
          <w:szCs w:val="20"/>
          <w:u w:val="single"/>
        </w:rPr>
      </w:pPr>
    </w:p>
    <w:tbl>
      <w:tblPr>
        <w:tblW w:w="0" w:type="auto"/>
        <w:tblInd w:w="-5" w:type="dxa"/>
        <w:tblLayout w:type="fixed"/>
        <w:tblLook w:val="0000"/>
      </w:tblPr>
      <w:tblGrid>
        <w:gridCol w:w="5353"/>
        <w:gridCol w:w="1134"/>
        <w:gridCol w:w="992"/>
        <w:gridCol w:w="993"/>
        <w:gridCol w:w="1417"/>
        <w:gridCol w:w="992"/>
        <w:gridCol w:w="993"/>
        <w:gridCol w:w="850"/>
        <w:gridCol w:w="992"/>
        <w:gridCol w:w="993"/>
        <w:gridCol w:w="1002"/>
      </w:tblGrid>
      <w:tr w:rsidR="00173EA1" w:rsidRPr="006C3BB6" w:rsidTr="00FC24B7">
        <w:trPr>
          <w:trHeight w:val="968"/>
        </w:trPr>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Наименование целевого показателя</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Единица измерения</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Показатель базового года</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 xml:space="preserve">Планируемый результат достижения </w:t>
            </w:r>
            <w:r w:rsidRPr="006C3BB6">
              <w:rPr>
                <w:sz w:val="16"/>
                <w:szCs w:val="16"/>
                <w:lang w:val="en-US"/>
              </w:rPr>
              <w:t>t</w:t>
            </w:r>
            <w:r w:rsidRPr="006C3BB6">
              <w:rPr>
                <w:sz w:val="16"/>
                <w:szCs w:val="16"/>
              </w:rPr>
              <w:t xml:space="preserve">-ого целевого показателя </w:t>
            </w:r>
            <w:r w:rsidRPr="006C3BB6">
              <w:rPr>
                <w:sz w:val="16"/>
                <w:szCs w:val="16"/>
                <w:lang w:val="en-US"/>
              </w:rPr>
              <w:t>j</w:t>
            </w:r>
            <w:r w:rsidRPr="006C3BB6">
              <w:rPr>
                <w:sz w:val="16"/>
                <w:szCs w:val="16"/>
              </w:rPr>
              <w:t>-ой подпрограммы</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 результативности подпрограммы</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объём средств на реализацию МП (млн. руб.)</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Коэффициент влияния подпрограммы на эффективность МП</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Суммарная планируемая результативность МП</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 xml:space="preserve">Показатель результативности достижения </w:t>
            </w:r>
            <w:r w:rsidRPr="006C3BB6">
              <w:rPr>
                <w:sz w:val="16"/>
                <w:szCs w:val="16"/>
                <w:lang w:val="en-US"/>
              </w:rPr>
              <w:t>i</w:t>
            </w:r>
            <w:r w:rsidRPr="006C3BB6">
              <w:rPr>
                <w:sz w:val="16"/>
                <w:szCs w:val="16"/>
              </w:rPr>
              <w:t>-го показателя МП</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16"/>
                <w:szCs w:val="16"/>
              </w:rPr>
            </w:pPr>
            <w:r w:rsidRPr="006C3BB6">
              <w:rPr>
                <w:sz w:val="16"/>
                <w:szCs w:val="16"/>
              </w:rPr>
              <w:t>Планируемый показатель результативности МП</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2</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3</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4</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6</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7</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11</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 xml:space="preserve">Муниципальная программа «Развитие образования в </w:t>
            </w:r>
            <w:r w:rsidR="002536F4" w:rsidRPr="006C3BB6">
              <w:rPr>
                <w:b/>
                <w:sz w:val="20"/>
                <w:szCs w:val="20"/>
              </w:rPr>
              <w:t>Малосердобинском районе» на 2022-2030</w:t>
            </w:r>
            <w:r w:rsidRPr="006C3BB6">
              <w:rPr>
                <w:b/>
                <w:sz w:val="20"/>
                <w:szCs w:val="20"/>
              </w:rPr>
              <w:t xml:space="preserve"> годы</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обеспеченность детей дошкольного возраста местами в дошкольных образовательных учреждениях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2536F4" w:rsidRPr="006C3BB6">
              <w:rPr>
                <w:sz w:val="20"/>
                <w:szCs w:val="20"/>
              </w:rPr>
              <w:t>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доля выпускников муниципальных общеобразовательных учреждений, получивших аттестат об основном и среднем общем образовании</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доля детей в возрасте от 5 до 18 лет, обучающихся по дополнительным образовательным программам, в общей численности детей этого возраста </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82</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82</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2536F4" w:rsidRPr="006C3BB6">
              <w:rPr>
                <w:sz w:val="20"/>
                <w:szCs w:val="20"/>
              </w:rPr>
              <w:t>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proofErr w:type="gramStart"/>
            <w:r w:rsidRPr="006C3BB6">
              <w:rPr>
                <w:sz w:val="20"/>
                <w:szCs w:val="20"/>
              </w:rPr>
              <w:t>удельный вес несовершеннолетних в возрасте 6 - 17 лет (включительно), охваченных разными формами организованного отдыха, оздоровления (к общему числу детей в возрасте от 6 до 17 лет включительно</w:t>
            </w:r>
            <w:proofErr w:type="gramEnd"/>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r w:rsidR="002536F4" w:rsidRPr="006C3BB6">
              <w:rPr>
                <w:sz w:val="20"/>
                <w:szCs w:val="20"/>
              </w:rPr>
              <w:t>7</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87</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2536F4" w:rsidRPr="006C3BB6">
              <w:rPr>
                <w:sz w:val="20"/>
                <w:szCs w:val="20"/>
              </w:rPr>
              <w:t>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both"/>
              <w:rPr>
                <w:sz w:val="20"/>
                <w:szCs w:val="20"/>
              </w:rPr>
            </w:pPr>
            <w:r w:rsidRPr="006C3BB6">
              <w:rPr>
                <w:sz w:val="20"/>
                <w:szCs w:val="20"/>
              </w:rPr>
              <w:t xml:space="preserve">количество обучащихся с ОВЗ и детей-инвалидов,  обеспеченных бесплатным питанием </w:t>
            </w:r>
          </w:p>
        </w:tc>
        <w:tc>
          <w:tcPr>
            <w:tcW w:w="1134"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p>
          <w:p w:rsidR="00173EA1" w:rsidRPr="006C3BB6" w:rsidRDefault="00173EA1" w:rsidP="00FC24B7">
            <w:pPr>
              <w:jc w:val="center"/>
              <w:rPr>
                <w:sz w:val="20"/>
                <w:szCs w:val="20"/>
              </w:rPr>
            </w:pPr>
            <w:r w:rsidRPr="006C3BB6">
              <w:rPr>
                <w:sz w:val="20"/>
                <w:szCs w:val="20"/>
              </w:rPr>
              <w:t>чел.</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38</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38</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Итоговое значение (по 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9,6</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Подпрограмма 1. «Развитие дошкольного, общего и дополнительного образования детей»</w:t>
            </w:r>
          </w:p>
          <w:p w:rsidR="00173EA1" w:rsidRPr="006C3BB6" w:rsidRDefault="00173EA1" w:rsidP="00FC24B7">
            <w:pPr>
              <w:jc w:val="center"/>
              <w:rPr>
                <w:sz w:val="20"/>
                <w:szCs w:val="20"/>
              </w:rPr>
            </w:pP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доступность дошкольного образования (отношение численности детей 3-7 лет, которым предоставлена возможность получать услуги дошкольного образования, к </w:t>
            </w:r>
            <w:r w:rsidRPr="006C3BB6">
              <w:rPr>
                <w:sz w:val="20"/>
                <w:szCs w:val="20"/>
              </w:rPr>
              <w:lastRenderedPageBreak/>
              <w:t>численности детей в возрасте 3-7 лет, скорректированной на численность детей в возрасте 5-7 лет, обучающихся в школе)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lastRenderedPageBreak/>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lastRenderedPageBreak/>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доля детей в возрасте от5 до 18 лет, обучающихся по доп. общеобразовательным программам, в общей численности детей этого возраста</w:t>
            </w:r>
          </w:p>
        </w:tc>
        <w:tc>
          <w:tcPr>
            <w:tcW w:w="1134"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82</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82</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both"/>
              <w:rPr>
                <w:sz w:val="20"/>
                <w:szCs w:val="20"/>
              </w:rPr>
            </w:pPr>
            <w:r w:rsidRPr="006C3BB6">
              <w:rPr>
                <w:sz w:val="20"/>
                <w:szCs w:val="20"/>
              </w:rPr>
              <w:t>доля детей, участвующих в мероприятиях патриотической направленности по отношению к общему количеству учащихся, %</w:t>
            </w:r>
          </w:p>
        </w:tc>
        <w:tc>
          <w:tcPr>
            <w:tcW w:w="1134" w:type="dxa"/>
            <w:tcBorders>
              <w:top w:val="single" w:sz="4" w:space="0" w:color="000000"/>
              <w:left w:val="single" w:sz="4" w:space="0" w:color="000000"/>
              <w:bottom w:val="single" w:sz="4" w:space="0" w:color="000000"/>
            </w:tcBorders>
            <w:shd w:val="clear" w:color="auto" w:fill="auto"/>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88</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88</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Итоговое значение (по подпрограмме)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7,6</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0,8</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both"/>
              <w:rPr>
                <w:b/>
                <w:sz w:val="20"/>
                <w:szCs w:val="20"/>
              </w:rPr>
            </w:pPr>
            <w:r w:rsidRPr="006C3BB6">
              <w:rPr>
                <w:b/>
                <w:sz w:val="20"/>
                <w:szCs w:val="20"/>
              </w:rPr>
              <w:t>Подпрограмма 2. «Организация отдыха, оздоровления и занятости детей и подростков в Малосердобинском районе»</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охват детей школьного возраста, получивших услугу отдыха и оздоровления  в оздоровительных лагерях различных типов </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r w:rsidR="002536F4" w:rsidRPr="006C3BB6">
              <w:rPr>
                <w:sz w:val="20"/>
                <w:szCs w:val="20"/>
              </w:rPr>
              <w:t>7</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87</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2536F4" w:rsidRPr="006C3BB6">
              <w:rPr>
                <w:sz w:val="20"/>
                <w:szCs w:val="20"/>
              </w:rPr>
              <w:t>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r w:rsidR="002536F4" w:rsidRPr="006C3BB6">
              <w:rPr>
                <w:sz w:val="20"/>
                <w:szCs w:val="20"/>
              </w:rPr>
              <w:t>4</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r w:rsidR="002536F4" w:rsidRPr="006C3BB6">
              <w:rPr>
                <w:sz w:val="20"/>
                <w:szCs w:val="20"/>
              </w:rPr>
              <w:t>5</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r w:rsidR="002536F4" w:rsidRPr="006C3BB6">
              <w:rPr>
                <w:sz w:val="20"/>
                <w:szCs w:val="20"/>
              </w:rPr>
              <w:t>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535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Итоговое значение (по подпрограмме)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417"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0,2</w:t>
            </w:r>
          </w:p>
        </w:tc>
        <w:tc>
          <w:tcPr>
            <w:tcW w:w="850"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0,02</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bl>
    <w:p w:rsidR="00173EA1" w:rsidRPr="006C3BB6" w:rsidRDefault="00173EA1" w:rsidP="00173EA1">
      <w:pPr>
        <w:jc w:val="center"/>
        <w:rPr>
          <w:sz w:val="20"/>
          <w:szCs w:val="20"/>
        </w:rPr>
      </w:pPr>
    </w:p>
    <w:p w:rsidR="002536F4" w:rsidRPr="006C3BB6" w:rsidRDefault="002536F4" w:rsidP="002536F4">
      <w:pPr>
        <w:jc w:val="center"/>
        <w:rPr>
          <w:sz w:val="20"/>
          <w:szCs w:val="20"/>
        </w:rPr>
      </w:pPr>
      <w:r w:rsidRPr="006C3BB6">
        <w:rPr>
          <w:sz w:val="20"/>
          <w:szCs w:val="20"/>
        </w:rPr>
        <w:t>РАСЧЁТ</w:t>
      </w:r>
    </w:p>
    <w:p w:rsidR="002536F4" w:rsidRPr="006C3BB6" w:rsidRDefault="002536F4" w:rsidP="002536F4">
      <w:pPr>
        <w:jc w:val="center"/>
        <w:rPr>
          <w:sz w:val="20"/>
          <w:szCs w:val="20"/>
        </w:rPr>
      </w:pPr>
      <w:r w:rsidRPr="006C3BB6">
        <w:rPr>
          <w:sz w:val="20"/>
          <w:szCs w:val="20"/>
        </w:rPr>
        <w:t xml:space="preserve">планируемой оценки эффективности муниципальной программы </w:t>
      </w:r>
    </w:p>
    <w:p w:rsidR="002536F4" w:rsidRPr="006C3BB6" w:rsidRDefault="002536F4" w:rsidP="002536F4">
      <w:pPr>
        <w:jc w:val="center"/>
        <w:rPr>
          <w:sz w:val="20"/>
          <w:szCs w:val="20"/>
          <w:u w:val="single"/>
        </w:rPr>
      </w:pPr>
      <w:r w:rsidRPr="006C3BB6">
        <w:rPr>
          <w:sz w:val="20"/>
          <w:szCs w:val="20"/>
          <w:u w:val="single"/>
        </w:rPr>
        <w:t>«Развитие образования в Малосердобинском районе» на 2030 год</w:t>
      </w:r>
    </w:p>
    <w:p w:rsidR="002536F4" w:rsidRPr="006C3BB6" w:rsidRDefault="002536F4" w:rsidP="002536F4">
      <w:pPr>
        <w:jc w:val="center"/>
        <w:rPr>
          <w:sz w:val="20"/>
          <w:szCs w:val="20"/>
          <w:u w:val="single"/>
        </w:rPr>
      </w:pPr>
    </w:p>
    <w:tbl>
      <w:tblPr>
        <w:tblW w:w="0" w:type="auto"/>
        <w:tblInd w:w="-5" w:type="dxa"/>
        <w:tblLayout w:type="fixed"/>
        <w:tblLook w:val="0000"/>
      </w:tblPr>
      <w:tblGrid>
        <w:gridCol w:w="5353"/>
        <w:gridCol w:w="1134"/>
        <w:gridCol w:w="992"/>
        <w:gridCol w:w="993"/>
        <w:gridCol w:w="1417"/>
        <w:gridCol w:w="992"/>
        <w:gridCol w:w="993"/>
        <w:gridCol w:w="850"/>
        <w:gridCol w:w="992"/>
        <w:gridCol w:w="993"/>
        <w:gridCol w:w="1002"/>
      </w:tblGrid>
      <w:tr w:rsidR="002536F4" w:rsidRPr="006C3BB6" w:rsidTr="006473B2">
        <w:trPr>
          <w:trHeight w:val="968"/>
        </w:trPr>
        <w:tc>
          <w:tcPr>
            <w:tcW w:w="535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both"/>
              <w:rPr>
                <w:sz w:val="20"/>
                <w:szCs w:val="20"/>
              </w:rPr>
            </w:pPr>
            <w:r w:rsidRPr="006C3BB6">
              <w:rPr>
                <w:sz w:val="20"/>
                <w:szCs w:val="20"/>
              </w:rPr>
              <w:t>Наименование целевого показателя</w:t>
            </w:r>
          </w:p>
        </w:tc>
        <w:tc>
          <w:tcPr>
            <w:tcW w:w="1134"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16"/>
                <w:szCs w:val="16"/>
              </w:rPr>
            </w:pPr>
            <w:r w:rsidRPr="006C3BB6">
              <w:rPr>
                <w:sz w:val="16"/>
                <w:szCs w:val="16"/>
              </w:rPr>
              <w:t>Единица измерения</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16"/>
                <w:szCs w:val="16"/>
              </w:rPr>
            </w:pPr>
            <w:r w:rsidRPr="006C3BB6">
              <w:rPr>
                <w:sz w:val="16"/>
                <w:szCs w:val="16"/>
              </w:rPr>
              <w:t>Показатель базового года</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16"/>
                <w:szCs w:val="16"/>
              </w:rPr>
            </w:pPr>
            <w:r w:rsidRPr="006C3BB6">
              <w:rPr>
                <w:sz w:val="16"/>
                <w:szCs w:val="16"/>
              </w:rPr>
              <w:t>Планируемый показатель</w:t>
            </w:r>
          </w:p>
        </w:tc>
        <w:tc>
          <w:tcPr>
            <w:tcW w:w="1417"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16"/>
                <w:szCs w:val="16"/>
              </w:rPr>
            </w:pPr>
            <w:r w:rsidRPr="006C3BB6">
              <w:rPr>
                <w:sz w:val="16"/>
                <w:szCs w:val="16"/>
              </w:rPr>
              <w:t xml:space="preserve">Планируемый результат достижения </w:t>
            </w:r>
            <w:r w:rsidRPr="006C3BB6">
              <w:rPr>
                <w:sz w:val="16"/>
                <w:szCs w:val="16"/>
                <w:lang w:val="en-US"/>
              </w:rPr>
              <w:t>t</w:t>
            </w:r>
            <w:r w:rsidRPr="006C3BB6">
              <w:rPr>
                <w:sz w:val="16"/>
                <w:szCs w:val="16"/>
              </w:rPr>
              <w:t xml:space="preserve">-ого целевого показателя </w:t>
            </w:r>
            <w:r w:rsidRPr="006C3BB6">
              <w:rPr>
                <w:sz w:val="16"/>
                <w:szCs w:val="16"/>
                <w:lang w:val="en-US"/>
              </w:rPr>
              <w:t>j</w:t>
            </w:r>
            <w:r w:rsidRPr="006C3BB6">
              <w:rPr>
                <w:sz w:val="16"/>
                <w:szCs w:val="16"/>
              </w:rPr>
              <w:t>-ой подпрограммы</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16"/>
                <w:szCs w:val="16"/>
              </w:rPr>
            </w:pPr>
            <w:r w:rsidRPr="006C3BB6">
              <w:rPr>
                <w:sz w:val="16"/>
                <w:szCs w:val="16"/>
              </w:rPr>
              <w:t>Планируемый показатель результативности подпрограммы</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16"/>
                <w:szCs w:val="16"/>
              </w:rPr>
            </w:pPr>
            <w:r w:rsidRPr="006C3BB6">
              <w:rPr>
                <w:sz w:val="16"/>
                <w:szCs w:val="16"/>
              </w:rPr>
              <w:t>Планируемый объём средств на реализацию МП (млн. руб.)</w:t>
            </w:r>
          </w:p>
        </w:tc>
        <w:tc>
          <w:tcPr>
            <w:tcW w:w="850"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16"/>
                <w:szCs w:val="16"/>
              </w:rPr>
            </w:pPr>
            <w:r w:rsidRPr="006C3BB6">
              <w:rPr>
                <w:sz w:val="16"/>
                <w:szCs w:val="16"/>
              </w:rPr>
              <w:t>Коэффициент влияния подпрограммы на эффективность МП</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16"/>
                <w:szCs w:val="16"/>
              </w:rPr>
            </w:pPr>
            <w:r w:rsidRPr="006C3BB6">
              <w:rPr>
                <w:sz w:val="16"/>
                <w:szCs w:val="16"/>
              </w:rPr>
              <w:t>Суммарная планируемая результативность МП</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16"/>
                <w:szCs w:val="16"/>
              </w:rPr>
            </w:pPr>
            <w:r w:rsidRPr="006C3BB6">
              <w:rPr>
                <w:sz w:val="16"/>
                <w:szCs w:val="16"/>
              </w:rPr>
              <w:t xml:space="preserve">Показатель результативности достижения </w:t>
            </w:r>
            <w:r w:rsidRPr="006C3BB6">
              <w:rPr>
                <w:sz w:val="16"/>
                <w:szCs w:val="16"/>
                <w:lang w:val="en-US"/>
              </w:rPr>
              <w:t>i</w:t>
            </w:r>
            <w:r w:rsidRPr="006C3BB6">
              <w:rPr>
                <w:sz w:val="16"/>
                <w:szCs w:val="16"/>
              </w:rPr>
              <w:t>-го показателя МП</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sz w:val="16"/>
                <w:szCs w:val="16"/>
              </w:rPr>
            </w:pPr>
            <w:r w:rsidRPr="006C3BB6">
              <w:rPr>
                <w:sz w:val="16"/>
                <w:szCs w:val="16"/>
              </w:rPr>
              <w:t>Планируемый показатель результативности МП</w:t>
            </w:r>
          </w:p>
        </w:tc>
      </w:tr>
      <w:tr w:rsidR="002536F4" w:rsidRPr="006C3BB6" w:rsidTr="006473B2">
        <w:tc>
          <w:tcPr>
            <w:tcW w:w="535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both"/>
              <w:rPr>
                <w:sz w:val="20"/>
                <w:szCs w:val="20"/>
              </w:rPr>
            </w:pPr>
            <w:r w:rsidRPr="006C3BB6">
              <w:rPr>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2</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3</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4</w:t>
            </w:r>
          </w:p>
        </w:tc>
        <w:tc>
          <w:tcPr>
            <w:tcW w:w="1417"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5</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6</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7</w:t>
            </w:r>
          </w:p>
        </w:tc>
        <w:tc>
          <w:tcPr>
            <w:tcW w:w="850"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8</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9</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11</w:t>
            </w:r>
          </w:p>
        </w:tc>
      </w:tr>
      <w:tr w:rsidR="002536F4" w:rsidRPr="006C3BB6" w:rsidTr="006473B2">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b/>
                <w:sz w:val="20"/>
                <w:szCs w:val="20"/>
              </w:rPr>
            </w:pPr>
            <w:r w:rsidRPr="006C3BB6">
              <w:rPr>
                <w:b/>
                <w:sz w:val="20"/>
                <w:szCs w:val="20"/>
              </w:rPr>
              <w:t>Муниципальная программа «Развитие образования в Малосердобинском районе» на 2022-2030 годы</w:t>
            </w:r>
          </w:p>
        </w:tc>
      </w:tr>
      <w:tr w:rsidR="002536F4" w:rsidRPr="006C3BB6" w:rsidTr="006473B2">
        <w:tc>
          <w:tcPr>
            <w:tcW w:w="535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both"/>
              <w:rPr>
                <w:sz w:val="20"/>
                <w:szCs w:val="20"/>
              </w:rPr>
            </w:pPr>
            <w:r w:rsidRPr="006C3BB6">
              <w:rPr>
                <w:sz w:val="20"/>
                <w:szCs w:val="20"/>
              </w:rPr>
              <w:t>обеспеченность детей дошкольного возраста местами в дошкольных образовательных учреждениях</w:t>
            </w:r>
          </w:p>
        </w:tc>
        <w:tc>
          <w:tcPr>
            <w:tcW w:w="1134"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1417"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r>
      <w:tr w:rsidR="002536F4" w:rsidRPr="006C3BB6" w:rsidTr="006473B2">
        <w:tc>
          <w:tcPr>
            <w:tcW w:w="535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both"/>
              <w:rPr>
                <w:sz w:val="20"/>
                <w:szCs w:val="20"/>
              </w:rPr>
            </w:pPr>
            <w:r w:rsidRPr="006C3BB6">
              <w:rPr>
                <w:sz w:val="20"/>
                <w:szCs w:val="20"/>
              </w:rPr>
              <w:t xml:space="preserve">доля выпускников муниципальных общеобразовательных </w:t>
            </w:r>
            <w:r w:rsidRPr="006C3BB6">
              <w:rPr>
                <w:sz w:val="20"/>
                <w:szCs w:val="20"/>
              </w:rPr>
              <w:lastRenderedPageBreak/>
              <w:t>учреждений, получивших аттестат об основном и среднем общем образовании</w:t>
            </w:r>
          </w:p>
        </w:tc>
        <w:tc>
          <w:tcPr>
            <w:tcW w:w="1134"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lastRenderedPageBreak/>
              <w:t>%</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1417"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r>
      <w:tr w:rsidR="002536F4" w:rsidRPr="006C3BB6" w:rsidTr="006473B2">
        <w:tc>
          <w:tcPr>
            <w:tcW w:w="535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both"/>
              <w:rPr>
                <w:sz w:val="20"/>
                <w:szCs w:val="20"/>
              </w:rPr>
            </w:pPr>
            <w:r w:rsidRPr="006C3BB6">
              <w:rPr>
                <w:sz w:val="20"/>
                <w:szCs w:val="20"/>
              </w:rPr>
              <w:lastRenderedPageBreak/>
              <w:t xml:space="preserve">доля детей в возрасте от 5 до 18 лет, обучающихся по дополнительным образовательным программам, в общей численности детей этого возраста </w:t>
            </w:r>
          </w:p>
        </w:tc>
        <w:tc>
          <w:tcPr>
            <w:tcW w:w="1134"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82</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82</w:t>
            </w:r>
          </w:p>
        </w:tc>
        <w:tc>
          <w:tcPr>
            <w:tcW w:w="1417"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r>
      <w:tr w:rsidR="002536F4" w:rsidRPr="006C3BB6" w:rsidTr="006473B2">
        <w:tc>
          <w:tcPr>
            <w:tcW w:w="535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both"/>
              <w:rPr>
                <w:sz w:val="20"/>
                <w:szCs w:val="20"/>
              </w:rPr>
            </w:pPr>
            <w:proofErr w:type="gramStart"/>
            <w:r w:rsidRPr="006C3BB6">
              <w:rPr>
                <w:sz w:val="20"/>
                <w:szCs w:val="20"/>
              </w:rPr>
              <w:t>удельный вес несовершеннолетних в возрасте 6 - 17 лет (включительно), охваченных разными формами организованного отдыха, оздоровления (к общему числу детей в возрасте от 6 до 17 лет включительно</w:t>
            </w:r>
            <w:proofErr w:type="gramEnd"/>
          </w:p>
        </w:tc>
        <w:tc>
          <w:tcPr>
            <w:tcW w:w="1134"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87</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87</w:t>
            </w:r>
          </w:p>
        </w:tc>
        <w:tc>
          <w:tcPr>
            <w:tcW w:w="1417"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r>
      <w:tr w:rsidR="002536F4" w:rsidRPr="006C3BB6" w:rsidTr="006473B2">
        <w:tc>
          <w:tcPr>
            <w:tcW w:w="5353" w:type="dxa"/>
            <w:tcBorders>
              <w:top w:val="single" w:sz="4" w:space="0" w:color="000000"/>
              <w:left w:val="single" w:sz="4" w:space="0" w:color="000000"/>
              <w:bottom w:val="single" w:sz="4" w:space="0" w:color="000000"/>
            </w:tcBorders>
            <w:shd w:val="clear" w:color="auto" w:fill="auto"/>
          </w:tcPr>
          <w:p w:rsidR="002536F4" w:rsidRPr="006C3BB6" w:rsidRDefault="002536F4" w:rsidP="006473B2">
            <w:pPr>
              <w:snapToGrid w:val="0"/>
              <w:jc w:val="both"/>
              <w:rPr>
                <w:sz w:val="20"/>
                <w:szCs w:val="20"/>
              </w:rPr>
            </w:pPr>
            <w:r w:rsidRPr="006C3BB6">
              <w:rPr>
                <w:sz w:val="20"/>
                <w:szCs w:val="20"/>
              </w:rPr>
              <w:t xml:space="preserve">количество обучащихся с ОВЗ и детей-инвалидов,  обеспеченных бесплатным питанием </w:t>
            </w:r>
          </w:p>
        </w:tc>
        <w:tc>
          <w:tcPr>
            <w:tcW w:w="1134" w:type="dxa"/>
            <w:tcBorders>
              <w:top w:val="single" w:sz="4" w:space="0" w:color="000000"/>
              <w:left w:val="single" w:sz="4" w:space="0" w:color="000000"/>
              <w:bottom w:val="single" w:sz="4" w:space="0" w:color="000000"/>
            </w:tcBorders>
            <w:shd w:val="clear" w:color="auto" w:fill="auto"/>
          </w:tcPr>
          <w:p w:rsidR="002536F4" w:rsidRPr="006C3BB6" w:rsidRDefault="002536F4" w:rsidP="006473B2">
            <w:pPr>
              <w:snapToGrid w:val="0"/>
              <w:jc w:val="center"/>
              <w:rPr>
                <w:sz w:val="20"/>
                <w:szCs w:val="20"/>
              </w:rPr>
            </w:pPr>
          </w:p>
          <w:p w:rsidR="002536F4" w:rsidRPr="006C3BB6" w:rsidRDefault="002536F4" w:rsidP="006473B2">
            <w:pPr>
              <w:jc w:val="center"/>
              <w:rPr>
                <w:sz w:val="20"/>
                <w:szCs w:val="20"/>
              </w:rPr>
            </w:pPr>
            <w:r w:rsidRPr="006C3BB6">
              <w:rPr>
                <w:sz w:val="20"/>
                <w:szCs w:val="20"/>
              </w:rPr>
              <w:t>чел.</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38</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38</w:t>
            </w:r>
          </w:p>
        </w:tc>
        <w:tc>
          <w:tcPr>
            <w:tcW w:w="1417"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r>
      <w:tr w:rsidR="002536F4" w:rsidRPr="006C3BB6" w:rsidTr="006473B2">
        <w:tc>
          <w:tcPr>
            <w:tcW w:w="535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both"/>
              <w:rPr>
                <w:sz w:val="20"/>
                <w:szCs w:val="20"/>
              </w:rPr>
            </w:pPr>
            <w:r w:rsidRPr="006C3BB6">
              <w:rPr>
                <w:sz w:val="20"/>
                <w:szCs w:val="20"/>
              </w:rPr>
              <w:t>Итоговое значение (по 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1417"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9,6</w:t>
            </w:r>
          </w:p>
        </w:tc>
        <w:tc>
          <w:tcPr>
            <w:tcW w:w="850"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r>
      <w:tr w:rsidR="002536F4" w:rsidRPr="006C3BB6" w:rsidTr="006473B2">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b/>
                <w:sz w:val="20"/>
                <w:szCs w:val="20"/>
              </w:rPr>
            </w:pPr>
            <w:r w:rsidRPr="006C3BB6">
              <w:rPr>
                <w:b/>
                <w:sz w:val="20"/>
                <w:szCs w:val="20"/>
              </w:rPr>
              <w:t>Подпрограмма 1. «Развитие дошкольного, общего и дополнительного образования детей»</w:t>
            </w:r>
          </w:p>
          <w:p w:rsidR="002536F4" w:rsidRPr="006C3BB6" w:rsidRDefault="002536F4" w:rsidP="006473B2">
            <w:pPr>
              <w:jc w:val="center"/>
              <w:rPr>
                <w:sz w:val="20"/>
                <w:szCs w:val="20"/>
              </w:rPr>
            </w:pPr>
          </w:p>
        </w:tc>
      </w:tr>
      <w:tr w:rsidR="002536F4" w:rsidRPr="006C3BB6" w:rsidTr="006473B2">
        <w:tc>
          <w:tcPr>
            <w:tcW w:w="535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both"/>
              <w:rPr>
                <w:sz w:val="20"/>
                <w:szCs w:val="20"/>
              </w:rPr>
            </w:pPr>
            <w:r w:rsidRPr="006C3BB6">
              <w:rPr>
                <w:sz w:val="20"/>
                <w:szCs w:val="20"/>
              </w:rPr>
              <w:t>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школе)</w:t>
            </w:r>
          </w:p>
        </w:tc>
        <w:tc>
          <w:tcPr>
            <w:tcW w:w="1134"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1417"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r>
      <w:tr w:rsidR="002536F4" w:rsidRPr="006C3BB6" w:rsidTr="006473B2">
        <w:tc>
          <w:tcPr>
            <w:tcW w:w="535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both"/>
              <w:rPr>
                <w:sz w:val="20"/>
                <w:szCs w:val="20"/>
              </w:rPr>
            </w:pPr>
            <w:r w:rsidRPr="006C3BB6">
              <w:rPr>
                <w:sz w:val="20"/>
                <w:szCs w:val="20"/>
              </w:rPr>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1134"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1417"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r>
      <w:tr w:rsidR="002536F4" w:rsidRPr="006C3BB6" w:rsidTr="006473B2">
        <w:tc>
          <w:tcPr>
            <w:tcW w:w="535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both"/>
              <w:rPr>
                <w:sz w:val="20"/>
                <w:szCs w:val="20"/>
              </w:rPr>
            </w:pPr>
            <w:r w:rsidRPr="006C3BB6">
              <w:rPr>
                <w:sz w:val="20"/>
                <w:szCs w:val="20"/>
              </w:rPr>
              <w:t>доля детей в возрасте от5 до 18 лет, обучающихся по доп. общеобразовательным программам, в общей численности детей этого возраста</w:t>
            </w:r>
          </w:p>
        </w:tc>
        <w:tc>
          <w:tcPr>
            <w:tcW w:w="1134" w:type="dxa"/>
            <w:tcBorders>
              <w:top w:val="single" w:sz="4" w:space="0" w:color="000000"/>
              <w:left w:val="single" w:sz="4" w:space="0" w:color="000000"/>
              <w:bottom w:val="single" w:sz="4" w:space="0" w:color="000000"/>
            </w:tcBorders>
            <w:shd w:val="clear" w:color="auto" w:fill="auto"/>
          </w:tcPr>
          <w:p w:rsidR="002536F4" w:rsidRPr="006C3BB6" w:rsidRDefault="002536F4" w:rsidP="006473B2">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82</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82</w:t>
            </w:r>
          </w:p>
        </w:tc>
        <w:tc>
          <w:tcPr>
            <w:tcW w:w="1417"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r>
      <w:tr w:rsidR="002536F4" w:rsidRPr="006C3BB6" w:rsidTr="006473B2">
        <w:tc>
          <w:tcPr>
            <w:tcW w:w="5353" w:type="dxa"/>
            <w:tcBorders>
              <w:top w:val="single" w:sz="4" w:space="0" w:color="000000"/>
              <w:left w:val="single" w:sz="4" w:space="0" w:color="000000"/>
              <w:bottom w:val="single" w:sz="4" w:space="0" w:color="000000"/>
            </w:tcBorders>
            <w:shd w:val="clear" w:color="auto" w:fill="auto"/>
          </w:tcPr>
          <w:p w:rsidR="002536F4" w:rsidRPr="006C3BB6" w:rsidRDefault="002536F4" w:rsidP="006473B2">
            <w:pPr>
              <w:snapToGrid w:val="0"/>
              <w:jc w:val="both"/>
              <w:rPr>
                <w:sz w:val="20"/>
                <w:szCs w:val="20"/>
              </w:rPr>
            </w:pPr>
            <w:r w:rsidRPr="006C3BB6">
              <w:rPr>
                <w:sz w:val="20"/>
                <w:szCs w:val="20"/>
              </w:rPr>
              <w:t>доля детей, участвующих в мероприятиях патриотической направленности по отношению к общему количеству учащихся, %</w:t>
            </w:r>
          </w:p>
        </w:tc>
        <w:tc>
          <w:tcPr>
            <w:tcW w:w="1134" w:type="dxa"/>
            <w:tcBorders>
              <w:top w:val="single" w:sz="4" w:space="0" w:color="000000"/>
              <w:left w:val="single" w:sz="4" w:space="0" w:color="000000"/>
              <w:bottom w:val="single" w:sz="4" w:space="0" w:color="000000"/>
            </w:tcBorders>
            <w:shd w:val="clear" w:color="auto" w:fill="auto"/>
          </w:tcPr>
          <w:p w:rsidR="002536F4" w:rsidRPr="006C3BB6" w:rsidRDefault="002536F4" w:rsidP="006473B2">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88</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88</w:t>
            </w:r>
          </w:p>
        </w:tc>
        <w:tc>
          <w:tcPr>
            <w:tcW w:w="1417"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r>
      <w:tr w:rsidR="002536F4" w:rsidRPr="006C3BB6" w:rsidTr="006473B2">
        <w:tc>
          <w:tcPr>
            <w:tcW w:w="535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both"/>
              <w:rPr>
                <w:sz w:val="20"/>
                <w:szCs w:val="20"/>
              </w:rPr>
            </w:pPr>
            <w:r w:rsidRPr="006C3BB6">
              <w:rPr>
                <w:sz w:val="20"/>
                <w:szCs w:val="20"/>
              </w:rPr>
              <w:t>Итоговое значение (по подпрограмме)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1417"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7,6</w:t>
            </w:r>
          </w:p>
        </w:tc>
        <w:tc>
          <w:tcPr>
            <w:tcW w:w="850"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0,8</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r>
      <w:tr w:rsidR="002536F4" w:rsidRPr="006C3BB6" w:rsidTr="006473B2">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both"/>
              <w:rPr>
                <w:b/>
                <w:sz w:val="20"/>
                <w:szCs w:val="20"/>
              </w:rPr>
            </w:pPr>
            <w:r w:rsidRPr="006C3BB6">
              <w:rPr>
                <w:b/>
                <w:sz w:val="20"/>
                <w:szCs w:val="20"/>
              </w:rPr>
              <w:t>Подпрограмма 2. «Организация отдыха, оздоровления и занятости детей и подростков в Малосердобинском районе»</w:t>
            </w:r>
          </w:p>
        </w:tc>
      </w:tr>
      <w:tr w:rsidR="002536F4" w:rsidRPr="006C3BB6" w:rsidTr="006473B2">
        <w:tc>
          <w:tcPr>
            <w:tcW w:w="535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both"/>
              <w:rPr>
                <w:sz w:val="20"/>
                <w:szCs w:val="20"/>
              </w:rPr>
            </w:pPr>
            <w:r w:rsidRPr="006C3BB6">
              <w:rPr>
                <w:sz w:val="20"/>
                <w:szCs w:val="20"/>
              </w:rPr>
              <w:t xml:space="preserve">охват детей школьного возраста, получивших услугу отдыха и оздоровления  в оздоровительных лагерях различных типов </w:t>
            </w:r>
          </w:p>
        </w:tc>
        <w:tc>
          <w:tcPr>
            <w:tcW w:w="1134"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87</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87</w:t>
            </w:r>
          </w:p>
        </w:tc>
        <w:tc>
          <w:tcPr>
            <w:tcW w:w="1417"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r>
      <w:tr w:rsidR="002536F4" w:rsidRPr="006C3BB6" w:rsidTr="006473B2">
        <w:tc>
          <w:tcPr>
            <w:tcW w:w="535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both"/>
              <w:rPr>
                <w:sz w:val="20"/>
                <w:szCs w:val="20"/>
              </w:rPr>
            </w:pPr>
            <w:r w:rsidRPr="006C3BB6">
              <w:rPr>
                <w:sz w:val="20"/>
                <w:szCs w:val="20"/>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
        </w:tc>
        <w:tc>
          <w:tcPr>
            <w:tcW w:w="1134"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54</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55</w:t>
            </w:r>
          </w:p>
        </w:tc>
        <w:tc>
          <w:tcPr>
            <w:tcW w:w="1417"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850"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r>
      <w:tr w:rsidR="002536F4" w:rsidRPr="006C3BB6" w:rsidTr="006473B2">
        <w:tc>
          <w:tcPr>
            <w:tcW w:w="535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both"/>
              <w:rPr>
                <w:sz w:val="20"/>
                <w:szCs w:val="20"/>
              </w:rPr>
            </w:pPr>
            <w:r w:rsidRPr="006C3BB6">
              <w:rPr>
                <w:sz w:val="20"/>
                <w:szCs w:val="20"/>
              </w:rPr>
              <w:t>Итоговое значение (по подпрограмме)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1417"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100</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0,2</w:t>
            </w:r>
          </w:p>
        </w:tc>
        <w:tc>
          <w:tcPr>
            <w:tcW w:w="850"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0,02</w:t>
            </w:r>
          </w:p>
        </w:tc>
        <w:tc>
          <w:tcPr>
            <w:tcW w:w="992"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993" w:type="dxa"/>
            <w:tcBorders>
              <w:top w:val="single" w:sz="4" w:space="0" w:color="000000"/>
              <w:left w:val="single" w:sz="4" w:space="0" w:color="000000"/>
              <w:bottom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6F4" w:rsidRPr="006C3BB6" w:rsidRDefault="002536F4" w:rsidP="006473B2">
            <w:pPr>
              <w:snapToGrid w:val="0"/>
              <w:jc w:val="center"/>
              <w:rPr>
                <w:sz w:val="20"/>
                <w:szCs w:val="20"/>
              </w:rPr>
            </w:pPr>
            <w:r w:rsidRPr="006C3BB6">
              <w:rPr>
                <w:sz w:val="20"/>
                <w:szCs w:val="20"/>
              </w:rPr>
              <w:t>Х</w:t>
            </w:r>
          </w:p>
        </w:tc>
      </w:tr>
    </w:tbl>
    <w:p w:rsidR="002536F4" w:rsidRPr="006C3BB6" w:rsidRDefault="002536F4" w:rsidP="002536F4">
      <w:pPr>
        <w:jc w:val="center"/>
        <w:rPr>
          <w:sz w:val="20"/>
          <w:szCs w:val="20"/>
        </w:rPr>
      </w:pPr>
    </w:p>
    <w:p w:rsidR="00173EA1" w:rsidRPr="006C3BB6" w:rsidRDefault="00173EA1" w:rsidP="00173EA1">
      <w:pPr>
        <w:jc w:val="right"/>
      </w:pPr>
      <w:r w:rsidRPr="006C3BB6">
        <w:t>Приложение 9</w:t>
      </w:r>
    </w:p>
    <w:p w:rsidR="00173EA1" w:rsidRPr="006C3BB6" w:rsidRDefault="00173EA1" w:rsidP="00173EA1">
      <w:pPr>
        <w:tabs>
          <w:tab w:val="left" w:pos="10800"/>
          <w:tab w:val="left" w:pos="13018"/>
        </w:tabs>
        <w:ind w:left="10773"/>
        <w:jc w:val="both"/>
        <w:rPr>
          <w:sz w:val="20"/>
          <w:szCs w:val="20"/>
        </w:rPr>
      </w:pPr>
      <w:r w:rsidRPr="006C3BB6">
        <w:rPr>
          <w:sz w:val="20"/>
          <w:szCs w:val="20"/>
        </w:rPr>
        <w:t xml:space="preserve">к муниципальной программе «Развитие образования в </w:t>
      </w:r>
      <w:r w:rsidR="002536F4" w:rsidRPr="006C3BB6">
        <w:rPr>
          <w:sz w:val="20"/>
          <w:szCs w:val="20"/>
        </w:rPr>
        <w:t>Малосердобинском районе» на 2022-2030</w:t>
      </w:r>
      <w:r w:rsidRPr="006C3BB6">
        <w:rPr>
          <w:sz w:val="20"/>
          <w:szCs w:val="20"/>
        </w:rPr>
        <w:t xml:space="preserve"> годы в новой редакции</w:t>
      </w:r>
    </w:p>
    <w:p w:rsidR="00173EA1" w:rsidRPr="006C3BB6" w:rsidRDefault="00173EA1" w:rsidP="00173EA1">
      <w:pPr>
        <w:jc w:val="center"/>
        <w:rPr>
          <w:sz w:val="20"/>
          <w:szCs w:val="20"/>
        </w:rPr>
      </w:pPr>
      <w:r w:rsidRPr="006C3BB6">
        <w:rPr>
          <w:sz w:val="20"/>
          <w:szCs w:val="20"/>
        </w:rPr>
        <w:t>РАСЧЁТ</w:t>
      </w:r>
    </w:p>
    <w:p w:rsidR="00173EA1" w:rsidRPr="006C3BB6" w:rsidRDefault="00173EA1" w:rsidP="00173EA1">
      <w:pPr>
        <w:jc w:val="center"/>
        <w:rPr>
          <w:sz w:val="20"/>
          <w:szCs w:val="20"/>
        </w:rPr>
      </w:pPr>
      <w:r w:rsidRPr="006C3BB6">
        <w:rPr>
          <w:sz w:val="20"/>
          <w:szCs w:val="20"/>
        </w:rPr>
        <w:t xml:space="preserve">планируемой оценки эффективности муниципальной программы </w:t>
      </w:r>
    </w:p>
    <w:p w:rsidR="00173EA1" w:rsidRPr="006C3BB6" w:rsidRDefault="00173EA1" w:rsidP="00173EA1">
      <w:pPr>
        <w:jc w:val="center"/>
        <w:rPr>
          <w:sz w:val="20"/>
          <w:szCs w:val="20"/>
          <w:u w:val="single"/>
        </w:rPr>
      </w:pPr>
      <w:r w:rsidRPr="006C3BB6">
        <w:rPr>
          <w:sz w:val="20"/>
          <w:szCs w:val="20"/>
          <w:u w:val="single"/>
        </w:rPr>
        <w:t xml:space="preserve">«Развитие образования в </w:t>
      </w:r>
      <w:r w:rsidR="002536F4" w:rsidRPr="006C3BB6">
        <w:rPr>
          <w:sz w:val="20"/>
          <w:szCs w:val="20"/>
          <w:u w:val="single"/>
        </w:rPr>
        <w:t>Малосердобинском районе» на 2022-2030</w:t>
      </w:r>
      <w:r w:rsidRPr="006C3BB6">
        <w:rPr>
          <w:sz w:val="20"/>
          <w:szCs w:val="20"/>
          <w:u w:val="single"/>
        </w:rPr>
        <w:t xml:space="preserve"> годы</w:t>
      </w:r>
    </w:p>
    <w:p w:rsidR="00173EA1" w:rsidRPr="006C3BB6" w:rsidRDefault="00173EA1" w:rsidP="00173EA1">
      <w:pPr>
        <w:jc w:val="center"/>
        <w:rPr>
          <w:sz w:val="20"/>
          <w:szCs w:val="20"/>
          <w:u w:val="single"/>
        </w:rPr>
      </w:pPr>
    </w:p>
    <w:tbl>
      <w:tblPr>
        <w:tblW w:w="0" w:type="auto"/>
        <w:tblInd w:w="-5" w:type="dxa"/>
        <w:tblLayout w:type="fixed"/>
        <w:tblLook w:val="0000"/>
      </w:tblPr>
      <w:tblGrid>
        <w:gridCol w:w="4361"/>
        <w:gridCol w:w="1134"/>
        <w:gridCol w:w="1276"/>
        <w:gridCol w:w="992"/>
        <w:gridCol w:w="1276"/>
        <w:gridCol w:w="1134"/>
        <w:gridCol w:w="992"/>
        <w:gridCol w:w="992"/>
        <w:gridCol w:w="992"/>
        <w:gridCol w:w="1134"/>
        <w:gridCol w:w="1428"/>
      </w:tblGrid>
      <w:tr w:rsidR="00173EA1" w:rsidRPr="006C3BB6" w:rsidTr="00FC24B7">
        <w:trPr>
          <w:trHeight w:val="968"/>
        </w:trPr>
        <w:tc>
          <w:tcPr>
            <w:tcW w:w="43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Наименование целевого показателя</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Единица измерения</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Показатель базового года</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Планируемый показатель</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 xml:space="preserve">Планируемый результат достижения </w:t>
            </w:r>
            <w:r w:rsidRPr="006C3BB6">
              <w:rPr>
                <w:sz w:val="20"/>
                <w:szCs w:val="20"/>
                <w:lang w:val="en-US"/>
              </w:rPr>
              <w:t>t</w:t>
            </w:r>
            <w:r w:rsidRPr="006C3BB6">
              <w:rPr>
                <w:sz w:val="20"/>
                <w:szCs w:val="20"/>
              </w:rPr>
              <w:t xml:space="preserve">-ого целевого показателя </w:t>
            </w:r>
            <w:r w:rsidRPr="006C3BB6">
              <w:rPr>
                <w:sz w:val="20"/>
                <w:szCs w:val="20"/>
                <w:lang w:val="en-US"/>
              </w:rPr>
              <w:t>j</w:t>
            </w:r>
            <w:r w:rsidRPr="006C3BB6">
              <w:rPr>
                <w:sz w:val="20"/>
                <w:szCs w:val="20"/>
              </w:rPr>
              <w:t>-ой подпрограммы</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Планируемый показатель результативности подпрограммы</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 xml:space="preserve">Планируемый объём средств на реализацию МП </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Коэффициент влияния подпрограммы на эффективность МП</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Суммарная планируемая результативность МП</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 xml:space="preserve">Показатель результативности достижения </w:t>
            </w:r>
            <w:r w:rsidRPr="006C3BB6">
              <w:rPr>
                <w:sz w:val="20"/>
                <w:szCs w:val="20"/>
                <w:lang w:val="en-US"/>
              </w:rPr>
              <w:t>i</w:t>
            </w:r>
            <w:r w:rsidRPr="006C3BB6">
              <w:rPr>
                <w:sz w:val="20"/>
                <w:szCs w:val="20"/>
              </w:rPr>
              <w:t>-го показателя МП</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Планируемый показатель результативности МП</w:t>
            </w:r>
          </w:p>
        </w:tc>
      </w:tr>
      <w:tr w:rsidR="00173EA1" w:rsidRPr="006C3BB6" w:rsidTr="00FC24B7">
        <w:tc>
          <w:tcPr>
            <w:tcW w:w="43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2</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3</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4</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6</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7</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9</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11</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Муниципальная программа «Развитие образования в Малосердобинском район</w:t>
            </w:r>
            <w:r w:rsidR="002536F4" w:rsidRPr="006C3BB6">
              <w:rPr>
                <w:b/>
                <w:sz w:val="20"/>
                <w:szCs w:val="20"/>
              </w:rPr>
              <w:t xml:space="preserve">е» на 2022-2030 </w:t>
            </w:r>
            <w:r w:rsidRPr="006C3BB6">
              <w:rPr>
                <w:b/>
                <w:sz w:val="20"/>
                <w:szCs w:val="20"/>
              </w:rPr>
              <w:t>годы</w:t>
            </w:r>
          </w:p>
        </w:tc>
      </w:tr>
      <w:tr w:rsidR="00173EA1" w:rsidRPr="006C3BB6" w:rsidTr="00FC24B7">
        <w:tc>
          <w:tcPr>
            <w:tcW w:w="43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обеспеченность детей дошкольного возраста местами в дошкольных образовательных учреждениях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количество мест на 100 детей</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w:t>
            </w:r>
            <w:r w:rsidR="002536F4" w:rsidRPr="006C3BB6">
              <w:rPr>
                <w:sz w:val="20"/>
                <w:szCs w:val="20"/>
              </w:rPr>
              <w:t>00</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43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100</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43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доля детей в возрасте от 5 до 18 лет, обучающихся по дополнительным образовательным программам, в общей численности детей этого возраста</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2536F4" w:rsidP="00FC24B7">
            <w:pPr>
              <w:snapToGrid w:val="0"/>
              <w:jc w:val="center"/>
              <w:rPr>
                <w:sz w:val="20"/>
                <w:szCs w:val="20"/>
              </w:rPr>
            </w:pPr>
            <w:r w:rsidRPr="006C3BB6">
              <w:rPr>
                <w:sz w:val="20"/>
                <w:szCs w:val="20"/>
              </w:rPr>
              <w:t>82</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E171F8" w:rsidP="00FC24B7">
            <w:pPr>
              <w:snapToGrid w:val="0"/>
              <w:jc w:val="center"/>
              <w:rPr>
                <w:sz w:val="20"/>
                <w:szCs w:val="20"/>
              </w:rPr>
            </w:pPr>
            <w:r w:rsidRPr="006C3BB6">
              <w:rPr>
                <w:sz w:val="20"/>
                <w:szCs w:val="20"/>
              </w:rPr>
              <w:t>82</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w:t>
            </w:r>
            <w:r w:rsidR="00E171F8" w:rsidRPr="006C3BB6">
              <w:rPr>
                <w:sz w:val="20"/>
                <w:szCs w:val="20"/>
              </w:rPr>
              <w:t>00</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43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proofErr w:type="gramStart"/>
            <w:r w:rsidRPr="006C3BB6">
              <w:rPr>
                <w:sz w:val="20"/>
                <w:szCs w:val="20"/>
              </w:rPr>
              <w:t>удельный вес несовершеннолетних в возрасте 6 - 17 лет (включительно), охваченных разными формами организованного отдыха, оздоровления (к общему числу детей в возрасте от 6 до 17 лет включительно</w:t>
            </w:r>
            <w:proofErr w:type="gramEnd"/>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E171F8" w:rsidP="00FC24B7">
            <w:pPr>
              <w:snapToGrid w:val="0"/>
              <w:jc w:val="center"/>
              <w:rPr>
                <w:sz w:val="20"/>
                <w:szCs w:val="20"/>
              </w:rPr>
            </w:pPr>
            <w:r w:rsidRPr="006C3BB6">
              <w:rPr>
                <w:sz w:val="20"/>
                <w:szCs w:val="20"/>
              </w:rPr>
              <w:t>87</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E171F8" w:rsidP="00FC24B7">
            <w:pPr>
              <w:snapToGrid w:val="0"/>
              <w:jc w:val="center"/>
              <w:rPr>
                <w:sz w:val="20"/>
                <w:szCs w:val="20"/>
              </w:rPr>
            </w:pPr>
            <w:r w:rsidRPr="006C3BB6">
              <w:rPr>
                <w:sz w:val="20"/>
                <w:szCs w:val="20"/>
              </w:rPr>
              <w:t>87</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w:t>
            </w:r>
            <w:r w:rsidR="00E171F8" w:rsidRPr="006C3BB6">
              <w:rPr>
                <w:sz w:val="20"/>
                <w:szCs w:val="20"/>
              </w:rPr>
              <w:t>00</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43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Итоговое значение (по 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125</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160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144</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Подпрограмма 1. «Развитие дошкольного, общего и дополнительного образования детей»</w:t>
            </w:r>
          </w:p>
        </w:tc>
      </w:tr>
      <w:tr w:rsidR="00173EA1" w:rsidRPr="006C3BB6" w:rsidTr="00FC24B7">
        <w:tc>
          <w:tcPr>
            <w:tcW w:w="43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доступность дошкольного образования (отношение численности детей 3-7 лет, которым предоставлена возможность получать </w:t>
            </w:r>
            <w:r w:rsidRPr="006C3BB6">
              <w:rPr>
                <w:sz w:val="20"/>
                <w:szCs w:val="20"/>
              </w:rPr>
              <w:lastRenderedPageBreak/>
              <w:t>услуги дошкольного образования, к численности детей в возрасте 3-7 лет, скорректированной на численность детей в возрасте 5-7 лет, обучающихся в школе)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lastRenderedPageBreak/>
              <w:t>%</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E171F8"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E171F8"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43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lastRenderedPageBreak/>
              <w:t>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E171F8"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w:t>
            </w:r>
            <w:r w:rsidR="00E171F8" w:rsidRPr="006C3BB6">
              <w:rPr>
                <w:sz w:val="20"/>
                <w:szCs w:val="20"/>
              </w:rPr>
              <w:t>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43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удельный вес численности учителей, имеющих первую и высшую квалификационную категорию, в общей численности учителей общеобразовательных учреждений</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80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43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отношение среднемесячной номинальной начисленной заработной платы работников государственных (муниципальных) учреждений общеобразовательных к среднемесячной заработной плате работников, занятых в сфере экономики региона</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43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 xml:space="preserve">удельный вес обучающихся по программам общего образования, участвующих в олимпиадах и конкурсах различного уровня, в общей </w:t>
            </w:r>
            <w:proofErr w:type="gramStart"/>
            <w:r w:rsidRPr="006C3BB6">
              <w:rPr>
                <w:sz w:val="20"/>
                <w:szCs w:val="20"/>
              </w:rPr>
              <w:t>численности</w:t>
            </w:r>
            <w:proofErr w:type="gramEnd"/>
            <w:r w:rsidRPr="006C3BB6">
              <w:rPr>
                <w:sz w:val="20"/>
                <w:szCs w:val="20"/>
              </w:rPr>
              <w:t xml:space="preserve"> обучающихся по программам общего образования</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33</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50</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152</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43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Итоговое значение (по подпрограмме)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159</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0,3</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1571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b/>
                <w:sz w:val="20"/>
                <w:szCs w:val="20"/>
              </w:rPr>
            </w:pPr>
            <w:r w:rsidRPr="006C3BB6">
              <w:rPr>
                <w:b/>
                <w:sz w:val="20"/>
                <w:szCs w:val="20"/>
              </w:rPr>
              <w:t>Подпрограмма 2. «Организация отдыха, оздоровления и занятости детей и подростков в  М</w:t>
            </w:r>
            <w:r w:rsidR="00E171F8" w:rsidRPr="006C3BB6">
              <w:rPr>
                <w:b/>
                <w:sz w:val="20"/>
                <w:szCs w:val="20"/>
              </w:rPr>
              <w:t>алосердобинском районе» на 2022-2030</w:t>
            </w:r>
            <w:r w:rsidRPr="006C3BB6">
              <w:rPr>
                <w:b/>
                <w:sz w:val="20"/>
                <w:szCs w:val="20"/>
              </w:rPr>
              <w:t xml:space="preserve"> годы»</w:t>
            </w:r>
          </w:p>
        </w:tc>
      </w:tr>
      <w:tr w:rsidR="00173EA1" w:rsidRPr="006C3BB6" w:rsidTr="00FC24B7">
        <w:tc>
          <w:tcPr>
            <w:tcW w:w="43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охват детей школьного возраста, получивших услугу отдыха и оздоровления  в оздоровительных лагерях различных типов в области</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E171F8" w:rsidP="00FC24B7">
            <w:pPr>
              <w:snapToGrid w:val="0"/>
              <w:jc w:val="center"/>
              <w:rPr>
                <w:sz w:val="20"/>
                <w:szCs w:val="20"/>
              </w:rPr>
            </w:pPr>
            <w:r w:rsidRPr="006C3BB6">
              <w:rPr>
                <w:sz w:val="20"/>
                <w:szCs w:val="20"/>
              </w:rPr>
              <w:t>87</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E171F8" w:rsidP="00FC24B7">
            <w:pPr>
              <w:snapToGrid w:val="0"/>
              <w:jc w:val="center"/>
              <w:rPr>
                <w:sz w:val="20"/>
                <w:szCs w:val="20"/>
              </w:rPr>
            </w:pPr>
            <w:r w:rsidRPr="006C3BB6">
              <w:rPr>
                <w:sz w:val="20"/>
                <w:szCs w:val="20"/>
              </w:rPr>
              <w:t>87</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E171F8"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43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both"/>
              <w:rPr>
                <w:sz w:val="20"/>
                <w:szCs w:val="20"/>
              </w:rPr>
            </w:pPr>
            <w:r w:rsidRPr="006C3BB6">
              <w:rPr>
                <w:sz w:val="20"/>
                <w:szCs w:val="20"/>
              </w:rPr>
              <w:t>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E171F8" w:rsidP="00FC24B7">
            <w:pPr>
              <w:snapToGrid w:val="0"/>
              <w:jc w:val="center"/>
              <w:rPr>
                <w:sz w:val="20"/>
                <w:szCs w:val="20"/>
              </w:rPr>
            </w:pPr>
            <w:r w:rsidRPr="006C3BB6">
              <w:rPr>
                <w:sz w:val="20"/>
                <w:szCs w:val="20"/>
              </w:rPr>
              <w:t>54</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55</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E171F8" w:rsidP="00FC24B7">
            <w:pPr>
              <w:snapToGrid w:val="0"/>
              <w:jc w:val="center"/>
              <w:rPr>
                <w:sz w:val="20"/>
                <w:szCs w:val="20"/>
              </w:rPr>
            </w:pPr>
            <w:r w:rsidRPr="006C3BB6">
              <w:rPr>
                <w:sz w:val="20"/>
                <w:szCs w:val="20"/>
              </w:rPr>
              <w:t>100</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r w:rsidR="00173EA1" w:rsidRPr="006C3BB6" w:rsidTr="00FC24B7">
        <w:tc>
          <w:tcPr>
            <w:tcW w:w="4361"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Итоговое значение (по подпрограмме)</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276"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276</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2525</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0,1</w:t>
            </w:r>
          </w:p>
        </w:tc>
        <w:tc>
          <w:tcPr>
            <w:tcW w:w="992"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134" w:type="dxa"/>
            <w:tcBorders>
              <w:top w:val="single" w:sz="4" w:space="0" w:color="000000"/>
              <w:left w:val="single" w:sz="4" w:space="0" w:color="000000"/>
              <w:bottom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EA1" w:rsidRPr="006C3BB6" w:rsidRDefault="00173EA1" w:rsidP="00FC24B7">
            <w:pPr>
              <w:snapToGrid w:val="0"/>
              <w:jc w:val="center"/>
              <w:rPr>
                <w:sz w:val="20"/>
                <w:szCs w:val="20"/>
              </w:rPr>
            </w:pPr>
            <w:r w:rsidRPr="006C3BB6">
              <w:rPr>
                <w:sz w:val="20"/>
                <w:szCs w:val="20"/>
              </w:rPr>
              <w:t>Х</w:t>
            </w:r>
          </w:p>
        </w:tc>
      </w:tr>
    </w:tbl>
    <w:p w:rsidR="00173EA1" w:rsidRPr="006C3BB6" w:rsidRDefault="00173EA1" w:rsidP="00173EA1">
      <w:pPr>
        <w:autoSpaceDE w:val="0"/>
        <w:jc w:val="both"/>
        <w:rPr>
          <w:sz w:val="20"/>
          <w:szCs w:val="20"/>
        </w:rPr>
      </w:pPr>
    </w:p>
    <w:p w:rsidR="00173EA1" w:rsidRPr="006C3BB6" w:rsidRDefault="00173EA1" w:rsidP="00173EA1">
      <w:pPr>
        <w:autoSpaceDE w:val="0"/>
        <w:ind w:left="10773"/>
        <w:jc w:val="both"/>
        <w:rPr>
          <w:sz w:val="20"/>
          <w:szCs w:val="20"/>
        </w:rPr>
      </w:pPr>
      <w:r w:rsidRPr="006C3BB6">
        <w:rPr>
          <w:sz w:val="20"/>
          <w:szCs w:val="20"/>
        </w:rPr>
        <w:t xml:space="preserve">Приложение N 10 </w:t>
      </w:r>
    </w:p>
    <w:p w:rsidR="00173EA1" w:rsidRPr="006C3BB6" w:rsidRDefault="00173EA1" w:rsidP="00173EA1">
      <w:pPr>
        <w:autoSpaceDE w:val="0"/>
        <w:ind w:left="10773"/>
        <w:jc w:val="both"/>
        <w:rPr>
          <w:sz w:val="20"/>
          <w:szCs w:val="20"/>
        </w:rPr>
      </w:pPr>
      <w:r w:rsidRPr="006C3BB6">
        <w:rPr>
          <w:sz w:val="20"/>
          <w:szCs w:val="20"/>
        </w:rPr>
        <w:lastRenderedPageBreak/>
        <w:t>к муниципальной программе «Развитие образования Малосердобинского района на 2014-2024 годы» в новой редакции</w:t>
      </w:r>
    </w:p>
    <w:p w:rsidR="00173EA1" w:rsidRDefault="00173EA1" w:rsidP="00173EA1">
      <w:pPr>
        <w:autoSpaceDE w:val="0"/>
        <w:jc w:val="center"/>
        <w:rPr>
          <w:sz w:val="20"/>
          <w:szCs w:val="20"/>
        </w:rPr>
      </w:pPr>
      <w:r>
        <w:rPr>
          <w:sz w:val="20"/>
          <w:szCs w:val="20"/>
        </w:rPr>
        <w:t>ОТЧЕТ</w:t>
      </w:r>
    </w:p>
    <w:p w:rsidR="00173EA1" w:rsidRDefault="00173EA1" w:rsidP="00173EA1">
      <w:pPr>
        <w:autoSpaceDE w:val="0"/>
        <w:jc w:val="center"/>
        <w:rPr>
          <w:sz w:val="20"/>
          <w:szCs w:val="20"/>
        </w:rPr>
      </w:pPr>
      <w:r>
        <w:rPr>
          <w:sz w:val="20"/>
          <w:szCs w:val="20"/>
        </w:rPr>
        <w:t>об исполнении мероприятий муниципальной программе  за_________ 20___ года</w:t>
      </w:r>
    </w:p>
    <w:p w:rsidR="00173EA1" w:rsidRDefault="00173EA1" w:rsidP="00173EA1">
      <w:pPr>
        <w:autoSpaceDE w:val="0"/>
        <w:jc w:val="center"/>
        <w:rPr>
          <w:sz w:val="16"/>
          <w:szCs w:val="16"/>
        </w:rPr>
      </w:pPr>
      <w:r>
        <w:rPr>
          <w:sz w:val="16"/>
          <w:szCs w:val="16"/>
        </w:rPr>
        <w:t>(заполняется 1 раз в полугодие нарастающим итогом с начала года)</w:t>
      </w:r>
    </w:p>
    <w:p w:rsidR="00173EA1" w:rsidRDefault="00173EA1" w:rsidP="00173EA1">
      <w:pPr>
        <w:autoSpaceDE w:val="0"/>
        <w:jc w:val="center"/>
        <w:rPr>
          <w:sz w:val="20"/>
          <w:szCs w:val="20"/>
        </w:rPr>
      </w:pPr>
      <w:r>
        <w:rPr>
          <w:sz w:val="20"/>
          <w:szCs w:val="20"/>
        </w:rPr>
        <w:t>"__________________________________________________________"</w:t>
      </w:r>
    </w:p>
    <w:p w:rsidR="00173EA1" w:rsidRDefault="00173EA1" w:rsidP="00173EA1">
      <w:pPr>
        <w:autoSpaceDE w:val="0"/>
        <w:jc w:val="center"/>
        <w:rPr>
          <w:sz w:val="20"/>
          <w:szCs w:val="20"/>
        </w:rPr>
      </w:pPr>
      <w:r>
        <w:rPr>
          <w:sz w:val="20"/>
          <w:szCs w:val="20"/>
        </w:rPr>
        <w:t>(указать наименование муниципальной программы)</w:t>
      </w:r>
    </w:p>
    <w:p w:rsidR="00173EA1" w:rsidRDefault="00173EA1" w:rsidP="00173EA1">
      <w:pPr>
        <w:autoSpaceDE w:val="0"/>
        <w:jc w:val="right"/>
        <w:rPr>
          <w:sz w:val="20"/>
          <w:szCs w:val="20"/>
        </w:rPr>
      </w:pPr>
      <w:r>
        <w:rPr>
          <w:sz w:val="20"/>
          <w:szCs w:val="20"/>
        </w:rPr>
        <w:t>(тыс. руб.)</w:t>
      </w:r>
    </w:p>
    <w:tbl>
      <w:tblPr>
        <w:tblW w:w="0" w:type="auto"/>
        <w:tblInd w:w="-497" w:type="dxa"/>
        <w:tblLayout w:type="fixed"/>
        <w:tblCellMar>
          <w:left w:w="75" w:type="dxa"/>
          <w:right w:w="75" w:type="dxa"/>
        </w:tblCellMar>
        <w:tblLook w:val="0000"/>
      </w:tblPr>
      <w:tblGrid>
        <w:gridCol w:w="666"/>
        <w:gridCol w:w="1243"/>
        <w:gridCol w:w="889"/>
        <w:gridCol w:w="889"/>
        <w:gridCol w:w="889"/>
        <w:gridCol w:w="666"/>
        <w:gridCol w:w="666"/>
        <w:gridCol w:w="1111"/>
        <w:gridCol w:w="667"/>
        <w:gridCol w:w="1000"/>
        <w:gridCol w:w="1111"/>
        <w:gridCol w:w="666"/>
        <w:gridCol w:w="889"/>
        <w:gridCol w:w="1111"/>
        <w:gridCol w:w="666"/>
        <w:gridCol w:w="889"/>
        <w:gridCol w:w="1111"/>
        <w:gridCol w:w="628"/>
      </w:tblGrid>
      <w:tr w:rsidR="00173EA1" w:rsidTr="00FC24B7">
        <w:trPr>
          <w:trHeight w:val="321"/>
        </w:trPr>
        <w:tc>
          <w:tcPr>
            <w:tcW w:w="666" w:type="dxa"/>
            <w:vMerge w:val="restart"/>
            <w:tcBorders>
              <w:top w:val="single" w:sz="4" w:space="0" w:color="000000"/>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N  </w:t>
            </w:r>
            <w:r>
              <w:rPr>
                <w:rFonts w:ascii="Times New Roman" w:hAnsi="Times New Roman" w:cs="Times New Roman"/>
              </w:rPr>
              <w:br/>
            </w:r>
            <w:proofErr w:type="gramStart"/>
            <w:r>
              <w:rPr>
                <w:rFonts w:ascii="Times New Roman" w:hAnsi="Times New Roman" w:cs="Times New Roman"/>
              </w:rPr>
              <w:t>п</w:t>
            </w:r>
            <w:proofErr w:type="gramEnd"/>
            <w:r>
              <w:rPr>
                <w:rFonts w:ascii="Times New Roman" w:hAnsi="Times New Roman" w:cs="Times New Roman"/>
              </w:rPr>
              <w:t xml:space="preserve">/п </w:t>
            </w:r>
          </w:p>
        </w:tc>
        <w:tc>
          <w:tcPr>
            <w:tcW w:w="1243" w:type="dxa"/>
            <w:vMerge w:val="restart"/>
            <w:tcBorders>
              <w:top w:val="single" w:sz="4" w:space="0" w:color="000000"/>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Наименование</w:t>
            </w:r>
            <w:r>
              <w:rPr>
                <w:rFonts w:ascii="Times New Roman" w:hAnsi="Times New Roman" w:cs="Times New Roman"/>
              </w:rPr>
              <w:br/>
              <w:t xml:space="preserve">мероприятий </w:t>
            </w:r>
          </w:p>
        </w:tc>
        <w:tc>
          <w:tcPr>
            <w:tcW w:w="3333" w:type="dxa"/>
            <w:gridSpan w:val="4"/>
            <w:vMerge w:val="restart"/>
            <w:tcBorders>
              <w:top w:val="single" w:sz="4" w:space="0" w:color="000000"/>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Показатели реализации  </w:t>
            </w:r>
            <w:r>
              <w:rPr>
                <w:rFonts w:ascii="Times New Roman" w:hAnsi="Times New Roman" w:cs="Times New Roman"/>
              </w:rPr>
              <w:br/>
              <w:t xml:space="preserve">       мероприятий       </w:t>
            </w:r>
          </w:p>
        </w:tc>
        <w:tc>
          <w:tcPr>
            <w:tcW w:w="10515" w:type="dxa"/>
            <w:gridSpan w:val="12"/>
            <w:tcBorders>
              <w:top w:val="single" w:sz="4" w:space="0" w:color="000000"/>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Объем финансирования муниципальной программы (за отчетный период)                 </w:t>
            </w:r>
          </w:p>
        </w:tc>
      </w:tr>
      <w:tr w:rsidR="00173EA1" w:rsidTr="00FC24B7">
        <w:trPr>
          <w:trHeight w:val="321"/>
        </w:trPr>
        <w:tc>
          <w:tcPr>
            <w:tcW w:w="666" w:type="dxa"/>
            <w:vMerge/>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243" w:type="dxa"/>
            <w:vMerge/>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3333" w:type="dxa"/>
            <w:gridSpan w:val="4"/>
            <w:vMerge/>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2444" w:type="dxa"/>
            <w:gridSpan w:val="3"/>
            <w:vMerge w:val="restart"/>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Всего       </w:t>
            </w:r>
          </w:p>
        </w:tc>
        <w:tc>
          <w:tcPr>
            <w:tcW w:w="8071" w:type="dxa"/>
            <w:gridSpan w:val="9"/>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в том числе по источникам:                            </w:t>
            </w:r>
          </w:p>
        </w:tc>
      </w:tr>
      <w:tr w:rsidR="00173EA1" w:rsidTr="00FC24B7">
        <w:trPr>
          <w:trHeight w:val="482"/>
        </w:trPr>
        <w:tc>
          <w:tcPr>
            <w:tcW w:w="666" w:type="dxa"/>
            <w:vMerge/>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243" w:type="dxa"/>
            <w:vMerge/>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3333" w:type="dxa"/>
            <w:gridSpan w:val="4"/>
            <w:vMerge/>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2444" w:type="dxa"/>
            <w:gridSpan w:val="3"/>
            <w:vMerge/>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2777" w:type="dxa"/>
            <w:gridSpan w:val="3"/>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региональный бюджет  </w:t>
            </w:r>
          </w:p>
        </w:tc>
        <w:tc>
          <w:tcPr>
            <w:tcW w:w="2666" w:type="dxa"/>
            <w:gridSpan w:val="3"/>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бюджет       </w:t>
            </w:r>
            <w:r>
              <w:rPr>
                <w:rFonts w:ascii="Times New Roman" w:hAnsi="Times New Roman" w:cs="Times New Roman"/>
              </w:rPr>
              <w:br/>
              <w:t xml:space="preserve"> Малосердобинского р-на</w:t>
            </w:r>
          </w:p>
        </w:tc>
        <w:tc>
          <w:tcPr>
            <w:tcW w:w="2628" w:type="dxa"/>
            <w:gridSpan w:val="3"/>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внебюджетные    </w:t>
            </w:r>
            <w:r>
              <w:rPr>
                <w:rFonts w:ascii="Times New Roman" w:hAnsi="Times New Roman" w:cs="Times New Roman"/>
              </w:rPr>
              <w:br/>
              <w:t xml:space="preserve">     источники     </w:t>
            </w:r>
          </w:p>
        </w:tc>
      </w:tr>
      <w:tr w:rsidR="00173EA1" w:rsidTr="00FC24B7">
        <w:trPr>
          <w:trHeight w:val="482"/>
        </w:trPr>
        <w:tc>
          <w:tcPr>
            <w:tcW w:w="666" w:type="dxa"/>
            <w:vMerge/>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243" w:type="dxa"/>
            <w:vMerge/>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Ед.  </w:t>
            </w:r>
            <w:r>
              <w:rPr>
                <w:rFonts w:ascii="Times New Roman" w:hAnsi="Times New Roman" w:cs="Times New Roman"/>
              </w:rPr>
              <w:br/>
              <w:t>измер.</w:t>
            </w: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план </w:t>
            </w:r>
            <w:r>
              <w:rPr>
                <w:rFonts w:ascii="Times New Roman" w:hAnsi="Times New Roman" w:cs="Times New Roman"/>
              </w:rPr>
              <w:br/>
            </w:r>
            <w:proofErr w:type="gramStart"/>
            <w:r>
              <w:rPr>
                <w:rFonts w:ascii="Times New Roman" w:hAnsi="Times New Roman" w:cs="Times New Roman"/>
              </w:rPr>
              <w:t>на</w:t>
            </w:r>
            <w:proofErr w:type="gramEnd"/>
            <w:r>
              <w:rPr>
                <w:rFonts w:ascii="Times New Roman" w:hAnsi="Times New Roman" w:cs="Times New Roman"/>
              </w:rPr>
              <w:t xml:space="preserve"> ___</w:t>
            </w: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факт </w:t>
            </w:r>
            <w:r>
              <w:rPr>
                <w:rFonts w:ascii="Times New Roman" w:hAnsi="Times New Roman" w:cs="Times New Roman"/>
              </w:rPr>
              <w:br/>
            </w:r>
            <w:proofErr w:type="gramStart"/>
            <w:r>
              <w:rPr>
                <w:rFonts w:ascii="Times New Roman" w:hAnsi="Times New Roman" w:cs="Times New Roman"/>
              </w:rPr>
              <w:t>за</w:t>
            </w:r>
            <w:proofErr w:type="gramEnd"/>
            <w:r>
              <w:rPr>
                <w:rFonts w:ascii="Times New Roman" w:hAnsi="Times New Roman" w:cs="Times New Roman"/>
              </w:rPr>
              <w:t xml:space="preserve"> ___</w:t>
            </w: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br/>
            </w:r>
            <w:hyperlink r:id="rId31" w:history="1">
              <w:r>
                <w:rPr>
                  <w:rStyle w:val="a4"/>
                  <w:rFonts w:ascii="Times New Roman" w:hAnsi="Times New Roman"/>
                </w:rPr>
                <w:t>&lt;*&gt;</w:t>
              </w:r>
            </w:hyperlink>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план</w:t>
            </w:r>
            <w:r>
              <w:rPr>
                <w:rFonts w:ascii="Times New Roman" w:hAnsi="Times New Roman" w:cs="Times New Roman"/>
              </w:rPr>
              <w:br/>
            </w:r>
            <w:proofErr w:type="gramStart"/>
            <w:r>
              <w:rPr>
                <w:rFonts w:ascii="Times New Roman" w:hAnsi="Times New Roman" w:cs="Times New Roman"/>
              </w:rPr>
              <w:t>на</w:t>
            </w:r>
            <w:proofErr w:type="gramEnd"/>
            <w:r>
              <w:rPr>
                <w:rFonts w:ascii="Times New Roman" w:hAnsi="Times New Roman" w:cs="Times New Roman"/>
              </w:rPr>
              <w:br/>
              <w:t xml:space="preserve">___ </w:t>
            </w: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Кассовые</w:t>
            </w:r>
            <w:r>
              <w:rPr>
                <w:rFonts w:ascii="Times New Roman" w:hAnsi="Times New Roman" w:cs="Times New Roman"/>
              </w:rPr>
              <w:br/>
              <w:t xml:space="preserve">расходы </w:t>
            </w:r>
            <w:r>
              <w:rPr>
                <w:rFonts w:ascii="Times New Roman" w:hAnsi="Times New Roman" w:cs="Times New Roman"/>
              </w:rPr>
              <w:br/>
            </w:r>
            <w:proofErr w:type="gramStart"/>
            <w:r>
              <w:rPr>
                <w:rFonts w:ascii="Times New Roman" w:hAnsi="Times New Roman" w:cs="Times New Roman"/>
              </w:rPr>
              <w:t>за</w:t>
            </w:r>
            <w:proofErr w:type="gramEnd"/>
            <w:r>
              <w:rPr>
                <w:rFonts w:ascii="Times New Roman" w:hAnsi="Times New Roman" w:cs="Times New Roman"/>
              </w:rPr>
              <w:t xml:space="preserve"> ____ </w:t>
            </w:r>
          </w:p>
        </w:tc>
        <w:tc>
          <w:tcPr>
            <w:tcW w:w="667"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br/>
            </w:r>
            <w:hyperlink r:id="rId32" w:history="1">
              <w:r>
                <w:rPr>
                  <w:rStyle w:val="a4"/>
                  <w:rFonts w:ascii="Times New Roman" w:hAnsi="Times New Roman"/>
                </w:rPr>
                <w:t>&lt;*&gt;</w:t>
              </w:r>
            </w:hyperlink>
          </w:p>
        </w:tc>
        <w:tc>
          <w:tcPr>
            <w:tcW w:w="1000"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план </w:t>
            </w:r>
            <w:proofErr w:type="gramStart"/>
            <w:r>
              <w:rPr>
                <w:rFonts w:ascii="Times New Roman" w:hAnsi="Times New Roman" w:cs="Times New Roman"/>
              </w:rPr>
              <w:t>на</w:t>
            </w:r>
            <w:proofErr w:type="gramEnd"/>
            <w:r>
              <w:rPr>
                <w:rFonts w:ascii="Times New Roman" w:hAnsi="Times New Roman" w:cs="Times New Roman"/>
              </w:rPr>
              <w:br/>
              <w:t xml:space="preserve">  ___  </w:t>
            </w: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Кассовые</w:t>
            </w:r>
            <w:r>
              <w:rPr>
                <w:rFonts w:ascii="Times New Roman" w:hAnsi="Times New Roman" w:cs="Times New Roman"/>
              </w:rPr>
              <w:br/>
              <w:t xml:space="preserve">расходы </w:t>
            </w:r>
            <w:r>
              <w:rPr>
                <w:rFonts w:ascii="Times New Roman" w:hAnsi="Times New Roman" w:cs="Times New Roman"/>
              </w:rPr>
              <w:br/>
            </w:r>
            <w:proofErr w:type="gramStart"/>
            <w:r>
              <w:rPr>
                <w:rFonts w:ascii="Times New Roman" w:hAnsi="Times New Roman" w:cs="Times New Roman"/>
              </w:rPr>
              <w:t>за</w:t>
            </w:r>
            <w:proofErr w:type="gramEnd"/>
            <w:r>
              <w:rPr>
                <w:rFonts w:ascii="Times New Roman" w:hAnsi="Times New Roman" w:cs="Times New Roman"/>
              </w:rPr>
              <w:t xml:space="preserve"> ____ </w:t>
            </w: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pPr>
            <w:r>
              <w:t xml:space="preserve"> %  </w:t>
            </w:r>
            <w:r>
              <w:br/>
            </w:r>
            <w:hyperlink r:id="rId33" w:history="1">
              <w:r>
                <w:rPr>
                  <w:rStyle w:val="a4"/>
                </w:rPr>
                <w:t>&lt;*&gt;</w:t>
              </w:r>
            </w:hyperlink>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pPr>
            <w:r>
              <w:t xml:space="preserve"> план </w:t>
            </w:r>
            <w:r>
              <w:br/>
            </w:r>
            <w:proofErr w:type="gramStart"/>
            <w:r>
              <w:t>на</w:t>
            </w:r>
            <w:proofErr w:type="gramEnd"/>
            <w:r>
              <w:t xml:space="preserve"> ___</w:t>
            </w: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Кассовые</w:t>
            </w:r>
            <w:r>
              <w:rPr>
                <w:rFonts w:ascii="Times New Roman" w:hAnsi="Times New Roman" w:cs="Times New Roman"/>
              </w:rPr>
              <w:br/>
              <w:t xml:space="preserve">расходы </w:t>
            </w:r>
            <w:r>
              <w:rPr>
                <w:rFonts w:ascii="Times New Roman" w:hAnsi="Times New Roman" w:cs="Times New Roman"/>
              </w:rPr>
              <w:br/>
            </w:r>
            <w:proofErr w:type="gramStart"/>
            <w:r>
              <w:rPr>
                <w:rFonts w:ascii="Times New Roman" w:hAnsi="Times New Roman" w:cs="Times New Roman"/>
              </w:rPr>
              <w:t>за</w:t>
            </w:r>
            <w:proofErr w:type="gramEnd"/>
            <w:r>
              <w:rPr>
                <w:rFonts w:ascii="Times New Roman" w:hAnsi="Times New Roman" w:cs="Times New Roman"/>
              </w:rPr>
              <w:t xml:space="preserve"> ____ </w:t>
            </w: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br/>
            </w:r>
            <w:hyperlink r:id="rId34" w:history="1">
              <w:r>
                <w:rPr>
                  <w:rStyle w:val="a4"/>
                  <w:rFonts w:ascii="Times New Roman" w:hAnsi="Times New Roman"/>
                </w:rPr>
                <w:t>&lt;*&gt;</w:t>
              </w:r>
            </w:hyperlink>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план </w:t>
            </w:r>
            <w:r>
              <w:rPr>
                <w:rFonts w:ascii="Times New Roman" w:hAnsi="Times New Roman" w:cs="Times New Roman"/>
              </w:rPr>
              <w:br/>
            </w:r>
            <w:proofErr w:type="gramStart"/>
            <w:r>
              <w:rPr>
                <w:rFonts w:ascii="Times New Roman" w:hAnsi="Times New Roman" w:cs="Times New Roman"/>
              </w:rPr>
              <w:t>на</w:t>
            </w:r>
            <w:proofErr w:type="gramEnd"/>
            <w:r>
              <w:rPr>
                <w:rFonts w:ascii="Times New Roman" w:hAnsi="Times New Roman" w:cs="Times New Roman"/>
              </w:rPr>
              <w:t xml:space="preserve"> ___</w:t>
            </w: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Кассовые</w:t>
            </w:r>
            <w:r>
              <w:rPr>
                <w:rFonts w:ascii="Times New Roman" w:hAnsi="Times New Roman" w:cs="Times New Roman"/>
              </w:rPr>
              <w:br/>
              <w:t xml:space="preserve">расходы </w:t>
            </w:r>
            <w:r>
              <w:rPr>
                <w:rFonts w:ascii="Times New Roman" w:hAnsi="Times New Roman" w:cs="Times New Roman"/>
              </w:rPr>
              <w:br/>
            </w:r>
            <w:proofErr w:type="gramStart"/>
            <w:r>
              <w:rPr>
                <w:rFonts w:ascii="Times New Roman" w:hAnsi="Times New Roman" w:cs="Times New Roman"/>
              </w:rPr>
              <w:t>за</w:t>
            </w:r>
            <w:proofErr w:type="gramEnd"/>
            <w:r>
              <w:rPr>
                <w:rFonts w:ascii="Times New Roman" w:hAnsi="Times New Roman" w:cs="Times New Roman"/>
              </w:rPr>
              <w:t xml:space="preserve"> ____ </w:t>
            </w:r>
          </w:p>
        </w:tc>
        <w:tc>
          <w:tcPr>
            <w:tcW w:w="628" w:type="dxa"/>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br/>
            </w:r>
            <w:hyperlink r:id="rId35" w:history="1">
              <w:r>
                <w:rPr>
                  <w:rStyle w:val="a4"/>
                  <w:rFonts w:ascii="Times New Roman" w:hAnsi="Times New Roman"/>
                </w:rPr>
                <w:t>&lt;*&gt;</w:t>
              </w:r>
            </w:hyperlink>
          </w:p>
        </w:tc>
      </w:tr>
      <w:tr w:rsidR="00173EA1" w:rsidTr="00FC24B7">
        <w:trPr>
          <w:trHeight w:val="226"/>
        </w:trPr>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1  </w:t>
            </w:r>
          </w:p>
        </w:tc>
        <w:tc>
          <w:tcPr>
            <w:tcW w:w="1243"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2      </w:t>
            </w: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3   </w:t>
            </w: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4   </w:t>
            </w: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5   </w:t>
            </w: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6  </w:t>
            </w: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7  </w:t>
            </w: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8    </w:t>
            </w:r>
          </w:p>
        </w:tc>
        <w:tc>
          <w:tcPr>
            <w:tcW w:w="667"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9  </w:t>
            </w:r>
          </w:p>
        </w:tc>
        <w:tc>
          <w:tcPr>
            <w:tcW w:w="1000"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10   </w:t>
            </w: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11   </w:t>
            </w: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pPr>
            <w:r>
              <w:t xml:space="preserve"> 12 </w:t>
            </w: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pPr>
            <w:r>
              <w:t xml:space="preserve">  13  </w:t>
            </w: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14   </w:t>
            </w: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15 </w:t>
            </w: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16  </w:t>
            </w: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17   </w:t>
            </w:r>
          </w:p>
        </w:tc>
        <w:tc>
          <w:tcPr>
            <w:tcW w:w="628" w:type="dxa"/>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18 </w:t>
            </w:r>
          </w:p>
        </w:tc>
      </w:tr>
      <w:tr w:rsidR="00173EA1" w:rsidTr="00FC24B7">
        <w:trPr>
          <w:trHeight w:val="226"/>
        </w:trPr>
        <w:tc>
          <w:tcPr>
            <w:tcW w:w="15757" w:type="dxa"/>
            <w:gridSpan w:val="18"/>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1. Подпрограмма 1 (указать наименование)                                                     </w:t>
            </w:r>
          </w:p>
        </w:tc>
      </w:tr>
      <w:tr w:rsidR="00173EA1" w:rsidTr="00FC24B7">
        <w:trPr>
          <w:trHeight w:val="452"/>
        </w:trPr>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1.1.</w:t>
            </w:r>
          </w:p>
        </w:tc>
        <w:tc>
          <w:tcPr>
            <w:tcW w:w="1243"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Мероприятие </w:t>
            </w: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67"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000"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28" w:type="dxa"/>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r>
      <w:tr w:rsidR="00173EA1" w:rsidTr="00FC24B7">
        <w:trPr>
          <w:trHeight w:val="226"/>
        </w:trPr>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1.2.</w:t>
            </w:r>
          </w:p>
        </w:tc>
        <w:tc>
          <w:tcPr>
            <w:tcW w:w="1243"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w:t>
            </w: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67"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000"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28" w:type="dxa"/>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r>
      <w:tr w:rsidR="00173EA1" w:rsidTr="00FC24B7">
        <w:trPr>
          <w:trHeight w:val="226"/>
        </w:trPr>
        <w:tc>
          <w:tcPr>
            <w:tcW w:w="15757" w:type="dxa"/>
            <w:gridSpan w:val="18"/>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2. Подпрограмма 2 (указать наименование)                                                     </w:t>
            </w:r>
          </w:p>
        </w:tc>
      </w:tr>
      <w:tr w:rsidR="00173EA1" w:rsidTr="00FC24B7">
        <w:trPr>
          <w:trHeight w:val="467"/>
        </w:trPr>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2.1 </w:t>
            </w:r>
          </w:p>
        </w:tc>
        <w:tc>
          <w:tcPr>
            <w:tcW w:w="1243"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Мероприятие </w:t>
            </w: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67"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000"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28" w:type="dxa"/>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r>
      <w:tr w:rsidR="00173EA1" w:rsidTr="00FC24B7">
        <w:trPr>
          <w:trHeight w:val="226"/>
        </w:trPr>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pPr>
            <w:r>
              <w:t>2.2.</w:t>
            </w:r>
          </w:p>
        </w:tc>
        <w:tc>
          <w:tcPr>
            <w:tcW w:w="1243" w:type="dxa"/>
            <w:tcBorders>
              <w:left w:val="single" w:sz="4" w:space="0" w:color="000000"/>
              <w:bottom w:val="single" w:sz="4" w:space="0" w:color="000000"/>
            </w:tcBorders>
            <w:shd w:val="clear" w:color="auto" w:fill="auto"/>
          </w:tcPr>
          <w:p w:rsidR="00173EA1" w:rsidRDefault="00173EA1" w:rsidP="00FC24B7">
            <w:pPr>
              <w:pStyle w:val="ConsPlusCell"/>
              <w:snapToGrid w:val="0"/>
            </w:pPr>
            <w:r>
              <w:t xml:space="preserve">.....       </w:t>
            </w: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667"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1000"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666"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889"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1111"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628" w:type="dxa"/>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pPr>
          </w:p>
        </w:tc>
      </w:tr>
    </w:tbl>
    <w:p w:rsidR="00173EA1" w:rsidRDefault="00173EA1" w:rsidP="00173EA1">
      <w:pPr>
        <w:autoSpaceDE w:val="0"/>
        <w:ind w:left="10773"/>
        <w:jc w:val="both"/>
        <w:rPr>
          <w:sz w:val="20"/>
          <w:szCs w:val="20"/>
        </w:rPr>
      </w:pPr>
    </w:p>
    <w:p w:rsidR="00173EA1" w:rsidRDefault="00173EA1" w:rsidP="00173EA1">
      <w:pPr>
        <w:autoSpaceDE w:val="0"/>
        <w:ind w:left="10773"/>
        <w:jc w:val="both"/>
        <w:rPr>
          <w:sz w:val="20"/>
          <w:szCs w:val="20"/>
        </w:rPr>
      </w:pPr>
    </w:p>
    <w:p w:rsidR="00173EA1" w:rsidRDefault="00173EA1" w:rsidP="00173EA1">
      <w:pPr>
        <w:autoSpaceDE w:val="0"/>
        <w:ind w:left="10773"/>
        <w:jc w:val="both"/>
        <w:rPr>
          <w:sz w:val="20"/>
          <w:szCs w:val="20"/>
        </w:rPr>
      </w:pPr>
      <w:r>
        <w:rPr>
          <w:sz w:val="20"/>
          <w:szCs w:val="20"/>
        </w:rPr>
        <w:t>Приложение N 11</w:t>
      </w:r>
    </w:p>
    <w:p w:rsidR="00173EA1" w:rsidRDefault="00173EA1" w:rsidP="00173EA1">
      <w:pPr>
        <w:autoSpaceDE w:val="0"/>
        <w:ind w:left="10773"/>
        <w:jc w:val="both"/>
        <w:rPr>
          <w:sz w:val="20"/>
          <w:szCs w:val="20"/>
        </w:rPr>
      </w:pPr>
      <w:r>
        <w:rPr>
          <w:sz w:val="20"/>
          <w:szCs w:val="20"/>
        </w:rPr>
        <w:t>к муниципальной программе «Развитие образования Малосердобинского района на 2014-2024 годы» в новой редакции</w:t>
      </w:r>
    </w:p>
    <w:p w:rsidR="00173EA1" w:rsidRDefault="00173EA1" w:rsidP="00173EA1">
      <w:pPr>
        <w:autoSpaceDE w:val="0"/>
        <w:jc w:val="center"/>
        <w:rPr>
          <w:sz w:val="20"/>
          <w:szCs w:val="20"/>
        </w:rPr>
      </w:pPr>
      <w:r>
        <w:rPr>
          <w:sz w:val="20"/>
          <w:szCs w:val="20"/>
        </w:rPr>
        <w:t>ОТЧЕТ</w:t>
      </w:r>
    </w:p>
    <w:p w:rsidR="00173EA1" w:rsidRDefault="00173EA1" w:rsidP="00173EA1">
      <w:pPr>
        <w:autoSpaceDE w:val="0"/>
        <w:jc w:val="center"/>
        <w:rPr>
          <w:sz w:val="20"/>
          <w:szCs w:val="20"/>
        </w:rPr>
      </w:pPr>
      <w:r>
        <w:rPr>
          <w:sz w:val="20"/>
          <w:szCs w:val="20"/>
        </w:rPr>
        <w:t>об исполнении целевых показателей муниципальной программы</w:t>
      </w:r>
    </w:p>
    <w:p w:rsidR="00173EA1" w:rsidRDefault="00173EA1" w:rsidP="00173EA1">
      <w:pPr>
        <w:autoSpaceDE w:val="0"/>
        <w:jc w:val="center"/>
        <w:rPr>
          <w:sz w:val="20"/>
          <w:szCs w:val="20"/>
        </w:rPr>
      </w:pPr>
      <w:r>
        <w:rPr>
          <w:sz w:val="20"/>
          <w:szCs w:val="20"/>
        </w:rPr>
        <w:t>по итогам 20____ года</w:t>
      </w:r>
    </w:p>
    <w:p w:rsidR="00173EA1" w:rsidRDefault="00173EA1" w:rsidP="00173EA1">
      <w:pPr>
        <w:autoSpaceDE w:val="0"/>
        <w:jc w:val="center"/>
        <w:rPr>
          <w:sz w:val="20"/>
          <w:szCs w:val="20"/>
        </w:rPr>
      </w:pPr>
      <w:r>
        <w:rPr>
          <w:sz w:val="20"/>
          <w:szCs w:val="20"/>
        </w:rPr>
        <w:t>"______________________________________________________"</w:t>
      </w:r>
    </w:p>
    <w:p w:rsidR="00173EA1" w:rsidRDefault="00173EA1" w:rsidP="00173EA1">
      <w:pPr>
        <w:autoSpaceDE w:val="0"/>
        <w:jc w:val="center"/>
        <w:rPr>
          <w:sz w:val="20"/>
          <w:szCs w:val="20"/>
        </w:rPr>
      </w:pPr>
      <w:r>
        <w:rPr>
          <w:sz w:val="20"/>
          <w:szCs w:val="20"/>
        </w:rPr>
        <w:t>(указать наименование муниципальной программы)</w:t>
      </w:r>
    </w:p>
    <w:tbl>
      <w:tblPr>
        <w:tblW w:w="0" w:type="auto"/>
        <w:tblInd w:w="75" w:type="dxa"/>
        <w:tblLayout w:type="fixed"/>
        <w:tblCellMar>
          <w:left w:w="75" w:type="dxa"/>
          <w:right w:w="75" w:type="dxa"/>
        </w:tblCellMar>
        <w:tblLook w:val="0000"/>
      </w:tblPr>
      <w:tblGrid>
        <w:gridCol w:w="875"/>
        <w:gridCol w:w="2770"/>
        <w:gridCol w:w="1604"/>
        <w:gridCol w:w="1166"/>
        <w:gridCol w:w="1167"/>
        <w:gridCol w:w="1749"/>
        <w:gridCol w:w="2187"/>
        <w:gridCol w:w="3518"/>
      </w:tblGrid>
      <w:tr w:rsidR="00173EA1" w:rsidTr="00FC24B7">
        <w:trPr>
          <w:trHeight w:val="364"/>
        </w:trPr>
        <w:tc>
          <w:tcPr>
            <w:tcW w:w="3645" w:type="dxa"/>
            <w:gridSpan w:val="2"/>
            <w:tcBorders>
              <w:top w:val="single" w:sz="4" w:space="0" w:color="000000"/>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Ответственный     </w:t>
            </w:r>
            <w:r>
              <w:rPr>
                <w:rFonts w:ascii="Times New Roman" w:hAnsi="Times New Roman" w:cs="Times New Roman"/>
                <w:sz w:val="18"/>
                <w:szCs w:val="18"/>
              </w:rPr>
              <w:br/>
              <w:t xml:space="preserve">     исполнитель      </w:t>
            </w:r>
          </w:p>
        </w:tc>
        <w:tc>
          <w:tcPr>
            <w:tcW w:w="11391" w:type="dxa"/>
            <w:gridSpan w:val="6"/>
            <w:tcBorders>
              <w:top w:val="single" w:sz="4" w:space="0" w:color="000000"/>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sz w:val="18"/>
                <w:szCs w:val="18"/>
              </w:rPr>
            </w:pPr>
          </w:p>
        </w:tc>
      </w:tr>
      <w:tr w:rsidR="00173EA1" w:rsidTr="00FC24B7">
        <w:trPr>
          <w:trHeight w:val="364"/>
        </w:trPr>
        <w:tc>
          <w:tcPr>
            <w:tcW w:w="875"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sz w:val="18"/>
                <w:szCs w:val="18"/>
              </w:rPr>
            </w:pPr>
          </w:p>
        </w:tc>
        <w:tc>
          <w:tcPr>
            <w:tcW w:w="2770"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sz w:val="18"/>
                <w:szCs w:val="18"/>
              </w:rPr>
            </w:pPr>
          </w:p>
        </w:tc>
        <w:tc>
          <w:tcPr>
            <w:tcW w:w="11391" w:type="dxa"/>
            <w:gridSpan w:val="6"/>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(указать наименование исполнительного органа</w:t>
            </w:r>
            <w:proofErr w:type="gramStart"/>
            <w:r>
              <w:rPr>
                <w:rFonts w:ascii="Times New Roman" w:hAnsi="Times New Roman" w:cs="Times New Roman"/>
                <w:sz w:val="18"/>
                <w:szCs w:val="18"/>
              </w:rPr>
              <w:t xml:space="preserve"> )</w:t>
            </w:r>
            <w:proofErr w:type="gramEnd"/>
          </w:p>
        </w:tc>
      </w:tr>
      <w:tr w:rsidR="00173EA1" w:rsidTr="00FC24B7">
        <w:trPr>
          <w:trHeight w:val="728"/>
        </w:trPr>
        <w:tc>
          <w:tcPr>
            <w:tcW w:w="875" w:type="dxa"/>
            <w:vMerge w:val="restart"/>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N  </w:t>
            </w:r>
            <w:r>
              <w:rPr>
                <w:rFonts w:ascii="Times New Roman" w:hAnsi="Times New Roman" w:cs="Times New Roman"/>
              </w:rPr>
              <w:br/>
            </w:r>
            <w:proofErr w:type="gramStart"/>
            <w:r>
              <w:rPr>
                <w:rFonts w:ascii="Times New Roman" w:hAnsi="Times New Roman" w:cs="Times New Roman"/>
              </w:rPr>
              <w:t>п</w:t>
            </w:r>
            <w:proofErr w:type="gramEnd"/>
            <w:r>
              <w:rPr>
                <w:rFonts w:ascii="Times New Roman" w:hAnsi="Times New Roman" w:cs="Times New Roman"/>
              </w:rPr>
              <w:t xml:space="preserve">/п </w:t>
            </w:r>
          </w:p>
        </w:tc>
        <w:tc>
          <w:tcPr>
            <w:tcW w:w="2770" w:type="dxa"/>
            <w:vMerge w:val="restart"/>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Наименование   </w:t>
            </w:r>
            <w:r>
              <w:rPr>
                <w:rFonts w:ascii="Times New Roman" w:hAnsi="Times New Roman" w:cs="Times New Roman"/>
              </w:rPr>
              <w:br/>
              <w:t xml:space="preserve">    целевого     </w:t>
            </w:r>
            <w:r>
              <w:rPr>
                <w:rFonts w:ascii="Times New Roman" w:hAnsi="Times New Roman" w:cs="Times New Roman"/>
              </w:rPr>
              <w:br/>
              <w:t xml:space="preserve">   показателя    </w:t>
            </w:r>
          </w:p>
        </w:tc>
        <w:tc>
          <w:tcPr>
            <w:tcW w:w="1604" w:type="dxa"/>
            <w:vMerge w:val="restart"/>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Единица </w:t>
            </w:r>
            <w:r>
              <w:rPr>
                <w:rFonts w:ascii="Times New Roman" w:hAnsi="Times New Roman" w:cs="Times New Roman"/>
              </w:rPr>
              <w:br/>
              <w:t>измерения</w:t>
            </w:r>
          </w:p>
        </w:tc>
        <w:tc>
          <w:tcPr>
            <w:tcW w:w="2333" w:type="dxa"/>
            <w:gridSpan w:val="2"/>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Значения   </w:t>
            </w:r>
            <w:r>
              <w:rPr>
                <w:rFonts w:ascii="Times New Roman" w:hAnsi="Times New Roman" w:cs="Times New Roman"/>
              </w:rPr>
              <w:br/>
              <w:t xml:space="preserve">   целевых   </w:t>
            </w:r>
            <w:r>
              <w:rPr>
                <w:rFonts w:ascii="Times New Roman" w:hAnsi="Times New Roman" w:cs="Times New Roman"/>
              </w:rPr>
              <w:br/>
              <w:t xml:space="preserve"> показателей </w:t>
            </w:r>
          </w:p>
        </w:tc>
        <w:tc>
          <w:tcPr>
            <w:tcW w:w="1749" w:type="dxa"/>
            <w:vMerge w:val="restart"/>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Абсолютное</w:t>
            </w:r>
            <w:r>
              <w:rPr>
                <w:rFonts w:ascii="Times New Roman" w:hAnsi="Times New Roman" w:cs="Times New Roman"/>
              </w:rPr>
              <w:br/>
              <w:t>отклонение</w:t>
            </w:r>
          </w:p>
        </w:tc>
        <w:tc>
          <w:tcPr>
            <w:tcW w:w="2187" w:type="dxa"/>
            <w:vMerge w:val="restart"/>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Относительное</w:t>
            </w:r>
            <w:r>
              <w:rPr>
                <w:rFonts w:ascii="Times New Roman" w:hAnsi="Times New Roman" w:cs="Times New Roman"/>
              </w:rPr>
              <w:br/>
              <w:t xml:space="preserve"> отклонение, </w:t>
            </w:r>
            <w:r>
              <w:rPr>
                <w:rFonts w:ascii="Times New Roman" w:hAnsi="Times New Roman" w:cs="Times New Roman"/>
              </w:rPr>
              <w:br/>
            </w:r>
            <w:proofErr w:type="gramStart"/>
            <w:r>
              <w:rPr>
                <w:rFonts w:ascii="Times New Roman" w:hAnsi="Times New Roman" w:cs="Times New Roman"/>
              </w:rPr>
              <w:t>в</w:t>
            </w:r>
            <w:proofErr w:type="gramEnd"/>
            <w:r>
              <w:rPr>
                <w:rFonts w:ascii="Times New Roman" w:hAnsi="Times New Roman" w:cs="Times New Roman"/>
              </w:rPr>
              <w:t xml:space="preserve"> %     </w:t>
            </w:r>
          </w:p>
        </w:tc>
        <w:tc>
          <w:tcPr>
            <w:tcW w:w="3518" w:type="dxa"/>
            <w:vMerge w:val="restart"/>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jc w:val="left"/>
              <w:rPr>
                <w:rFonts w:ascii="Times New Roman" w:hAnsi="Times New Roman" w:cs="Times New Roman"/>
              </w:rPr>
            </w:pPr>
            <w:r>
              <w:rPr>
                <w:rFonts w:ascii="Times New Roman" w:hAnsi="Times New Roman" w:cs="Times New Roman"/>
              </w:rPr>
              <w:t xml:space="preserve">  Обоснование  отклонений   </w:t>
            </w:r>
            <w:r>
              <w:rPr>
                <w:rFonts w:ascii="Times New Roman" w:hAnsi="Times New Roman" w:cs="Times New Roman"/>
              </w:rPr>
              <w:br/>
              <w:t xml:space="preserve">   значений целевого  показателя за отчетный период    (год)     </w:t>
            </w:r>
          </w:p>
        </w:tc>
      </w:tr>
      <w:tr w:rsidR="00173EA1" w:rsidTr="00FC24B7">
        <w:trPr>
          <w:trHeight w:val="546"/>
        </w:trPr>
        <w:tc>
          <w:tcPr>
            <w:tcW w:w="875" w:type="dxa"/>
            <w:vMerge/>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2770" w:type="dxa"/>
            <w:vMerge/>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604" w:type="dxa"/>
            <w:vMerge/>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1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план </w:t>
            </w:r>
            <w:r>
              <w:rPr>
                <w:rFonts w:ascii="Times New Roman" w:hAnsi="Times New Roman" w:cs="Times New Roman"/>
              </w:rPr>
              <w:br/>
              <w:t>на год</w:t>
            </w:r>
          </w:p>
        </w:tc>
        <w:tc>
          <w:tcPr>
            <w:tcW w:w="1167"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отчет </w:t>
            </w:r>
          </w:p>
        </w:tc>
        <w:tc>
          <w:tcPr>
            <w:tcW w:w="1749" w:type="dxa"/>
            <w:vMerge/>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2187" w:type="dxa"/>
            <w:vMerge/>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3518" w:type="dxa"/>
            <w:vMerge/>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r>
      <w:tr w:rsidR="00173EA1" w:rsidTr="00FC24B7">
        <w:trPr>
          <w:trHeight w:val="228"/>
        </w:trPr>
        <w:tc>
          <w:tcPr>
            <w:tcW w:w="15036" w:type="dxa"/>
            <w:gridSpan w:val="8"/>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jc w:val="center"/>
              <w:rPr>
                <w:rFonts w:ascii="Times New Roman" w:hAnsi="Times New Roman" w:cs="Times New Roman"/>
              </w:rPr>
            </w:pPr>
            <w:r>
              <w:rPr>
                <w:rFonts w:ascii="Times New Roman" w:hAnsi="Times New Roman" w:cs="Times New Roman"/>
              </w:rPr>
              <w:t>Муниципальная программа (указать наименование)</w:t>
            </w:r>
          </w:p>
        </w:tc>
      </w:tr>
      <w:tr w:rsidR="00173EA1" w:rsidTr="00FC24B7">
        <w:trPr>
          <w:trHeight w:val="228"/>
        </w:trPr>
        <w:tc>
          <w:tcPr>
            <w:tcW w:w="875"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1   </w:t>
            </w:r>
          </w:p>
        </w:tc>
        <w:tc>
          <w:tcPr>
            <w:tcW w:w="2770"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604"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1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167"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74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2187"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3518" w:type="dxa"/>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r>
      <w:tr w:rsidR="00173EA1" w:rsidTr="00FC24B7">
        <w:trPr>
          <w:trHeight w:val="228"/>
        </w:trPr>
        <w:tc>
          <w:tcPr>
            <w:tcW w:w="875"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4161" w:type="dxa"/>
            <w:gridSpan w:val="7"/>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jc w:val="center"/>
              <w:rPr>
                <w:rFonts w:ascii="Times New Roman" w:hAnsi="Times New Roman" w:cs="Times New Roman"/>
              </w:rPr>
            </w:pPr>
            <w:r>
              <w:rPr>
                <w:rFonts w:ascii="Times New Roman" w:hAnsi="Times New Roman" w:cs="Times New Roman"/>
              </w:rPr>
              <w:t>1. Подпрограмма 1 (указать наименование)</w:t>
            </w:r>
          </w:p>
        </w:tc>
      </w:tr>
      <w:tr w:rsidR="00173EA1" w:rsidTr="00FC24B7">
        <w:trPr>
          <w:trHeight w:val="228"/>
        </w:trPr>
        <w:tc>
          <w:tcPr>
            <w:tcW w:w="875"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1.1 </w:t>
            </w:r>
          </w:p>
        </w:tc>
        <w:tc>
          <w:tcPr>
            <w:tcW w:w="2770"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604"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16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167"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74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2187"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3518" w:type="dxa"/>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r>
      <w:tr w:rsidR="00173EA1" w:rsidTr="00FC24B7">
        <w:trPr>
          <w:trHeight w:val="228"/>
        </w:trPr>
        <w:tc>
          <w:tcPr>
            <w:tcW w:w="3645" w:type="dxa"/>
            <w:gridSpan w:val="2"/>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7873" w:type="dxa"/>
            <w:gridSpan w:val="5"/>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2. Подпрограмма 2 (указать наименование)    </w:t>
            </w:r>
          </w:p>
        </w:tc>
        <w:tc>
          <w:tcPr>
            <w:tcW w:w="3518" w:type="dxa"/>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r>
      <w:tr w:rsidR="00173EA1" w:rsidTr="00FC24B7">
        <w:trPr>
          <w:trHeight w:val="228"/>
        </w:trPr>
        <w:tc>
          <w:tcPr>
            <w:tcW w:w="875" w:type="dxa"/>
            <w:tcBorders>
              <w:left w:val="single" w:sz="4" w:space="0" w:color="000000"/>
              <w:bottom w:val="single" w:sz="4" w:space="0" w:color="000000"/>
            </w:tcBorders>
            <w:shd w:val="clear" w:color="auto" w:fill="auto"/>
          </w:tcPr>
          <w:p w:rsidR="00173EA1" w:rsidRDefault="00173EA1" w:rsidP="00FC24B7">
            <w:pPr>
              <w:pStyle w:val="ConsPlusCell"/>
              <w:snapToGrid w:val="0"/>
            </w:pPr>
            <w:r>
              <w:t>2.1.</w:t>
            </w:r>
          </w:p>
        </w:tc>
        <w:tc>
          <w:tcPr>
            <w:tcW w:w="2770"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1604"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1166"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1167"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1749"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2187" w:type="dxa"/>
            <w:tcBorders>
              <w:left w:val="single" w:sz="4" w:space="0" w:color="000000"/>
              <w:bottom w:val="single" w:sz="4" w:space="0" w:color="000000"/>
            </w:tcBorders>
            <w:shd w:val="clear" w:color="auto" w:fill="auto"/>
          </w:tcPr>
          <w:p w:rsidR="00173EA1" w:rsidRDefault="00173EA1" w:rsidP="00FC24B7">
            <w:pPr>
              <w:pStyle w:val="ConsPlusCell"/>
              <w:snapToGrid w:val="0"/>
            </w:pPr>
          </w:p>
        </w:tc>
        <w:tc>
          <w:tcPr>
            <w:tcW w:w="3518" w:type="dxa"/>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pPr>
          </w:p>
        </w:tc>
      </w:tr>
    </w:tbl>
    <w:p w:rsidR="00173EA1" w:rsidRDefault="00173EA1" w:rsidP="00173EA1">
      <w:pPr>
        <w:autoSpaceDE w:val="0"/>
        <w:ind w:left="-567" w:right="-739" w:firstLine="141"/>
        <w:jc w:val="both"/>
      </w:pPr>
    </w:p>
    <w:p w:rsidR="00173EA1" w:rsidRDefault="00173EA1" w:rsidP="00173EA1">
      <w:pPr>
        <w:autoSpaceDE w:val="0"/>
        <w:ind w:left="10773"/>
        <w:jc w:val="both"/>
        <w:rPr>
          <w:sz w:val="20"/>
          <w:szCs w:val="20"/>
        </w:rPr>
      </w:pPr>
      <w:r>
        <w:rPr>
          <w:sz w:val="20"/>
          <w:szCs w:val="20"/>
        </w:rPr>
        <w:t>Приложение N 12</w:t>
      </w:r>
    </w:p>
    <w:p w:rsidR="00173EA1" w:rsidRDefault="00173EA1" w:rsidP="00173EA1">
      <w:pPr>
        <w:autoSpaceDE w:val="0"/>
        <w:ind w:left="10773"/>
        <w:jc w:val="both"/>
        <w:rPr>
          <w:sz w:val="20"/>
          <w:szCs w:val="20"/>
        </w:rPr>
      </w:pPr>
      <w:r>
        <w:rPr>
          <w:sz w:val="20"/>
          <w:szCs w:val="20"/>
        </w:rPr>
        <w:t>к муниципальной программе  «Развитие образования Малосердобинского района на 2014-2024 годы» в новой редакции</w:t>
      </w:r>
    </w:p>
    <w:p w:rsidR="00173EA1" w:rsidRDefault="00173EA1" w:rsidP="00173EA1">
      <w:pPr>
        <w:autoSpaceDE w:val="0"/>
        <w:jc w:val="center"/>
        <w:rPr>
          <w:sz w:val="20"/>
          <w:szCs w:val="20"/>
        </w:rPr>
      </w:pPr>
      <w:r>
        <w:rPr>
          <w:sz w:val="20"/>
          <w:szCs w:val="20"/>
        </w:rPr>
        <w:t>СВЕДЕНИЯ</w:t>
      </w:r>
    </w:p>
    <w:p w:rsidR="00173EA1" w:rsidRDefault="00173EA1" w:rsidP="00173EA1">
      <w:pPr>
        <w:autoSpaceDE w:val="0"/>
        <w:jc w:val="center"/>
        <w:rPr>
          <w:sz w:val="20"/>
          <w:szCs w:val="20"/>
        </w:rPr>
      </w:pPr>
      <w:r>
        <w:rPr>
          <w:sz w:val="20"/>
          <w:szCs w:val="20"/>
        </w:rPr>
        <w:t xml:space="preserve">о внесенных изменениях в </w:t>
      </w:r>
      <w:proofErr w:type="gramStart"/>
      <w:r>
        <w:rPr>
          <w:sz w:val="20"/>
          <w:szCs w:val="20"/>
        </w:rPr>
        <w:t>муниципальной</w:t>
      </w:r>
      <w:proofErr w:type="gramEnd"/>
      <w:r>
        <w:rPr>
          <w:sz w:val="20"/>
          <w:szCs w:val="20"/>
        </w:rPr>
        <w:t xml:space="preserve"> программу  </w:t>
      </w:r>
    </w:p>
    <w:p w:rsidR="00173EA1" w:rsidRDefault="00173EA1" w:rsidP="00173EA1">
      <w:pPr>
        <w:autoSpaceDE w:val="0"/>
        <w:jc w:val="center"/>
        <w:rPr>
          <w:sz w:val="20"/>
          <w:szCs w:val="20"/>
        </w:rPr>
      </w:pPr>
      <w:r>
        <w:rPr>
          <w:sz w:val="20"/>
          <w:szCs w:val="20"/>
        </w:rPr>
        <w:t>за 20____ год</w:t>
      </w:r>
    </w:p>
    <w:p w:rsidR="00173EA1" w:rsidRDefault="00173EA1" w:rsidP="00173EA1">
      <w:pPr>
        <w:autoSpaceDE w:val="0"/>
        <w:jc w:val="center"/>
        <w:rPr>
          <w:sz w:val="20"/>
          <w:szCs w:val="20"/>
        </w:rPr>
      </w:pPr>
      <w:r>
        <w:rPr>
          <w:sz w:val="20"/>
          <w:szCs w:val="20"/>
        </w:rPr>
        <w:t>"_____________________________________________________"</w:t>
      </w:r>
    </w:p>
    <w:p w:rsidR="00173EA1" w:rsidRDefault="00173EA1" w:rsidP="00173EA1">
      <w:pPr>
        <w:autoSpaceDE w:val="0"/>
        <w:jc w:val="center"/>
        <w:rPr>
          <w:sz w:val="20"/>
          <w:szCs w:val="20"/>
        </w:rPr>
      </w:pPr>
      <w:r>
        <w:rPr>
          <w:sz w:val="20"/>
          <w:szCs w:val="20"/>
        </w:rPr>
        <w:t>(указать наименование муниципальной программы)</w:t>
      </w:r>
    </w:p>
    <w:p w:rsidR="00173EA1" w:rsidRDefault="00173EA1" w:rsidP="00173EA1">
      <w:pPr>
        <w:autoSpaceDE w:val="0"/>
        <w:jc w:val="center"/>
        <w:rPr>
          <w:sz w:val="20"/>
          <w:szCs w:val="20"/>
        </w:rPr>
      </w:pPr>
    </w:p>
    <w:tbl>
      <w:tblPr>
        <w:tblW w:w="0" w:type="auto"/>
        <w:tblInd w:w="75" w:type="dxa"/>
        <w:tblLayout w:type="fixed"/>
        <w:tblCellMar>
          <w:left w:w="75" w:type="dxa"/>
          <w:right w:w="75" w:type="dxa"/>
        </w:tblCellMar>
        <w:tblLook w:val="0000"/>
      </w:tblPr>
      <w:tblGrid>
        <w:gridCol w:w="906"/>
        <w:gridCol w:w="6706"/>
        <w:gridCol w:w="1812"/>
        <w:gridCol w:w="1269"/>
        <w:gridCol w:w="3635"/>
      </w:tblGrid>
      <w:tr w:rsidR="00173EA1" w:rsidTr="00FC24B7">
        <w:trPr>
          <w:trHeight w:val="219"/>
        </w:trPr>
        <w:tc>
          <w:tcPr>
            <w:tcW w:w="7612" w:type="dxa"/>
            <w:gridSpan w:val="2"/>
            <w:tcBorders>
              <w:top w:val="single" w:sz="4" w:space="0" w:color="000000"/>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Ответственный исполнитель       </w:t>
            </w:r>
          </w:p>
        </w:tc>
        <w:tc>
          <w:tcPr>
            <w:tcW w:w="6716" w:type="dxa"/>
            <w:gridSpan w:val="3"/>
            <w:tcBorders>
              <w:top w:val="single" w:sz="4" w:space="0" w:color="000000"/>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r>
      <w:tr w:rsidR="00173EA1" w:rsidTr="00FC24B7">
        <w:trPr>
          <w:trHeight w:val="546"/>
        </w:trPr>
        <w:tc>
          <w:tcPr>
            <w:tcW w:w="90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70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6716" w:type="dxa"/>
            <w:gridSpan w:val="3"/>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(указать наименование      </w:t>
            </w:r>
            <w:r>
              <w:rPr>
                <w:rFonts w:ascii="Times New Roman" w:hAnsi="Times New Roman" w:cs="Times New Roman"/>
              </w:rPr>
              <w:br/>
              <w:t xml:space="preserve">     исполнительного органа)</w:t>
            </w:r>
          </w:p>
        </w:tc>
      </w:tr>
      <w:tr w:rsidR="00173EA1" w:rsidTr="00FC24B7">
        <w:trPr>
          <w:trHeight w:val="596"/>
        </w:trPr>
        <w:tc>
          <w:tcPr>
            <w:tcW w:w="90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N </w:t>
            </w:r>
            <w:r>
              <w:rPr>
                <w:rFonts w:ascii="Times New Roman" w:hAnsi="Times New Roman" w:cs="Times New Roman"/>
              </w:rPr>
              <w:br/>
            </w:r>
            <w:proofErr w:type="gramStart"/>
            <w:r>
              <w:rPr>
                <w:rFonts w:ascii="Times New Roman" w:hAnsi="Times New Roman" w:cs="Times New Roman"/>
              </w:rPr>
              <w:t>п</w:t>
            </w:r>
            <w:proofErr w:type="gramEnd"/>
            <w:r>
              <w:rPr>
                <w:rFonts w:ascii="Times New Roman" w:hAnsi="Times New Roman" w:cs="Times New Roman"/>
              </w:rPr>
              <w:t>/п</w:t>
            </w:r>
          </w:p>
        </w:tc>
        <w:tc>
          <w:tcPr>
            <w:tcW w:w="670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Вид нормативного правового акта  </w:t>
            </w:r>
          </w:p>
        </w:tc>
        <w:tc>
          <w:tcPr>
            <w:tcW w:w="1812"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Дата  </w:t>
            </w:r>
            <w:r>
              <w:rPr>
                <w:rFonts w:ascii="Times New Roman" w:hAnsi="Times New Roman" w:cs="Times New Roman"/>
              </w:rPr>
              <w:br/>
              <w:t>принятия</w:t>
            </w:r>
          </w:p>
        </w:tc>
        <w:tc>
          <w:tcPr>
            <w:tcW w:w="126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Номер</w:t>
            </w:r>
          </w:p>
        </w:tc>
        <w:tc>
          <w:tcPr>
            <w:tcW w:w="3635" w:type="dxa"/>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Суть изменений  </w:t>
            </w:r>
            <w:r>
              <w:rPr>
                <w:rFonts w:ascii="Times New Roman" w:hAnsi="Times New Roman" w:cs="Times New Roman"/>
              </w:rPr>
              <w:br/>
              <w:t xml:space="preserve">     (краткое     </w:t>
            </w:r>
            <w:r>
              <w:rPr>
                <w:rFonts w:ascii="Times New Roman" w:hAnsi="Times New Roman" w:cs="Times New Roman"/>
              </w:rPr>
              <w:br/>
              <w:t xml:space="preserve">    изложение)    </w:t>
            </w:r>
          </w:p>
        </w:tc>
      </w:tr>
      <w:tr w:rsidR="00173EA1" w:rsidTr="00FC24B7">
        <w:trPr>
          <w:trHeight w:val="397"/>
        </w:trPr>
        <w:tc>
          <w:tcPr>
            <w:tcW w:w="90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1 </w:t>
            </w:r>
          </w:p>
        </w:tc>
        <w:tc>
          <w:tcPr>
            <w:tcW w:w="670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постановление администрации                 </w:t>
            </w:r>
          </w:p>
        </w:tc>
        <w:tc>
          <w:tcPr>
            <w:tcW w:w="1812"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26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3635" w:type="dxa"/>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r>
      <w:tr w:rsidR="00173EA1" w:rsidTr="00FC24B7">
        <w:trPr>
          <w:trHeight w:val="397"/>
        </w:trPr>
        <w:tc>
          <w:tcPr>
            <w:tcW w:w="90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 2 </w:t>
            </w:r>
          </w:p>
        </w:tc>
        <w:tc>
          <w:tcPr>
            <w:tcW w:w="670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 xml:space="preserve">постановление администрации                 </w:t>
            </w:r>
          </w:p>
        </w:tc>
        <w:tc>
          <w:tcPr>
            <w:tcW w:w="1812"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26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3635" w:type="dxa"/>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r>
      <w:tr w:rsidR="00173EA1" w:rsidTr="00FC24B7">
        <w:trPr>
          <w:trHeight w:val="219"/>
        </w:trPr>
        <w:tc>
          <w:tcPr>
            <w:tcW w:w="90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r>
              <w:rPr>
                <w:rFonts w:ascii="Times New Roman" w:hAnsi="Times New Roman" w:cs="Times New Roman"/>
              </w:rPr>
              <w:t>...</w:t>
            </w:r>
          </w:p>
        </w:tc>
        <w:tc>
          <w:tcPr>
            <w:tcW w:w="6706"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812"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1269" w:type="dxa"/>
            <w:tcBorders>
              <w:left w:val="single" w:sz="4" w:space="0" w:color="000000"/>
              <w:bottom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c>
          <w:tcPr>
            <w:tcW w:w="3635" w:type="dxa"/>
            <w:tcBorders>
              <w:left w:val="single" w:sz="4" w:space="0" w:color="000000"/>
              <w:bottom w:val="single" w:sz="4" w:space="0" w:color="000000"/>
              <w:right w:val="single" w:sz="4" w:space="0" w:color="000000"/>
            </w:tcBorders>
            <w:shd w:val="clear" w:color="auto" w:fill="auto"/>
          </w:tcPr>
          <w:p w:rsidR="00173EA1" w:rsidRDefault="00173EA1" w:rsidP="00FC24B7">
            <w:pPr>
              <w:pStyle w:val="ConsPlusCell"/>
              <w:snapToGrid w:val="0"/>
              <w:rPr>
                <w:rFonts w:ascii="Times New Roman" w:hAnsi="Times New Roman" w:cs="Times New Roman"/>
              </w:rPr>
            </w:pPr>
          </w:p>
        </w:tc>
      </w:tr>
    </w:tbl>
    <w:p w:rsidR="00173EA1" w:rsidRDefault="00173EA1" w:rsidP="005740ED">
      <w:pPr>
        <w:rPr>
          <w:sz w:val="20"/>
          <w:szCs w:val="20"/>
        </w:rPr>
      </w:pPr>
    </w:p>
    <w:sectPr w:rsidR="00173EA1" w:rsidSect="005459F4">
      <w:pgSz w:w="16838" w:h="11906" w:orient="landscape"/>
      <w:pgMar w:top="567" w:right="567" w:bottom="765" w:left="85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6BF" w:rsidRDefault="004866BF">
      <w:r>
        <w:separator/>
      </w:r>
    </w:p>
  </w:endnote>
  <w:endnote w:type="continuationSeparator" w:id="0">
    <w:p w:rsidR="004866BF" w:rsidRDefault="00486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BalticaC">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D200FDFF" w:usb2="0A046029" w:usb3="00000000" w:csb0="000001FF" w:csb1="00000000"/>
  </w:font>
  <w:font w:name="Lohit Hindi">
    <w:altName w:val="MS Gothic"/>
    <w:charset w:val="8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HiddenHorzOCR">
    <w:altName w:val="Arial Unicode MS"/>
    <w:charset w:val="8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8A" w:rsidRDefault="00EA018A">
    <w:pPr>
      <w:pStyle w:val="af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6BF" w:rsidRDefault="004866BF">
      <w:r>
        <w:separator/>
      </w:r>
    </w:p>
  </w:footnote>
  <w:footnote w:type="continuationSeparator" w:id="0">
    <w:p w:rsidR="004866BF" w:rsidRDefault="004866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0"/>
        </w:tabs>
        <w:ind w:left="900" w:hanging="360"/>
      </w:pPr>
      <w:rPr>
        <w:rFonts w:cs="Times New Roman"/>
      </w:rPr>
    </w:lvl>
  </w:abstractNum>
  <w:abstractNum w:abstractNumId="2">
    <w:nsid w:val="00000003"/>
    <w:multiLevelType w:val="singleLevel"/>
    <w:tmpl w:val="00000003"/>
    <w:name w:val="WW8Num2"/>
    <w:lvl w:ilvl="0">
      <w:start w:val="4"/>
      <w:numFmt w:val="decimal"/>
      <w:lvlText w:val="%1."/>
      <w:lvlJc w:val="left"/>
      <w:pPr>
        <w:tabs>
          <w:tab w:val="num" w:pos="0"/>
        </w:tabs>
        <w:ind w:left="1494" w:hanging="360"/>
      </w:pPr>
      <w:rPr>
        <w:rFonts w:cs="Times New Roman"/>
      </w:rPr>
    </w:lvl>
  </w:abstractNum>
  <w:abstractNum w:abstractNumId="3">
    <w:nsid w:val="00000004"/>
    <w:multiLevelType w:val="multilevel"/>
    <w:tmpl w:val="0B8C3F30"/>
    <w:name w:val="WW8Num4"/>
    <w:lvl w:ilvl="0">
      <w:start w:val="1"/>
      <w:numFmt w:val="decimal"/>
      <w:lvlText w:val="%1."/>
      <w:lvlJc w:val="left"/>
      <w:pPr>
        <w:tabs>
          <w:tab w:val="num" w:pos="0"/>
        </w:tabs>
        <w:ind w:left="900" w:hanging="360"/>
      </w:pPr>
      <w:rPr>
        <w:rFonts w:cs="Times New Roman"/>
      </w:rPr>
    </w:lvl>
    <w:lvl w:ilvl="1">
      <w:start w:val="6"/>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260" w:hanging="72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rFonts w:cs="Times New Roman"/>
      </w:rPr>
    </w:lvl>
  </w:abstractNum>
  <w:abstractNum w:abstractNumId="5">
    <w:nsid w:val="00000006"/>
    <w:multiLevelType w:val="multilevel"/>
    <w:tmpl w:val="00000006"/>
    <w:name w:val="WW8Num11"/>
    <w:lvl w:ilvl="0">
      <w:start w:val="1"/>
      <w:numFmt w:val="decimal"/>
      <w:lvlText w:val="%1."/>
      <w:lvlJc w:val="left"/>
      <w:pPr>
        <w:tabs>
          <w:tab w:val="num" w:pos="0"/>
        </w:tabs>
        <w:ind w:left="720" w:hanging="360"/>
      </w:pPr>
      <w:rPr>
        <w:rFonts w:cs="Times New Roman"/>
      </w:rPr>
    </w:lvl>
    <w:lvl w:ilvl="1">
      <w:start w:val="5"/>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080" w:hanging="72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440" w:hanging="1080"/>
      </w:pPr>
      <w:rPr>
        <w:rFonts w:cs="Times New Roman"/>
      </w:rPr>
    </w:lvl>
    <w:lvl w:ilvl="7">
      <w:start w:val="1"/>
      <w:numFmt w:val="decimal"/>
      <w:lvlText w:val="%1.%2.%3.%4.%5.%6.%7.%8."/>
      <w:lvlJc w:val="left"/>
      <w:pPr>
        <w:tabs>
          <w:tab w:val="num" w:pos="0"/>
        </w:tabs>
        <w:ind w:left="1440" w:hanging="1080"/>
      </w:pPr>
      <w:rPr>
        <w:rFonts w:cs="Times New Roman"/>
      </w:rPr>
    </w:lvl>
    <w:lvl w:ilvl="8">
      <w:start w:val="1"/>
      <w:numFmt w:val="decimal"/>
      <w:lvlText w:val="%1.%2.%3.%4.%5.%6.%7.%8.%9."/>
      <w:lvlJc w:val="left"/>
      <w:pPr>
        <w:tabs>
          <w:tab w:val="num" w:pos="0"/>
        </w:tabs>
        <w:ind w:left="1800" w:hanging="1440"/>
      </w:pPr>
      <w:rPr>
        <w:rFonts w:cs="Times New Roman"/>
      </w:rPr>
    </w:lvl>
  </w:abstractNum>
  <w:abstractNum w:abstractNumId="6">
    <w:nsid w:val="00000007"/>
    <w:multiLevelType w:val="singleLevel"/>
    <w:tmpl w:val="00000007"/>
    <w:name w:val="WW8Num18"/>
    <w:lvl w:ilvl="0">
      <w:start w:val="2"/>
      <w:numFmt w:val="decimal"/>
      <w:lvlText w:val="%1."/>
      <w:lvlJc w:val="left"/>
      <w:pPr>
        <w:tabs>
          <w:tab w:val="num" w:pos="0"/>
        </w:tabs>
        <w:ind w:left="1789" w:hanging="360"/>
      </w:pPr>
      <w:rPr>
        <w:rFonts w:cs="Times New Roman"/>
      </w:rPr>
    </w:lvl>
  </w:abstractNum>
  <w:abstractNum w:abstractNumId="7">
    <w:nsid w:val="00000008"/>
    <w:multiLevelType w:val="singleLevel"/>
    <w:tmpl w:val="00000008"/>
    <w:name w:val="WW8Num25"/>
    <w:lvl w:ilvl="0">
      <w:start w:val="2"/>
      <w:numFmt w:val="decimal"/>
      <w:lvlText w:val="%1)"/>
      <w:lvlJc w:val="left"/>
      <w:pPr>
        <w:tabs>
          <w:tab w:val="num" w:pos="900"/>
        </w:tabs>
        <w:ind w:left="9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08"/>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0A7459"/>
    <w:rsid w:val="0000293E"/>
    <w:rsid w:val="000051EE"/>
    <w:rsid w:val="00006C9C"/>
    <w:rsid w:val="00007FA6"/>
    <w:rsid w:val="00011760"/>
    <w:rsid w:val="00017EC7"/>
    <w:rsid w:val="000227C5"/>
    <w:rsid w:val="00023F6E"/>
    <w:rsid w:val="00031918"/>
    <w:rsid w:val="00033099"/>
    <w:rsid w:val="00034697"/>
    <w:rsid w:val="00036A53"/>
    <w:rsid w:val="0003791C"/>
    <w:rsid w:val="000406AE"/>
    <w:rsid w:val="00042E33"/>
    <w:rsid w:val="000437F9"/>
    <w:rsid w:val="00044350"/>
    <w:rsid w:val="00053EE3"/>
    <w:rsid w:val="00053F5D"/>
    <w:rsid w:val="00056446"/>
    <w:rsid w:val="000568E1"/>
    <w:rsid w:val="00064166"/>
    <w:rsid w:val="000659D9"/>
    <w:rsid w:val="00066F64"/>
    <w:rsid w:val="00067C86"/>
    <w:rsid w:val="0007075D"/>
    <w:rsid w:val="00071808"/>
    <w:rsid w:val="000737D8"/>
    <w:rsid w:val="00076C66"/>
    <w:rsid w:val="00076DD6"/>
    <w:rsid w:val="000805BC"/>
    <w:rsid w:val="00082547"/>
    <w:rsid w:val="00082816"/>
    <w:rsid w:val="0008608D"/>
    <w:rsid w:val="00087456"/>
    <w:rsid w:val="0009162B"/>
    <w:rsid w:val="00091C41"/>
    <w:rsid w:val="00092C2C"/>
    <w:rsid w:val="0009671B"/>
    <w:rsid w:val="000A2C67"/>
    <w:rsid w:val="000A5714"/>
    <w:rsid w:val="000A5C86"/>
    <w:rsid w:val="000A7459"/>
    <w:rsid w:val="000B0EC6"/>
    <w:rsid w:val="000B1E60"/>
    <w:rsid w:val="000B30B6"/>
    <w:rsid w:val="000B7503"/>
    <w:rsid w:val="000B7E5C"/>
    <w:rsid w:val="000C0F3C"/>
    <w:rsid w:val="000C24AF"/>
    <w:rsid w:val="000C2EC8"/>
    <w:rsid w:val="000C341E"/>
    <w:rsid w:val="000C4146"/>
    <w:rsid w:val="000C5EF8"/>
    <w:rsid w:val="000C5FB0"/>
    <w:rsid w:val="000D416E"/>
    <w:rsid w:val="000D7125"/>
    <w:rsid w:val="000D7DF8"/>
    <w:rsid w:val="000E25C4"/>
    <w:rsid w:val="000E3B0E"/>
    <w:rsid w:val="000E6566"/>
    <w:rsid w:val="000F3800"/>
    <w:rsid w:val="000F6AEE"/>
    <w:rsid w:val="000F6EDD"/>
    <w:rsid w:val="000F750F"/>
    <w:rsid w:val="001010F3"/>
    <w:rsid w:val="00101784"/>
    <w:rsid w:val="0010534B"/>
    <w:rsid w:val="001053D2"/>
    <w:rsid w:val="00110558"/>
    <w:rsid w:val="00112C36"/>
    <w:rsid w:val="00116B7E"/>
    <w:rsid w:val="001216B7"/>
    <w:rsid w:val="0012261F"/>
    <w:rsid w:val="00123F42"/>
    <w:rsid w:val="00124181"/>
    <w:rsid w:val="001254EA"/>
    <w:rsid w:val="00126C4C"/>
    <w:rsid w:val="00130F74"/>
    <w:rsid w:val="00131D41"/>
    <w:rsid w:val="00132D64"/>
    <w:rsid w:val="0013333C"/>
    <w:rsid w:val="00133E2D"/>
    <w:rsid w:val="00133E4E"/>
    <w:rsid w:val="00134445"/>
    <w:rsid w:val="00144EEC"/>
    <w:rsid w:val="0014663D"/>
    <w:rsid w:val="00147094"/>
    <w:rsid w:val="00147EEA"/>
    <w:rsid w:val="00152D56"/>
    <w:rsid w:val="00153911"/>
    <w:rsid w:val="0016238F"/>
    <w:rsid w:val="00162D05"/>
    <w:rsid w:val="00164400"/>
    <w:rsid w:val="00165F13"/>
    <w:rsid w:val="001660E0"/>
    <w:rsid w:val="00170173"/>
    <w:rsid w:val="00173EA1"/>
    <w:rsid w:val="00174631"/>
    <w:rsid w:val="001909D4"/>
    <w:rsid w:val="00193569"/>
    <w:rsid w:val="001936E0"/>
    <w:rsid w:val="001A1233"/>
    <w:rsid w:val="001A37AC"/>
    <w:rsid w:val="001A488E"/>
    <w:rsid w:val="001B07F9"/>
    <w:rsid w:val="001B2C5A"/>
    <w:rsid w:val="001B404F"/>
    <w:rsid w:val="001B4918"/>
    <w:rsid w:val="001B5EC2"/>
    <w:rsid w:val="001B7716"/>
    <w:rsid w:val="001C1C1F"/>
    <w:rsid w:val="001D021C"/>
    <w:rsid w:val="001D20C5"/>
    <w:rsid w:val="001D3281"/>
    <w:rsid w:val="001D48F3"/>
    <w:rsid w:val="001D4E58"/>
    <w:rsid w:val="001D6305"/>
    <w:rsid w:val="001D6D63"/>
    <w:rsid w:val="001E04A5"/>
    <w:rsid w:val="001E0CC9"/>
    <w:rsid w:val="001E0EFA"/>
    <w:rsid w:val="001E1974"/>
    <w:rsid w:val="001E2A7C"/>
    <w:rsid w:val="001E30F2"/>
    <w:rsid w:val="001E315B"/>
    <w:rsid w:val="001E351B"/>
    <w:rsid w:val="001E3D4A"/>
    <w:rsid w:val="001F117B"/>
    <w:rsid w:val="001F3E88"/>
    <w:rsid w:val="001F6A5B"/>
    <w:rsid w:val="00200053"/>
    <w:rsid w:val="002031B4"/>
    <w:rsid w:val="00203660"/>
    <w:rsid w:val="00207953"/>
    <w:rsid w:val="00212311"/>
    <w:rsid w:val="002139C3"/>
    <w:rsid w:val="00213EFC"/>
    <w:rsid w:val="00214484"/>
    <w:rsid w:val="00214F45"/>
    <w:rsid w:val="0021545B"/>
    <w:rsid w:val="00223234"/>
    <w:rsid w:val="00224139"/>
    <w:rsid w:val="002263EB"/>
    <w:rsid w:val="00226922"/>
    <w:rsid w:val="00227549"/>
    <w:rsid w:val="002300F0"/>
    <w:rsid w:val="00230D0A"/>
    <w:rsid w:val="002332B2"/>
    <w:rsid w:val="0023506F"/>
    <w:rsid w:val="00236C27"/>
    <w:rsid w:val="00237343"/>
    <w:rsid w:val="002444D1"/>
    <w:rsid w:val="00244D43"/>
    <w:rsid w:val="00246133"/>
    <w:rsid w:val="0024640C"/>
    <w:rsid w:val="002500E4"/>
    <w:rsid w:val="00251355"/>
    <w:rsid w:val="00253187"/>
    <w:rsid w:val="00253343"/>
    <w:rsid w:val="002536F4"/>
    <w:rsid w:val="00254D5E"/>
    <w:rsid w:val="00255A4D"/>
    <w:rsid w:val="002621AD"/>
    <w:rsid w:val="0026448B"/>
    <w:rsid w:val="00264940"/>
    <w:rsid w:val="00266D82"/>
    <w:rsid w:val="0027587D"/>
    <w:rsid w:val="00275CDF"/>
    <w:rsid w:val="00282182"/>
    <w:rsid w:val="00282442"/>
    <w:rsid w:val="0028479D"/>
    <w:rsid w:val="00286DC7"/>
    <w:rsid w:val="00287B26"/>
    <w:rsid w:val="0029151A"/>
    <w:rsid w:val="002922BA"/>
    <w:rsid w:val="00295135"/>
    <w:rsid w:val="002958E2"/>
    <w:rsid w:val="002A053D"/>
    <w:rsid w:val="002A08B0"/>
    <w:rsid w:val="002A08CF"/>
    <w:rsid w:val="002A0A6C"/>
    <w:rsid w:val="002A37F9"/>
    <w:rsid w:val="002A5258"/>
    <w:rsid w:val="002A633C"/>
    <w:rsid w:val="002A665C"/>
    <w:rsid w:val="002B4BB5"/>
    <w:rsid w:val="002B74F4"/>
    <w:rsid w:val="002B751D"/>
    <w:rsid w:val="002C14C9"/>
    <w:rsid w:val="002D0EFE"/>
    <w:rsid w:val="002D1DAF"/>
    <w:rsid w:val="002D2F8E"/>
    <w:rsid w:val="002D2FCC"/>
    <w:rsid w:val="002D4F47"/>
    <w:rsid w:val="002D530D"/>
    <w:rsid w:val="002D71C2"/>
    <w:rsid w:val="002D7C09"/>
    <w:rsid w:val="002E352F"/>
    <w:rsid w:val="002E3C67"/>
    <w:rsid w:val="002E4714"/>
    <w:rsid w:val="002E70F9"/>
    <w:rsid w:val="002F1BAF"/>
    <w:rsid w:val="002F227D"/>
    <w:rsid w:val="002F2509"/>
    <w:rsid w:val="002F2889"/>
    <w:rsid w:val="002F3BC9"/>
    <w:rsid w:val="002F3F0A"/>
    <w:rsid w:val="002F55B1"/>
    <w:rsid w:val="002F597E"/>
    <w:rsid w:val="002F6660"/>
    <w:rsid w:val="002F7814"/>
    <w:rsid w:val="00300CA7"/>
    <w:rsid w:val="0030485A"/>
    <w:rsid w:val="003049DD"/>
    <w:rsid w:val="00310CBB"/>
    <w:rsid w:val="00323054"/>
    <w:rsid w:val="00323EDE"/>
    <w:rsid w:val="00326F6E"/>
    <w:rsid w:val="00332D84"/>
    <w:rsid w:val="00334734"/>
    <w:rsid w:val="00334D82"/>
    <w:rsid w:val="00344C4B"/>
    <w:rsid w:val="00345492"/>
    <w:rsid w:val="003472FA"/>
    <w:rsid w:val="003510A8"/>
    <w:rsid w:val="003543DF"/>
    <w:rsid w:val="003552D0"/>
    <w:rsid w:val="00360830"/>
    <w:rsid w:val="00362282"/>
    <w:rsid w:val="0036398D"/>
    <w:rsid w:val="003648F4"/>
    <w:rsid w:val="00367A86"/>
    <w:rsid w:val="00376108"/>
    <w:rsid w:val="00376E8A"/>
    <w:rsid w:val="00377C92"/>
    <w:rsid w:val="00381C79"/>
    <w:rsid w:val="00391041"/>
    <w:rsid w:val="00391EEA"/>
    <w:rsid w:val="003942BA"/>
    <w:rsid w:val="00396515"/>
    <w:rsid w:val="00396E54"/>
    <w:rsid w:val="00397D83"/>
    <w:rsid w:val="003A0F4F"/>
    <w:rsid w:val="003A27E0"/>
    <w:rsid w:val="003A73D9"/>
    <w:rsid w:val="003A78C8"/>
    <w:rsid w:val="003A7B18"/>
    <w:rsid w:val="003B20A7"/>
    <w:rsid w:val="003C03F0"/>
    <w:rsid w:val="003C07E4"/>
    <w:rsid w:val="003C3720"/>
    <w:rsid w:val="003C7C6F"/>
    <w:rsid w:val="003D00C3"/>
    <w:rsid w:val="003D5C16"/>
    <w:rsid w:val="003D680E"/>
    <w:rsid w:val="003E1231"/>
    <w:rsid w:val="003E3CD1"/>
    <w:rsid w:val="003E64FC"/>
    <w:rsid w:val="003E7655"/>
    <w:rsid w:val="003E7A2E"/>
    <w:rsid w:val="003F17B8"/>
    <w:rsid w:val="003F42B9"/>
    <w:rsid w:val="003F5CE2"/>
    <w:rsid w:val="00400695"/>
    <w:rsid w:val="00401427"/>
    <w:rsid w:val="004036B4"/>
    <w:rsid w:val="00404A39"/>
    <w:rsid w:val="00405F71"/>
    <w:rsid w:val="00410FBD"/>
    <w:rsid w:val="00416653"/>
    <w:rsid w:val="00417364"/>
    <w:rsid w:val="00420417"/>
    <w:rsid w:val="00420778"/>
    <w:rsid w:val="00420D93"/>
    <w:rsid w:val="00425809"/>
    <w:rsid w:val="00427F3A"/>
    <w:rsid w:val="0043306F"/>
    <w:rsid w:val="00433D05"/>
    <w:rsid w:val="00441A22"/>
    <w:rsid w:val="0044217A"/>
    <w:rsid w:val="00444AD6"/>
    <w:rsid w:val="00450A25"/>
    <w:rsid w:val="00450B89"/>
    <w:rsid w:val="00455100"/>
    <w:rsid w:val="00455BF2"/>
    <w:rsid w:val="004565A1"/>
    <w:rsid w:val="00456F4A"/>
    <w:rsid w:val="004600AA"/>
    <w:rsid w:val="004608E2"/>
    <w:rsid w:val="00462821"/>
    <w:rsid w:val="00462901"/>
    <w:rsid w:val="00462A65"/>
    <w:rsid w:val="00462E1A"/>
    <w:rsid w:val="00462F16"/>
    <w:rsid w:val="004667B4"/>
    <w:rsid w:val="004735FC"/>
    <w:rsid w:val="00473D32"/>
    <w:rsid w:val="0047409A"/>
    <w:rsid w:val="00480FB8"/>
    <w:rsid w:val="00483063"/>
    <w:rsid w:val="00485406"/>
    <w:rsid w:val="00486564"/>
    <w:rsid w:val="004866BF"/>
    <w:rsid w:val="00486FD1"/>
    <w:rsid w:val="00487BBB"/>
    <w:rsid w:val="004903F4"/>
    <w:rsid w:val="00490CD3"/>
    <w:rsid w:val="004942C2"/>
    <w:rsid w:val="004A2BA0"/>
    <w:rsid w:val="004A34E8"/>
    <w:rsid w:val="004A4039"/>
    <w:rsid w:val="004A77E6"/>
    <w:rsid w:val="004A7C05"/>
    <w:rsid w:val="004A7C44"/>
    <w:rsid w:val="004B09C7"/>
    <w:rsid w:val="004B26EC"/>
    <w:rsid w:val="004B7BA4"/>
    <w:rsid w:val="004C2380"/>
    <w:rsid w:val="004C361B"/>
    <w:rsid w:val="004C4ED5"/>
    <w:rsid w:val="004D0D63"/>
    <w:rsid w:val="004D6316"/>
    <w:rsid w:val="004D7239"/>
    <w:rsid w:val="004E118B"/>
    <w:rsid w:val="004E2DCF"/>
    <w:rsid w:val="004E7B5B"/>
    <w:rsid w:val="004F0591"/>
    <w:rsid w:val="004F1475"/>
    <w:rsid w:val="004F17D7"/>
    <w:rsid w:val="004F3011"/>
    <w:rsid w:val="004F540E"/>
    <w:rsid w:val="004F6D35"/>
    <w:rsid w:val="0050170B"/>
    <w:rsid w:val="00501FFF"/>
    <w:rsid w:val="005138A4"/>
    <w:rsid w:val="005153F6"/>
    <w:rsid w:val="005210F6"/>
    <w:rsid w:val="00523578"/>
    <w:rsid w:val="00530191"/>
    <w:rsid w:val="00530B34"/>
    <w:rsid w:val="00531333"/>
    <w:rsid w:val="0053244B"/>
    <w:rsid w:val="005338E7"/>
    <w:rsid w:val="00533C08"/>
    <w:rsid w:val="00536983"/>
    <w:rsid w:val="00536FB4"/>
    <w:rsid w:val="005372C7"/>
    <w:rsid w:val="00541358"/>
    <w:rsid w:val="005431EF"/>
    <w:rsid w:val="00543832"/>
    <w:rsid w:val="005459F4"/>
    <w:rsid w:val="005503A6"/>
    <w:rsid w:val="00551881"/>
    <w:rsid w:val="005532F1"/>
    <w:rsid w:val="00556817"/>
    <w:rsid w:val="00557129"/>
    <w:rsid w:val="00560C04"/>
    <w:rsid w:val="00562840"/>
    <w:rsid w:val="0056671B"/>
    <w:rsid w:val="0057318A"/>
    <w:rsid w:val="005740ED"/>
    <w:rsid w:val="00575532"/>
    <w:rsid w:val="00580033"/>
    <w:rsid w:val="00581E26"/>
    <w:rsid w:val="00581F65"/>
    <w:rsid w:val="0058356B"/>
    <w:rsid w:val="00585874"/>
    <w:rsid w:val="00585DC2"/>
    <w:rsid w:val="00594347"/>
    <w:rsid w:val="005A09DE"/>
    <w:rsid w:val="005A0AC9"/>
    <w:rsid w:val="005A0EBE"/>
    <w:rsid w:val="005A4166"/>
    <w:rsid w:val="005A7E98"/>
    <w:rsid w:val="005B1EF2"/>
    <w:rsid w:val="005B3D7A"/>
    <w:rsid w:val="005B5158"/>
    <w:rsid w:val="005B5B08"/>
    <w:rsid w:val="005B7DA0"/>
    <w:rsid w:val="005C06F1"/>
    <w:rsid w:val="005C18EE"/>
    <w:rsid w:val="005C22D5"/>
    <w:rsid w:val="005C3ED3"/>
    <w:rsid w:val="005C535E"/>
    <w:rsid w:val="005C698D"/>
    <w:rsid w:val="005C6C2A"/>
    <w:rsid w:val="005C7E5F"/>
    <w:rsid w:val="005D053D"/>
    <w:rsid w:val="005D1F03"/>
    <w:rsid w:val="005D23A0"/>
    <w:rsid w:val="005D5B46"/>
    <w:rsid w:val="005E052F"/>
    <w:rsid w:val="005E3BBF"/>
    <w:rsid w:val="005E4D4E"/>
    <w:rsid w:val="005E5383"/>
    <w:rsid w:val="005E615D"/>
    <w:rsid w:val="005F3E8F"/>
    <w:rsid w:val="005F4807"/>
    <w:rsid w:val="005F4F12"/>
    <w:rsid w:val="005F7A38"/>
    <w:rsid w:val="00600284"/>
    <w:rsid w:val="00600C2D"/>
    <w:rsid w:val="00601837"/>
    <w:rsid w:val="006032BC"/>
    <w:rsid w:val="00605522"/>
    <w:rsid w:val="006057B1"/>
    <w:rsid w:val="00606EF8"/>
    <w:rsid w:val="00610FA3"/>
    <w:rsid w:val="00611F98"/>
    <w:rsid w:val="00612CFC"/>
    <w:rsid w:val="006155F5"/>
    <w:rsid w:val="006171D5"/>
    <w:rsid w:val="00620B8D"/>
    <w:rsid w:val="0062132A"/>
    <w:rsid w:val="00621690"/>
    <w:rsid w:val="006229D1"/>
    <w:rsid w:val="006277AE"/>
    <w:rsid w:val="006306A6"/>
    <w:rsid w:val="0064443E"/>
    <w:rsid w:val="006473B2"/>
    <w:rsid w:val="00647E9F"/>
    <w:rsid w:val="00650323"/>
    <w:rsid w:val="0065189B"/>
    <w:rsid w:val="00651CEB"/>
    <w:rsid w:val="00655510"/>
    <w:rsid w:val="006561CE"/>
    <w:rsid w:val="0066162E"/>
    <w:rsid w:val="00661AF3"/>
    <w:rsid w:val="006621E2"/>
    <w:rsid w:val="006638CB"/>
    <w:rsid w:val="0066399C"/>
    <w:rsid w:val="00671A37"/>
    <w:rsid w:val="0067384D"/>
    <w:rsid w:val="00674D22"/>
    <w:rsid w:val="00675A9F"/>
    <w:rsid w:val="00680208"/>
    <w:rsid w:val="00682361"/>
    <w:rsid w:val="00694915"/>
    <w:rsid w:val="006A05E7"/>
    <w:rsid w:val="006A2AC9"/>
    <w:rsid w:val="006A7FA6"/>
    <w:rsid w:val="006B004C"/>
    <w:rsid w:val="006B21FF"/>
    <w:rsid w:val="006B2972"/>
    <w:rsid w:val="006B3134"/>
    <w:rsid w:val="006B549B"/>
    <w:rsid w:val="006B5554"/>
    <w:rsid w:val="006B5D01"/>
    <w:rsid w:val="006B5D44"/>
    <w:rsid w:val="006B5EC5"/>
    <w:rsid w:val="006C3A5C"/>
    <w:rsid w:val="006C3BB6"/>
    <w:rsid w:val="006C465A"/>
    <w:rsid w:val="006C5336"/>
    <w:rsid w:val="006C6FE6"/>
    <w:rsid w:val="006D0896"/>
    <w:rsid w:val="006D4B53"/>
    <w:rsid w:val="006E06EC"/>
    <w:rsid w:val="006F15C3"/>
    <w:rsid w:val="006F4B57"/>
    <w:rsid w:val="006F5C0A"/>
    <w:rsid w:val="0070706D"/>
    <w:rsid w:val="00707370"/>
    <w:rsid w:val="0071026A"/>
    <w:rsid w:val="00711C7F"/>
    <w:rsid w:val="00715643"/>
    <w:rsid w:val="00721386"/>
    <w:rsid w:val="00722A97"/>
    <w:rsid w:val="007249D1"/>
    <w:rsid w:val="00725739"/>
    <w:rsid w:val="007300E1"/>
    <w:rsid w:val="00730A70"/>
    <w:rsid w:val="0073151B"/>
    <w:rsid w:val="0073228D"/>
    <w:rsid w:val="007403E9"/>
    <w:rsid w:val="007451CB"/>
    <w:rsid w:val="007532CF"/>
    <w:rsid w:val="00761566"/>
    <w:rsid w:val="0076528F"/>
    <w:rsid w:val="00765D9E"/>
    <w:rsid w:val="007661B1"/>
    <w:rsid w:val="00766FA2"/>
    <w:rsid w:val="00767B71"/>
    <w:rsid w:val="00771144"/>
    <w:rsid w:val="00772A70"/>
    <w:rsid w:val="00773650"/>
    <w:rsid w:val="00777B5B"/>
    <w:rsid w:val="00777F4A"/>
    <w:rsid w:val="007806F3"/>
    <w:rsid w:val="00782161"/>
    <w:rsid w:val="007928B2"/>
    <w:rsid w:val="00797423"/>
    <w:rsid w:val="007974B8"/>
    <w:rsid w:val="007A30CE"/>
    <w:rsid w:val="007A3CF2"/>
    <w:rsid w:val="007A5716"/>
    <w:rsid w:val="007A6611"/>
    <w:rsid w:val="007B10EC"/>
    <w:rsid w:val="007B1A35"/>
    <w:rsid w:val="007B22AF"/>
    <w:rsid w:val="007B2684"/>
    <w:rsid w:val="007B369A"/>
    <w:rsid w:val="007C05DA"/>
    <w:rsid w:val="007C0D51"/>
    <w:rsid w:val="007C13EA"/>
    <w:rsid w:val="007C1563"/>
    <w:rsid w:val="007C1F86"/>
    <w:rsid w:val="007C76B9"/>
    <w:rsid w:val="007D2A5D"/>
    <w:rsid w:val="007D3F68"/>
    <w:rsid w:val="007E5CF2"/>
    <w:rsid w:val="007F2A92"/>
    <w:rsid w:val="007F3C49"/>
    <w:rsid w:val="007F46B0"/>
    <w:rsid w:val="008026E6"/>
    <w:rsid w:val="00803306"/>
    <w:rsid w:val="008036C5"/>
    <w:rsid w:val="008063A2"/>
    <w:rsid w:val="00810048"/>
    <w:rsid w:val="00810C96"/>
    <w:rsid w:val="0081220A"/>
    <w:rsid w:val="008137E6"/>
    <w:rsid w:val="008159B5"/>
    <w:rsid w:val="00815E92"/>
    <w:rsid w:val="0082088A"/>
    <w:rsid w:val="00820EFF"/>
    <w:rsid w:val="00821B44"/>
    <w:rsid w:val="00822702"/>
    <w:rsid w:val="008227BE"/>
    <w:rsid w:val="008232F0"/>
    <w:rsid w:val="0082451C"/>
    <w:rsid w:val="008276ED"/>
    <w:rsid w:val="00832190"/>
    <w:rsid w:val="00832548"/>
    <w:rsid w:val="008333FF"/>
    <w:rsid w:val="00833907"/>
    <w:rsid w:val="00841B7B"/>
    <w:rsid w:val="00841B9B"/>
    <w:rsid w:val="00846289"/>
    <w:rsid w:val="0085039F"/>
    <w:rsid w:val="0085058F"/>
    <w:rsid w:val="0085326E"/>
    <w:rsid w:val="008535D3"/>
    <w:rsid w:val="00853D5F"/>
    <w:rsid w:val="00853DF4"/>
    <w:rsid w:val="00854D4F"/>
    <w:rsid w:val="008577B8"/>
    <w:rsid w:val="008579D8"/>
    <w:rsid w:val="00861578"/>
    <w:rsid w:val="008632C2"/>
    <w:rsid w:val="00870250"/>
    <w:rsid w:val="0087063C"/>
    <w:rsid w:val="00871FFA"/>
    <w:rsid w:val="008721FB"/>
    <w:rsid w:val="00872DE1"/>
    <w:rsid w:val="00873115"/>
    <w:rsid w:val="00874B42"/>
    <w:rsid w:val="00875A59"/>
    <w:rsid w:val="0087673F"/>
    <w:rsid w:val="008773B2"/>
    <w:rsid w:val="00881DB3"/>
    <w:rsid w:val="00887139"/>
    <w:rsid w:val="008908A1"/>
    <w:rsid w:val="008910AC"/>
    <w:rsid w:val="008917D5"/>
    <w:rsid w:val="008944B0"/>
    <w:rsid w:val="00894BCB"/>
    <w:rsid w:val="00895255"/>
    <w:rsid w:val="008A0C26"/>
    <w:rsid w:val="008A5AE9"/>
    <w:rsid w:val="008B1864"/>
    <w:rsid w:val="008B502F"/>
    <w:rsid w:val="008B51FB"/>
    <w:rsid w:val="008B730C"/>
    <w:rsid w:val="008B7384"/>
    <w:rsid w:val="008C3012"/>
    <w:rsid w:val="008C4756"/>
    <w:rsid w:val="008C52AE"/>
    <w:rsid w:val="008C7194"/>
    <w:rsid w:val="008D0065"/>
    <w:rsid w:val="008D420D"/>
    <w:rsid w:val="008E46C5"/>
    <w:rsid w:val="008E490D"/>
    <w:rsid w:val="008E66A1"/>
    <w:rsid w:val="008E72F6"/>
    <w:rsid w:val="008F2905"/>
    <w:rsid w:val="008F63BD"/>
    <w:rsid w:val="008F756B"/>
    <w:rsid w:val="008F7A25"/>
    <w:rsid w:val="00900AF2"/>
    <w:rsid w:val="00901586"/>
    <w:rsid w:val="00902457"/>
    <w:rsid w:val="00902CDE"/>
    <w:rsid w:val="00904587"/>
    <w:rsid w:val="0091006B"/>
    <w:rsid w:val="0091411C"/>
    <w:rsid w:val="00915C2C"/>
    <w:rsid w:val="00915C49"/>
    <w:rsid w:val="0091618C"/>
    <w:rsid w:val="00926811"/>
    <w:rsid w:val="0094004E"/>
    <w:rsid w:val="009411F6"/>
    <w:rsid w:val="009414A8"/>
    <w:rsid w:val="00945E47"/>
    <w:rsid w:val="00945E74"/>
    <w:rsid w:val="00954D76"/>
    <w:rsid w:val="009563E7"/>
    <w:rsid w:val="009564DD"/>
    <w:rsid w:val="009615F5"/>
    <w:rsid w:val="00964605"/>
    <w:rsid w:val="009700B1"/>
    <w:rsid w:val="00973BB7"/>
    <w:rsid w:val="009770BE"/>
    <w:rsid w:val="009800C3"/>
    <w:rsid w:val="00981939"/>
    <w:rsid w:val="0098558E"/>
    <w:rsid w:val="009856EA"/>
    <w:rsid w:val="00986B23"/>
    <w:rsid w:val="00987B3C"/>
    <w:rsid w:val="00993843"/>
    <w:rsid w:val="00995D42"/>
    <w:rsid w:val="009A1DB3"/>
    <w:rsid w:val="009A5C59"/>
    <w:rsid w:val="009B05D7"/>
    <w:rsid w:val="009B41FA"/>
    <w:rsid w:val="009B5DD5"/>
    <w:rsid w:val="009C045D"/>
    <w:rsid w:val="009C36B4"/>
    <w:rsid w:val="009C7DE1"/>
    <w:rsid w:val="009D25F4"/>
    <w:rsid w:val="009D5B78"/>
    <w:rsid w:val="009D5E53"/>
    <w:rsid w:val="009E1BEB"/>
    <w:rsid w:val="009E4B91"/>
    <w:rsid w:val="009E789C"/>
    <w:rsid w:val="009F0E2F"/>
    <w:rsid w:val="00A00D71"/>
    <w:rsid w:val="00A025C6"/>
    <w:rsid w:val="00A0266B"/>
    <w:rsid w:val="00A052EB"/>
    <w:rsid w:val="00A074BB"/>
    <w:rsid w:val="00A128C8"/>
    <w:rsid w:val="00A17F26"/>
    <w:rsid w:val="00A203BC"/>
    <w:rsid w:val="00A23064"/>
    <w:rsid w:val="00A24188"/>
    <w:rsid w:val="00A244DF"/>
    <w:rsid w:val="00A27045"/>
    <w:rsid w:val="00A27AA8"/>
    <w:rsid w:val="00A30571"/>
    <w:rsid w:val="00A31A62"/>
    <w:rsid w:val="00A33A6E"/>
    <w:rsid w:val="00A34CCA"/>
    <w:rsid w:val="00A3548B"/>
    <w:rsid w:val="00A35A8D"/>
    <w:rsid w:val="00A35D24"/>
    <w:rsid w:val="00A401FE"/>
    <w:rsid w:val="00A40CC8"/>
    <w:rsid w:val="00A41265"/>
    <w:rsid w:val="00A42584"/>
    <w:rsid w:val="00A43E6D"/>
    <w:rsid w:val="00A458D3"/>
    <w:rsid w:val="00A45C9D"/>
    <w:rsid w:val="00A46EEC"/>
    <w:rsid w:val="00A47E65"/>
    <w:rsid w:val="00A536C1"/>
    <w:rsid w:val="00A55621"/>
    <w:rsid w:val="00A5664B"/>
    <w:rsid w:val="00A610D0"/>
    <w:rsid w:val="00A617FA"/>
    <w:rsid w:val="00A64E8C"/>
    <w:rsid w:val="00A65C82"/>
    <w:rsid w:val="00A73124"/>
    <w:rsid w:val="00A739B2"/>
    <w:rsid w:val="00A73A47"/>
    <w:rsid w:val="00A74EE7"/>
    <w:rsid w:val="00A758FD"/>
    <w:rsid w:val="00A7735A"/>
    <w:rsid w:val="00A916D4"/>
    <w:rsid w:val="00A91CCF"/>
    <w:rsid w:val="00A94557"/>
    <w:rsid w:val="00A947C8"/>
    <w:rsid w:val="00AA0F24"/>
    <w:rsid w:val="00AA4DCA"/>
    <w:rsid w:val="00AA7E75"/>
    <w:rsid w:val="00AB3BC6"/>
    <w:rsid w:val="00AB41F6"/>
    <w:rsid w:val="00AB7623"/>
    <w:rsid w:val="00AC3E5E"/>
    <w:rsid w:val="00AC4263"/>
    <w:rsid w:val="00AC63A7"/>
    <w:rsid w:val="00AC6806"/>
    <w:rsid w:val="00AD0C91"/>
    <w:rsid w:val="00AD4445"/>
    <w:rsid w:val="00AD504D"/>
    <w:rsid w:val="00AD5A86"/>
    <w:rsid w:val="00AD6F34"/>
    <w:rsid w:val="00AE0A63"/>
    <w:rsid w:val="00AE0D76"/>
    <w:rsid w:val="00AE6674"/>
    <w:rsid w:val="00AF0217"/>
    <w:rsid w:val="00AF7A7D"/>
    <w:rsid w:val="00B03732"/>
    <w:rsid w:val="00B11049"/>
    <w:rsid w:val="00B11418"/>
    <w:rsid w:val="00B1226E"/>
    <w:rsid w:val="00B13135"/>
    <w:rsid w:val="00B14B21"/>
    <w:rsid w:val="00B20746"/>
    <w:rsid w:val="00B21C67"/>
    <w:rsid w:val="00B2669A"/>
    <w:rsid w:val="00B26E5D"/>
    <w:rsid w:val="00B30F67"/>
    <w:rsid w:val="00B41715"/>
    <w:rsid w:val="00B43D1A"/>
    <w:rsid w:val="00B449BE"/>
    <w:rsid w:val="00B452B1"/>
    <w:rsid w:val="00B4581E"/>
    <w:rsid w:val="00B471E3"/>
    <w:rsid w:val="00B502CA"/>
    <w:rsid w:val="00B50980"/>
    <w:rsid w:val="00B512D6"/>
    <w:rsid w:val="00B579D6"/>
    <w:rsid w:val="00B62309"/>
    <w:rsid w:val="00B628EF"/>
    <w:rsid w:val="00B6534C"/>
    <w:rsid w:val="00B66252"/>
    <w:rsid w:val="00B73998"/>
    <w:rsid w:val="00B7462D"/>
    <w:rsid w:val="00B821D0"/>
    <w:rsid w:val="00B829B3"/>
    <w:rsid w:val="00B83443"/>
    <w:rsid w:val="00B835BF"/>
    <w:rsid w:val="00B84396"/>
    <w:rsid w:val="00B84D20"/>
    <w:rsid w:val="00B87B0F"/>
    <w:rsid w:val="00B949C8"/>
    <w:rsid w:val="00BB4076"/>
    <w:rsid w:val="00BB5882"/>
    <w:rsid w:val="00BB66B8"/>
    <w:rsid w:val="00BB6720"/>
    <w:rsid w:val="00BB6FFC"/>
    <w:rsid w:val="00BB7317"/>
    <w:rsid w:val="00BC51DF"/>
    <w:rsid w:val="00BC5B77"/>
    <w:rsid w:val="00BC793B"/>
    <w:rsid w:val="00BD186C"/>
    <w:rsid w:val="00BD337E"/>
    <w:rsid w:val="00BD40B6"/>
    <w:rsid w:val="00BD45AA"/>
    <w:rsid w:val="00BD4F44"/>
    <w:rsid w:val="00BE3914"/>
    <w:rsid w:val="00BE45B7"/>
    <w:rsid w:val="00BE4920"/>
    <w:rsid w:val="00BF3F34"/>
    <w:rsid w:val="00BF45AC"/>
    <w:rsid w:val="00BF5A82"/>
    <w:rsid w:val="00BF64F7"/>
    <w:rsid w:val="00BF76D6"/>
    <w:rsid w:val="00C00947"/>
    <w:rsid w:val="00C0132C"/>
    <w:rsid w:val="00C019FE"/>
    <w:rsid w:val="00C0226A"/>
    <w:rsid w:val="00C05295"/>
    <w:rsid w:val="00C05491"/>
    <w:rsid w:val="00C1020B"/>
    <w:rsid w:val="00C11F37"/>
    <w:rsid w:val="00C13419"/>
    <w:rsid w:val="00C14758"/>
    <w:rsid w:val="00C14E02"/>
    <w:rsid w:val="00C14E91"/>
    <w:rsid w:val="00C17897"/>
    <w:rsid w:val="00C236D7"/>
    <w:rsid w:val="00C25146"/>
    <w:rsid w:val="00C262A6"/>
    <w:rsid w:val="00C31759"/>
    <w:rsid w:val="00C318C4"/>
    <w:rsid w:val="00C31D67"/>
    <w:rsid w:val="00C32B15"/>
    <w:rsid w:val="00C346EC"/>
    <w:rsid w:val="00C34A79"/>
    <w:rsid w:val="00C404F8"/>
    <w:rsid w:val="00C4488A"/>
    <w:rsid w:val="00C46070"/>
    <w:rsid w:val="00C470BC"/>
    <w:rsid w:val="00C51357"/>
    <w:rsid w:val="00C517AE"/>
    <w:rsid w:val="00C53B43"/>
    <w:rsid w:val="00C57D1C"/>
    <w:rsid w:val="00C626CB"/>
    <w:rsid w:val="00C67BB0"/>
    <w:rsid w:val="00C7385D"/>
    <w:rsid w:val="00C7399E"/>
    <w:rsid w:val="00C7438B"/>
    <w:rsid w:val="00C807C6"/>
    <w:rsid w:val="00C81977"/>
    <w:rsid w:val="00C85354"/>
    <w:rsid w:val="00C85650"/>
    <w:rsid w:val="00C85D84"/>
    <w:rsid w:val="00C876B2"/>
    <w:rsid w:val="00C87DF8"/>
    <w:rsid w:val="00C90C6A"/>
    <w:rsid w:val="00C9292E"/>
    <w:rsid w:val="00C945ED"/>
    <w:rsid w:val="00C94EA5"/>
    <w:rsid w:val="00C96430"/>
    <w:rsid w:val="00C96A14"/>
    <w:rsid w:val="00C9710F"/>
    <w:rsid w:val="00CA2EC5"/>
    <w:rsid w:val="00CA46C1"/>
    <w:rsid w:val="00CA7F34"/>
    <w:rsid w:val="00CB354F"/>
    <w:rsid w:val="00CB4E3A"/>
    <w:rsid w:val="00CB770C"/>
    <w:rsid w:val="00CB7B48"/>
    <w:rsid w:val="00CC2F05"/>
    <w:rsid w:val="00CC4BF1"/>
    <w:rsid w:val="00CD144F"/>
    <w:rsid w:val="00CD2145"/>
    <w:rsid w:val="00CD3F8F"/>
    <w:rsid w:val="00CD7511"/>
    <w:rsid w:val="00CD7516"/>
    <w:rsid w:val="00CE0B75"/>
    <w:rsid w:val="00CE107A"/>
    <w:rsid w:val="00CE1406"/>
    <w:rsid w:val="00CE5E30"/>
    <w:rsid w:val="00CE6817"/>
    <w:rsid w:val="00CF2D58"/>
    <w:rsid w:val="00CF37AD"/>
    <w:rsid w:val="00CF40F0"/>
    <w:rsid w:val="00CF4E53"/>
    <w:rsid w:val="00CF52E4"/>
    <w:rsid w:val="00CF6747"/>
    <w:rsid w:val="00CF6E8A"/>
    <w:rsid w:val="00D000AF"/>
    <w:rsid w:val="00D0193E"/>
    <w:rsid w:val="00D02029"/>
    <w:rsid w:val="00D025A3"/>
    <w:rsid w:val="00D027A3"/>
    <w:rsid w:val="00D04310"/>
    <w:rsid w:val="00D04A84"/>
    <w:rsid w:val="00D04E89"/>
    <w:rsid w:val="00D0553A"/>
    <w:rsid w:val="00D07D3E"/>
    <w:rsid w:val="00D106F0"/>
    <w:rsid w:val="00D234D4"/>
    <w:rsid w:val="00D270EC"/>
    <w:rsid w:val="00D3299B"/>
    <w:rsid w:val="00D346E4"/>
    <w:rsid w:val="00D36DCB"/>
    <w:rsid w:val="00D36FD2"/>
    <w:rsid w:val="00D461D8"/>
    <w:rsid w:val="00D464AB"/>
    <w:rsid w:val="00D5007A"/>
    <w:rsid w:val="00D530C1"/>
    <w:rsid w:val="00D56683"/>
    <w:rsid w:val="00D56CDD"/>
    <w:rsid w:val="00D60EFF"/>
    <w:rsid w:val="00D60F27"/>
    <w:rsid w:val="00D61D9D"/>
    <w:rsid w:val="00D63A61"/>
    <w:rsid w:val="00D651DC"/>
    <w:rsid w:val="00D70E05"/>
    <w:rsid w:val="00D71E8C"/>
    <w:rsid w:val="00D72793"/>
    <w:rsid w:val="00D7315B"/>
    <w:rsid w:val="00D76E76"/>
    <w:rsid w:val="00D76EBC"/>
    <w:rsid w:val="00D8503A"/>
    <w:rsid w:val="00D852DD"/>
    <w:rsid w:val="00D85FB6"/>
    <w:rsid w:val="00D87F01"/>
    <w:rsid w:val="00D91468"/>
    <w:rsid w:val="00D923AF"/>
    <w:rsid w:val="00D9405D"/>
    <w:rsid w:val="00DA07E3"/>
    <w:rsid w:val="00DA1218"/>
    <w:rsid w:val="00DA1ACF"/>
    <w:rsid w:val="00DA2592"/>
    <w:rsid w:val="00DB0951"/>
    <w:rsid w:val="00DB1A7B"/>
    <w:rsid w:val="00DB3719"/>
    <w:rsid w:val="00DC0C85"/>
    <w:rsid w:val="00DC54C9"/>
    <w:rsid w:val="00DD2557"/>
    <w:rsid w:val="00DD3021"/>
    <w:rsid w:val="00DD411A"/>
    <w:rsid w:val="00DD7045"/>
    <w:rsid w:val="00DD75F1"/>
    <w:rsid w:val="00DD76EA"/>
    <w:rsid w:val="00DD7AA8"/>
    <w:rsid w:val="00DD7C9A"/>
    <w:rsid w:val="00DE4A50"/>
    <w:rsid w:val="00DE64CF"/>
    <w:rsid w:val="00DE72EB"/>
    <w:rsid w:val="00DF033F"/>
    <w:rsid w:val="00DF5FBA"/>
    <w:rsid w:val="00DF6CEB"/>
    <w:rsid w:val="00DF7847"/>
    <w:rsid w:val="00DF7CC0"/>
    <w:rsid w:val="00E01512"/>
    <w:rsid w:val="00E017D0"/>
    <w:rsid w:val="00E01AE8"/>
    <w:rsid w:val="00E02493"/>
    <w:rsid w:val="00E036E7"/>
    <w:rsid w:val="00E05ED8"/>
    <w:rsid w:val="00E119FC"/>
    <w:rsid w:val="00E1278E"/>
    <w:rsid w:val="00E13776"/>
    <w:rsid w:val="00E171F8"/>
    <w:rsid w:val="00E20C5B"/>
    <w:rsid w:val="00E271D1"/>
    <w:rsid w:val="00E33280"/>
    <w:rsid w:val="00E33D48"/>
    <w:rsid w:val="00E347F9"/>
    <w:rsid w:val="00E34ECB"/>
    <w:rsid w:val="00E3724D"/>
    <w:rsid w:val="00E41C28"/>
    <w:rsid w:val="00E41EF5"/>
    <w:rsid w:val="00E46B95"/>
    <w:rsid w:val="00E47A88"/>
    <w:rsid w:val="00E47ECB"/>
    <w:rsid w:val="00E5076F"/>
    <w:rsid w:val="00E53294"/>
    <w:rsid w:val="00E62544"/>
    <w:rsid w:val="00E67E98"/>
    <w:rsid w:val="00E731DA"/>
    <w:rsid w:val="00E74CD2"/>
    <w:rsid w:val="00E74E58"/>
    <w:rsid w:val="00E8001B"/>
    <w:rsid w:val="00E8024B"/>
    <w:rsid w:val="00E82FD6"/>
    <w:rsid w:val="00E83B91"/>
    <w:rsid w:val="00E9174B"/>
    <w:rsid w:val="00E91F0C"/>
    <w:rsid w:val="00E92CFC"/>
    <w:rsid w:val="00E935C7"/>
    <w:rsid w:val="00E935F7"/>
    <w:rsid w:val="00EA018A"/>
    <w:rsid w:val="00EA105F"/>
    <w:rsid w:val="00EA2C17"/>
    <w:rsid w:val="00EB2688"/>
    <w:rsid w:val="00EC15F3"/>
    <w:rsid w:val="00EC1C0C"/>
    <w:rsid w:val="00EC22AD"/>
    <w:rsid w:val="00EC3612"/>
    <w:rsid w:val="00EC4076"/>
    <w:rsid w:val="00EC57C2"/>
    <w:rsid w:val="00ED219C"/>
    <w:rsid w:val="00ED28F8"/>
    <w:rsid w:val="00ED3F20"/>
    <w:rsid w:val="00ED4EB4"/>
    <w:rsid w:val="00ED700F"/>
    <w:rsid w:val="00EE11F8"/>
    <w:rsid w:val="00EE1F08"/>
    <w:rsid w:val="00EE316F"/>
    <w:rsid w:val="00EE5EF7"/>
    <w:rsid w:val="00EF18B4"/>
    <w:rsid w:val="00EF21AC"/>
    <w:rsid w:val="00EF3A98"/>
    <w:rsid w:val="00EF4AA6"/>
    <w:rsid w:val="00EF5B86"/>
    <w:rsid w:val="00F0560F"/>
    <w:rsid w:val="00F05EF7"/>
    <w:rsid w:val="00F06D2C"/>
    <w:rsid w:val="00F072D2"/>
    <w:rsid w:val="00F101D2"/>
    <w:rsid w:val="00F1083A"/>
    <w:rsid w:val="00F10AAB"/>
    <w:rsid w:val="00F15188"/>
    <w:rsid w:val="00F2107A"/>
    <w:rsid w:val="00F234C5"/>
    <w:rsid w:val="00F2535A"/>
    <w:rsid w:val="00F31241"/>
    <w:rsid w:val="00F4094C"/>
    <w:rsid w:val="00F41056"/>
    <w:rsid w:val="00F4199E"/>
    <w:rsid w:val="00F41FFC"/>
    <w:rsid w:val="00F46C57"/>
    <w:rsid w:val="00F66847"/>
    <w:rsid w:val="00F66C8C"/>
    <w:rsid w:val="00F6769E"/>
    <w:rsid w:val="00F7012F"/>
    <w:rsid w:val="00F72EFF"/>
    <w:rsid w:val="00F7502B"/>
    <w:rsid w:val="00F808E1"/>
    <w:rsid w:val="00F81721"/>
    <w:rsid w:val="00F82FB4"/>
    <w:rsid w:val="00F838D7"/>
    <w:rsid w:val="00F84F0E"/>
    <w:rsid w:val="00F85DAA"/>
    <w:rsid w:val="00F968F0"/>
    <w:rsid w:val="00FA129A"/>
    <w:rsid w:val="00FA5C0C"/>
    <w:rsid w:val="00FB00BB"/>
    <w:rsid w:val="00FB05E6"/>
    <w:rsid w:val="00FB3072"/>
    <w:rsid w:val="00FC24B7"/>
    <w:rsid w:val="00FC3352"/>
    <w:rsid w:val="00FC5CF4"/>
    <w:rsid w:val="00FC644E"/>
    <w:rsid w:val="00FC682B"/>
    <w:rsid w:val="00FC7A3F"/>
    <w:rsid w:val="00FD0361"/>
    <w:rsid w:val="00FE558C"/>
    <w:rsid w:val="00FE67B8"/>
    <w:rsid w:val="00FF1104"/>
    <w:rsid w:val="00FF44EE"/>
    <w:rsid w:val="00FF6390"/>
    <w:rsid w:val="00FF7B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21C"/>
    <w:pPr>
      <w:suppressAutoHyphens/>
    </w:pPr>
    <w:rPr>
      <w:sz w:val="24"/>
      <w:szCs w:val="24"/>
      <w:lang w:eastAsia="ar-SA"/>
    </w:rPr>
  </w:style>
  <w:style w:type="paragraph" w:styleId="1">
    <w:name w:val="heading 1"/>
    <w:basedOn w:val="a"/>
    <w:next w:val="a"/>
    <w:qFormat/>
    <w:rsid w:val="001D021C"/>
    <w:pPr>
      <w:keepNext/>
      <w:tabs>
        <w:tab w:val="num" w:pos="432"/>
      </w:tabs>
      <w:spacing w:before="240" w:after="60" w:line="276" w:lineRule="auto"/>
      <w:ind w:left="432" w:hanging="432"/>
      <w:outlineLvl w:val="0"/>
    </w:pPr>
    <w:rPr>
      <w:rFonts w:ascii="Cambria" w:hAnsi="Cambria"/>
      <w:b/>
      <w:bCs/>
      <w:kern w:val="1"/>
      <w:sz w:val="32"/>
      <w:szCs w:val="32"/>
    </w:rPr>
  </w:style>
  <w:style w:type="paragraph" w:styleId="2">
    <w:name w:val="heading 2"/>
    <w:basedOn w:val="a"/>
    <w:next w:val="a"/>
    <w:qFormat/>
    <w:rsid w:val="001D021C"/>
    <w:pPr>
      <w:keepNext/>
      <w:tabs>
        <w:tab w:val="num" w:pos="576"/>
      </w:tabs>
      <w:spacing w:before="240" w:after="60" w:line="216" w:lineRule="auto"/>
      <w:ind w:left="284" w:hanging="284"/>
      <w:outlineLvl w:val="1"/>
    </w:pPr>
    <w:rPr>
      <w:rFonts w:ascii="Myriad Pro" w:eastAsia="BalticaC" w:hAnsi="Myriad Pro"/>
      <w:b/>
      <w:bCs/>
      <w:iCs/>
      <w:color w:val="000080"/>
      <w:spacing w:val="-10"/>
    </w:rPr>
  </w:style>
  <w:style w:type="paragraph" w:styleId="3">
    <w:name w:val="heading 3"/>
    <w:basedOn w:val="a"/>
    <w:next w:val="a"/>
    <w:qFormat/>
    <w:rsid w:val="001D021C"/>
    <w:pPr>
      <w:keepNext/>
      <w:tabs>
        <w:tab w:val="num" w:pos="720"/>
      </w:tabs>
      <w:ind w:firstLine="567"/>
      <w:jc w:val="center"/>
      <w:outlineLvl w:val="2"/>
    </w:pPr>
    <w:rPr>
      <w:sz w:val="28"/>
      <w:szCs w:val="20"/>
    </w:rPr>
  </w:style>
  <w:style w:type="paragraph" w:styleId="4">
    <w:name w:val="heading 4"/>
    <w:basedOn w:val="a"/>
    <w:next w:val="a"/>
    <w:qFormat/>
    <w:rsid w:val="001D021C"/>
    <w:pPr>
      <w:keepNext/>
      <w:tabs>
        <w:tab w:val="num" w:pos="864"/>
      </w:tabs>
      <w:ind w:firstLine="567"/>
      <w:jc w:val="right"/>
      <w:outlineLvl w:val="3"/>
    </w:pPr>
    <w:rPr>
      <w:b/>
      <w:sz w:val="28"/>
      <w:szCs w:val="20"/>
    </w:rPr>
  </w:style>
  <w:style w:type="paragraph" w:styleId="5">
    <w:name w:val="heading 5"/>
    <w:basedOn w:val="a"/>
    <w:next w:val="a"/>
    <w:qFormat/>
    <w:rsid w:val="001D021C"/>
    <w:pPr>
      <w:keepNext/>
      <w:tabs>
        <w:tab w:val="num" w:pos="1008"/>
      </w:tabs>
      <w:ind w:left="1008" w:hanging="1008"/>
      <w:outlineLvl w:val="4"/>
    </w:pPr>
    <w:rPr>
      <w:b/>
      <w:bCs/>
      <w:sz w:val="28"/>
      <w:szCs w:val="20"/>
    </w:rPr>
  </w:style>
  <w:style w:type="paragraph" w:styleId="6">
    <w:name w:val="heading 6"/>
    <w:basedOn w:val="a"/>
    <w:next w:val="a"/>
    <w:qFormat/>
    <w:rsid w:val="001D021C"/>
    <w:pPr>
      <w:keepNext/>
      <w:tabs>
        <w:tab w:val="num" w:pos="1152"/>
      </w:tabs>
      <w:ind w:firstLine="709"/>
      <w:jc w:val="right"/>
      <w:outlineLvl w:val="5"/>
    </w:pPr>
    <w:rPr>
      <w:sz w:val="28"/>
      <w:szCs w:val="20"/>
    </w:rPr>
  </w:style>
  <w:style w:type="paragraph" w:styleId="7">
    <w:name w:val="heading 7"/>
    <w:basedOn w:val="a"/>
    <w:next w:val="a"/>
    <w:qFormat/>
    <w:rsid w:val="001D021C"/>
    <w:pPr>
      <w:keepNext/>
      <w:tabs>
        <w:tab w:val="num" w:pos="1296"/>
      </w:tabs>
      <w:ind w:firstLine="567"/>
      <w:jc w:val="center"/>
      <w:outlineLvl w:val="6"/>
    </w:pPr>
    <w:rPr>
      <w:b/>
      <w:sz w:val="28"/>
      <w:szCs w:val="20"/>
    </w:rPr>
  </w:style>
  <w:style w:type="paragraph" w:styleId="8">
    <w:name w:val="heading 8"/>
    <w:basedOn w:val="a"/>
    <w:next w:val="a"/>
    <w:qFormat/>
    <w:rsid w:val="001D021C"/>
    <w:pPr>
      <w:keepNext/>
      <w:tabs>
        <w:tab w:val="num" w:pos="1440"/>
      </w:tabs>
      <w:ind w:firstLine="851"/>
      <w:jc w:val="right"/>
      <w:outlineLvl w:val="7"/>
    </w:pPr>
    <w:rPr>
      <w:sz w:val="28"/>
      <w:szCs w:val="20"/>
    </w:rPr>
  </w:style>
  <w:style w:type="paragraph" w:styleId="9">
    <w:name w:val="heading 9"/>
    <w:basedOn w:val="a"/>
    <w:next w:val="a"/>
    <w:qFormat/>
    <w:rsid w:val="001D021C"/>
    <w:pPr>
      <w:keepNext/>
      <w:tabs>
        <w:tab w:val="num" w:pos="1584"/>
      </w:tabs>
      <w:ind w:firstLine="851"/>
      <w:jc w:val="center"/>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D021C"/>
    <w:rPr>
      <w:rFonts w:cs="Times New Roman"/>
    </w:rPr>
  </w:style>
  <w:style w:type="character" w:customStyle="1" w:styleId="WW8Num2z0">
    <w:name w:val="WW8Num2z0"/>
    <w:rsid w:val="001D021C"/>
    <w:rPr>
      <w:rFonts w:cs="Times New Roman"/>
    </w:rPr>
  </w:style>
  <w:style w:type="character" w:customStyle="1" w:styleId="WW8Num3z0">
    <w:name w:val="WW8Num3z0"/>
    <w:rsid w:val="001D021C"/>
    <w:rPr>
      <w:rFonts w:ascii="Symbol" w:hAnsi="Symbol"/>
    </w:rPr>
  </w:style>
  <w:style w:type="character" w:customStyle="1" w:styleId="WW8Num3z1">
    <w:name w:val="WW8Num3z1"/>
    <w:rsid w:val="001D021C"/>
    <w:rPr>
      <w:rFonts w:ascii="Courier New" w:hAnsi="Courier New"/>
    </w:rPr>
  </w:style>
  <w:style w:type="character" w:customStyle="1" w:styleId="WW8Num3z2">
    <w:name w:val="WW8Num3z2"/>
    <w:rsid w:val="001D021C"/>
    <w:rPr>
      <w:rFonts w:ascii="Wingdings" w:hAnsi="Wingdings"/>
    </w:rPr>
  </w:style>
  <w:style w:type="character" w:customStyle="1" w:styleId="WW8Num4z0">
    <w:name w:val="WW8Num4z0"/>
    <w:rsid w:val="001D021C"/>
    <w:rPr>
      <w:rFonts w:cs="Times New Roman"/>
    </w:rPr>
  </w:style>
  <w:style w:type="character" w:customStyle="1" w:styleId="WW8Num5z0">
    <w:name w:val="WW8Num5z0"/>
    <w:rsid w:val="001D021C"/>
    <w:rPr>
      <w:rFonts w:cs="Times New Roman"/>
    </w:rPr>
  </w:style>
  <w:style w:type="character" w:customStyle="1" w:styleId="WW8Num6z0">
    <w:name w:val="WW8Num6z0"/>
    <w:rsid w:val="001D021C"/>
    <w:rPr>
      <w:rFonts w:ascii="Symbol" w:hAnsi="Symbol"/>
    </w:rPr>
  </w:style>
  <w:style w:type="character" w:customStyle="1" w:styleId="WW8Num6z1">
    <w:name w:val="WW8Num6z1"/>
    <w:rsid w:val="001D021C"/>
    <w:rPr>
      <w:rFonts w:ascii="Courier New" w:hAnsi="Courier New"/>
    </w:rPr>
  </w:style>
  <w:style w:type="character" w:customStyle="1" w:styleId="WW8Num6z2">
    <w:name w:val="WW8Num6z2"/>
    <w:rsid w:val="001D021C"/>
    <w:rPr>
      <w:rFonts w:ascii="Wingdings" w:hAnsi="Wingdings"/>
    </w:rPr>
  </w:style>
  <w:style w:type="character" w:customStyle="1" w:styleId="WW8Num7z0">
    <w:name w:val="WW8Num7z0"/>
    <w:rsid w:val="001D021C"/>
    <w:rPr>
      <w:rFonts w:ascii="Courier New" w:hAnsi="Courier New"/>
    </w:rPr>
  </w:style>
  <w:style w:type="character" w:customStyle="1" w:styleId="WW8Num7z2">
    <w:name w:val="WW8Num7z2"/>
    <w:rsid w:val="001D021C"/>
    <w:rPr>
      <w:rFonts w:ascii="Wingdings" w:hAnsi="Wingdings"/>
    </w:rPr>
  </w:style>
  <w:style w:type="character" w:customStyle="1" w:styleId="WW8Num7z3">
    <w:name w:val="WW8Num7z3"/>
    <w:rsid w:val="001D021C"/>
    <w:rPr>
      <w:rFonts w:ascii="Symbol" w:hAnsi="Symbol"/>
    </w:rPr>
  </w:style>
  <w:style w:type="character" w:customStyle="1" w:styleId="WW8Num8z0">
    <w:name w:val="WW8Num8z0"/>
    <w:rsid w:val="001D021C"/>
    <w:rPr>
      <w:rFonts w:ascii="Symbol" w:hAnsi="Symbol"/>
    </w:rPr>
  </w:style>
  <w:style w:type="character" w:customStyle="1" w:styleId="WW8Num8z1">
    <w:name w:val="WW8Num8z1"/>
    <w:rsid w:val="001D021C"/>
    <w:rPr>
      <w:rFonts w:ascii="Courier New" w:hAnsi="Courier New"/>
    </w:rPr>
  </w:style>
  <w:style w:type="character" w:customStyle="1" w:styleId="WW8Num8z2">
    <w:name w:val="WW8Num8z2"/>
    <w:rsid w:val="001D021C"/>
    <w:rPr>
      <w:rFonts w:ascii="Wingdings" w:hAnsi="Wingdings"/>
    </w:rPr>
  </w:style>
  <w:style w:type="character" w:customStyle="1" w:styleId="WW8Num9z0">
    <w:name w:val="WW8Num9z0"/>
    <w:rsid w:val="001D021C"/>
    <w:rPr>
      <w:rFonts w:ascii="Symbol" w:hAnsi="Symbol"/>
    </w:rPr>
  </w:style>
  <w:style w:type="character" w:customStyle="1" w:styleId="WW8Num9z1">
    <w:name w:val="WW8Num9z1"/>
    <w:rsid w:val="001D021C"/>
    <w:rPr>
      <w:rFonts w:ascii="Courier New" w:hAnsi="Courier New"/>
    </w:rPr>
  </w:style>
  <w:style w:type="character" w:customStyle="1" w:styleId="WW8Num9z2">
    <w:name w:val="WW8Num9z2"/>
    <w:rsid w:val="001D021C"/>
    <w:rPr>
      <w:rFonts w:ascii="Wingdings" w:hAnsi="Wingdings"/>
    </w:rPr>
  </w:style>
  <w:style w:type="character" w:customStyle="1" w:styleId="WW8Num10z0">
    <w:name w:val="WW8Num10z0"/>
    <w:rsid w:val="001D021C"/>
    <w:rPr>
      <w:rFonts w:cs="Times New Roman"/>
    </w:rPr>
  </w:style>
  <w:style w:type="character" w:customStyle="1" w:styleId="WW8Num11z0">
    <w:name w:val="WW8Num11z0"/>
    <w:rsid w:val="001D021C"/>
    <w:rPr>
      <w:rFonts w:cs="Times New Roman"/>
    </w:rPr>
  </w:style>
  <w:style w:type="character" w:customStyle="1" w:styleId="WW8Num12z0">
    <w:name w:val="WW8Num12z0"/>
    <w:rsid w:val="001D021C"/>
    <w:rPr>
      <w:rFonts w:cs="Times New Roman"/>
    </w:rPr>
  </w:style>
  <w:style w:type="character" w:customStyle="1" w:styleId="WW8Num13z0">
    <w:name w:val="WW8Num13z0"/>
    <w:rsid w:val="001D021C"/>
    <w:rPr>
      <w:rFonts w:ascii="Symbol" w:hAnsi="Symbol"/>
    </w:rPr>
  </w:style>
  <w:style w:type="character" w:customStyle="1" w:styleId="WW8Num13z1">
    <w:name w:val="WW8Num13z1"/>
    <w:rsid w:val="001D021C"/>
    <w:rPr>
      <w:rFonts w:ascii="Courier New" w:hAnsi="Courier New"/>
    </w:rPr>
  </w:style>
  <w:style w:type="character" w:customStyle="1" w:styleId="WW8Num13z2">
    <w:name w:val="WW8Num13z2"/>
    <w:rsid w:val="001D021C"/>
    <w:rPr>
      <w:rFonts w:ascii="Wingdings" w:hAnsi="Wingdings"/>
    </w:rPr>
  </w:style>
  <w:style w:type="character" w:customStyle="1" w:styleId="WW8Num14z0">
    <w:name w:val="WW8Num14z0"/>
    <w:rsid w:val="001D021C"/>
    <w:rPr>
      <w:rFonts w:cs="Times New Roman"/>
    </w:rPr>
  </w:style>
  <w:style w:type="character" w:customStyle="1" w:styleId="WW8Num15z0">
    <w:name w:val="WW8Num15z0"/>
    <w:rsid w:val="001D021C"/>
    <w:rPr>
      <w:rFonts w:cs="Times New Roman"/>
    </w:rPr>
  </w:style>
  <w:style w:type="character" w:customStyle="1" w:styleId="WW8Num16z0">
    <w:name w:val="WW8Num16z0"/>
    <w:rsid w:val="001D021C"/>
    <w:rPr>
      <w:rFonts w:ascii="Symbol" w:hAnsi="Symbol"/>
    </w:rPr>
  </w:style>
  <w:style w:type="character" w:customStyle="1" w:styleId="WW8Num16z1">
    <w:name w:val="WW8Num16z1"/>
    <w:rsid w:val="001D021C"/>
    <w:rPr>
      <w:rFonts w:ascii="Courier New" w:hAnsi="Courier New"/>
    </w:rPr>
  </w:style>
  <w:style w:type="character" w:customStyle="1" w:styleId="WW8Num16z2">
    <w:name w:val="WW8Num16z2"/>
    <w:rsid w:val="001D021C"/>
    <w:rPr>
      <w:rFonts w:ascii="Wingdings" w:hAnsi="Wingdings"/>
    </w:rPr>
  </w:style>
  <w:style w:type="character" w:customStyle="1" w:styleId="WW8Num17z0">
    <w:name w:val="WW8Num17z0"/>
    <w:rsid w:val="001D021C"/>
    <w:rPr>
      <w:rFonts w:cs="Times New Roman"/>
    </w:rPr>
  </w:style>
  <w:style w:type="character" w:customStyle="1" w:styleId="WW8Num18z0">
    <w:name w:val="WW8Num18z0"/>
    <w:rsid w:val="001D021C"/>
    <w:rPr>
      <w:rFonts w:cs="Times New Roman"/>
    </w:rPr>
  </w:style>
  <w:style w:type="character" w:customStyle="1" w:styleId="WW8Num19z0">
    <w:name w:val="WW8Num19z0"/>
    <w:rsid w:val="001D021C"/>
    <w:rPr>
      <w:rFonts w:ascii="Symbol" w:hAnsi="Symbol"/>
    </w:rPr>
  </w:style>
  <w:style w:type="character" w:customStyle="1" w:styleId="WW8Num19z1">
    <w:name w:val="WW8Num19z1"/>
    <w:rsid w:val="001D021C"/>
    <w:rPr>
      <w:rFonts w:ascii="Courier New" w:hAnsi="Courier New"/>
    </w:rPr>
  </w:style>
  <w:style w:type="character" w:customStyle="1" w:styleId="WW8Num19z2">
    <w:name w:val="WW8Num19z2"/>
    <w:rsid w:val="001D021C"/>
    <w:rPr>
      <w:rFonts w:ascii="Wingdings" w:hAnsi="Wingdings"/>
    </w:rPr>
  </w:style>
  <w:style w:type="character" w:customStyle="1" w:styleId="WW8Num20z0">
    <w:name w:val="WW8Num20z0"/>
    <w:rsid w:val="001D021C"/>
    <w:rPr>
      <w:rFonts w:cs="Times New Roman"/>
    </w:rPr>
  </w:style>
  <w:style w:type="character" w:customStyle="1" w:styleId="WW8Num21z0">
    <w:name w:val="WW8Num21z0"/>
    <w:rsid w:val="001D021C"/>
    <w:rPr>
      <w:rFonts w:cs="Times New Roman"/>
    </w:rPr>
  </w:style>
  <w:style w:type="character" w:customStyle="1" w:styleId="WW8Num22z0">
    <w:name w:val="WW8Num22z0"/>
    <w:rsid w:val="001D021C"/>
    <w:rPr>
      <w:rFonts w:ascii="Symbol" w:hAnsi="Symbol"/>
    </w:rPr>
  </w:style>
  <w:style w:type="character" w:customStyle="1" w:styleId="WW8Num22z1">
    <w:name w:val="WW8Num22z1"/>
    <w:rsid w:val="001D021C"/>
    <w:rPr>
      <w:rFonts w:ascii="Courier New" w:hAnsi="Courier New"/>
    </w:rPr>
  </w:style>
  <w:style w:type="character" w:customStyle="1" w:styleId="WW8Num22z2">
    <w:name w:val="WW8Num22z2"/>
    <w:rsid w:val="001D021C"/>
    <w:rPr>
      <w:rFonts w:ascii="Wingdings" w:hAnsi="Wingdings"/>
    </w:rPr>
  </w:style>
  <w:style w:type="character" w:customStyle="1" w:styleId="WW8Num23z0">
    <w:name w:val="WW8Num23z0"/>
    <w:rsid w:val="001D021C"/>
    <w:rPr>
      <w:rFonts w:ascii="Symbol" w:hAnsi="Symbol"/>
    </w:rPr>
  </w:style>
  <w:style w:type="character" w:customStyle="1" w:styleId="WW8Num23z1">
    <w:name w:val="WW8Num23z1"/>
    <w:rsid w:val="001D021C"/>
    <w:rPr>
      <w:rFonts w:ascii="Courier New" w:hAnsi="Courier New"/>
    </w:rPr>
  </w:style>
  <w:style w:type="character" w:customStyle="1" w:styleId="WW8Num23z2">
    <w:name w:val="WW8Num23z2"/>
    <w:rsid w:val="001D021C"/>
    <w:rPr>
      <w:rFonts w:ascii="Wingdings" w:hAnsi="Wingdings"/>
    </w:rPr>
  </w:style>
  <w:style w:type="character" w:customStyle="1" w:styleId="WW8Num24z0">
    <w:name w:val="WW8Num24z0"/>
    <w:rsid w:val="001D021C"/>
    <w:rPr>
      <w:rFonts w:cs="Times New Roman"/>
    </w:rPr>
  </w:style>
  <w:style w:type="character" w:customStyle="1" w:styleId="WW8Num25z0">
    <w:name w:val="WW8Num25z0"/>
    <w:rsid w:val="001D021C"/>
    <w:rPr>
      <w:rFonts w:cs="Times New Roman"/>
    </w:rPr>
  </w:style>
  <w:style w:type="character" w:customStyle="1" w:styleId="10">
    <w:name w:val="Основной шрифт абзаца1"/>
    <w:rsid w:val="001D021C"/>
  </w:style>
  <w:style w:type="character" w:customStyle="1" w:styleId="11">
    <w:name w:val="Заголовок 1 Знак"/>
    <w:rsid w:val="001D021C"/>
    <w:rPr>
      <w:rFonts w:ascii="Cambria" w:hAnsi="Cambria"/>
      <w:b/>
      <w:kern w:val="1"/>
      <w:sz w:val="32"/>
    </w:rPr>
  </w:style>
  <w:style w:type="character" w:customStyle="1" w:styleId="20">
    <w:name w:val="Заголовок 2 Знак"/>
    <w:rsid w:val="001D021C"/>
    <w:rPr>
      <w:rFonts w:ascii="Myriad Pro" w:eastAsia="BalticaC" w:hAnsi="Myriad Pro"/>
      <w:b/>
      <w:color w:val="000080"/>
      <w:spacing w:val="-10"/>
      <w:sz w:val="24"/>
    </w:rPr>
  </w:style>
  <w:style w:type="character" w:customStyle="1" w:styleId="a3">
    <w:name w:val="Текст выноски Знак"/>
    <w:rsid w:val="001D021C"/>
    <w:rPr>
      <w:rFonts w:ascii="Tahoma" w:hAnsi="Tahoma"/>
      <w:sz w:val="16"/>
    </w:rPr>
  </w:style>
  <w:style w:type="character" w:styleId="a4">
    <w:name w:val="Hyperlink"/>
    <w:rsid w:val="001D021C"/>
    <w:rPr>
      <w:color w:val="0000FF"/>
      <w:u w:val="single"/>
    </w:rPr>
  </w:style>
  <w:style w:type="character" w:customStyle="1" w:styleId="FootnoteTextChar">
    <w:name w:val="Footnote Text Char"/>
    <w:rsid w:val="001D021C"/>
    <w:rPr>
      <w:rFonts w:ascii="Calibri" w:eastAsia="Times New Roman" w:hAnsi="Calibri"/>
    </w:rPr>
  </w:style>
  <w:style w:type="character" w:customStyle="1" w:styleId="FootnoteTextChar1">
    <w:name w:val="Footnote Text Char1"/>
    <w:basedOn w:val="10"/>
    <w:rsid w:val="001D021C"/>
  </w:style>
  <w:style w:type="character" w:customStyle="1" w:styleId="a5">
    <w:name w:val="Текст сноски Знак"/>
    <w:rsid w:val="001D021C"/>
    <w:rPr>
      <w:rFonts w:cs="Times New Roman"/>
    </w:rPr>
  </w:style>
  <w:style w:type="character" w:customStyle="1" w:styleId="a6">
    <w:name w:val="Нижний колонтитул Знак"/>
    <w:rsid w:val="001D021C"/>
    <w:rPr>
      <w:rFonts w:ascii="Calibri" w:hAnsi="Calibri"/>
      <w:sz w:val="22"/>
    </w:rPr>
  </w:style>
  <w:style w:type="character" w:styleId="a7">
    <w:name w:val="page number"/>
    <w:rsid w:val="001D021C"/>
    <w:rPr>
      <w:rFonts w:cs="Times New Roman"/>
    </w:rPr>
  </w:style>
  <w:style w:type="character" w:customStyle="1" w:styleId="a8">
    <w:name w:val="МОН Знак Знак Знак"/>
    <w:rsid w:val="001D021C"/>
    <w:rPr>
      <w:rFonts w:ascii="Calibri" w:eastAsia="Times New Roman" w:hAnsi="Calibri"/>
      <w:sz w:val="28"/>
    </w:rPr>
  </w:style>
  <w:style w:type="character" w:customStyle="1" w:styleId="highlight">
    <w:name w:val="highlight"/>
    <w:rsid w:val="001D021C"/>
  </w:style>
  <w:style w:type="character" w:customStyle="1" w:styleId="12">
    <w:name w:val="Основной текст Знак1"/>
    <w:rsid w:val="001D021C"/>
    <w:rPr>
      <w:rFonts w:ascii="Calibri" w:eastAsia="Times New Roman" w:hAnsi="Calibri"/>
    </w:rPr>
  </w:style>
  <w:style w:type="character" w:customStyle="1" w:styleId="a9">
    <w:name w:val="Основной текст Знак"/>
    <w:rsid w:val="001D021C"/>
    <w:rPr>
      <w:sz w:val="24"/>
    </w:rPr>
  </w:style>
  <w:style w:type="character" w:customStyle="1" w:styleId="aa">
    <w:name w:val="Основной текст с отступом Знак"/>
    <w:rsid w:val="001D021C"/>
    <w:rPr>
      <w:rFonts w:ascii="Calibri" w:hAnsi="Calibri"/>
      <w:sz w:val="22"/>
    </w:rPr>
  </w:style>
  <w:style w:type="character" w:styleId="ab">
    <w:name w:val="Strong"/>
    <w:qFormat/>
    <w:rsid w:val="001D021C"/>
    <w:rPr>
      <w:rFonts w:ascii="Times New Roman" w:hAnsi="Times New Roman"/>
      <w:b/>
    </w:rPr>
  </w:style>
  <w:style w:type="character" w:customStyle="1" w:styleId="30">
    <w:name w:val="Основной текст с отступом 3 Знак"/>
    <w:rsid w:val="001D021C"/>
    <w:rPr>
      <w:rFonts w:ascii="Calibri" w:hAnsi="Calibri"/>
      <w:sz w:val="16"/>
    </w:rPr>
  </w:style>
  <w:style w:type="character" w:customStyle="1" w:styleId="ac">
    <w:name w:val="Верхний колонтитул Знак"/>
    <w:rsid w:val="001D021C"/>
    <w:rPr>
      <w:rFonts w:eastAsia="Times New Roman"/>
    </w:rPr>
  </w:style>
  <w:style w:type="character" w:styleId="ad">
    <w:name w:val="FollowedHyperlink"/>
    <w:rsid w:val="001D021C"/>
    <w:rPr>
      <w:color w:val="800080"/>
      <w:u w:val="single"/>
    </w:rPr>
  </w:style>
  <w:style w:type="character" w:customStyle="1" w:styleId="31">
    <w:name w:val="Заголовок 3 Знак"/>
    <w:rsid w:val="001D021C"/>
    <w:rPr>
      <w:sz w:val="28"/>
    </w:rPr>
  </w:style>
  <w:style w:type="character" w:customStyle="1" w:styleId="40">
    <w:name w:val="Заголовок 4 Знак"/>
    <w:rsid w:val="001D021C"/>
    <w:rPr>
      <w:b/>
      <w:sz w:val="28"/>
    </w:rPr>
  </w:style>
  <w:style w:type="character" w:customStyle="1" w:styleId="50">
    <w:name w:val="Заголовок 5 Знак"/>
    <w:rsid w:val="001D021C"/>
    <w:rPr>
      <w:b/>
      <w:bCs/>
      <w:sz w:val="28"/>
    </w:rPr>
  </w:style>
  <w:style w:type="character" w:customStyle="1" w:styleId="60">
    <w:name w:val="Заголовок 6 Знак"/>
    <w:rsid w:val="001D021C"/>
    <w:rPr>
      <w:sz w:val="28"/>
    </w:rPr>
  </w:style>
  <w:style w:type="character" w:customStyle="1" w:styleId="70">
    <w:name w:val="Заголовок 7 Знак"/>
    <w:rsid w:val="001D021C"/>
    <w:rPr>
      <w:b/>
      <w:sz w:val="28"/>
    </w:rPr>
  </w:style>
  <w:style w:type="character" w:customStyle="1" w:styleId="80">
    <w:name w:val="Заголовок 8 Знак"/>
    <w:rsid w:val="001D021C"/>
    <w:rPr>
      <w:sz w:val="28"/>
    </w:rPr>
  </w:style>
  <w:style w:type="character" w:customStyle="1" w:styleId="90">
    <w:name w:val="Заголовок 9 Знак"/>
    <w:rsid w:val="001D021C"/>
    <w:rPr>
      <w:sz w:val="28"/>
    </w:rPr>
  </w:style>
  <w:style w:type="character" w:customStyle="1" w:styleId="13">
    <w:name w:val="Текст сноски Знак1"/>
    <w:rsid w:val="001D021C"/>
    <w:rPr>
      <w:rFonts w:cs="Times New Roman"/>
    </w:rPr>
  </w:style>
  <w:style w:type="character" w:customStyle="1" w:styleId="ae">
    <w:name w:val="Символ нумерации"/>
    <w:rsid w:val="001D021C"/>
  </w:style>
  <w:style w:type="paragraph" w:customStyle="1" w:styleId="af">
    <w:name w:val="Заголовок"/>
    <w:basedOn w:val="a"/>
    <w:next w:val="af0"/>
    <w:rsid w:val="001D021C"/>
    <w:pPr>
      <w:keepNext/>
      <w:spacing w:before="240" w:after="120"/>
    </w:pPr>
    <w:rPr>
      <w:rFonts w:ascii="Arial" w:eastAsia="DejaVu Sans" w:hAnsi="Arial" w:cs="Lohit Hindi"/>
      <w:sz w:val="28"/>
      <w:szCs w:val="28"/>
    </w:rPr>
  </w:style>
  <w:style w:type="paragraph" w:styleId="af0">
    <w:name w:val="Body Text"/>
    <w:basedOn w:val="a"/>
    <w:link w:val="21"/>
    <w:rsid w:val="001D021C"/>
    <w:pPr>
      <w:spacing w:after="120"/>
    </w:pPr>
    <w:rPr>
      <w:rFonts w:ascii="Calibri" w:hAnsi="Calibri"/>
      <w:sz w:val="20"/>
      <w:szCs w:val="20"/>
    </w:rPr>
  </w:style>
  <w:style w:type="paragraph" w:styleId="af1">
    <w:name w:val="List"/>
    <w:basedOn w:val="af0"/>
    <w:rsid w:val="001D021C"/>
    <w:rPr>
      <w:rFonts w:ascii="Arial" w:hAnsi="Arial" w:cs="Lohit Hindi"/>
    </w:rPr>
  </w:style>
  <w:style w:type="paragraph" w:customStyle="1" w:styleId="14">
    <w:name w:val="Название1"/>
    <w:basedOn w:val="a"/>
    <w:rsid w:val="001D021C"/>
    <w:pPr>
      <w:suppressLineNumbers/>
      <w:spacing w:before="120" w:after="120"/>
    </w:pPr>
    <w:rPr>
      <w:rFonts w:ascii="Arial" w:hAnsi="Arial" w:cs="Lohit Hindi"/>
      <w:i/>
      <w:iCs/>
      <w:sz w:val="20"/>
    </w:rPr>
  </w:style>
  <w:style w:type="paragraph" w:customStyle="1" w:styleId="15">
    <w:name w:val="Указатель1"/>
    <w:basedOn w:val="a"/>
    <w:rsid w:val="001D021C"/>
    <w:pPr>
      <w:suppressLineNumbers/>
    </w:pPr>
    <w:rPr>
      <w:rFonts w:ascii="Arial" w:hAnsi="Arial" w:cs="Lohit Hindi"/>
    </w:rPr>
  </w:style>
  <w:style w:type="paragraph" w:customStyle="1" w:styleId="af2">
    <w:name w:val="Знак Знак Знак Знак Знак Знак Знак Знак Знак Знак Знак Знак Знак Знак Знак Знак"/>
    <w:basedOn w:val="a"/>
    <w:rsid w:val="001D021C"/>
    <w:pPr>
      <w:widowControl w:val="0"/>
      <w:spacing w:after="160" w:line="240" w:lineRule="exact"/>
      <w:jc w:val="center"/>
    </w:pPr>
    <w:rPr>
      <w:b/>
      <w:i/>
      <w:sz w:val="28"/>
      <w:szCs w:val="20"/>
      <w:lang w:val="en-GB"/>
    </w:rPr>
  </w:style>
  <w:style w:type="paragraph" w:styleId="af3">
    <w:name w:val="Balloon Text"/>
    <w:basedOn w:val="a"/>
    <w:link w:val="16"/>
    <w:rsid w:val="001D021C"/>
    <w:rPr>
      <w:rFonts w:ascii="Tahoma" w:hAnsi="Tahoma"/>
      <w:sz w:val="16"/>
      <w:szCs w:val="16"/>
    </w:rPr>
  </w:style>
  <w:style w:type="paragraph" w:styleId="af4">
    <w:name w:val="Normal (Web)"/>
    <w:basedOn w:val="a"/>
    <w:rsid w:val="001D021C"/>
    <w:pPr>
      <w:spacing w:before="280" w:after="280"/>
    </w:pPr>
  </w:style>
  <w:style w:type="paragraph" w:customStyle="1" w:styleId="ConsPlusNonformat">
    <w:name w:val="ConsPlusNonformat"/>
    <w:rsid w:val="001D021C"/>
    <w:pPr>
      <w:suppressAutoHyphens/>
      <w:autoSpaceDE w:val="0"/>
    </w:pPr>
    <w:rPr>
      <w:rFonts w:ascii="Courier New" w:eastAsia="Arial" w:hAnsi="Courier New" w:cs="Courier New"/>
      <w:lang w:eastAsia="ar-SA"/>
    </w:rPr>
  </w:style>
  <w:style w:type="paragraph" w:customStyle="1" w:styleId="ListParagraph2">
    <w:name w:val="List Paragraph2"/>
    <w:basedOn w:val="a"/>
    <w:rsid w:val="001D021C"/>
    <w:pPr>
      <w:spacing w:after="200" w:line="276" w:lineRule="auto"/>
      <w:ind w:left="720"/>
    </w:pPr>
    <w:rPr>
      <w:rFonts w:ascii="Calibri" w:hAnsi="Calibri"/>
      <w:sz w:val="22"/>
      <w:szCs w:val="22"/>
    </w:rPr>
  </w:style>
  <w:style w:type="paragraph" w:customStyle="1" w:styleId="110">
    <w:name w:val="1Стиль1"/>
    <w:basedOn w:val="a"/>
    <w:rsid w:val="001D021C"/>
    <w:pPr>
      <w:spacing w:before="240" w:after="240"/>
      <w:ind w:firstLine="709"/>
      <w:jc w:val="both"/>
    </w:pPr>
    <w:rPr>
      <w:rFonts w:ascii="Arial" w:hAnsi="Arial" w:cs="Arial"/>
    </w:rPr>
  </w:style>
  <w:style w:type="paragraph" w:customStyle="1" w:styleId="ListParagraph1">
    <w:name w:val="List Paragraph1"/>
    <w:basedOn w:val="a"/>
    <w:rsid w:val="001D021C"/>
    <w:pPr>
      <w:spacing w:after="200" w:line="276" w:lineRule="auto"/>
      <w:ind w:left="720"/>
    </w:pPr>
    <w:rPr>
      <w:rFonts w:ascii="Calibri" w:hAnsi="Calibri"/>
      <w:sz w:val="22"/>
      <w:szCs w:val="22"/>
    </w:rPr>
  </w:style>
  <w:style w:type="paragraph" w:customStyle="1" w:styleId="af5">
    <w:name w:val="таблица"/>
    <w:rsid w:val="001D021C"/>
    <w:pPr>
      <w:suppressAutoHyphens/>
      <w:spacing w:before="20" w:after="20" w:line="216" w:lineRule="auto"/>
      <w:jc w:val="center"/>
    </w:pPr>
    <w:rPr>
      <w:rFonts w:ascii="Myriad Pro" w:eastAsia="Arial" w:hAnsi="Myriad Pro"/>
      <w:spacing w:val="-10"/>
      <w:sz w:val="22"/>
      <w:szCs w:val="22"/>
      <w:lang w:eastAsia="ar-SA"/>
    </w:rPr>
  </w:style>
  <w:style w:type="paragraph" w:customStyle="1" w:styleId="17">
    <w:name w:val="Обычный1"/>
    <w:rsid w:val="001D021C"/>
    <w:pPr>
      <w:suppressAutoHyphens/>
      <w:autoSpaceDE w:val="0"/>
    </w:pPr>
    <w:rPr>
      <w:rFonts w:ascii="BalticaC" w:eastAsia="BalticaC" w:hAnsi="BalticaC" w:cs="BalticaC"/>
      <w:color w:val="000000"/>
      <w:sz w:val="24"/>
      <w:szCs w:val="24"/>
      <w:lang w:eastAsia="ar-SA"/>
    </w:rPr>
  </w:style>
  <w:style w:type="paragraph" w:styleId="af6">
    <w:name w:val="footnote text"/>
    <w:basedOn w:val="a"/>
    <w:link w:val="22"/>
    <w:rsid w:val="001D021C"/>
    <w:pPr>
      <w:jc w:val="center"/>
    </w:pPr>
    <w:rPr>
      <w:rFonts w:ascii="Calibri" w:hAnsi="Calibri"/>
      <w:sz w:val="20"/>
      <w:szCs w:val="20"/>
    </w:rPr>
  </w:style>
  <w:style w:type="paragraph" w:customStyle="1" w:styleId="msonormalcxspmiddle">
    <w:name w:val="msonormalcxspmiddle"/>
    <w:basedOn w:val="a"/>
    <w:rsid w:val="001D021C"/>
    <w:pPr>
      <w:spacing w:before="280" w:after="280"/>
    </w:pPr>
  </w:style>
  <w:style w:type="paragraph" w:styleId="af7">
    <w:name w:val="footer"/>
    <w:basedOn w:val="a"/>
    <w:link w:val="18"/>
    <w:rsid w:val="001D021C"/>
    <w:pPr>
      <w:spacing w:after="200" w:line="276" w:lineRule="auto"/>
    </w:pPr>
    <w:rPr>
      <w:rFonts w:ascii="Calibri" w:hAnsi="Calibri"/>
      <w:sz w:val="22"/>
      <w:szCs w:val="22"/>
    </w:rPr>
  </w:style>
  <w:style w:type="paragraph" w:customStyle="1" w:styleId="ConsPlusNormal">
    <w:name w:val="ConsPlusNormal"/>
    <w:rsid w:val="001D021C"/>
    <w:pPr>
      <w:widowControl w:val="0"/>
      <w:suppressAutoHyphens/>
      <w:autoSpaceDE w:val="0"/>
      <w:ind w:firstLine="720"/>
    </w:pPr>
    <w:rPr>
      <w:rFonts w:ascii="Arial" w:eastAsia="Arial" w:hAnsi="Arial" w:cs="Arial"/>
      <w:lang w:eastAsia="ar-SA"/>
    </w:rPr>
  </w:style>
  <w:style w:type="paragraph" w:customStyle="1" w:styleId="af8">
    <w:name w:val="МОН Знак Знак"/>
    <w:basedOn w:val="a"/>
    <w:rsid w:val="001D021C"/>
    <w:pPr>
      <w:spacing w:line="360" w:lineRule="auto"/>
      <w:ind w:firstLine="709"/>
      <w:jc w:val="both"/>
    </w:pPr>
    <w:rPr>
      <w:rFonts w:ascii="Calibri" w:hAnsi="Calibri"/>
      <w:sz w:val="28"/>
      <w:szCs w:val="20"/>
    </w:rPr>
  </w:style>
  <w:style w:type="paragraph" w:customStyle="1" w:styleId="ConsPlusTitle">
    <w:name w:val="ConsPlusTitle"/>
    <w:rsid w:val="001D021C"/>
    <w:pPr>
      <w:widowControl w:val="0"/>
      <w:suppressAutoHyphens/>
      <w:autoSpaceDE w:val="0"/>
    </w:pPr>
    <w:rPr>
      <w:rFonts w:ascii="Arial" w:eastAsia="Arial" w:hAnsi="Arial" w:cs="Arial"/>
      <w:b/>
      <w:bCs/>
      <w:lang w:eastAsia="ar-SA"/>
    </w:rPr>
  </w:style>
  <w:style w:type="paragraph" w:styleId="af9">
    <w:name w:val="Body Text Indent"/>
    <w:basedOn w:val="a"/>
    <w:link w:val="19"/>
    <w:rsid w:val="001D021C"/>
    <w:pPr>
      <w:spacing w:after="120" w:line="276" w:lineRule="auto"/>
      <w:ind w:left="283"/>
    </w:pPr>
    <w:rPr>
      <w:rFonts w:ascii="Calibri" w:hAnsi="Calibri"/>
      <w:sz w:val="22"/>
      <w:szCs w:val="22"/>
    </w:rPr>
  </w:style>
  <w:style w:type="paragraph" w:customStyle="1" w:styleId="ConsPlusCell">
    <w:name w:val="ConsPlusCell"/>
    <w:rsid w:val="001D021C"/>
    <w:pPr>
      <w:widowControl w:val="0"/>
      <w:suppressAutoHyphens/>
      <w:autoSpaceDE w:val="0"/>
      <w:jc w:val="both"/>
    </w:pPr>
    <w:rPr>
      <w:rFonts w:ascii="Arial" w:eastAsia="Arial" w:hAnsi="Arial" w:cs="Arial"/>
      <w:lang w:eastAsia="ar-SA"/>
    </w:rPr>
  </w:style>
  <w:style w:type="paragraph" w:styleId="afa">
    <w:name w:val="List Paragraph"/>
    <w:basedOn w:val="a"/>
    <w:qFormat/>
    <w:rsid w:val="001D021C"/>
    <w:pPr>
      <w:spacing w:after="200" w:line="276" w:lineRule="auto"/>
      <w:ind w:left="720"/>
    </w:pPr>
    <w:rPr>
      <w:rFonts w:ascii="Calibri" w:hAnsi="Calibri"/>
      <w:sz w:val="22"/>
      <w:szCs w:val="22"/>
    </w:rPr>
  </w:style>
  <w:style w:type="paragraph" w:customStyle="1" w:styleId="310">
    <w:name w:val="Основной текст с отступом 31"/>
    <w:basedOn w:val="a"/>
    <w:rsid w:val="001D021C"/>
    <w:pPr>
      <w:spacing w:after="120" w:line="276" w:lineRule="auto"/>
      <w:ind w:left="283"/>
    </w:pPr>
    <w:rPr>
      <w:rFonts w:ascii="Calibri" w:hAnsi="Calibri"/>
      <w:sz w:val="16"/>
      <w:szCs w:val="16"/>
    </w:rPr>
  </w:style>
  <w:style w:type="paragraph" w:customStyle="1" w:styleId="1a">
    <w:name w:val="Знак Знак Знак Знак Знак Знак Знак Знак Знак Знак Знак Знак Знак Знак Знак Знак1"/>
    <w:basedOn w:val="a"/>
    <w:rsid w:val="001D021C"/>
    <w:pPr>
      <w:widowControl w:val="0"/>
      <w:spacing w:after="160" w:line="240" w:lineRule="exact"/>
      <w:ind w:left="1429" w:hanging="360"/>
      <w:jc w:val="center"/>
    </w:pPr>
    <w:rPr>
      <w:b/>
      <w:i/>
      <w:sz w:val="28"/>
      <w:szCs w:val="20"/>
      <w:lang w:val="en-GB"/>
    </w:rPr>
  </w:style>
  <w:style w:type="paragraph" w:customStyle="1" w:styleId="afb">
    <w:name w:val="Знак"/>
    <w:basedOn w:val="a"/>
    <w:rsid w:val="001D021C"/>
    <w:pPr>
      <w:spacing w:after="160" w:line="240" w:lineRule="exact"/>
    </w:pPr>
    <w:rPr>
      <w:rFonts w:ascii="Verdana" w:hAnsi="Verdana"/>
      <w:sz w:val="20"/>
      <w:szCs w:val="20"/>
      <w:lang w:val="en-US"/>
    </w:rPr>
  </w:style>
  <w:style w:type="paragraph" w:customStyle="1" w:styleId="afc">
    <w:name w:val="Нормальный (таблица)"/>
    <w:basedOn w:val="a"/>
    <w:next w:val="a"/>
    <w:rsid w:val="001D021C"/>
    <w:pPr>
      <w:widowControl w:val="0"/>
      <w:autoSpaceDE w:val="0"/>
      <w:jc w:val="both"/>
    </w:pPr>
    <w:rPr>
      <w:rFonts w:ascii="Arial" w:hAnsi="Arial"/>
    </w:rPr>
  </w:style>
  <w:style w:type="paragraph" w:customStyle="1" w:styleId="afd">
    <w:name w:val="Прижатый влево"/>
    <w:basedOn w:val="a"/>
    <w:next w:val="a"/>
    <w:rsid w:val="001D021C"/>
    <w:pPr>
      <w:widowControl w:val="0"/>
      <w:autoSpaceDE w:val="0"/>
    </w:pPr>
    <w:rPr>
      <w:rFonts w:ascii="Arial" w:hAnsi="Arial"/>
    </w:rPr>
  </w:style>
  <w:style w:type="paragraph" w:styleId="afe">
    <w:name w:val="header"/>
    <w:basedOn w:val="a"/>
    <w:link w:val="1b"/>
    <w:rsid w:val="001D021C"/>
    <w:pPr>
      <w:widowControl w:val="0"/>
    </w:pPr>
    <w:rPr>
      <w:sz w:val="20"/>
      <w:szCs w:val="20"/>
    </w:rPr>
  </w:style>
  <w:style w:type="paragraph" w:styleId="aff">
    <w:name w:val="No Spacing"/>
    <w:link w:val="aff0"/>
    <w:uiPriority w:val="99"/>
    <w:qFormat/>
    <w:rsid w:val="001D021C"/>
    <w:pPr>
      <w:suppressAutoHyphens/>
    </w:pPr>
    <w:rPr>
      <w:rFonts w:ascii="Calibri" w:eastAsia="Calibri" w:hAnsi="Calibri"/>
      <w:sz w:val="22"/>
      <w:szCs w:val="22"/>
      <w:lang w:eastAsia="ar-SA"/>
    </w:rPr>
  </w:style>
  <w:style w:type="paragraph" w:customStyle="1" w:styleId="1c">
    <w:name w:val="Абзац списка1"/>
    <w:basedOn w:val="a"/>
    <w:rsid w:val="001D021C"/>
    <w:pPr>
      <w:spacing w:after="200" w:line="276" w:lineRule="auto"/>
      <w:ind w:left="720"/>
    </w:pPr>
    <w:rPr>
      <w:rFonts w:ascii="Calibri" w:hAnsi="Calibri"/>
      <w:sz w:val="22"/>
      <w:szCs w:val="22"/>
    </w:rPr>
  </w:style>
  <w:style w:type="paragraph" w:customStyle="1" w:styleId="23">
    <w:name w:val="Знак Знак Знак Знак Знак Знак Знак Знак Знак Знак Знак Знак Знак Знак Знак Знак2"/>
    <w:basedOn w:val="a"/>
    <w:rsid w:val="001D021C"/>
    <w:pPr>
      <w:widowControl w:val="0"/>
      <w:spacing w:after="160" w:line="240" w:lineRule="exact"/>
      <w:ind w:left="1429" w:hanging="360"/>
      <w:jc w:val="center"/>
    </w:pPr>
    <w:rPr>
      <w:b/>
      <w:i/>
      <w:sz w:val="28"/>
      <w:szCs w:val="20"/>
      <w:lang w:val="en-GB"/>
    </w:rPr>
  </w:style>
  <w:style w:type="paragraph" w:customStyle="1" w:styleId="aff1">
    <w:name w:val="Содержимое таблицы"/>
    <w:basedOn w:val="a"/>
    <w:rsid w:val="001D021C"/>
    <w:pPr>
      <w:suppressLineNumbers/>
    </w:pPr>
  </w:style>
  <w:style w:type="paragraph" w:customStyle="1" w:styleId="aff2">
    <w:name w:val="Заголовок таблицы"/>
    <w:basedOn w:val="aff1"/>
    <w:rsid w:val="001D021C"/>
    <w:pPr>
      <w:jc w:val="center"/>
    </w:pPr>
    <w:rPr>
      <w:b/>
      <w:bCs/>
    </w:rPr>
  </w:style>
  <w:style w:type="paragraph" w:customStyle="1" w:styleId="aff3">
    <w:name w:val="Содержимое врезки"/>
    <w:basedOn w:val="af0"/>
    <w:rsid w:val="001D021C"/>
  </w:style>
  <w:style w:type="paragraph" w:customStyle="1" w:styleId="24">
    <w:name w:val="Название2"/>
    <w:basedOn w:val="a"/>
    <w:rsid w:val="00131D41"/>
    <w:pPr>
      <w:suppressLineNumbers/>
      <w:spacing w:before="120" w:after="120"/>
    </w:pPr>
    <w:rPr>
      <w:rFonts w:ascii="Arial" w:hAnsi="Arial" w:cs="Lohit Hindi"/>
      <w:i/>
      <w:iCs/>
      <w:sz w:val="20"/>
    </w:rPr>
  </w:style>
  <w:style w:type="paragraph" w:customStyle="1" w:styleId="25">
    <w:name w:val="Указатель2"/>
    <w:basedOn w:val="a"/>
    <w:rsid w:val="00131D41"/>
    <w:pPr>
      <w:suppressLineNumbers/>
    </w:pPr>
    <w:rPr>
      <w:rFonts w:ascii="Arial" w:hAnsi="Arial" w:cs="Lohit Hindi"/>
    </w:rPr>
  </w:style>
  <w:style w:type="character" w:customStyle="1" w:styleId="26">
    <w:name w:val="Основной шрифт абзаца2"/>
    <w:rsid w:val="00131D41"/>
  </w:style>
  <w:style w:type="character" w:customStyle="1" w:styleId="21">
    <w:name w:val="Основной текст Знак2"/>
    <w:link w:val="af0"/>
    <w:locked/>
    <w:rsid w:val="00131D41"/>
    <w:rPr>
      <w:rFonts w:ascii="Calibri" w:hAnsi="Calibri"/>
      <w:lang w:eastAsia="ar-SA"/>
    </w:rPr>
  </w:style>
  <w:style w:type="character" w:customStyle="1" w:styleId="16">
    <w:name w:val="Текст выноски Знак1"/>
    <w:link w:val="af3"/>
    <w:locked/>
    <w:rsid w:val="00131D41"/>
    <w:rPr>
      <w:rFonts w:ascii="Tahoma" w:hAnsi="Tahoma"/>
      <w:sz w:val="16"/>
      <w:szCs w:val="16"/>
      <w:lang w:eastAsia="ar-SA"/>
    </w:rPr>
  </w:style>
  <w:style w:type="character" w:customStyle="1" w:styleId="22">
    <w:name w:val="Текст сноски Знак2"/>
    <w:link w:val="af6"/>
    <w:locked/>
    <w:rsid w:val="00131D41"/>
    <w:rPr>
      <w:rFonts w:ascii="Calibri" w:hAnsi="Calibri"/>
      <w:lang w:eastAsia="ar-SA"/>
    </w:rPr>
  </w:style>
  <w:style w:type="character" w:customStyle="1" w:styleId="18">
    <w:name w:val="Нижний колонтитул Знак1"/>
    <w:link w:val="af7"/>
    <w:locked/>
    <w:rsid w:val="00131D41"/>
    <w:rPr>
      <w:rFonts w:ascii="Calibri" w:hAnsi="Calibri"/>
      <w:sz w:val="22"/>
      <w:szCs w:val="22"/>
      <w:lang w:eastAsia="ar-SA"/>
    </w:rPr>
  </w:style>
  <w:style w:type="character" w:customStyle="1" w:styleId="19">
    <w:name w:val="Основной текст с отступом Знак1"/>
    <w:link w:val="af9"/>
    <w:locked/>
    <w:rsid w:val="00131D41"/>
    <w:rPr>
      <w:rFonts w:ascii="Calibri" w:hAnsi="Calibri"/>
      <w:sz w:val="22"/>
      <w:szCs w:val="22"/>
      <w:lang w:eastAsia="ar-SA"/>
    </w:rPr>
  </w:style>
  <w:style w:type="character" w:customStyle="1" w:styleId="1b">
    <w:name w:val="Верхний колонтитул Знак1"/>
    <w:link w:val="afe"/>
    <w:locked/>
    <w:rsid w:val="00131D41"/>
    <w:rPr>
      <w:lang w:eastAsia="ar-SA"/>
    </w:rPr>
  </w:style>
  <w:style w:type="character" w:customStyle="1" w:styleId="aff0">
    <w:name w:val="Без интервала Знак"/>
    <w:link w:val="aff"/>
    <w:uiPriority w:val="99"/>
    <w:locked/>
    <w:rsid w:val="00131D41"/>
    <w:rPr>
      <w:rFonts w:ascii="Calibri" w:eastAsia="Calibri" w:hAnsi="Calibri"/>
      <w:sz w:val="22"/>
      <w:szCs w:val="22"/>
      <w:lang w:eastAsia="ar-SA" w:bidi="ar-SA"/>
    </w:rPr>
  </w:style>
  <w:style w:type="paragraph" w:styleId="aff4">
    <w:name w:val="Title"/>
    <w:basedOn w:val="a"/>
    <w:next w:val="af0"/>
    <w:link w:val="aff5"/>
    <w:rsid w:val="006A7FA6"/>
    <w:pPr>
      <w:keepNext/>
      <w:spacing w:before="240" w:after="120"/>
    </w:pPr>
    <w:rPr>
      <w:rFonts w:ascii="Arial" w:eastAsia="DejaVu Sans" w:hAnsi="Arial" w:cs="Lohit Hindi"/>
      <w:sz w:val="28"/>
      <w:szCs w:val="28"/>
    </w:rPr>
  </w:style>
  <w:style w:type="character" w:customStyle="1" w:styleId="aff5">
    <w:name w:val="Название Знак"/>
    <w:basedOn w:val="a0"/>
    <w:link w:val="aff4"/>
    <w:rsid w:val="006A7FA6"/>
    <w:rPr>
      <w:rFonts w:ascii="Arial" w:eastAsia="DejaVu Sans" w:hAnsi="Arial" w:cs="Lohit Hindi"/>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21C"/>
    <w:pPr>
      <w:suppressAutoHyphens/>
    </w:pPr>
    <w:rPr>
      <w:sz w:val="24"/>
      <w:szCs w:val="24"/>
      <w:lang w:eastAsia="ar-SA"/>
    </w:rPr>
  </w:style>
  <w:style w:type="paragraph" w:styleId="1">
    <w:name w:val="heading 1"/>
    <w:basedOn w:val="a"/>
    <w:next w:val="a"/>
    <w:qFormat/>
    <w:rsid w:val="001D021C"/>
    <w:pPr>
      <w:keepNext/>
      <w:tabs>
        <w:tab w:val="num" w:pos="432"/>
      </w:tabs>
      <w:spacing w:before="240" w:after="60" w:line="276" w:lineRule="auto"/>
      <w:ind w:left="432" w:hanging="432"/>
      <w:outlineLvl w:val="0"/>
    </w:pPr>
    <w:rPr>
      <w:rFonts w:ascii="Cambria" w:hAnsi="Cambria"/>
      <w:b/>
      <w:bCs/>
      <w:kern w:val="1"/>
      <w:sz w:val="32"/>
      <w:szCs w:val="32"/>
    </w:rPr>
  </w:style>
  <w:style w:type="paragraph" w:styleId="2">
    <w:name w:val="heading 2"/>
    <w:basedOn w:val="a"/>
    <w:next w:val="a"/>
    <w:qFormat/>
    <w:rsid w:val="001D021C"/>
    <w:pPr>
      <w:keepNext/>
      <w:tabs>
        <w:tab w:val="num" w:pos="576"/>
      </w:tabs>
      <w:spacing w:before="240" w:after="60" w:line="216" w:lineRule="auto"/>
      <w:ind w:left="284" w:hanging="284"/>
      <w:outlineLvl w:val="1"/>
    </w:pPr>
    <w:rPr>
      <w:rFonts w:ascii="Myriad Pro" w:eastAsia="BalticaC" w:hAnsi="Myriad Pro"/>
      <w:b/>
      <w:bCs/>
      <w:iCs/>
      <w:color w:val="000080"/>
      <w:spacing w:val="-10"/>
    </w:rPr>
  </w:style>
  <w:style w:type="paragraph" w:styleId="3">
    <w:name w:val="heading 3"/>
    <w:basedOn w:val="a"/>
    <w:next w:val="a"/>
    <w:qFormat/>
    <w:rsid w:val="001D021C"/>
    <w:pPr>
      <w:keepNext/>
      <w:tabs>
        <w:tab w:val="num" w:pos="720"/>
      </w:tabs>
      <w:ind w:firstLine="567"/>
      <w:jc w:val="center"/>
      <w:outlineLvl w:val="2"/>
    </w:pPr>
    <w:rPr>
      <w:sz w:val="28"/>
      <w:szCs w:val="20"/>
    </w:rPr>
  </w:style>
  <w:style w:type="paragraph" w:styleId="4">
    <w:name w:val="heading 4"/>
    <w:basedOn w:val="a"/>
    <w:next w:val="a"/>
    <w:qFormat/>
    <w:rsid w:val="001D021C"/>
    <w:pPr>
      <w:keepNext/>
      <w:tabs>
        <w:tab w:val="num" w:pos="864"/>
      </w:tabs>
      <w:ind w:firstLine="567"/>
      <w:jc w:val="right"/>
      <w:outlineLvl w:val="3"/>
    </w:pPr>
    <w:rPr>
      <w:b/>
      <w:sz w:val="28"/>
      <w:szCs w:val="20"/>
    </w:rPr>
  </w:style>
  <w:style w:type="paragraph" w:styleId="5">
    <w:name w:val="heading 5"/>
    <w:basedOn w:val="a"/>
    <w:next w:val="a"/>
    <w:qFormat/>
    <w:rsid w:val="001D021C"/>
    <w:pPr>
      <w:keepNext/>
      <w:tabs>
        <w:tab w:val="num" w:pos="1008"/>
      </w:tabs>
      <w:ind w:left="1008" w:hanging="1008"/>
      <w:outlineLvl w:val="4"/>
    </w:pPr>
    <w:rPr>
      <w:b/>
      <w:bCs/>
      <w:sz w:val="28"/>
      <w:szCs w:val="20"/>
    </w:rPr>
  </w:style>
  <w:style w:type="paragraph" w:styleId="6">
    <w:name w:val="heading 6"/>
    <w:basedOn w:val="a"/>
    <w:next w:val="a"/>
    <w:qFormat/>
    <w:rsid w:val="001D021C"/>
    <w:pPr>
      <w:keepNext/>
      <w:tabs>
        <w:tab w:val="num" w:pos="1152"/>
      </w:tabs>
      <w:ind w:firstLine="709"/>
      <w:jc w:val="right"/>
      <w:outlineLvl w:val="5"/>
    </w:pPr>
    <w:rPr>
      <w:sz w:val="28"/>
      <w:szCs w:val="20"/>
    </w:rPr>
  </w:style>
  <w:style w:type="paragraph" w:styleId="7">
    <w:name w:val="heading 7"/>
    <w:basedOn w:val="a"/>
    <w:next w:val="a"/>
    <w:qFormat/>
    <w:rsid w:val="001D021C"/>
    <w:pPr>
      <w:keepNext/>
      <w:tabs>
        <w:tab w:val="num" w:pos="1296"/>
      </w:tabs>
      <w:ind w:firstLine="567"/>
      <w:jc w:val="center"/>
      <w:outlineLvl w:val="6"/>
    </w:pPr>
    <w:rPr>
      <w:b/>
      <w:sz w:val="28"/>
      <w:szCs w:val="20"/>
    </w:rPr>
  </w:style>
  <w:style w:type="paragraph" w:styleId="8">
    <w:name w:val="heading 8"/>
    <w:basedOn w:val="a"/>
    <w:next w:val="a"/>
    <w:qFormat/>
    <w:rsid w:val="001D021C"/>
    <w:pPr>
      <w:keepNext/>
      <w:tabs>
        <w:tab w:val="num" w:pos="1440"/>
      </w:tabs>
      <w:ind w:firstLine="851"/>
      <w:jc w:val="right"/>
      <w:outlineLvl w:val="7"/>
    </w:pPr>
    <w:rPr>
      <w:sz w:val="28"/>
      <w:szCs w:val="20"/>
    </w:rPr>
  </w:style>
  <w:style w:type="paragraph" w:styleId="9">
    <w:name w:val="heading 9"/>
    <w:basedOn w:val="a"/>
    <w:next w:val="a"/>
    <w:qFormat/>
    <w:rsid w:val="001D021C"/>
    <w:pPr>
      <w:keepNext/>
      <w:tabs>
        <w:tab w:val="num" w:pos="1584"/>
      </w:tabs>
      <w:ind w:firstLine="851"/>
      <w:jc w:val="center"/>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D021C"/>
    <w:rPr>
      <w:rFonts w:cs="Times New Roman"/>
    </w:rPr>
  </w:style>
  <w:style w:type="character" w:customStyle="1" w:styleId="WW8Num2z0">
    <w:name w:val="WW8Num2z0"/>
    <w:rsid w:val="001D021C"/>
    <w:rPr>
      <w:rFonts w:cs="Times New Roman"/>
    </w:rPr>
  </w:style>
  <w:style w:type="character" w:customStyle="1" w:styleId="WW8Num3z0">
    <w:name w:val="WW8Num3z0"/>
    <w:rsid w:val="001D021C"/>
    <w:rPr>
      <w:rFonts w:ascii="Symbol" w:hAnsi="Symbol"/>
    </w:rPr>
  </w:style>
  <w:style w:type="character" w:customStyle="1" w:styleId="WW8Num3z1">
    <w:name w:val="WW8Num3z1"/>
    <w:rsid w:val="001D021C"/>
    <w:rPr>
      <w:rFonts w:ascii="Courier New" w:hAnsi="Courier New"/>
    </w:rPr>
  </w:style>
  <w:style w:type="character" w:customStyle="1" w:styleId="WW8Num3z2">
    <w:name w:val="WW8Num3z2"/>
    <w:rsid w:val="001D021C"/>
    <w:rPr>
      <w:rFonts w:ascii="Wingdings" w:hAnsi="Wingdings"/>
    </w:rPr>
  </w:style>
  <w:style w:type="character" w:customStyle="1" w:styleId="WW8Num4z0">
    <w:name w:val="WW8Num4z0"/>
    <w:rsid w:val="001D021C"/>
    <w:rPr>
      <w:rFonts w:cs="Times New Roman"/>
    </w:rPr>
  </w:style>
  <w:style w:type="character" w:customStyle="1" w:styleId="WW8Num5z0">
    <w:name w:val="WW8Num5z0"/>
    <w:rsid w:val="001D021C"/>
    <w:rPr>
      <w:rFonts w:cs="Times New Roman"/>
    </w:rPr>
  </w:style>
  <w:style w:type="character" w:customStyle="1" w:styleId="WW8Num6z0">
    <w:name w:val="WW8Num6z0"/>
    <w:rsid w:val="001D021C"/>
    <w:rPr>
      <w:rFonts w:ascii="Symbol" w:hAnsi="Symbol"/>
    </w:rPr>
  </w:style>
  <w:style w:type="character" w:customStyle="1" w:styleId="WW8Num6z1">
    <w:name w:val="WW8Num6z1"/>
    <w:rsid w:val="001D021C"/>
    <w:rPr>
      <w:rFonts w:ascii="Courier New" w:hAnsi="Courier New"/>
    </w:rPr>
  </w:style>
  <w:style w:type="character" w:customStyle="1" w:styleId="WW8Num6z2">
    <w:name w:val="WW8Num6z2"/>
    <w:rsid w:val="001D021C"/>
    <w:rPr>
      <w:rFonts w:ascii="Wingdings" w:hAnsi="Wingdings"/>
    </w:rPr>
  </w:style>
  <w:style w:type="character" w:customStyle="1" w:styleId="WW8Num7z0">
    <w:name w:val="WW8Num7z0"/>
    <w:rsid w:val="001D021C"/>
    <w:rPr>
      <w:rFonts w:ascii="Courier New" w:hAnsi="Courier New"/>
    </w:rPr>
  </w:style>
  <w:style w:type="character" w:customStyle="1" w:styleId="WW8Num7z2">
    <w:name w:val="WW8Num7z2"/>
    <w:rsid w:val="001D021C"/>
    <w:rPr>
      <w:rFonts w:ascii="Wingdings" w:hAnsi="Wingdings"/>
    </w:rPr>
  </w:style>
  <w:style w:type="character" w:customStyle="1" w:styleId="WW8Num7z3">
    <w:name w:val="WW8Num7z3"/>
    <w:rsid w:val="001D021C"/>
    <w:rPr>
      <w:rFonts w:ascii="Symbol" w:hAnsi="Symbol"/>
    </w:rPr>
  </w:style>
  <w:style w:type="character" w:customStyle="1" w:styleId="WW8Num8z0">
    <w:name w:val="WW8Num8z0"/>
    <w:rsid w:val="001D021C"/>
    <w:rPr>
      <w:rFonts w:ascii="Symbol" w:hAnsi="Symbol"/>
    </w:rPr>
  </w:style>
  <w:style w:type="character" w:customStyle="1" w:styleId="WW8Num8z1">
    <w:name w:val="WW8Num8z1"/>
    <w:rsid w:val="001D021C"/>
    <w:rPr>
      <w:rFonts w:ascii="Courier New" w:hAnsi="Courier New"/>
    </w:rPr>
  </w:style>
  <w:style w:type="character" w:customStyle="1" w:styleId="WW8Num8z2">
    <w:name w:val="WW8Num8z2"/>
    <w:rsid w:val="001D021C"/>
    <w:rPr>
      <w:rFonts w:ascii="Wingdings" w:hAnsi="Wingdings"/>
    </w:rPr>
  </w:style>
  <w:style w:type="character" w:customStyle="1" w:styleId="WW8Num9z0">
    <w:name w:val="WW8Num9z0"/>
    <w:rsid w:val="001D021C"/>
    <w:rPr>
      <w:rFonts w:ascii="Symbol" w:hAnsi="Symbol"/>
    </w:rPr>
  </w:style>
  <w:style w:type="character" w:customStyle="1" w:styleId="WW8Num9z1">
    <w:name w:val="WW8Num9z1"/>
    <w:rsid w:val="001D021C"/>
    <w:rPr>
      <w:rFonts w:ascii="Courier New" w:hAnsi="Courier New"/>
    </w:rPr>
  </w:style>
  <w:style w:type="character" w:customStyle="1" w:styleId="WW8Num9z2">
    <w:name w:val="WW8Num9z2"/>
    <w:rsid w:val="001D021C"/>
    <w:rPr>
      <w:rFonts w:ascii="Wingdings" w:hAnsi="Wingdings"/>
    </w:rPr>
  </w:style>
  <w:style w:type="character" w:customStyle="1" w:styleId="WW8Num10z0">
    <w:name w:val="WW8Num10z0"/>
    <w:rsid w:val="001D021C"/>
    <w:rPr>
      <w:rFonts w:cs="Times New Roman"/>
    </w:rPr>
  </w:style>
  <w:style w:type="character" w:customStyle="1" w:styleId="WW8Num11z0">
    <w:name w:val="WW8Num11z0"/>
    <w:rsid w:val="001D021C"/>
    <w:rPr>
      <w:rFonts w:cs="Times New Roman"/>
    </w:rPr>
  </w:style>
  <w:style w:type="character" w:customStyle="1" w:styleId="WW8Num12z0">
    <w:name w:val="WW8Num12z0"/>
    <w:rsid w:val="001D021C"/>
    <w:rPr>
      <w:rFonts w:cs="Times New Roman"/>
    </w:rPr>
  </w:style>
  <w:style w:type="character" w:customStyle="1" w:styleId="WW8Num13z0">
    <w:name w:val="WW8Num13z0"/>
    <w:rsid w:val="001D021C"/>
    <w:rPr>
      <w:rFonts w:ascii="Symbol" w:hAnsi="Symbol"/>
    </w:rPr>
  </w:style>
  <w:style w:type="character" w:customStyle="1" w:styleId="WW8Num13z1">
    <w:name w:val="WW8Num13z1"/>
    <w:rsid w:val="001D021C"/>
    <w:rPr>
      <w:rFonts w:ascii="Courier New" w:hAnsi="Courier New"/>
    </w:rPr>
  </w:style>
  <w:style w:type="character" w:customStyle="1" w:styleId="WW8Num13z2">
    <w:name w:val="WW8Num13z2"/>
    <w:rsid w:val="001D021C"/>
    <w:rPr>
      <w:rFonts w:ascii="Wingdings" w:hAnsi="Wingdings"/>
    </w:rPr>
  </w:style>
  <w:style w:type="character" w:customStyle="1" w:styleId="WW8Num14z0">
    <w:name w:val="WW8Num14z0"/>
    <w:rsid w:val="001D021C"/>
    <w:rPr>
      <w:rFonts w:cs="Times New Roman"/>
    </w:rPr>
  </w:style>
  <w:style w:type="character" w:customStyle="1" w:styleId="WW8Num15z0">
    <w:name w:val="WW8Num15z0"/>
    <w:rsid w:val="001D021C"/>
    <w:rPr>
      <w:rFonts w:cs="Times New Roman"/>
    </w:rPr>
  </w:style>
  <w:style w:type="character" w:customStyle="1" w:styleId="WW8Num16z0">
    <w:name w:val="WW8Num16z0"/>
    <w:rsid w:val="001D021C"/>
    <w:rPr>
      <w:rFonts w:ascii="Symbol" w:hAnsi="Symbol"/>
    </w:rPr>
  </w:style>
  <w:style w:type="character" w:customStyle="1" w:styleId="WW8Num16z1">
    <w:name w:val="WW8Num16z1"/>
    <w:rsid w:val="001D021C"/>
    <w:rPr>
      <w:rFonts w:ascii="Courier New" w:hAnsi="Courier New"/>
    </w:rPr>
  </w:style>
  <w:style w:type="character" w:customStyle="1" w:styleId="WW8Num16z2">
    <w:name w:val="WW8Num16z2"/>
    <w:rsid w:val="001D021C"/>
    <w:rPr>
      <w:rFonts w:ascii="Wingdings" w:hAnsi="Wingdings"/>
    </w:rPr>
  </w:style>
  <w:style w:type="character" w:customStyle="1" w:styleId="WW8Num17z0">
    <w:name w:val="WW8Num17z0"/>
    <w:rsid w:val="001D021C"/>
    <w:rPr>
      <w:rFonts w:cs="Times New Roman"/>
    </w:rPr>
  </w:style>
  <w:style w:type="character" w:customStyle="1" w:styleId="WW8Num18z0">
    <w:name w:val="WW8Num18z0"/>
    <w:rsid w:val="001D021C"/>
    <w:rPr>
      <w:rFonts w:cs="Times New Roman"/>
    </w:rPr>
  </w:style>
  <w:style w:type="character" w:customStyle="1" w:styleId="WW8Num19z0">
    <w:name w:val="WW8Num19z0"/>
    <w:rsid w:val="001D021C"/>
    <w:rPr>
      <w:rFonts w:ascii="Symbol" w:hAnsi="Symbol"/>
    </w:rPr>
  </w:style>
  <w:style w:type="character" w:customStyle="1" w:styleId="WW8Num19z1">
    <w:name w:val="WW8Num19z1"/>
    <w:rsid w:val="001D021C"/>
    <w:rPr>
      <w:rFonts w:ascii="Courier New" w:hAnsi="Courier New"/>
    </w:rPr>
  </w:style>
  <w:style w:type="character" w:customStyle="1" w:styleId="WW8Num19z2">
    <w:name w:val="WW8Num19z2"/>
    <w:rsid w:val="001D021C"/>
    <w:rPr>
      <w:rFonts w:ascii="Wingdings" w:hAnsi="Wingdings"/>
    </w:rPr>
  </w:style>
  <w:style w:type="character" w:customStyle="1" w:styleId="WW8Num20z0">
    <w:name w:val="WW8Num20z0"/>
    <w:rsid w:val="001D021C"/>
    <w:rPr>
      <w:rFonts w:cs="Times New Roman"/>
    </w:rPr>
  </w:style>
  <w:style w:type="character" w:customStyle="1" w:styleId="WW8Num21z0">
    <w:name w:val="WW8Num21z0"/>
    <w:rsid w:val="001D021C"/>
    <w:rPr>
      <w:rFonts w:cs="Times New Roman"/>
    </w:rPr>
  </w:style>
  <w:style w:type="character" w:customStyle="1" w:styleId="WW8Num22z0">
    <w:name w:val="WW8Num22z0"/>
    <w:rsid w:val="001D021C"/>
    <w:rPr>
      <w:rFonts w:ascii="Symbol" w:hAnsi="Symbol"/>
    </w:rPr>
  </w:style>
  <w:style w:type="character" w:customStyle="1" w:styleId="WW8Num22z1">
    <w:name w:val="WW8Num22z1"/>
    <w:rsid w:val="001D021C"/>
    <w:rPr>
      <w:rFonts w:ascii="Courier New" w:hAnsi="Courier New"/>
    </w:rPr>
  </w:style>
  <w:style w:type="character" w:customStyle="1" w:styleId="WW8Num22z2">
    <w:name w:val="WW8Num22z2"/>
    <w:rsid w:val="001D021C"/>
    <w:rPr>
      <w:rFonts w:ascii="Wingdings" w:hAnsi="Wingdings"/>
    </w:rPr>
  </w:style>
  <w:style w:type="character" w:customStyle="1" w:styleId="WW8Num23z0">
    <w:name w:val="WW8Num23z0"/>
    <w:rsid w:val="001D021C"/>
    <w:rPr>
      <w:rFonts w:ascii="Symbol" w:hAnsi="Symbol"/>
    </w:rPr>
  </w:style>
  <w:style w:type="character" w:customStyle="1" w:styleId="WW8Num23z1">
    <w:name w:val="WW8Num23z1"/>
    <w:rsid w:val="001D021C"/>
    <w:rPr>
      <w:rFonts w:ascii="Courier New" w:hAnsi="Courier New"/>
    </w:rPr>
  </w:style>
  <w:style w:type="character" w:customStyle="1" w:styleId="WW8Num23z2">
    <w:name w:val="WW8Num23z2"/>
    <w:rsid w:val="001D021C"/>
    <w:rPr>
      <w:rFonts w:ascii="Wingdings" w:hAnsi="Wingdings"/>
    </w:rPr>
  </w:style>
  <w:style w:type="character" w:customStyle="1" w:styleId="WW8Num24z0">
    <w:name w:val="WW8Num24z0"/>
    <w:rsid w:val="001D021C"/>
    <w:rPr>
      <w:rFonts w:cs="Times New Roman"/>
    </w:rPr>
  </w:style>
  <w:style w:type="character" w:customStyle="1" w:styleId="WW8Num25z0">
    <w:name w:val="WW8Num25z0"/>
    <w:rsid w:val="001D021C"/>
    <w:rPr>
      <w:rFonts w:cs="Times New Roman"/>
    </w:rPr>
  </w:style>
  <w:style w:type="character" w:customStyle="1" w:styleId="10">
    <w:name w:val="Основной шрифт абзаца1"/>
    <w:rsid w:val="001D021C"/>
  </w:style>
  <w:style w:type="character" w:customStyle="1" w:styleId="11">
    <w:name w:val="Заголовок 1 Знак"/>
    <w:rsid w:val="001D021C"/>
    <w:rPr>
      <w:rFonts w:ascii="Cambria" w:hAnsi="Cambria"/>
      <w:b/>
      <w:kern w:val="1"/>
      <w:sz w:val="32"/>
    </w:rPr>
  </w:style>
  <w:style w:type="character" w:customStyle="1" w:styleId="20">
    <w:name w:val="Заголовок 2 Знак"/>
    <w:rsid w:val="001D021C"/>
    <w:rPr>
      <w:rFonts w:ascii="Myriad Pro" w:eastAsia="BalticaC" w:hAnsi="Myriad Pro"/>
      <w:b/>
      <w:color w:val="000080"/>
      <w:spacing w:val="-10"/>
      <w:sz w:val="24"/>
    </w:rPr>
  </w:style>
  <w:style w:type="character" w:customStyle="1" w:styleId="a3">
    <w:name w:val="Текст выноски Знак"/>
    <w:rsid w:val="001D021C"/>
    <w:rPr>
      <w:rFonts w:ascii="Tahoma" w:hAnsi="Tahoma"/>
      <w:sz w:val="16"/>
    </w:rPr>
  </w:style>
  <w:style w:type="character" w:styleId="a4">
    <w:name w:val="Hyperlink"/>
    <w:rsid w:val="001D021C"/>
    <w:rPr>
      <w:color w:val="0000FF"/>
      <w:u w:val="single"/>
    </w:rPr>
  </w:style>
  <w:style w:type="character" w:customStyle="1" w:styleId="FootnoteTextChar">
    <w:name w:val="Footnote Text Char"/>
    <w:rsid w:val="001D021C"/>
    <w:rPr>
      <w:rFonts w:ascii="Calibri" w:eastAsia="Times New Roman" w:hAnsi="Calibri"/>
    </w:rPr>
  </w:style>
  <w:style w:type="character" w:customStyle="1" w:styleId="FootnoteTextChar1">
    <w:name w:val="Footnote Text Char1"/>
    <w:basedOn w:val="10"/>
    <w:rsid w:val="001D021C"/>
  </w:style>
  <w:style w:type="character" w:customStyle="1" w:styleId="a5">
    <w:name w:val="Текст сноски Знак"/>
    <w:rsid w:val="001D021C"/>
    <w:rPr>
      <w:rFonts w:cs="Times New Roman"/>
    </w:rPr>
  </w:style>
  <w:style w:type="character" w:customStyle="1" w:styleId="a6">
    <w:name w:val="Нижний колонтитул Знак"/>
    <w:rsid w:val="001D021C"/>
    <w:rPr>
      <w:rFonts w:ascii="Calibri" w:hAnsi="Calibri"/>
      <w:sz w:val="22"/>
    </w:rPr>
  </w:style>
  <w:style w:type="character" w:styleId="a7">
    <w:name w:val="page number"/>
    <w:rsid w:val="001D021C"/>
    <w:rPr>
      <w:rFonts w:cs="Times New Roman"/>
    </w:rPr>
  </w:style>
  <w:style w:type="character" w:customStyle="1" w:styleId="a8">
    <w:name w:val="МОН Знак Знак Знак"/>
    <w:rsid w:val="001D021C"/>
    <w:rPr>
      <w:rFonts w:ascii="Calibri" w:eastAsia="Times New Roman" w:hAnsi="Calibri"/>
      <w:sz w:val="28"/>
    </w:rPr>
  </w:style>
  <w:style w:type="character" w:customStyle="1" w:styleId="highlight">
    <w:name w:val="highlight"/>
    <w:rsid w:val="001D021C"/>
  </w:style>
  <w:style w:type="character" w:customStyle="1" w:styleId="12">
    <w:name w:val="Основной текст Знак1"/>
    <w:rsid w:val="001D021C"/>
    <w:rPr>
      <w:rFonts w:ascii="Calibri" w:eastAsia="Times New Roman" w:hAnsi="Calibri"/>
    </w:rPr>
  </w:style>
  <w:style w:type="character" w:customStyle="1" w:styleId="a9">
    <w:name w:val="Основной текст Знак"/>
    <w:rsid w:val="001D021C"/>
    <w:rPr>
      <w:sz w:val="24"/>
    </w:rPr>
  </w:style>
  <w:style w:type="character" w:customStyle="1" w:styleId="aa">
    <w:name w:val="Основной текст с отступом Знак"/>
    <w:rsid w:val="001D021C"/>
    <w:rPr>
      <w:rFonts w:ascii="Calibri" w:hAnsi="Calibri"/>
      <w:sz w:val="22"/>
    </w:rPr>
  </w:style>
  <w:style w:type="character" w:styleId="ab">
    <w:name w:val="Strong"/>
    <w:qFormat/>
    <w:rsid w:val="001D021C"/>
    <w:rPr>
      <w:rFonts w:ascii="Times New Roman" w:hAnsi="Times New Roman"/>
      <w:b/>
    </w:rPr>
  </w:style>
  <w:style w:type="character" w:customStyle="1" w:styleId="30">
    <w:name w:val="Основной текст с отступом 3 Знак"/>
    <w:rsid w:val="001D021C"/>
    <w:rPr>
      <w:rFonts w:ascii="Calibri" w:hAnsi="Calibri"/>
      <w:sz w:val="16"/>
    </w:rPr>
  </w:style>
  <w:style w:type="character" w:customStyle="1" w:styleId="ac">
    <w:name w:val="Верхний колонтитул Знак"/>
    <w:rsid w:val="001D021C"/>
    <w:rPr>
      <w:rFonts w:eastAsia="Times New Roman"/>
    </w:rPr>
  </w:style>
  <w:style w:type="character" w:styleId="ad">
    <w:name w:val="FollowedHyperlink"/>
    <w:rsid w:val="001D021C"/>
    <w:rPr>
      <w:color w:val="800080"/>
      <w:u w:val="single"/>
    </w:rPr>
  </w:style>
  <w:style w:type="character" w:customStyle="1" w:styleId="31">
    <w:name w:val="Заголовок 3 Знак"/>
    <w:rsid w:val="001D021C"/>
    <w:rPr>
      <w:sz w:val="28"/>
    </w:rPr>
  </w:style>
  <w:style w:type="character" w:customStyle="1" w:styleId="40">
    <w:name w:val="Заголовок 4 Знак"/>
    <w:rsid w:val="001D021C"/>
    <w:rPr>
      <w:b/>
      <w:sz w:val="28"/>
    </w:rPr>
  </w:style>
  <w:style w:type="character" w:customStyle="1" w:styleId="50">
    <w:name w:val="Заголовок 5 Знак"/>
    <w:rsid w:val="001D021C"/>
    <w:rPr>
      <w:b/>
      <w:bCs/>
      <w:sz w:val="28"/>
    </w:rPr>
  </w:style>
  <w:style w:type="character" w:customStyle="1" w:styleId="60">
    <w:name w:val="Заголовок 6 Знак"/>
    <w:rsid w:val="001D021C"/>
    <w:rPr>
      <w:sz w:val="28"/>
    </w:rPr>
  </w:style>
  <w:style w:type="character" w:customStyle="1" w:styleId="70">
    <w:name w:val="Заголовок 7 Знак"/>
    <w:rsid w:val="001D021C"/>
    <w:rPr>
      <w:b/>
      <w:sz w:val="28"/>
    </w:rPr>
  </w:style>
  <w:style w:type="character" w:customStyle="1" w:styleId="80">
    <w:name w:val="Заголовок 8 Знак"/>
    <w:rsid w:val="001D021C"/>
    <w:rPr>
      <w:sz w:val="28"/>
    </w:rPr>
  </w:style>
  <w:style w:type="character" w:customStyle="1" w:styleId="90">
    <w:name w:val="Заголовок 9 Знак"/>
    <w:rsid w:val="001D021C"/>
    <w:rPr>
      <w:sz w:val="28"/>
    </w:rPr>
  </w:style>
  <w:style w:type="character" w:customStyle="1" w:styleId="13">
    <w:name w:val="Текст сноски Знак1"/>
    <w:rsid w:val="001D021C"/>
    <w:rPr>
      <w:rFonts w:cs="Times New Roman"/>
    </w:rPr>
  </w:style>
  <w:style w:type="character" w:customStyle="1" w:styleId="ae">
    <w:name w:val="Символ нумерации"/>
    <w:rsid w:val="001D021C"/>
  </w:style>
  <w:style w:type="paragraph" w:customStyle="1" w:styleId="af">
    <w:name w:val="Заголовок"/>
    <w:basedOn w:val="a"/>
    <w:next w:val="af0"/>
    <w:rsid w:val="001D021C"/>
    <w:pPr>
      <w:keepNext/>
      <w:spacing w:before="240" w:after="120"/>
    </w:pPr>
    <w:rPr>
      <w:rFonts w:ascii="Arial" w:eastAsia="DejaVu Sans" w:hAnsi="Arial" w:cs="Lohit Hindi"/>
      <w:sz w:val="28"/>
      <w:szCs w:val="28"/>
    </w:rPr>
  </w:style>
  <w:style w:type="paragraph" w:styleId="af0">
    <w:name w:val="Body Text"/>
    <w:basedOn w:val="a"/>
    <w:link w:val="21"/>
    <w:rsid w:val="001D021C"/>
    <w:pPr>
      <w:spacing w:after="120"/>
    </w:pPr>
    <w:rPr>
      <w:rFonts w:ascii="Calibri" w:hAnsi="Calibri"/>
      <w:sz w:val="20"/>
      <w:szCs w:val="20"/>
    </w:rPr>
  </w:style>
  <w:style w:type="paragraph" w:styleId="af1">
    <w:name w:val="List"/>
    <w:basedOn w:val="af0"/>
    <w:rsid w:val="001D021C"/>
    <w:rPr>
      <w:rFonts w:ascii="Arial" w:hAnsi="Arial" w:cs="Lohit Hindi"/>
    </w:rPr>
  </w:style>
  <w:style w:type="paragraph" w:customStyle="1" w:styleId="14">
    <w:name w:val="Название1"/>
    <w:basedOn w:val="a"/>
    <w:rsid w:val="001D021C"/>
    <w:pPr>
      <w:suppressLineNumbers/>
      <w:spacing w:before="120" w:after="120"/>
    </w:pPr>
    <w:rPr>
      <w:rFonts w:ascii="Arial" w:hAnsi="Arial" w:cs="Lohit Hindi"/>
      <w:i/>
      <w:iCs/>
      <w:sz w:val="20"/>
    </w:rPr>
  </w:style>
  <w:style w:type="paragraph" w:customStyle="1" w:styleId="15">
    <w:name w:val="Указатель1"/>
    <w:basedOn w:val="a"/>
    <w:rsid w:val="001D021C"/>
    <w:pPr>
      <w:suppressLineNumbers/>
    </w:pPr>
    <w:rPr>
      <w:rFonts w:ascii="Arial" w:hAnsi="Arial" w:cs="Lohit Hindi"/>
    </w:rPr>
  </w:style>
  <w:style w:type="paragraph" w:customStyle="1" w:styleId="af2">
    <w:name w:val="Знак Знак Знак Знак Знак Знак Знак Знак Знак Знак Знак Знак Знак Знак Знак Знак"/>
    <w:basedOn w:val="a"/>
    <w:rsid w:val="001D021C"/>
    <w:pPr>
      <w:widowControl w:val="0"/>
      <w:spacing w:after="160" w:line="240" w:lineRule="exact"/>
      <w:jc w:val="center"/>
    </w:pPr>
    <w:rPr>
      <w:b/>
      <w:i/>
      <w:sz w:val="28"/>
      <w:szCs w:val="20"/>
      <w:lang w:val="en-GB"/>
    </w:rPr>
  </w:style>
  <w:style w:type="paragraph" w:styleId="af3">
    <w:name w:val="Balloon Text"/>
    <w:basedOn w:val="a"/>
    <w:link w:val="16"/>
    <w:rsid w:val="001D021C"/>
    <w:rPr>
      <w:rFonts w:ascii="Tahoma" w:hAnsi="Tahoma"/>
      <w:sz w:val="16"/>
      <w:szCs w:val="16"/>
    </w:rPr>
  </w:style>
  <w:style w:type="paragraph" w:styleId="af4">
    <w:name w:val="Normal (Web)"/>
    <w:basedOn w:val="a"/>
    <w:rsid w:val="001D021C"/>
    <w:pPr>
      <w:spacing w:before="280" w:after="280"/>
    </w:pPr>
  </w:style>
  <w:style w:type="paragraph" w:customStyle="1" w:styleId="ConsPlusNonformat">
    <w:name w:val="ConsPlusNonformat"/>
    <w:rsid w:val="001D021C"/>
    <w:pPr>
      <w:suppressAutoHyphens/>
      <w:autoSpaceDE w:val="0"/>
    </w:pPr>
    <w:rPr>
      <w:rFonts w:ascii="Courier New" w:eastAsia="Arial" w:hAnsi="Courier New" w:cs="Courier New"/>
      <w:lang w:eastAsia="ar-SA"/>
    </w:rPr>
  </w:style>
  <w:style w:type="paragraph" w:customStyle="1" w:styleId="ListParagraph2">
    <w:name w:val="List Paragraph2"/>
    <w:basedOn w:val="a"/>
    <w:rsid w:val="001D021C"/>
    <w:pPr>
      <w:spacing w:after="200" w:line="276" w:lineRule="auto"/>
      <w:ind w:left="720"/>
    </w:pPr>
    <w:rPr>
      <w:rFonts w:ascii="Calibri" w:hAnsi="Calibri"/>
      <w:sz w:val="22"/>
      <w:szCs w:val="22"/>
    </w:rPr>
  </w:style>
  <w:style w:type="paragraph" w:customStyle="1" w:styleId="110">
    <w:name w:val="1Стиль1"/>
    <w:basedOn w:val="a"/>
    <w:rsid w:val="001D021C"/>
    <w:pPr>
      <w:spacing w:before="240" w:after="240"/>
      <w:ind w:firstLine="709"/>
      <w:jc w:val="both"/>
    </w:pPr>
    <w:rPr>
      <w:rFonts w:ascii="Arial" w:hAnsi="Arial" w:cs="Arial"/>
    </w:rPr>
  </w:style>
  <w:style w:type="paragraph" w:customStyle="1" w:styleId="ListParagraph1">
    <w:name w:val="List Paragraph1"/>
    <w:basedOn w:val="a"/>
    <w:rsid w:val="001D021C"/>
    <w:pPr>
      <w:spacing w:after="200" w:line="276" w:lineRule="auto"/>
      <w:ind w:left="720"/>
    </w:pPr>
    <w:rPr>
      <w:rFonts w:ascii="Calibri" w:hAnsi="Calibri"/>
      <w:sz w:val="22"/>
      <w:szCs w:val="22"/>
    </w:rPr>
  </w:style>
  <w:style w:type="paragraph" w:customStyle="1" w:styleId="af5">
    <w:name w:val="таблица"/>
    <w:rsid w:val="001D021C"/>
    <w:pPr>
      <w:suppressAutoHyphens/>
      <w:spacing w:before="20" w:after="20" w:line="216" w:lineRule="auto"/>
      <w:jc w:val="center"/>
    </w:pPr>
    <w:rPr>
      <w:rFonts w:ascii="Myriad Pro" w:eastAsia="Arial" w:hAnsi="Myriad Pro"/>
      <w:spacing w:val="-10"/>
      <w:sz w:val="22"/>
      <w:szCs w:val="22"/>
      <w:lang w:eastAsia="ar-SA"/>
    </w:rPr>
  </w:style>
  <w:style w:type="paragraph" w:customStyle="1" w:styleId="17">
    <w:name w:val="Обычный1"/>
    <w:rsid w:val="001D021C"/>
    <w:pPr>
      <w:suppressAutoHyphens/>
      <w:autoSpaceDE w:val="0"/>
    </w:pPr>
    <w:rPr>
      <w:rFonts w:ascii="BalticaC" w:eastAsia="BalticaC" w:hAnsi="BalticaC" w:cs="BalticaC"/>
      <w:color w:val="000000"/>
      <w:sz w:val="24"/>
      <w:szCs w:val="24"/>
      <w:lang w:eastAsia="ar-SA"/>
    </w:rPr>
  </w:style>
  <w:style w:type="paragraph" w:styleId="af6">
    <w:name w:val="footnote text"/>
    <w:basedOn w:val="a"/>
    <w:link w:val="22"/>
    <w:rsid w:val="001D021C"/>
    <w:pPr>
      <w:jc w:val="center"/>
    </w:pPr>
    <w:rPr>
      <w:rFonts w:ascii="Calibri" w:hAnsi="Calibri"/>
      <w:sz w:val="20"/>
      <w:szCs w:val="20"/>
    </w:rPr>
  </w:style>
  <w:style w:type="paragraph" w:customStyle="1" w:styleId="msonormalcxspmiddle">
    <w:name w:val="msonormalcxspmiddle"/>
    <w:basedOn w:val="a"/>
    <w:rsid w:val="001D021C"/>
    <w:pPr>
      <w:spacing w:before="280" w:after="280"/>
    </w:pPr>
  </w:style>
  <w:style w:type="paragraph" w:styleId="af7">
    <w:name w:val="footer"/>
    <w:basedOn w:val="a"/>
    <w:link w:val="18"/>
    <w:rsid w:val="001D021C"/>
    <w:pPr>
      <w:spacing w:after="200" w:line="276" w:lineRule="auto"/>
    </w:pPr>
    <w:rPr>
      <w:rFonts w:ascii="Calibri" w:hAnsi="Calibri"/>
      <w:sz w:val="22"/>
      <w:szCs w:val="22"/>
    </w:rPr>
  </w:style>
  <w:style w:type="paragraph" w:customStyle="1" w:styleId="ConsPlusNormal">
    <w:name w:val="ConsPlusNormal"/>
    <w:rsid w:val="001D021C"/>
    <w:pPr>
      <w:widowControl w:val="0"/>
      <w:suppressAutoHyphens/>
      <w:autoSpaceDE w:val="0"/>
      <w:ind w:firstLine="720"/>
    </w:pPr>
    <w:rPr>
      <w:rFonts w:ascii="Arial" w:eastAsia="Arial" w:hAnsi="Arial" w:cs="Arial"/>
      <w:lang w:eastAsia="ar-SA"/>
    </w:rPr>
  </w:style>
  <w:style w:type="paragraph" w:customStyle="1" w:styleId="af8">
    <w:name w:val="МОН Знак Знак"/>
    <w:basedOn w:val="a"/>
    <w:rsid w:val="001D021C"/>
    <w:pPr>
      <w:spacing w:line="360" w:lineRule="auto"/>
      <w:ind w:firstLine="709"/>
      <w:jc w:val="both"/>
    </w:pPr>
    <w:rPr>
      <w:rFonts w:ascii="Calibri" w:hAnsi="Calibri"/>
      <w:sz w:val="28"/>
      <w:szCs w:val="20"/>
    </w:rPr>
  </w:style>
  <w:style w:type="paragraph" w:customStyle="1" w:styleId="ConsPlusTitle">
    <w:name w:val="ConsPlusTitle"/>
    <w:rsid w:val="001D021C"/>
    <w:pPr>
      <w:widowControl w:val="0"/>
      <w:suppressAutoHyphens/>
      <w:autoSpaceDE w:val="0"/>
    </w:pPr>
    <w:rPr>
      <w:rFonts w:ascii="Arial" w:eastAsia="Arial" w:hAnsi="Arial" w:cs="Arial"/>
      <w:b/>
      <w:bCs/>
      <w:lang w:eastAsia="ar-SA"/>
    </w:rPr>
  </w:style>
  <w:style w:type="paragraph" w:styleId="af9">
    <w:name w:val="Body Text Indent"/>
    <w:basedOn w:val="a"/>
    <w:link w:val="19"/>
    <w:rsid w:val="001D021C"/>
    <w:pPr>
      <w:spacing w:after="120" w:line="276" w:lineRule="auto"/>
      <w:ind w:left="283"/>
    </w:pPr>
    <w:rPr>
      <w:rFonts w:ascii="Calibri" w:hAnsi="Calibri"/>
      <w:sz w:val="22"/>
      <w:szCs w:val="22"/>
    </w:rPr>
  </w:style>
  <w:style w:type="paragraph" w:customStyle="1" w:styleId="ConsPlusCell">
    <w:name w:val="ConsPlusCell"/>
    <w:rsid w:val="001D021C"/>
    <w:pPr>
      <w:widowControl w:val="0"/>
      <w:suppressAutoHyphens/>
      <w:autoSpaceDE w:val="0"/>
      <w:jc w:val="both"/>
    </w:pPr>
    <w:rPr>
      <w:rFonts w:ascii="Arial" w:eastAsia="Arial" w:hAnsi="Arial" w:cs="Arial"/>
      <w:lang w:eastAsia="ar-SA"/>
    </w:rPr>
  </w:style>
  <w:style w:type="paragraph" w:styleId="afa">
    <w:name w:val="List Paragraph"/>
    <w:basedOn w:val="a"/>
    <w:qFormat/>
    <w:rsid w:val="001D021C"/>
    <w:pPr>
      <w:spacing w:after="200" w:line="276" w:lineRule="auto"/>
      <w:ind w:left="720"/>
    </w:pPr>
    <w:rPr>
      <w:rFonts w:ascii="Calibri" w:hAnsi="Calibri"/>
      <w:sz w:val="22"/>
      <w:szCs w:val="22"/>
    </w:rPr>
  </w:style>
  <w:style w:type="paragraph" w:customStyle="1" w:styleId="310">
    <w:name w:val="Основной текст с отступом 31"/>
    <w:basedOn w:val="a"/>
    <w:rsid w:val="001D021C"/>
    <w:pPr>
      <w:spacing w:after="120" w:line="276" w:lineRule="auto"/>
      <w:ind w:left="283"/>
    </w:pPr>
    <w:rPr>
      <w:rFonts w:ascii="Calibri" w:hAnsi="Calibri"/>
      <w:sz w:val="16"/>
      <w:szCs w:val="16"/>
    </w:rPr>
  </w:style>
  <w:style w:type="paragraph" w:customStyle="1" w:styleId="1a">
    <w:name w:val="Знак Знак Знак Знак Знак Знак Знак Знак Знак Знак Знак Знак Знак Знак Знак Знак1"/>
    <w:basedOn w:val="a"/>
    <w:rsid w:val="001D021C"/>
    <w:pPr>
      <w:widowControl w:val="0"/>
      <w:spacing w:after="160" w:line="240" w:lineRule="exact"/>
      <w:ind w:left="1429" w:hanging="360"/>
      <w:jc w:val="center"/>
    </w:pPr>
    <w:rPr>
      <w:b/>
      <w:i/>
      <w:sz w:val="28"/>
      <w:szCs w:val="20"/>
      <w:lang w:val="en-GB"/>
    </w:rPr>
  </w:style>
  <w:style w:type="paragraph" w:customStyle="1" w:styleId="afb">
    <w:name w:val="Знак"/>
    <w:basedOn w:val="a"/>
    <w:rsid w:val="001D021C"/>
    <w:pPr>
      <w:spacing w:after="160" w:line="240" w:lineRule="exact"/>
    </w:pPr>
    <w:rPr>
      <w:rFonts w:ascii="Verdana" w:hAnsi="Verdana"/>
      <w:sz w:val="20"/>
      <w:szCs w:val="20"/>
      <w:lang w:val="en-US"/>
    </w:rPr>
  </w:style>
  <w:style w:type="paragraph" w:customStyle="1" w:styleId="afc">
    <w:name w:val="Нормальный (таблица)"/>
    <w:basedOn w:val="a"/>
    <w:next w:val="a"/>
    <w:rsid w:val="001D021C"/>
    <w:pPr>
      <w:widowControl w:val="0"/>
      <w:autoSpaceDE w:val="0"/>
      <w:jc w:val="both"/>
    </w:pPr>
    <w:rPr>
      <w:rFonts w:ascii="Arial" w:hAnsi="Arial"/>
    </w:rPr>
  </w:style>
  <w:style w:type="paragraph" w:customStyle="1" w:styleId="afd">
    <w:name w:val="Прижатый влево"/>
    <w:basedOn w:val="a"/>
    <w:next w:val="a"/>
    <w:rsid w:val="001D021C"/>
    <w:pPr>
      <w:widowControl w:val="0"/>
      <w:autoSpaceDE w:val="0"/>
    </w:pPr>
    <w:rPr>
      <w:rFonts w:ascii="Arial" w:hAnsi="Arial"/>
    </w:rPr>
  </w:style>
  <w:style w:type="paragraph" w:styleId="afe">
    <w:name w:val="header"/>
    <w:basedOn w:val="a"/>
    <w:link w:val="1b"/>
    <w:rsid w:val="001D021C"/>
    <w:pPr>
      <w:widowControl w:val="0"/>
    </w:pPr>
    <w:rPr>
      <w:sz w:val="20"/>
      <w:szCs w:val="20"/>
    </w:rPr>
  </w:style>
  <w:style w:type="paragraph" w:styleId="aff">
    <w:name w:val="No Spacing"/>
    <w:link w:val="aff0"/>
    <w:uiPriority w:val="99"/>
    <w:qFormat/>
    <w:rsid w:val="001D021C"/>
    <w:pPr>
      <w:suppressAutoHyphens/>
    </w:pPr>
    <w:rPr>
      <w:rFonts w:ascii="Calibri" w:eastAsia="Calibri" w:hAnsi="Calibri"/>
      <w:sz w:val="22"/>
      <w:szCs w:val="22"/>
      <w:lang w:eastAsia="ar-SA"/>
    </w:rPr>
  </w:style>
  <w:style w:type="paragraph" w:customStyle="1" w:styleId="1c">
    <w:name w:val="Абзац списка1"/>
    <w:basedOn w:val="a"/>
    <w:rsid w:val="001D021C"/>
    <w:pPr>
      <w:spacing w:after="200" w:line="276" w:lineRule="auto"/>
      <w:ind w:left="720"/>
    </w:pPr>
    <w:rPr>
      <w:rFonts w:ascii="Calibri" w:hAnsi="Calibri"/>
      <w:sz w:val="22"/>
      <w:szCs w:val="22"/>
    </w:rPr>
  </w:style>
  <w:style w:type="paragraph" w:customStyle="1" w:styleId="23">
    <w:name w:val="Знак Знак Знак Знак Знак Знак Знак Знак Знак Знак Знак Знак Знак Знак Знак Знак2"/>
    <w:basedOn w:val="a"/>
    <w:rsid w:val="001D021C"/>
    <w:pPr>
      <w:widowControl w:val="0"/>
      <w:spacing w:after="160" w:line="240" w:lineRule="exact"/>
      <w:ind w:left="1429" w:hanging="360"/>
      <w:jc w:val="center"/>
    </w:pPr>
    <w:rPr>
      <w:b/>
      <w:i/>
      <w:sz w:val="28"/>
      <w:szCs w:val="20"/>
      <w:lang w:val="en-GB"/>
    </w:rPr>
  </w:style>
  <w:style w:type="paragraph" w:customStyle="1" w:styleId="aff1">
    <w:name w:val="Содержимое таблицы"/>
    <w:basedOn w:val="a"/>
    <w:rsid w:val="001D021C"/>
    <w:pPr>
      <w:suppressLineNumbers/>
    </w:pPr>
  </w:style>
  <w:style w:type="paragraph" w:customStyle="1" w:styleId="aff2">
    <w:name w:val="Заголовок таблицы"/>
    <w:basedOn w:val="aff1"/>
    <w:rsid w:val="001D021C"/>
    <w:pPr>
      <w:jc w:val="center"/>
    </w:pPr>
    <w:rPr>
      <w:b/>
      <w:bCs/>
    </w:rPr>
  </w:style>
  <w:style w:type="paragraph" w:customStyle="1" w:styleId="aff3">
    <w:name w:val="Содержимое врезки"/>
    <w:basedOn w:val="af0"/>
    <w:rsid w:val="001D021C"/>
  </w:style>
  <w:style w:type="paragraph" w:customStyle="1" w:styleId="24">
    <w:name w:val="Название2"/>
    <w:basedOn w:val="a"/>
    <w:rsid w:val="00131D41"/>
    <w:pPr>
      <w:suppressLineNumbers/>
      <w:spacing w:before="120" w:after="120"/>
    </w:pPr>
    <w:rPr>
      <w:rFonts w:ascii="Arial" w:hAnsi="Arial" w:cs="Lohit Hindi"/>
      <w:i/>
      <w:iCs/>
      <w:sz w:val="20"/>
    </w:rPr>
  </w:style>
  <w:style w:type="paragraph" w:customStyle="1" w:styleId="25">
    <w:name w:val="Указатель2"/>
    <w:basedOn w:val="a"/>
    <w:rsid w:val="00131D41"/>
    <w:pPr>
      <w:suppressLineNumbers/>
    </w:pPr>
    <w:rPr>
      <w:rFonts w:ascii="Arial" w:hAnsi="Arial" w:cs="Lohit Hindi"/>
    </w:rPr>
  </w:style>
  <w:style w:type="character" w:customStyle="1" w:styleId="26">
    <w:name w:val="Основной шрифт абзаца2"/>
    <w:rsid w:val="00131D41"/>
  </w:style>
  <w:style w:type="character" w:customStyle="1" w:styleId="21">
    <w:name w:val="Основной текст Знак2"/>
    <w:link w:val="af0"/>
    <w:locked/>
    <w:rsid w:val="00131D41"/>
    <w:rPr>
      <w:rFonts w:ascii="Calibri" w:hAnsi="Calibri"/>
      <w:lang w:eastAsia="ar-SA"/>
    </w:rPr>
  </w:style>
  <w:style w:type="character" w:customStyle="1" w:styleId="16">
    <w:name w:val="Текст выноски Знак1"/>
    <w:link w:val="af3"/>
    <w:locked/>
    <w:rsid w:val="00131D41"/>
    <w:rPr>
      <w:rFonts w:ascii="Tahoma" w:hAnsi="Tahoma"/>
      <w:sz w:val="16"/>
      <w:szCs w:val="16"/>
      <w:lang w:eastAsia="ar-SA"/>
    </w:rPr>
  </w:style>
  <w:style w:type="character" w:customStyle="1" w:styleId="22">
    <w:name w:val="Текст сноски Знак2"/>
    <w:link w:val="af6"/>
    <w:locked/>
    <w:rsid w:val="00131D41"/>
    <w:rPr>
      <w:rFonts w:ascii="Calibri" w:hAnsi="Calibri"/>
      <w:lang w:eastAsia="ar-SA"/>
    </w:rPr>
  </w:style>
  <w:style w:type="character" w:customStyle="1" w:styleId="18">
    <w:name w:val="Нижний колонтитул Знак1"/>
    <w:link w:val="af7"/>
    <w:locked/>
    <w:rsid w:val="00131D41"/>
    <w:rPr>
      <w:rFonts w:ascii="Calibri" w:hAnsi="Calibri"/>
      <w:sz w:val="22"/>
      <w:szCs w:val="22"/>
      <w:lang w:eastAsia="ar-SA"/>
    </w:rPr>
  </w:style>
  <w:style w:type="character" w:customStyle="1" w:styleId="19">
    <w:name w:val="Основной текст с отступом Знак1"/>
    <w:link w:val="af9"/>
    <w:locked/>
    <w:rsid w:val="00131D41"/>
    <w:rPr>
      <w:rFonts w:ascii="Calibri" w:hAnsi="Calibri"/>
      <w:sz w:val="22"/>
      <w:szCs w:val="22"/>
      <w:lang w:eastAsia="ar-SA"/>
    </w:rPr>
  </w:style>
  <w:style w:type="character" w:customStyle="1" w:styleId="1b">
    <w:name w:val="Верхний колонтитул Знак1"/>
    <w:link w:val="afe"/>
    <w:locked/>
    <w:rsid w:val="00131D41"/>
    <w:rPr>
      <w:lang w:eastAsia="ar-SA"/>
    </w:rPr>
  </w:style>
  <w:style w:type="character" w:customStyle="1" w:styleId="aff0">
    <w:name w:val="Без интервала Знак"/>
    <w:link w:val="aff"/>
    <w:uiPriority w:val="99"/>
    <w:locked/>
    <w:rsid w:val="00131D41"/>
    <w:rPr>
      <w:rFonts w:ascii="Calibri" w:eastAsia="Calibri" w:hAnsi="Calibri"/>
      <w:sz w:val="22"/>
      <w:szCs w:val="22"/>
      <w:lang w:eastAsia="ar-SA" w:bidi="ar-SA"/>
    </w:rPr>
  </w:style>
  <w:style w:type="paragraph" w:styleId="aff4">
    <w:name w:val="Title"/>
    <w:basedOn w:val="a"/>
    <w:next w:val="af0"/>
    <w:link w:val="aff5"/>
    <w:rsid w:val="006A7FA6"/>
    <w:pPr>
      <w:keepNext/>
      <w:spacing w:before="240" w:after="120"/>
    </w:pPr>
    <w:rPr>
      <w:rFonts w:ascii="Arial" w:eastAsia="DejaVu Sans" w:hAnsi="Arial" w:cs="Lohit Hindi"/>
      <w:sz w:val="28"/>
      <w:szCs w:val="28"/>
    </w:rPr>
  </w:style>
  <w:style w:type="character" w:customStyle="1" w:styleId="aff5">
    <w:name w:val="Название Знак"/>
    <w:basedOn w:val="a0"/>
    <w:link w:val="aff4"/>
    <w:rsid w:val="006A7FA6"/>
    <w:rPr>
      <w:rFonts w:ascii="Arial" w:eastAsia="DejaVu Sans" w:hAnsi="Arial" w:cs="Lohit Hindi"/>
      <w:sz w:val="28"/>
      <w:szCs w:val="28"/>
      <w:lang w:eastAsia="ar-SA"/>
    </w:rPr>
  </w:style>
</w:styles>
</file>

<file path=word/webSettings.xml><?xml version="1.0" encoding="utf-8"?>
<w:webSettings xmlns:r="http://schemas.openxmlformats.org/officeDocument/2006/relationships" xmlns:w="http://schemas.openxmlformats.org/wordprocessingml/2006/main">
  <w:divs>
    <w:div w:id="558631685">
      <w:bodyDiv w:val="1"/>
      <w:marLeft w:val="0"/>
      <w:marRight w:val="0"/>
      <w:marTop w:val="0"/>
      <w:marBottom w:val="0"/>
      <w:divBdr>
        <w:top w:val="none" w:sz="0" w:space="0" w:color="auto"/>
        <w:left w:val="none" w:sz="0" w:space="0" w:color="auto"/>
        <w:bottom w:val="none" w:sz="0" w:space="0" w:color="auto"/>
        <w:right w:val="none" w:sz="0" w:space="0" w:color="auto"/>
      </w:divBdr>
    </w:div>
    <w:div w:id="1521819996">
      <w:bodyDiv w:val="1"/>
      <w:marLeft w:val="0"/>
      <w:marRight w:val="0"/>
      <w:marTop w:val="0"/>
      <w:marBottom w:val="0"/>
      <w:divBdr>
        <w:top w:val="none" w:sz="0" w:space="0" w:color="auto"/>
        <w:left w:val="none" w:sz="0" w:space="0" w:color="auto"/>
        <w:bottom w:val="none" w:sz="0" w:space="0" w:color="auto"/>
        <w:right w:val="none" w:sz="0" w:space="0" w:color="auto"/>
      </w:divBdr>
    </w:div>
    <w:div w:id="195612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1ED76FEFE633270B50C32A9B88D5CD87DBEFE792C6700834F34EC640E8404E6D52AE620E07239D94799764BX8L" TargetMode="External"/><Relationship Id="rId18"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26"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3" Type="http://schemas.openxmlformats.org/officeDocument/2006/relationships/styles" Target="styles.xml"/><Relationship Id="rId21"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34" Type="http://schemas.openxmlformats.org/officeDocument/2006/relationships/hyperlink" Target="consultantplus://offline/ref=7F660BAF3C0A99F668409FD9C526F03971C2F87233320B1C8CC9293EC1ABFFB5D56238B65D8D7F95089E33a4b0L" TargetMode="External"/><Relationship Id="rId7" Type="http://schemas.openxmlformats.org/officeDocument/2006/relationships/endnotes" Target="endnotes.xml"/><Relationship Id="rId12" Type="http://schemas.openxmlformats.org/officeDocument/2006/relationships/hyperlink" Target="consultantplus://offline/ref=31ED76FEFE633270B50C32A9B88D5CD87DBEFE792C6700834F34EC640E8404E6D52AE620E07239D94799754BXCL" TargetMode="External"/><Relationship Id="rId17"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25"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33" Type="http://schemas.openxmlformats.org/officeDocument/2006/relationships/hyperlink" Target="consultantplus://offline/ref=7F660BAF3C0A99F668409FD9C526F03971C2F87233320B1C8CC9293EC1ABFFB5D56238B65D8D7F95089E33a4b0L"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29"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ED76FEFE633270B50C32A9B88D5CD87DBEFE792C6700834F34EC640E8404E6D52AE620E07239D94799744BX9L" TargetMode="External"/><Relationship Id="rId24"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32" Type="http://schemas.openxmlformats.org/officeDocument/2006/relationships/hyperlink" Target="consultantplus://offline/ref=7F660BAF3C0A99F668409FD9C526F03971C2F87233320B1C8CC9293EC1ABFFB5D56238B65D8D7F95089E33a4b0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1ED76FEFE633270B50C32A9B88D5CD87DBEFE792C6700834F34EC640E8404E6D52AE620E07239D94799724BX9L" TargetMode="External"/><Relationship Id="rId23"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28"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36" Type="http://schemas.openxmlformats.org/officeDocument/2006/relationships/fontTable" Target="fontTable.xml"/><Relationship Id="rId10" Type="http://schemas.openxmlformats.org/officeDocument/2006/relationships/hyperlink" Target="consultantplus://offline/ref=31ED76FEFE633270B50C32A9B88D5CD87DBEFE792C6700834F34EC640E8404E6D52AE620E07239D94799744BX9L" TargetMode="External"/><Relationship Id="rId19"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31" Type="http://schemas.openxmlformats.org/officeDocument/2006/relationships/hyperlink" Target="consultantplus://offline/ref=7F660BAF3C0A99F668409FD9C526F03971C2F87233320B1C8CC9293EC1ABFFB5D56238B65D8D7F95089E33a4b0L" TargetMode="External"/><Relationship Id="rId4" Type="http://schemas.openxmlformats.org/officeDocument/2006/relationships/settings" Target="settings.xml"/><Relationship Id="rId9" Type="http://schemas.openxmlformats.org/officeDocument/2006/relationships/hyperlink" Target="http://docs.cntd.ru/document/949011047" TargetMode="External"/><Relationship Id="rId14" Type="http://schemas.openxmlformats.org/officeDocument/2006/relationships/hyperlink" Target="consultantplus://offline/ref=31ED76FEFE633270B50C32A9B88D5CD87DBEFE792C6700834F34EC640E8404E6D52AE620E07239D947997C4BXEL" TargetMode="External"/><Relationship Id="rId22"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27"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30"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35" Type="http://schemas.openxmlformats.org/officeDocument/2006/relationships/hyperlink" Target="consultantplus://offline/ref=7F660BAF3C0A99F668409FD9C526F03971C2F87233320B1C8CC9293EC1ABFFB5D56238B65D8D7F95089E33a4b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155A-C114-4834-B9BF-9F2C9CBC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31477</Words>
  <Characters>179424</Characters>
  <Application>Microsoft Office Word</Application>
  <DocSecurity>0</DocSecurity>
  <Lines>1495</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210481</CharactersWithSpaces>
  <SharedDoc>false</SharedDoc>
  <HLinks>
    <vt:vector size="156" baseType="variant">
      <vt:variant>
        <vt:i4>1966170</vt:i4>
      </vt:variant>
      <vt:variant>
        <vt:i4>75</vt:i4>
      </vt:variant>
      <vt:variant>
        <vt:i4>0</vt:i4>
      </vt:variant>
      <vt:variant>
        <vt:i4>5</vt:i4>
      </vt:variant>
      <vt:variant>
        <vt:lpwstr>consultantplus://offline/ref=7F660BAF3C0A99F668409FD9C526F03971C2F87233320B1C8CC9293EC1ABFFB5D56238B65D8D7F95089E33a4b0L</vt:lpwstr>
      </vt:variant>
      <vt:variant>
        <vt:lpwstr/>
      </vt:variant>
      <vt:variant>
        <vt:i4>1966170</vt:i4>
      </vt:variant>
      <vt:variant>
        <vt:i4>72</vt:i4>
      </vt:variant>
      <vt:variant>
        <vt:i4>0</vt:i4>
      </vt:variant>
      <vt:variant>
        <vt:i4>5</vt:i4>
      </vt:variant>
      <vt:variant>
        <vt:lpwstr>consultantplus://offline/ref=7F660BAF3C0A99F668409FD9C526F03971C2F87233320B1C8CC9293EC1ABFFB5D56238B65D8D7F95089E33a4b0L</vt:lpwstr>
      </vt:variant>
      <vt:variant>
        <vt:lpwstr/>
      </vt:variant>
      <vt:variant>
        <vt:i4>1966170</vt:i4>
      </vt:variant>
      <vt:variant>
        <vt:i4>69</vt:i4>
      </vt:variant>
      <vt:variant>
        <vt:i4>0</vt:i4>
      </vt:variant>
      <vt:variant>
        <vt:i4>5</vt:i4>
      </vt:variant>
      <vt:variant>
        <vt:lpwstr>consultantplus://offline/ref=7F660BAF3C0A99F668409FD9C526F03971C2F87233320B1C8CC9293EC1ABFFB5D56238B65D8D7F95089E33a4b0L</vt:lpwstr>
      </vt:variant>
      <vt:variant>
        <vt:lpwstr/>
      </vt:variant>
      <vt:variant>
        <vt:i4>1966170</vt:i4>
      </vt:variant>
      <vt:variant>
        <vt:i4>66</vt:i4>
      </vt:variant>
      <vt:variant>
        <vt:i4>0</vt:i4>
      </vt:variant>
      <vt:variant>
        <vt:i4>5</vt:i4>
      </vt:variant>
      <vt:variant>
        <vt:lpwstr>consultantplus://offline/ref=7F660BAF3C0A99F668409FD9C526F03971C2F87233320B1C8CC9293EC1ABFFB5D56238B65D8D7F95089E33a4b0L</vt:lpwstr>
      </vt:variant>
      <vt:variant>
        <vt:lpwstr/>
      </vt:variant>
      <vt:variant>
        <vt:i4>1966170</vt:i4>
      </vt:variant>
      <vt:variant>
        <vt:i4>63</vt:i4>
      </vt:variant>
      <vt:variant>
        <vt:i4>0</vt:i4>
      </vt:variant>
      <vt:variant>
        <vt:i4>5</vt:i4>
      </vt:variant>
      <vt:variant>
        <vt:lpwstr>consultantplus://offline/ref=7F660BAF3C0A99F668409FD9C526F03971C2F87233320B1C8CC9293EC1ABFFB5D56238B65D8D7F95089E33a4b0L</vt:lpwstr>
      </vt:variant>
      <vt:variant>
        <vt:lpwstr/>
      </vt:variant>
      <vt:variant>
        <vt:i4>6488126</vt:i4>
      </vt:variant>
      <vt:variant>
        <vt:i4>60</vt:i4>
      </vt:variant>
      <vt:variant>
        <vt:i4>0</vt:i4>
      </vt:variant>
      <vt:variant>
        <vt:i4>5</vt:i4>
      </vt:variant>
      <vt:variant>
        <vt:lpwstr>G:\программа\новая программа 2014-2020\Копия госпрограмма15.08.2013-1.xlsx</vt:lpwstr>
      </vt:variant>
      <vt:variant>
        <vt:lpwstr>RANGE!Par1343</vt:lpwstr>
      </vt:variant>
      <vt:variant>
        <vt:i4>6553663</vt:i4>
      </vt:variant>
      <vt:variant>
        <vt:i4>57</vt:i4>
      </vt:variant>
      <vt:variant>
        <vt:i4>0</vt:i4>
      </vt:variant>
      <vt:variant>
        <vt:i4>5</vt:i4>
      </vt:variant>
      <vt:variant>
        <vt:lpwstr>G:\программа\новая программа 2014-2020\Копия госпрограмма15.08.2013-1.xlsx</vt:lpwstr>
      </vt:variant>
      <vt:variant>
        <vt:lpwstr>RANGE!Par1233</vt:lpwstr>
      </vt:variant>
      <vt:variant>
        <vt:i4>6553663</vt:i4>
      </vt:variant>
      <vt:variant>
        <vt:i4>54</vt:i4>
      </vt:variant>
      <vt:variant>
        <vt:i4>0</vt:i4>
      </vt:variant>
      <vt:variant>
        <vt:i4>5</vt:i4>
      </vt:variant>
      <vt:variant>
        <vt:lpwstr>G:\программа\новая программа 2014-2020\Копия госпрограмма15.08.2013-1.xlsx</vt:lpwstr>
      </vt:variant>
      <vt:variant>
        <vt:lpwstr>RANGE!Par1233</vt:lpwstr>
      </vt:variant>
      <vt:variant>
        <vt:i4>7274559</vt:i4>
      </vt:variant>
      <vt:variant>
        <vt:i4>51</vt:i4>
      </vt:variant>
      <vt:variant>
        <vt:i4>0</vt:i4>
      </vt:variant>
      <vt:variant>
        <vt:i4>5</vt:i4>
      </vt:variant>
      <vt:variant>
        <vt:lpwstr>G:\программа\новая программа 2014-2020\Копия госпрограмма15.08.2013-1.xlsx</vt:lpwstr>
      </vt:variant>
      <vt:variant>
        <vt:lpwstr>RANGE!Par1288</vt:lpwstr>
      </vt:variant>
      <vt:variant>
        <vt:i4>7274559</vt:i4>
      </vt:variant>
      <vt:variant>
        <vt:i4>48</vt:i4>
      </vt:variant>
      <vt:variant>
        <vt:i4>0</vt:i4>
      </vt:variant>
      <vt:variant>
        <vt:i4>5</vt:i4>
      </vt:variant>
      <vt:variant>
        <vt:lpwstr>G:\программа\новая программа 2014-2020\Копия госпрограмма15.08.2013-1.xlsx</vt:lpwstr>
      </vt:variant>
      <vt:variant>
        <vt:lpwstr>RANGE!Par1288</vt:lpwstr>
      </vt:variant>
      <vt:variant>
        <vt:i4>7274559</vt:i4>
      </vt:variant>
      <vt:variant>
        <vt:i4>45</vt:i4>
      </vt:variant>
      <vt:variant>
        <vt:i4>0</vt:i4>
      </vt:variant>
      <vt:variant>
        <vt:i4>5</vt:i4>
      </vt:variant>
      <vt:variant>
        <vt:lpwstr>G:\программа\новая программа 2014-2020\Копия госпрограмма15.08.2013-1.xlsx</vt:lpwstr>
      </vt:variant>
      <vt:variant>
        <vt:lpwstr>RANGE!Par1288</vt:lpwstr>
      </vt:variant>
      <vt:variant>
        <vt:i4>7274559</vt:i4>
      </vt:variant>
      <vt:variant>
        <vt:i4>42</vt:i4>
      </vt:variant>
      <vt:variant>
        <vt:i4>0</vt:i4>
      </vt:variant>
      <vt:variant>
        <vt:i4>5</vt:i4>
      </vt:variant>
      <vt:variant>
        <vt:lpwstr>G:\программа\новая программа 2014-2020\Копия госпрограмма15.08.2013-1.xlsx</vt:lpwstr>
      </vt:variant>
      <vt:variant>
        <vt:lpwstr>RANGE!Par1288</vt:lpwstr>
      </vt:variant>
      <vt:variant>
        <vt:i4>6488126</vt:i4>
      </vt:variant>
      <vt:variant>
        <vt:i4>39</vt:i4>
      </vt:variant>
      <vt:variant>
        <vt:i4>0</vt:i4>
      </vt:variant>
      <vt:variant>
        <vt:i4>5</vt:i4>
      </vt:variant>
      <vt:variant>
        <vt:lpwstr>G:\программа\новая программа 2014-2020\Копия госпрограмма15.08.2013-1.xlsx</vt:lpwstr>
      </vt:variant>
      <vt:variant>
        <vt:lpwstr>RANGE!Par1343</vt:lpwstr>
      </vt:variant>
      <vt:variant>
        <vt:i4>7274559</vt:i4>
      </vt:variant>
      <vt:variant>
        <vt:i4>36</vt:i4>
      </vt:variant>
      <vt:variant>
        <vt:i4>0</vt:i4>
      </vt:variant>
      <vt:variant>
        <vt:i4>5</vt:i4>
      </vt:variant>
      <vt:variant>
        <vt:lpwstr>G:\программа\новая программа 2014-2020\Копия госпрограмма15.08.2013-1.xlsx</vt:lpwstr>
      </vt:variant>
      <vt:variant>
        <vt:lpwstr>RANGE!Par1288</vt:lpwstr>
      </vt:variant>
      <vt:variant>
        <vt:i4>7274559</vt:i4>
      </vt:variant>
      <vt:variant>
        <vt:i4>33</vt:i4>
      </vt:variant>
      <vt:variant>
        <vt:i4>0</vt:i4>
      </vt:variant>
      <vt:variant>
        <vt:i4>5</vt:i4>
      </vt:variant>
      <vt:variant>
        <vt:lpwstr>G:\программа\новая программа 2014-2020\Копия госпрограмма15.08.2013-1.xlsx</vt:lpwstr>
      </vt:variant>
      <vt:variant>
        <vt:lpwstr>RANGE!Par1288</vt:lpwstr>
      </vt:variant>
      <vt:variant>
        <vt:i4>7274559</vt:i4>
      </vt:variant>
      <vt:variant>
        <vt:i4>30</vt:i4>
      </vt:variant>
      <vt:variant>
        <vt:i4>0</vt:i4>
      </vt:variant>
      <vt:variant>
        <vt:i4>5</vt:i4>
      </vt:variant>
      <vt:variant>
        <vt:lpwstr>G:\программа\новая программа 2014-2020\Копия госпрограмма15.08.2013-1.xlsx</vt:lpwstr>
      </vt:variant>
      <vt:variant>
        <vt:lpwstr>RANGE!Par1288</vt:lpwstr>
      </vt:variant>
      <vt:variant>
        <vt:i4>7274559</vt:i4>
      </vt:variant>
      <vt:variant>
        <vt:i4>27</vt:i4>
      </vt:variant>
      <vt:variant>
        <vt:i4>0</vt:i4>
      </vt:variant>
      <vt:variant>
        <vt:i4>5</vt:i4>
      </vt:variant>
      <vt:variant>
        <vt:lpwstr>G:\программа\новая программа 2014-2020\Копия госпрограмма15.08.2013-1.xlsx</vt:lpwstr>
      </vt:variant>
      <vt:variant>
        <vt:lpwstr>RANGE!Par1288</vt:lpwstr>
      </vt:variant>
      <vt:variant>
        <vt:i4>6553663</vt:i4>
      </vt:variant>
      <vt:variant>
        <vt:i4>24</vt:i4>
      </vt:variant>
      <vt:variant>
        <vt:i4>0</vt:i4>
      </vt:variant>
      <vt:variant>
        <vt:i4>5</vt:i4>
      </vt:variant>
      <vt:variant>
        <vt:lpwstr>G:\программа\новая программа 2014-2020\Копия госпрограмма15.08.2013-1.xlsx</vt:lpwstr>
      </vt:variant>
      <vt:variant>
        <vt:lpwstr>RANGE!Par1233</vt:lpwstr>
      </vt:variant>
      <vt:variant>
        <vt:i4>6553663</vt:i4>
      </vt:variant>
      <vt:variant>
        <vt:i4>21</vt:i4>
      </vt:variant>
      <vt:variant>
        <vt:i4>0</vt:i4>
      </vt:variant>
      <vt:variant>
        <vt:i4>5</vt:i4>
      </vt:variant>
      <vt:variant>
        <vt:lpwstr>G:\программа\новая программа 2014-2020\Копия госпрограмма15.08.2013-1.xlsx</vt:lpwstr>
      </vt:variant>
      <vt:variant>
        <vt:lpwstr>RANGE!Par1233</vt:lpwstr>
      </vt:variant>
      <vt:variant>
        <vt:i4>196610</vt:i4>
      </vt:variant>
      <vt:variant>
        <vt:i4>18</vt:i4>
      </vt:variant>
      <vt:variant>
        <vt:i4>0</vt:i4>
      </vt:variant>
      <vt:variant>
        <vt:i4>5</vt:i4>
      </vt:variant>
      <vt:variant>
        <vt:lpwstr>consultantplus://offline/ref=31ED76FEFE633270B50C32A9B88D5CD87DBEFE792C6700834F34EC640E8404E6D52AE620E07239D94799724BX9L</vt:lpwstr>
      </vt:variant>
      <vt:variant>
        <vt:lpwstr/>
      </vt:variant>
      <vt:variant>
        <vt:i4>196623</vt:i4>
      </vt:variant>
      <vt:variant>
        <vt:i4>15</vt:i4>
      </vt:variant>
      <vt:variant>
        <vt:i4>0</vt:i4>
      </vt:variant>
      <vt:variant>
        <vt:i4>5</vt:i4>
      </vt:variant>
      <vt:variant>
        <vt:lpwstr>consultantplus://offline/ref=31ED76FEFE633270B50C32A9B88D5CD87DBEFE792C6700834F34EC640E8404E6D52AE620E07239D947997C4BXEL</vt:lpwstr>
      </vt:variant>
      <vt:variant>
        <vt:lpwstr/>
      </vt:variant>
      <vt:variant>
        <vt:i4>196615</vt:i4>
      </vt:variant>
      <vt:variant>
        <vt:i4>12</vt:i4>
      </vt:variant>
      <vt:variant>
        <vt:i4>0</vt:i4>
      </vt:variant>
      <vt:variant>
        <vt:i4>5</vt:i4>
      </vt:variant>
      <vt:variant>
        <vt:lpwstr>consultantplus://offline/ref=31ED76FEFE633270B50C32A9B88D5CD87DBEFE792C6700834F34EC640E8404E6D52AE620E07239D94799764BX8L</vt:lpwstr>
      </vt:variant>
      <vt:variant>
        <vt:lpwstr/>
      </vt:variant>
      <vt:variant>
        <vt:i4>196703</vt:i4>
      </vt:variant>
      <vt:variant>
        <vt:i4>9</vt:i4>
      </vt:variant>
      <vt:variant>
        <vt:i4>0</vt:i4>
      </vt:variant>
      <vt:variant>
        <vt:i4>5</vt:i4>
      </vt:variant>
      <vt:variant>
        <vt:lpwstr>consultantplus://offline/ref=31ED76FEFE633270B50C32A9B88D5CD87DBEFE792C6700834F34EC640E8404E6D52AE620E07239D94799754BXCL</vt:lpwstr>
      </vt:variant>
      <vt:variant>
        <vt:lpwstr/>
      </vt:variant>
      <vt:variant>
        <vt:i4>196612</vt:i4>
      </vt:variant>
      <vt:variant>
        <vt:i4>6</vt:i4>
      </vt:variant>
      <vt:variant>
        <vt:i4>0</vt:i4>
      </vt:variant>
      <vt:variant>
        <vt:i4>5</vt:i4>
      </vt:variant>
      <vt:variant>
        <vt:lpwstr>consultantplus://offline/ref=31ED76FEFE633270B50C32A9B88D5CD87DBEFE792C6700834F34EC640E8404E6D52AE620E07239D94799744BX9L</vt:lpwstr>
      </vt:variant>
      <vt:variant>
        <vt:lpwstr/>
      </vt:variant>
      <vt:variant>
        <vt:i4>196612</vt:i4>
      </vt:variant>
      <vt:variant>
        <vt:i4>3</vt:i4>
      </vt:variant>
      <vt:variant>
        <vt:i4>0</vt:i4>
      </vt:variant>
      <vt:variant>
        <vt:i4>5</vt:i4>
      </vt:variant>
      <vt:variant>
        <vt:lpwstr>consultantplus://offline/ref=31ED76FEFE633270B50C32A9B88D5CD87DBEFE792C6700834F34EC640E8404E6D52AE620E07239D94799744BX9L</vt:lpwstr>
      </vt:variant>
      <vt:variant>
        <vt:lpwstr/>
      </vt:variant>
      <vt:variant>
        <vt:i4>6815859</vt:i4>
      </vt:variant>
      <vt:variant>
        <vt:i4>0</vt:i4>
      </vt:variant>
      <vt:variant>
        <vt:i4>0</vt:i4>
      </vt:variant>
      <vt:variant>
        <vt:i4>5</vt:i4>
      </vt:variant>
      <vt:variant>
        <vt:lpwstr>http://docs.cntd.ru/document/949011047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dc:creator>
  <cp:lastModifiedBy>Registr</cp:lastModifiedBy>
  <cp:revision>2</cp:revision>
  <cp:lastPrinted>2023-01-18T12:47:00Z</cp:lastPrinted>
  <dcterms:created xsi:type="dcterms:W3CDTF">2023-02-06T05:43:00Z</dcterms:created>
  <dcterms:modified xsi:type="dcterms:W3CDTF">2023-02-06T05:43:00Z</dcterms:modified>
</cp:coreProperties>
</file>