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7C6" w:rsidRDefault="00D107C6" w:rsidP="00D10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07C6">
        <w:rPr>
          <w:rFonts w:ascii="Times New Roman" w:hAnsi="Times New Roman" w:cs="Times New Roman"/>
          <w:sz w:val="28"/>
          <w:szCs w:val="28"/>
        </w:rPr>
        <w:t>Информация</w:t>
      </w:r>
    </w:p>
    <w:p w:rsidR="001D639C" w:rsidRDefault="00D107C6" w:rsidP="00D10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07C6">
        <w:rPr>
          <w:rFonts w:ascii="Times New Roman" w:hAnsi="Times New Roman" w:cs="Times New Roman"/>
          <w:sz w:val="28"/>
          <w:szCs w:val="28"/>
        </w:rPr>
        <w:t>о наличии мест водозабора на случай пожара в населенных пунктах Старославкинского сельсовета</w:t>
      </w:r>
    </w:p>
    <w:p w:rsidR="00D107C6" w:rsidRDefault="00D107C6" w:rsidP="00D10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3402"/>
        <w:gridCol w:w="2977"/>
      </w:tblGrid>
      <w:tr w:rsidR="00912947" w:rsidTr="00912947">
        <w:tc>
          <w:tcPr>
            <w:tcW w:w="817" w:type="dxa"/>
          </w:tcPr>
          <w:p w:rsidR="00912947" w:rsidRDefault="00912947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8" w:type="dxa"/>
          </w:tcPr>
          <w:p w:rsidR="00912947" w:rsidRDefault="00912947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3402" w:type="dxa"/>
          </w:tcPr>
          <w:p w:rsidR="00912947" w:rsidRDefault="00912947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водозабора</w:t>
            </w:r>
          </w:p>
        </w:tc>
        <w:tc>
          <w:tcPr>
            <w:tcW w:w="2977" w:type="dxa"/>
          </w:tcPr>
          <w:p w:rsidR="00912947" w:rsidRDefault="00912947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912947" w:rsidTr="00912947">
        <w:tc>
          <w:tcPr>
            <w:tcW w:w="817" w:type="dxa"/>
          </w:tcPr>
          <w:p w:rsidR="00912947" w:rsidRDefault="00912947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12947" w:rsidRDefault="00912947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Старое Славкино</w:t>
            </w:r>
          </w:p>
        </w:tc>
        <w:tc>
          <w:tcPr>
            <w:tcW w:w="3402" w:type="dxa"/>
          </w:tcPr>
          <w:p w:rsidR="00912947" w:rsidRDefault="00170C17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Пирс на речке</w:t>
            </w:r>
            <w:r w:rsidR="002103E9">
              <w:rPr>
                <w:rFonts w:ascii="Times New Roman" w:hAnsi="Times New Roman" w:cs="Times New Roman"/>
                <w:sz w:val="28"/>
                <w:szCs w:val="28"/>
              </w:rPr>
              <w:t>, протекающей на территории населенного пункта</w:t>
            </w:r>
          </w:p>
        </w:tc>
        <w:tc>
          <w:tcPr>
            <w:tcW w:w="2977" w:type="dxa"/>
          </w:tcPr>
          <w:p w:rsidR="00912947" w:rsidRDefault="00912947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 w:rsidR="00170C17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912947" w:rsidTr="00912947">
        <w:tc>
          <w:tcPr>
            <w:tcW w:w="817" w:type="dxa"/>
          </w:tcPr>
          <w:p w:rsidR="00912947" w:rsidRDefault="00912947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12947" w:rsidRDefault="00912947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201BB" w:rsidRDefault="008201BB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1BB">
              <w:rPr>
                <w:rFonts w:ascii="Times New Roman" w:hAnsi="Times New Roman" w:cs="Times New Roman"/>
                <w:sz w:val="28"/>
                <w:szCs w:val="28"/>
              </w:rPr>
              <w:t>Водохранилищ</w:t>
            </w:r>
            <w:r w:rsidR="00FE408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0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201B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820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2947" w:rsidRPr="008201BB" w:rsidRDefault="008201BB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1BB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8201BB">
              <w:rPr>
                <w:rFonts w:ascii="Times New Roman" w:hAnsi="Times New Roman" w:cs="Times New Roman"/>
                <w:sz w:val="28"/>
                <w:szCs w:val="28"/>
              </w:rPr>
              <w:t>Няньга</w:t>
            </w:r>
            <w:proofErr w:type="spellEnd"/>
          </w:p>
        </w:tc>
        <w:tc>
          <w:tcPr>
            <w:tcW w:w="2977" w:type="dxa"/>
          </w:tcPr>
          <w:p w:rsidR="00912947" w:rsidRDefault="008201BB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1BB">
              <w:rPr>
                <w:rFonts w:ascii="Times New Roman" w:hAnsi="Times New Roman" w:cs="Times New Roman"/>
                <w:sz w:val="28"/>
                <w:szCs w:val="28"/>
              </w:rPr>
              <w:t xml:space="preserve">4км северо-восточнее </w:t>
            </w:r>
            <w:proofErr w:type="gramStart"/>
            <w:r w:rsidRPr="008201B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201BB">
              <w:rPr>
                <w:rFonts w:ascii="Times New Roman" w:hAnsi="Times New Roman" w:cs="Times New Roman"/>
                <w:sz w:val="28"/>
                <w:szCs w:val="28"/>
              </w:rPr>
              <w:t>. Старое Славкино</w:t>
            </w:r>
          </w:p>
        </w:tc>
      </w:tr>
      <w:tr w:rsidR="00170C17" w:rsidTr="00912947">
        <w:tc>
          <w:tcPr>
            <w:tcW w:w="817" w:type="dxa"/>
          </w:tcPr>
          <w:p w:rsidR="00170C17" w:rsidRDefault="00170C17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0C17" w:rsidRDefault="00170C17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0C17" w:rsidRDefault="008201BB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0C17" w:rsidRDefault="00170C17" w:rsidP="0017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Советская, д. 9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Малязина</w:t>
            </w:r>
            <w:r w:rsidRPr="00055296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74301D">
              <w:rPr>
                <w:rFonts w:ascii="Times New Roman" w:hAnsi="Times New Roman" w:cs="Times New Roman"/>
                <w:sz w:val="28"/>
                <w:szCs w:val="28"/>
              </w:rPr>
              <w:t xml:space="preserve">Ул. Малязина,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74301D">
              <w:rPr>
                <w:rFonts w:ascii="Times New Roman" w:hAnsi="Times New Roman" w:cs="Times New Roman"/>
                <w:sz w:val="28"/>
                <w:szCs w:val="28"/>
              </w:rPr>
              <w:t xml:space="preserve">Ул. Малязина,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74301D">
              <w:rPr>
                <w:rFonts w:ascii="Times New Roman" w:hAnsi="Times New Roman" w:cs="Times New Roman"/>
                <w:sz w:val="28"/>
                <w:szCs w:val="28"/>
              </w:rPr>
              <w:t xml:space="preserve">Ул. Малязина,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74301D">
              <w:rPr>
                <w:rFonts w:ascii="Times New Roman" w:hAnsi="Times New Roman" w:cs="Times New Roman"/>
                <w:sz w:val="28"/>
                <w:szCs w:val="28"/>
              </w:rPr>
              <w:t xml:space="preserve">Ул. Малязина,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74301D">
              <w:rPr>
                <w:rFonts w:ascii="Times New Roman" w:hAnsi="Times New Roman" w:cs="Times New Roman"/>
                <w:sz w:val="28"/>
                <w:szCs w:val="28"/>
              </w:rPr>
              <w:t xml:space="preserve">Ул. Малязина,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74301D">
              <w:rPr>
                <w:rFonts w:ascii="Times New Roman" w:hAnsi="Times New Roman" w:cs="Times New Roman"/>
                <w:sz w:val="28"/>
                <w:szCs w:val="28"/>
              </w:rPr>
              <w:t xml:space="preserve">Ул. Малязина,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74301D">
              <w:rPr>
                <w:rFonts w:ascii="Times New Roman" w:hAnsi="Times New Roman" w:cs="Times New Roman"/>
                <w:sz w:val="28"/>
                <w:szCs w:val="28"/>
              </w:rPr>
              <w:t xml:space="preserve">Ул. Малязина,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r w:rsidRPr="0074301D">
              <w:rPr>
                <w:rFonts w:ascii="Times New Roman" w:hAnsi="Times New Roman" w:cs="Times New Roman"/>
                <w:sz w:val="28"/>
                <w:szCs w:val="28"/>
              </w:rPr>
              <w:t xml:space="preserve">Ул. Малязина,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170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Калинина, д. 12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2103E9">
            <w:r w:rsidRPr="00A10AB5">
              <w:rPr>
                <w:rFonts w:ascii="Times New Roman" w:hAnsi="Times New Roman" w:cs="Times New Roman"/>
                <w:sz w:val="28"/>
                <w:szCs w:val="28"/>
              </w:rPr>
              <w:t>Ул. Калинина, д.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2103E9">
            <w:r w:rsidRPr="00A10A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Калинина, д. 21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2103E9">
            <w:r w:rsidRPr="00A10A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Калинина, д. 27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2103E9">
            <w:r w:rsidRPr="00A10A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Калинина, д. 39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2103E9">
            <w:r w:rsidRPr="00A10A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Калинина, д. 42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2103E9">
            <w:r w:rsidRPr="00A10A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Калинина, д. 46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2103E9">
            <w:r w:rsidRPr="00A10A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Калинина, д. 52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210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Лесная, д. 7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210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Лесная, д. 19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210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Садовая, д. 6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210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Садовая, д. 18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210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Садовая, д. 28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 w:rsidP="00210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Чапаева, д. 4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>
            <w:r w:rsidRPr="00094333">
              <w:rPr>
                <w:rFonts w:ascii="Times New Roman" w:hAnsi="Times New Roman" w:cs="Times New Roman"/>
                <w:sz w:val="28"/>
                <w:szCs w:val="28"/>
              </w:rPr>
              <w:t xml:space="preserve">Ул. Чапаева,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>
            <w:r w:rsidRPr="00094333">
              <w:rPr>
                <w:rFonts w:ascii="Times New Roman" w:hAnsi="Times New Roman" w:cs="Times New Roman"/>
                <w:sz w:val="28"/>
                <w:szCs w:val="28"/>
              </w:rPr>
              <w:t xml:space="preserve">Ул. Чапаева,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>
            <w:r w:rsidRPr="00094333">
              <w:rPr>
                <w:rFonts w:ascii="Times New Roman" w:hAnsi="Times New Roman" w:cs="Times New Roman"/>
                <w:sz w:val="28"/>
                <w:szCs w:val="28"/>
              </w:rPr>
              <w:t xml:space="preserve">Ул. Чапаева,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>
            <w:r w:rsidRPr="00094333">
              <w:rPr>
                <w:rFonts w:ascii="Times New Roman" w:hAnsi="Times New Roman" w:cs="Times New Roman"/>
                <w:sz w:val="28"/>
                <w:szCs w:val="28"/>
              </w:rPr>
              <w:t xml:space="preserve">Ул. Чапаева,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>
            <w:r w:rsidRPr="00094333">
              <w:rPr>
                <w:rFonts w:ascii="Times New Roman" w:hAnsi="Times New Roman" w:cs="Times New Roman"/>
                <w:sz w:val="28"/>
                <w:szCs w:val="28"/>
              </w:rPr>
              <w:t xml:space="preserve">Ул. Чапаева,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>
            <w:r w:rsidRPr="00094333">
              <w:rPr>
                <w:rFonts w:ascii="Times New Roman" w:hAnsi="Times New Roman" w:cs="Times New Roman"/>
                <w:sz w:val="28"/>
                <w:szCs w:val="28"/>
              </w:rPr>
              <w:t xml:space="preserve">Ул. Чапаева,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173140" w:rsidRDefault="00173140">
            <w:r w:rsidRPr="00094333">
              <w:rPr>
                <w:rFonts w:ascii="Times New Roman" w:hAnsi="Times New Roman" w:cs="Times New Roman"/>
                <w:sz w:val="28"/>
                <w:szCs w:val="28"/>
              </w:rPr>
              <w:t xml:space="preserve">Ул. Чапаева,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 w:rsidP="0017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Водонапорная башня</w:t>
            </w:r>
          </w:p>
        </w:tc>
        <w:tc>
          <w:tcPr>
            <w:tcW w:w="297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км северо-западнее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Старое Славкино</w:t>
            </w:r>
          </w:p>
        </w:tc>
      </w:tr>
      <w:tr w:rsidR="00173140" w:rsidTr="00912947">
        <w:tc>
          <w:tcPr>
            <w:tcW w:w="81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73140" w:rsidRDefault="00173140" w:rsidP="0017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Водонапорная башня</w:t>
            </w:r>
          </w:p>
        </w:tc>
        <w:tc>
          <w:tcPr>
            <w:tcW w:w="2977" w:type="dxa"/>
          </w:tcPr>
          <w:p w:rsidR="00173140" w:rsidRDefault="0017314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км северо-западнее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Старое Славкино</w:t>
            </w:r>
          </w:p>
        </w:tc>
      </w:tr>
      <w:tr w:rsidR="00FE4080" w:rsidTr="00912947">
        <w:tc>
          <w:tcPr>
            <w:tcW w:w="817" w:type="dxa"/>
          </w:tcPr>
          <w:p w:rsidR="00FE4080" w:rsidRDefault="00FE408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E4080" w:rsidRDefault="00FE4080" w:rsidP="00D9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Новое</w:t>
            </w:r>
          </w:p>
          <w:p w:rsidR="00FE4080" w:rsidRDefault="00FE4080" w:rsidP="00D9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Славкино</w:t>
            </w:r>
          </w:p>
        </w:tc>
        <w:tc>
          <w:tcPr>
            <w:tcW w:w="3402" w:type="dxa"/>
          </w:tcPr>
          <w:p w:rsidR="00FE4080" w:rsidRDefault="00FE4080" w:rsidP="00D9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Пирс на речке, протекающей на территории населенного пункта</w:t>
            </w:r>
          </w:p>
        </w:tc>
        <w:tc>
          <w:tcPr>
            <w:tcW w:w="2977" w:type="dxa"/>
          </w:tcPr>
          <w:p w:rsidR="00FE4080" w:rsidRDefault="00FE4080" w:rsidP="00FE4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Набережная</w:t>
            </w:r>
          </w:p>
        </w:tc>
      </w:tr>
      <w:tr w:rsidR="00FE4080" w:rsidTr="000C7F17">
        <w:tc>
          <w:tcPr>
            <w:tcW w:w="3085" w:type="dxa"/>
            <w:gridSpan w:val="2"/>
          </w:tcPr>
          <w:p w:rsidR="00FE4080" w:rsidRDefault="00FE408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080" w:rsidRDefault="00FE4080" w:rsidP="00D9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сельсовету</w:t>
            </w:r>
          </w:p>
        </w:tc>
        <w:tc>
          <w:tcPr>
            <w:tcW w:w="3402" w:type="dxa"/>
          </w:tcPr>
          <w:p w:rsidR="00FE4080" w:rsidRDefault="00FE4080" w:rsidP="00D9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Пирс на речке</w:t>
            </w:r>
          </w:p>
        </w:tc>
        <w:tc>
          <w:tcPr>
            <w:tcW w:w="2977" w:type="dxa"/>
          </w:tcPr>
          <w:p w:rsidR="00FE4080" w:rsidRDefault="00FE4080" w:rsidP="00FE4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080" w:rsidTr="00912947">
        <w:tc>
          <w:tcPr>
            <w:tcW w:w="817" w:type="dxa"/>
          </w:tcPr>
          <w:p w:rsidR="00FE4080" w:rsidRDefault="00FE408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E4080" w:rsidRDefault="00FE4080" w:rsidP="00D9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E4080" w:rsidRDefault="00FE4080" w:rsidP="00D9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1BB">
              <w:rPr>
                <w:rFonts w:ascii="Times New Roman" w:hAnsi="Times New Roman" w:cs="Times New Roman"/>
                <w:sz w:val="28"/>
                <w:szCs w:val="28"/>
              </w:rPr>
              <w:t>Водохранилищ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977" w:type="dxa"/>
          </w:tcPr>
          <w:p w:rsidR="00FE4080" w:rsidRDefault="00FE4080" w:rsidP="00FE4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4080" w:rsidTr="00912947">
        <w:tc>
          <w:tcPr>
            <w:tcW w:w="817" w:type="dxa"/>
          </w:tcPr>
          <w:p w:rsidR="00FE4080" w:rsidRDefault="00FE408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E4080" w:rsidRDefault="00FE4080" w:rsidP="00D9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E4080" w:rsidRDefault="00FE4080" w:rsidP="00D9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Водонапорная башня</w:t>
            </w:r>
          </w:p>
        </w:tc>
        <w:tc>
          <w:tcPr>
            <w:tcW w:w="2977" w:type="dxa"/>
          </w:tcPr>
          <w:p w:rsidR="00FE4080" w:rsidRDefault="00FE4080" w:rsidP="00FE4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4080" w:rsidTr="00912947">
        <w:tc>
          <w:tcPr>
            <w:tcW w:w="817" w:type="dxa"/>
          </w:tcPr>
          <w:p w:rsidR="00FE4080" w:rsidRDefault="00FE4080" w:rsidP="00D10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E4080" w:rsidRDefault="00FE4080" w:rsidP="00D9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E4080" w:rsidRDefault="00FE4080" w:rsidP="00FE4080">
            <w:pPr>
              <w:jc w:val="center"/>
            </w:pPr>
            <w:r w:rsidRPr="00524886">
              <w:rPr>
                <w:rFonts w:ascii="Times New Roman" w:hAnsi="Times New Roman" w:cs="Times New Roman"/>
                <w:sz w:val="28"/>
                <w:szCs w:val="28"/>
              </w:rPr>
              <w:t>Пожарный гидрант</w:t>
            </w:r>
          </w:p>
        </w:tc>
        <w:tc>
          <w:tcPr>
            <w:tcW w:w="2977" w:type="dxa"/>
          </w:tcPr>
          <w:p w:rsidR="00FE4080" w:rsidRDefault="00FE4080" w:rsidP="00FE4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bookmarkStart w:id="0" w:name="_GoBack"/>
            <w:bookmarkEnd w:id="0"/>
          </w:p>
        </w:tc>
      </w:tr>
    </w:tbl>
    <w:p w:rsidR="00D107C6" w:rsidRDefault="00D107C6" w:rsidP="00D10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3140" w:rsidRDefault="00173140" w:rsidP="00D10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3140" w:rsidRDefault="00173140" w:rsidP="00D10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3140" w:rsidRDefault="00173140" w:rsidP="00D10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3140" w:rsidRDefault="00173140" w:rsidP="00D10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3140" w:rsidRDefault="00173140" w:rsidP="00173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Глава администрации</w:t>
      </w:r>
    </w:p>
    <w:p w:rsidR="00173140" w:rsidRPr="00D107C6" w:rsidRDefault="00173140" w:rsidP="001731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Старославкинского сельсовета                                                  И.С. Ерёмкина</w:t>
      </w:r>
    </w:p>
    <w:sectPr w:rsidR="00173140" w:rsidRPr="00D1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1A7"/>
    <w:rsid w:val="00170C17"/>
    <w:rsid w:val="00173140"/>
    <w:rsid w:val="001D639C"/>
    <w:rsid w:val="002103E9"/>
    <w:rsid w:val="008201BB"/>
    <w:rsid w:val="00912947"/>
    <w:rsid w:val="00AD31A7"/>
    <w:rsid w:val="00D107C6"/>
    <w:rsid w:val="00FE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6</cp:revision>
  <cp:lastPrinted>2021-04-16T11:22:00Z</cp:lastPrinted>
  <dcterms:created xsi:type="dcterms:W3CDTF">2021-04-14T09:07:00Z</dcterms:created>
  <dcterms:modified xsi:type="dcterms:W3CDTF">2021-04-16T11:22:00Z</dcterms:modified>
</cp:coreProperties>
</file>