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Y="1351"/>
        <w:tblW w:w="4950" w:type="pct"/>
        <w:tblLayout w:type="fixed"/>
        <w:tblLook w:val="04A0" w:firstRow="1" w:lastRow="0" w:firstColumn="1" w:lastColumn="0" w:noHBand="0" w:noVBand="1"/>
      </w:tblPr>
      <w:tblGrid>
        <w:gridCol w:w="3489"/>
        <w:gridCol w:w="3282"/>
        <w:gridCol w:w="3260"/>
        <w:gridCol w:w="2693"/>
        <w:gridCol w:w="1914"/>
      </w:tblGrid>
      <w:tr w:rsidR="00496E5E" w:rsidTr="00AF6D3B">
        <w:tc>
          <w:tcPr>
            <w:tcW w:w="3489" w:type="dxa"/>
          </w:tcPr>
          <w:p w:rsidR="00496E5E" w:rsidRPr="0096732C" w:rsidRDefault="00496E5E" w:rsidP="00AF6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32C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муниципального образования</w:t>
            </w:r>
          </w:p>
        </w:tc>
        <w:tc>
          <w:tcPr>
            <w:tcW w:w="3282" w:type="dxa"/>
          </w:tcPr>
          <w:p w:rsidR="00496E5E" w:rsidRPr="0096732C" w:rsidRDefault="00496E5E" w:rsidP="00AF6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32C">
              <w:rPr>
                <w:rFonts w:ascii="Times New Roman" w:hAnsi="Times New Roman" w:cs="Times New Roman"/>
                <w:sz w:val="24"/>
                <w:szCs w:val="24"/>
              </w:rPr>
              <w:t>Количество лиц, замещающих муниципальные должности депутата представительного органа муниципального образования, представивших сведения о доходах, расходах, об имуществе и обязательствах имущественного характера в установленный законодательством срок</w:t>
            </w:r>
          </w:p>
        </w:tc>
        <w:tc>
          <w:tcPr>
            <w:tcW w:w="3260" w:type="dxa"/>
          </w:tcPr>
          <w:p w:rsidR="00496E5E" w:rsidRPr="0096732C" w:rsidRDefault="00496E5E" w:rsidP="00AF6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32C">
              <w:rPr>
                <w:rFonts w:ascii="Times New Roman" w:hAnsi="Times New Roman" w:cs="Times New Roman"/>
                <w:sz w:val="24"/>
                <w:szCs w:val="24"/>
              </w:rPr>
              <w:t>Количество лиц, замещающих муниципальные должности депутата представительного органа муниципального образования, представивших сведения о доходах, расходах, об имуществе и обязательствах имущественного характера с нарушением установленного законодательством срока</w:t>
            </w:r>
          </w:p>
        </w:tc>
        <w:tc>
          <w:tcPr>
            <w:tcW w:w="2693" w:type="dxa"/>
          </w:tcPr>
          <w:p w:rsidR="00496E5E" w:rsidRPr="0096732C" w:rsidRDefault="00496E5E" w:rsidP="00AF6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32C">
              <w:rPr>
                <w:rFonts w:ascii="Times New Roman" w:hAnsi="Times New Roman" w:cs="Times New Roman"/>
                <w:sz w:val="24"/>
                <w:szCs w:val="24"/>
              </w:rPr>
              <w:t>Количество лиц, замещающих муниципальные должности депутата представительного органа муниципального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6732C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представивших сообщени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6732C">
              <w:rPr>
                <w:rFonts w:ascii="Times New Roman" w:hAnsi="Times New Roman" w:cs="Times New Roman"/>
                <w:sz w:val="24"/>
                <w:szCs w:val="24"/>
              </w:rPr>
              <w:t xml:space="preserve"> о </w:t>
            </w:r>
            <w:proofErr w:type="spellStart"/>
            <w:r w:rsidRPr="0096732C">
              <w:rPr>
                <w:rFonts w:ascii="Times New Roman" w:hAnsi="Times New Roman" w:cs="Times New Roman"/>
                <w:sz w:val="24"/>
                <w:szCs w:val="24"/>
              </w:rPr>
              <w:t>несовершении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отчетном периоде</w:t>
            </w:r>
            <w:r w:rsidRPr="0096732C">
              <w:rPr>
                <w:rFonts w:ascii="Times New Roman" w:hAnsi="Times New Roman" w:cs="Times New Roman"/>
                <w:sz w:val="24"/>
                <w:szCs w:val="24"/>
              </w:rPr>
              <w:t xml:space="preserve"> сделок</w:t>
            </w:r>
          </w:p>
        </w:tc>
        <w:tc>
          <w:tcPr>
            <w:tcW w:w="1914" w:type="dxa"/>
          </w:tcPr>
          <w:p w:rsidR="00496E5E" w:rsidRPr="0096732C" w:rsidRDefault="00496E5E" w:rsidP="00AF6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32C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AF6D3B" w:rsidRPr="004C7B63" w:rsidTr="00AF6D3B">
        <w:tc>
          <w:tcPr>
            <w:tcW w:w="3489" w:type="dxa"/>
          </w:tcPr>
          <w:p w:rsidR="00AF6D3B" w:rsidRPr="004C7B63" w:rsidRDefault="00AF6D3B" w:rsidP="00AF6D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C7B63">
              <w:rPr>
                <w:rFonts w:ascii="Times New Roman" w:hAnsi="Times New Roman" w:cs="Times New Roman"/>
                <w:b/>
                <w:sz w:val="24"/>
                <w:szCs w:val="24"/>
              </w:rPr>
              <w:t>Малосердобинский</w:t>
            </w:r>
            <w:proofErr w:type="spellEnd"/>
            <w:r w:rsidRPr="004C7B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район</w:t>
            </w:r>
          </w:p>
        </w:tc>
        <w:tc>
          <w:tcPr>
            <w:tcW w:w="3282" w:type="dxa"/>
          </w:tcPr>
          <w:p w:rsidR="00AF6D3B" w:rsidRPr="004C7B63" w:rsidRDefault="00AF6D3B" w:rsidP="00AF6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260" w:type="dxa"/>
          </w:tcPr>
          <w:p w:rsidR="00AF6D3B" w:rsidRPr="004C7B63" w:rsidRDefault="00AF6D3B" w:rsidP="00AF6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F6D3B" w:rsidRPr="004C7B63" w:rsidRDefault="00AF6D3B" w:rsidP="00AF6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914" w:type="dxa"/>
          </w:tcPr>
          <w:p w:rsidR="00AF6D3B" w:rsidRPr="00CE720E" w:rsidRDefault="00AF6D3B" w:rsidP="00AF6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6D3B" w:rsidRPr="004C7B63" w:rsidTr="00AF6D3B">
        <w:tc>
          <w:tcPr>
            <w:tcW w:w="3489" w:type="dxa"/>
          </w:tcPr>
          <w:p w:rsidR="00AF6D3B" w:rsidRPr="004C7B63" w:rsidRDefault="00AF6D3B" w:rsidP="00AF6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7B63">
              <w:rPr>
                <w:rFonts w:ascii="Times New Roman" w:hAnsi="Times New Roman" w:cs="Times New Roman"/>
                <w:sz w:val="24"/>
                <w:szCs w:val="24"/>
              </w:rPr>
              <w:t>Дружаевский</w:t>
            </w:r>
            <w:proofErr w:type="spellEnd"/>
            <w:r w:rsidRPr="004C7B63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</w:t>
            </w:r>
          </w:p>
        </w:tc>
        <w:tc>
          <w:tcPr>
            <w:tcW w:w="3282" w:type="dxa"/>
          </w:tcPr>
          <w:p w:rsidR="00AF6D3B" w:rsidRPr="004C7B63" w:rsidRDefault="00AF6D3B" w:rsidP="00AF6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260" w:type="dxa"/>
          </w:tcPr>
          <w:p w:rsidR="00AF6D3B" w:rsidRPr="004C7B63" w:rsidRDefault="00AF6D3B" w:rsidP="00AF6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F6D3B" w:rsidRPr="004C7B63" w:rsidRDefault="00AF6D3B" w:rsidP="00AF6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14" w:type="dxa"/>
          </w:tcPr>
          <w:p w:rsidR="00AF6D3B" w:rsidRPr="00CE720E" w:rsidRDefault="00AF6D3B" w:rsidP="00AF6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6D3B" w:rsidRPr="004C7B63" w:rsidTr="00AF6D3B">
        <w:tc>
          <w:tcPr>
            <w:tcW w:w="3489" w:type="dxa"/>
          </w:tcPr>
          <w:p w:rsidR="00AF6D3B" w:rsidRPr="004C7B63" w:rsidRDefault="00AF6D3B" w:rsidP="00AF6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7B63">
              <w:rPr>
                <w:rFonts w:ascii="Times New Roman" w:hAnsi="Times New Roman" w:cs="Times New Roman"/>
                <w:sz w:val="24"/>
                <w:szCs w:val="24"/>
              </w:rPr>
              <w:t>Малосердобинский</w:t>
            </w:r>
            <w:proofErr w:type="spellEnd"/>
            <w:r w:rsidRPr="004C7B63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</w:t>
            </w:r>
          </w:p>
        </w:tc>
        <w:tc>
          <w:tcPr>
            <w:tcW w:w="3282" w:type="dxa"/>
          </w:tcPr>
          <w:p w:rsidR="00AF6D3B" w:rsidRPr="004C7B63" w:rsidRDefault="00AF6D3B" w:rsidP="00AF6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260" w:type="dxa"/>
          </w:tcPr>
          <w:p w:rsidR="00AF6D3B" w:rsidRPr="004C7B63" w:rsidRDefault="00AF6D3B" w:rsidP="00AF6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F6D3B" w:rsidRPr="004C7B63" w:rsidRDefault="00AF6D3B" w:rsidP="00AF6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14" w:type="dxa"/>
          </w:tcPr>
          <w:p w:rsidR="00AF6D3B" w:rsidRPr="00CE720E" w:rsidRDefault="00AF6D3B" w:rsidP="00AF6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6D3B" w:rsidRPr="004C7B63" w:rsidTr="00AF6D3B">
        <w:tc>
          <w:tcPr>
            <w:tcW w:w="3489" w:type="dxa"/>
          </w:tcPr>
          <w:p w:rsidR="00AF6D3B" w:rsidRPr="004C7B63" w:rsidRDefault="00AF6D3B" w:rsidP="00AF6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7B63">
              <w:rPr>
                <w:rFonts w:ascii="Times New Roman" w:hAnsi="Times New Roman" w:cs="Times New Roman"/>
                <w:sz w:val="24"/>
                <w:szCs w:val="24"/>
              </w:rPr>
              <w:t>Старославкинский</w:t>
            </w:r>
            <w:proofErr w:type="spellEnd"/>
            <w:r w:rsidRPr="004C7B63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</w:t>
            </w:r>
          </w:p>
        </w:tc>
        <w:tc>
          <w:tcPr>
            <w:tcW w:w="3282" w:type="dxa"/>
          </w:tcPr>
          <w:p w:rsidR="00AF6D3B" w:rsidRPr="004C7B63" w:rsidRDefault="00AF6D3B" w:rsidP="00AF6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260" w:type="dxa"/>
          </w:tcPr>
          <w:p w:rsidR="00AF6D3B" w:rsidRPr="004C7B63" w:rsidRDefault="00AF6D3B" w:rsidP="00AF6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F6D3B" w:rsidRPr="004C7B63" w:rsidRDefault="00AF6D3B" w:rsidP="00AF6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14" w:type="dxa"/>
          </w:tcPr>
          <w:p w:rsidR="00AF6D3B" w:rsidRPr="00CE720E" w:rsidRDefault="00AF6D3B" w:rsidP="00AF6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6D3B" w:rsidRPr="004C7B63" w:rsidTr="00AF6D3B">
        <w:tc>
          <w:tcPr>
            <w:tcW w:w="3489" w:type="dxa"/>
          </w:tcPr>
          <w:p w:rsidR="00AF6D3B" w:rsidRPr="004C7B63" w:rsidRDefault="00AF6D3B" w:rsidP="00AF6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B63">
              <w:rPr>
                <w:rFonts w:ascii="Times New Roman" w:hAnsi="Times New Roman" w:cs="Times New Roman"/>
                <w:sz w:val="24"/>
                <w:szCs w:val="24"/>
              </w:rPr>
              <w:t>Майский сельсовет</w:t>
            </w:r>
          </w:p>
        </w:tc>
        <w:tc>
          <w:tcPr>
            <w:tcW w:w="3282" w:type="dxa"/>
          </w:tcPr>
          <w:p w:rsidR="00AF6D3B" w:rsidRPr="004C7B63" w:rsidRDefault="00AF6D3B" w:rsidP="00AF6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260" w:type="dxa"/>
          </w:tcPr>
          <w:p w:rsidR="00AF6D3B" w:rsidRPr="004C7B63" w:rsidRDefault="00AF6D3B" w:rsidP="00AF6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F6D3B" w:rsidRPr="004C7B63" w:rsidRDefault="00AF6D3B" w:rsidP="00AF6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14" w:type="dxa"/>
          </w:tcPr>
          <w:p w:rsidR="00AF6D3B" w:rsidRPr="00CE720E" w:rsidRDefault="00AF6D3B" w:rsidP="00AF6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6D3B" w:rsidRPr="004C7B63" w:rsidTr="00AF6D3B">
        <w:tc>
          <w:tcPr>
            <w:tcW w:w="3489" w:type="dxa"/>
          </w:tcPr>
          <w:p w:rsidR="00AF6D3B" w:rsidRPr="004C7B63" w:rsidRDefault="00AF6D3B" w:rsidP="00AF6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B63">
              <w:rPr>
                <w:rFonts w:ascii="Times New Roman" w:hAnsi="Times New Roman" w:cs="Times New Roman"/>
                <w:sz w:val="24"/>
                <w:szCs w:val="24"/>
              </w:rPr>
              <w:t>Ключевский сельсовет</w:t>
            </w:r>
          </w:p>
        </w:tc>
        <w:tc>
          <w:tcPr>
            <w:tcW w:w="3282" w:type="dxa"/>
          </w:tcPr>
          <w:p w:rsidR="00AF6D3B" w:rsidRPr="004C7B63" w:rsidRDefault="00AF6D3B" w:rsidP="00AF6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260" w:type="dxa"/>
          </w:tcPr>
          <w:p w:rsidR="00AF6D3B" w:rsidRPr="004C7B63" w:rsidRDefault="00AF6D3B" w:rsidP="00AF6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F6D3B" w:rsidRPr="004C7B63" w:rsidRDefault="00AF6D3B" w:rsidP="00AF6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14" w:type="dxa"/>
          </w:tcPr>
          <w:p w:rsidR="00AF6D3B" w:rsidRPr="00CE720E" w:rsidRDefault="00AF6D3B" w:rsidP="00AF6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6D3B" w:rsidRPr="004C7B63" w:rsidTr="00AF6D3B">
        <w:tc>
          <w:tcPr>
            <w:tcW w:w="3489" w:type="dxa"/>
          </w:tcPr>
          <w:p w:rsidR="00AF6D3B" w:rsidRPr="004C7B63" w:rsidRDefault="00AF6D3B" w:rsidP="00AF6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7B63">
              <w:rPr>
                <w:rFonts w:ascii="Times New Roman" w:hAnsi="Times New Roman" w:cs="Times New Roman"/>
                <w:sz w:val="24"/>
                <w:szCs w:val="24"/>
              </w:rPr>
              <w:t>Липовский</w:t>
            </w:r>
            <w:proofErr w:type="spellEnd"/>
            <w:r w:rsidRPr="004C7B63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</w:t>
            </w:r>
          </w:p>
        </w:tc>
        <w:tc>
          <w:tcPr>
            <w:tcW w:w="3282" w:type="dxa"/>
          </w:tcPr>
          <w:p w:rsidR="00AF6D3B" w:rsidRPr="004C7B63" w:rsidRDefault="00AF6D3B" w:rsidP="00AF6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260" w:type="dxa"/>
          </w:tcPr>
          <w:p w:rsidR="00AF6D3B" w:rsidRPr="004C7B63" w:rsidRDefault="00AF6D3B" w:rsidP="00AF6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F6D3B" w:rsidRPr="004C7B63" w:rsidRDefault="00AF6D3B" w:rsidP="00AF6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14" w:type="dxa"/>
          </w:tcPr>
          <w:p w:rsidR="00AF6D3B" w:rsidRPr="00CE720E" w:rsidRDefault="00AF6D3B" w:rsidP="00AF6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6D3B" w:rsidRPr="004C7B63" w:rsidTr="00AF6D3B">
        <w:tc>
          <w:tcPr>
            <w:tcW w:w="3489" w:type="dxa"/>
          </w:tcPr>
          <w:p w:rsidR="00AF6D3B" w:rsidRPr="004C7B63" w:rsidRDefault="00AF6D3B" w:rsidP="00AF6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Собрание представителей</w:t>
            </w:r>
          </w:p>
        </w:tc>
        <w:tc>
          <w:tcPr>
            <w:tcW w:w="3282" w:type="dxa"/>
          </w:tcPr>
          <w:p w:rsidR="00AF6D3B" w:rsidRPr="004C7B63" w:rsidRDefault="00AF6D3B" w:rsidP="00AF6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260" w:type="dxa"/>
          </w:tcPr>
          <w:p w:rsidR="00AF6D3B" w:rsidRPr="004C7B63" w:rsidRDefault="00AF6D3B" w:rsidP="00AF6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F6D3B" w:rsidRPr="004C7B63" w:rsidRDefault="00AF6D3B" w:rsidP="00AF6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14" w:type="dxa"/>
          </w:tcPr>
          <w:p w:rsidR="00AF6D3B" w:rsidRPr="00CE720E" w:rsidRDefault="00AF6D3B" w:rsidP="00AF6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344E5" w:rsidRDefault="00B344E5">
      <w:bookmarkStart w:id="0" w:name="_GoBack"/>
      <w:bookmarkEnd w:id="0"/>
    </w:p>
    <w:p w:rsidR="0096732C" w:rsidRPr="00D75E42" w:rsidRDefault="0096732C" w:rsidP="00D75E4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75E42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законом от 06.02.2023 № 12-ФЗ "О внесении изменений в Федеральный закон "Об общих принципах организации публичной власти в субъектах Российской Федерации" и отдельные законодательные акты Российской Федерации" </w:t>
      </w:r>
      <w:r w:rsidR="00380A11" w:rsidRPr="00380A11">
        <w:rPr>
          <w:rFonts w:ascii="Times New Roman" w:hAnsi="Times New Roman" w:cs="Times New Roman"/>
          <w:sz w:val="24"/>
          <w:szCs w:val="24"/>
        </w:rPr>
        <w:t>депутат</w:t>
      </w:r>
      <w:r w:rsidR="00380A11">
        <w:rPr>
          <w:rFonts w:ascii="Times New Roman" w:hAnsi="Times New Roman" w:cs="Times New Roman"/>
          <w:sz w:val="24"/>
          <w:szCs w:val="24"/>
        </w:rPr>
        <w:t>ы</w:t>
      </w:r>
      <w:r w:rsidR="00380A11" w:rsidRPr="00380A11">
        <w:rPr>
          <w:rFonts w:ascii="Times New Roman" w:hAnsi="Times New Roman" w:cs="Times New Roman"/>
          <w:sz w:val="24"/>
          <w:szCs w:val="24"/>
        </w:rPr>
        <w:t xml:space="preserve"> представительного органа муниципального образования</w:t>
      </w:r>
      <w:r w:rsidRPr="00D75E42">
        <w:rPr>
          <w:rFonts w:ascii="Times New Roman" w:hAnsi="Times New Roman" w:cs="Times New Roman"/>
          <w:sz w:val="24"/>
          <w:szCs w:val="24"/>
        </w:rPr>
        <w:t xml:space="preserve"> с 01.03.2023 представляют сообщение о </w:t>
      </w:r>
      <w:proofErr w:type="spellStart"/>
      <w:r w:rsidRPr="00D75E42">
        <w:rPr>
          <w:rFonts w:ascii="Times New Roman" w:hAnsi="Times New Roman" w:cs="Times New Roman"/>
          <w:sz w:val="24"/>
          <w:szCs w:val="24"/>
        </w:rPr>
        <w:t>несовершении</w:t>
      </w:r>
      <w:proofErr w:type="spellEnd"/>
      <w:r w:rsidRPr="00D75E42">
        <w:rPr>
          <w:rFonts w:ascii="Times New Roman" w:hAnsi="Times New Roman" w:cs="Times New Roman"/>
          <w:sz w:val="24"/>
          <w:szCs w:val="24"/>
        </w:rPr>
        <w:t xml:space="preserve"> </w:t>
      </w:r>
      <w:r w:rsidR="00D75E42" w:rsidRPr="00D75E42">
        <w:rPr>
          <w:rFonts w:ascii="Times New Roman" w:hAnsi="Times New Roman" w:cs="Times New Roman"/>
          <w:sz w:val="24"/>
          <w:szCs w:val="24"/>
        </w:rPr>
        <w:t xml:space="preserve">в отчетном периоде </w:t>
      </w:r>
      <w:r w:rsidRPr="00D75E42">
        <w:rPr>
          <w:rFonts w:ascii="Times New Roman" w:hAnsi="Times New Roman" w:cs="Times New Roman"/>
          <w:sz w:val="24"/>
          <w:szCs w:val="24"/>
        </w:rPr>
        <w:t>сделок</w:t>
      </w:r>
      <w:r w:rsidR="008155AF">
        <w:rPr>
          <w:rFonts w:ascii="Times New Roman" w:hAnsi="Times New Roman" w:cs="Times New Roman"/>
          <w:sz w:val="24"/>
          <w:szCs w:val="24"/>
        </w:rPr>
        <w:t>,</w:t>
      </w:r>
      <w:r w:rsidR="008155AF" w:rsidRPr="008155AF">
        <w:rPr>
          <w:color w:val="000000"/>
          <w:sz w:val="28"/>
          <w:szCs w:val="28"/>
        </w:rPr>
        <w:t xml:space="preserve"> </w:t>
      </w:r>
      <w:r w:rsidR="008155AF" w:rsidRPr="008155AF">
        <w:rPr>
          <w:rFonts w:ascii="Times New Roman" w:hAnsi="Times New Roman" w:cs="Times New Roman"/>
          <w:sz w:val="24"/>
          <w:szCs w:val="24"/>
        </w:rPr>
        <w:t xml:space="preserve">предусмотренных частью 1 статьи 3 Федерального закона от 3 декабря 2012 года № 230-ФЗ </w:t>
      </w:r>
      <w:r w:rsidR="008155AF">
        <w:rPr>
          <w:rFonts w:ascii="Times New Roman" w:hAnsi="Times New Roman" w:cs="Times New Roman"/>
          <w:sz w:val="24"/>
          <w:szCs w:val="24"/>
        </w:rPr>
        <w:t>"</w:t>
      </w:r>
      <w:r w:rsidR="008155AF" w:rsidRPr="008155AF">
        <w:rPr>
          <w:rFonts w:ascii="Times New Roman" w:hAnsi="Times New Roman" w:cs="Times New Roman"/>
          <w:sz w:val="24"/>
          <w:szCs w:val="24"/>
        </w:rPr>
        <w:t>О контроле</w:t>
      </w:r>
      <w:proofErr w:type="gramEnd"/>
      <w:r w:rsidR="008155AF" w:rsidRPr="008155AF">
        <w:rPr>
          <w:rFonts w:ascii="Times New Roman" w:hAnsi="Times New Roman" w:cs="Times New Roman"/>
          <w:sz w:val="24"/>
          <w:szCs w:val="24"/>
        </w:rPr>
        <w:t xml:space="preserve"> за соответствием расходов лиц, замещающих государственные должности, и иных лиц их доходам</w:t>
      </w:r>
      <w:r w:rsidR="008155AF">
        <w:rPr>
          <w:rFonts w:ascii="Times New Roman" w:hAnsi="Times New Roman" w:cs="Times New Roman"/>
          <w:sz w:val="24"/>
          <w:szCs w:val="24"/>
        </w:rPr>
        <w:t>".</w:t>
      </w:r>
    </w:p>
    <w:sectPr w:rsidR="0096732C" w:rsidRPr="00D75E42" w:rsidSect="0096732C">
      <w:headerReference w:type="default" r:id="rId7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4BC9" w:rsidRDefault="00934BC9" w:rsidP="006C05CA">
      <w:pPr>
        <w:spacing w:after="0" w:line="240" w:lineRule="auto"/>
      </w:pPr>
      <w:r>
        <w:separator/>
      </w:r>
    </w:p>
  </w:endnote>
  <w:endnote w:type="continuationSeparator" w:id="0">
    <w:p w:rsidR="00934BC9" w:rsidRDefault="00934BC9" w:rsidP="006C05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4BC9" w:rsidRDefault="00934BC9" w:rsidP="006C05CA">
      <w:pPr>
        <w:spacing w:after="0" w:line="240" w:lineRule="auto"/>
      </w:pPr>
      <w:r>
        <w:separator/>
      </w:r>
    </w:p>
  </w:footnote>
  <w:footnote w:type="continuationSeparator" w:id="0">
    <w:p w:rsidR="00934BC9" w:rsidRDefault="00934BC9" w:rsidP="006C05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05CA" w:rsidRPr="006C05CA" w:rsidRDefault="006C05CA" w:rsidP="006C05CA">
    <w:pPr>
      <w:pStyle w:val="a4"/>
      <w:jc w:val="center"/>
      <w:rPr>
        <w:rFonts w:ascii="Times New Roman" w:hAnsi="Times New Roman" w:cs="Times New Roman"/>
      </w:rPr>
    </w:pPr>
    <w:r w:rsidRPr="006C05CA">
      <w:rPr>
        <w:rFonts w:ascii="Times New Roman" w:hAnsi="Times New Roman" w:cs="Times New Roman"/>
      </w:rPr>
      <w:t xml:space="preserve">Обобщенная информация об исполнении (ненадлежащем исполнении) лицами, замещающими муниципальные должности </w:t>
    </w:r>
    <w:proofErr w:type="spellStart"/>
    <w:proofErr w:type="gramStart"/>
    <w:r w:rsidRPr="006C05CA">
      <w:rPr>
        <w:rFonts w:ascii="Times New Roman" w:hAnsi="Times New Roman" w:cs="Times New Roman"/>
      </w:rPr>
      <w:t>должности</w:t>
    </w:r>
    <w:proofErr w:type="spellEnd"/>
    <w:proofErr w:type="gramEnd"/>
    <w:r w:rsidRPr="006C05CA">
      <w:rPr>
        <w:rFonts w:ascii="Times New Roman" w:hAnsi="Times New Roman" w:cs="Times New Roman"/>
      </w:rPr>
      <w:t xml:space="preserve"> депутаты представительного органа муниципального образования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732C"/>
    <w:rsid w:val="00070308"/>
    <w:rsid w:val="000C0C96"/>
    <w:rsid w:val="00181CE3"/>
    <w:rsid w:val="001E6371"/>
    <w:rsid w:val="0027474F"/>
    <w:rsid w:val="0031699C"/>
    <w:rsid w:val="00380A11"/>
    <w:rsid w:val="003A4568"/>
    <w:rsid w:val="00496E5E"/>
    <w:rsid w:val="006C05CA"/>
    <w:rsid w:val="00774B5F"/>
    <w:rsid w:val="007D2BBC"/>
    <w:rsid w:val="008155AF"/>
    <w:rsid w:val="008E2E30"/>
    <w:rsid w:val="00934BC9"/>
    <w:rsid w:val="0096732C"/>
    <w:rsid w:val="00AF6D3B"/>
    <w:rsid w:val="00B344E5"/>
    <w:rsid w:val="00CE720E"/>
    <w:rsid w:val="00D40B8F"/>
    <w:rsid w:val="00D75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673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6C05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C05CA"/>
  </w:style>
  <w:style w:type="paragraph" w:styleId="a6">
    <w:name w:val="footer"/>
    <w:basedOn w:val="a"/>
    <w:link w:val="a7"/>
    <w:uiPriority w:val="99"/>
    <w:unhideWhenUsed/>
    <w:rsid w:val="006C05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C05C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673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6C05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C05CA"/>
  </w:style>
  <w:style w:type="paragraph" w:styleId="a6">
    <w:name w:val="footer"/>
    <w:basedOn w:val="a"/>
    <w:link w:val="a7"/>
    <w:uiPriority w:val="99"/>
    <w:unhideWhenUsed/>
    <w:rsid w:val="006C05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C05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233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Коновалов Даниил Витальевич</dc:creator>
  <cp:lastModifiedBy>Urist</cp:lastModifiedBy>
  <cp:revision>3</cp:revision>
  <cp:lastPrinted>2023-06-14T07:17:00Z</cp:lastPrinted>
  <dcterms:created xsi:type="dcterms:W3CDTF">2023-04-11T14:30:00Z</dcterms:created>
  <dcterms:modified xsi:type="dcterms:W3CDTF">2023-06-14T07:55:00Z</dcterms:modified>
</cp:coreProperties>
</file>