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FF" w:rsidRPr="000E1970" w:rsidRDefault="000E23FF" w:rsidP="000E23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0" w:name="_Toc112316498"/>
      <w:bookmarkStart w:id="1" w:name="_Toc112316671"/>
      <w:bookmarkStart w:id="2" w:name="_Toc112316847"/>
      <w:bookmarkStart w:id="3" w:name="_Toc112317023"/>
      <w:bookmarkStart w:id="4" w:name="_Toc133937322"/>
      <w:bookmarkStart w:id="5" w:name="_Toc133938121"/>
      <w:r w:rsidRPr="000E19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Объявление</w:t>
      </w:r>
      <w:bookmarkEnd w:id="0"/>
      <w:bookmarkEnd w:id="1"/>
      <w:bookmarkEnd w:id="2"/>
      <w:bookmarkEnd w:id="3"/>
      <w:bookmarkEnd w:id="4"/>
      <w:bookmarkEnd w:id="5"/>
    </w:p>
    <w:p w:rsidR="000E23FF" w:rsidRPr="000E1970" w:rsidRDefault="000E23FF" w:rsidP="000E23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6" w:name="_Toc67661748"/>
      <w:bookmarkStart w:id="7" w:name="_Toc112249427"/>
      <w:bookmarkStart w:id="8" w:name="_Toc112316499"/>
      <w:bookmarkStart w:id="9" w:name="_Toc112316672"/>
      <w:bookmarkStart w:id="10" w:name="_Toc112316848"/>
      <w:bookmarkStart w:id="11" w:name="_Toc112317024"/>
      <w:bookmarkStart w:id="12" w:name="_Toc133937323"/>
      <w:bookmarkStart w:id="13" w:name="_Toc133938122"/>
      <w:r w:rsidRPr="000E19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 проведении конкурса по отбору кандидатур на должность главы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Start"/>
      <w:r w:rsidR="00383F4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Малосердобинского</w:t>
      </w:r>
      <w:proofErr w:type="spellEnd"/>
      <w:r w:rsidRPr="000E23F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района Пензенской области</w:t>
      </w:r>
    </w:p>
    <w:p w:rsidR="000E23FF" w:rsidRPr="000E1970" w:rsidRDefault="000E23FF" w:rsidP="000E2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3FF" w:rsidRPr="000E23FF" w:rsidRDefault="000E23FF" w:rsidP="000E23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представителей </w:t>
      </w:r>
      <w:proofErr w:type="spellStart"/>
      <w:r w:rsidR="00383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приеме документов для участия в конкурсе </w:t>
      </w:r>
      <w:r w:rsidRPr="000E19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 отбору кандидатур на должность</w:t>
      </w:r>
      <w:proofErr w:type="gramEnd"/>
      <w:r w:rsidRPr="000E19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главы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глава). </w:t>
      </w:r>
      <w:r w:rsidRPr="000E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назначен на </w:t>
      </w:r>
      <w:r w:rsidR="00383F42">
        <w:rPr>
          <w:rFonts w:ascii="Times New Roman" w:hAnsi="Times New Roman" w:cs="Times New Roman"/>
          <w:sz w:val="28"/>
          <w:szCs w:val="28"/>
        </w:rPr>
        <w:t>02</w:t>
      </w:r>
      <w:r w:rsidRPr="000E23FF">
        <w:rPr>
          <w:rFonts w:ascii="Times New Roman" w:hAnsi="Times New Roman" w:cs="Times New Roman"/>
          <w:sz w:val="28"/>
          <w:szCs w:val="28"/>
        </w:rPr>
        <w:t>.0</w:t>
      </w:r>
      <w:r w:rsidR="00383F42">
        <w:rPr>
          <w:rFonts w:ascii="Times New Roman" w:hAnsi="Times New Roman" w:cs="Times New Roman"/>
          <w:sz w:val="28"/>
          <w:szCs w:val="28"/>
        </w:rPr>
        <w:t>8</w:t>
      </w:r>
      <w:r w:rsidRPr="000E23FF">
        <w:rPr>
          <w:rFonts w:ascii="Times New Roman" w:hAnsi="Times New Roman" w:cs="Times New Roman"/>
          <w:sz w:val="28"/>
          <w:szCs w:val="28"/>
        </w:rPr>
        <w:t xml:space="preserve">.2023 на </w:t>
      </w:r>
      <w:r w:rsidR="00383F42">
        <w:rPr>
          <w:rFonts w:ascii="Times New Roman" w:hAnsi="Times New Roman" w:cs="Times New Roman"/>
          <w:sz w:val="28"/>
          <w:szCs w:val="28"/>
        </w:rPr>
        <w:t>10</w:t>
      </w:r>
      <w:r w:rsidRPr="000E23FF">
        <w:rPr>
          <w:rFonts w:ascii="Times New Roman" w:hAnsi="Times New Roman" w:cs="Times New Roman"/>
          <w:sz w:val="28"/>
          <w:szCs w:val="28"/>
        </w:rPr>
        <w:t>.30</w:t>
      </w:r>
      <w:r w:rsidRPr="000E23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23FF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адресу: </w:t>
      </w:r>
      <w:r w:rsidR="00383F42">
        <w:rPr>
          <w:rFonts w:ascii="Times New Roman" w:hAnsi="Times New Roman" w:cs="Times New Roman"/>
          <w:sz w:val="28"/>
          <w:szCs w:val="28"/>
        </w:rPr>
        <w:t>442800,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 Пензенская область, </w:t>
      </w:r>
      <w:proofErr w:type="gramStart"/>
      <w:r w:rsidRPr="000E23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2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3F42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="00383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, ул. </w:t>
      </w:r>
      <w:r w:rsidR="00383F42">
        <w:rPr>
          <w:rFonts w:ascii="Times New Roman" w:hAnsi="Times New Roman" w:cs="Times New Roman"/>
          <w:sz w:val="28"/>
          <w:szCs w:val="28"/>
        </w:rPr>
        <w:t>Ленинская</w:t>
      </w:r>
      <w:r w:rsidRPr="000E23FF">
        <w:rPr>
          <w:rFonts w:ascii="Times New Roman" w:hAnsi="Times New Roman" w:cs="Times New Roman"/>
          <w:sz w:val="28"/>
          <w:szCs w:val="28"/>
        </w:rPr>
        <w:t xml:space="preserve">, </w:t>
      </w:r>
      <w:r w:rsidR="00383F42">
        <w:rPr>
          <w:rFonts w:ascii="Times New Roman" w:hAnsi="Times New Roman" w:cs="Times New Roman"/>
          <w:sz w:val="28"/>
          <w:szCs w:val="28"/>
        </w:rPr>
        <w:t>38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83F42">
        <w:rPr>
          <w:rFonts w:ascii="Times New Roman" w:hAnsi="Times New Roman" w:cs="Times New Roman"/>
          <w:color w:val="000000"/>
          <w:sz w:val="28"/>
          <w:szCs w:val="28"/>
        </w:rPr>
        <w:t>малый зал</w:t>
      </w:r>
      <w:r w:rsidRPr="000E23F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0E23FF" w:rsidRPr="000E23FF" w:rsidRDefault="000E23FF" w:rsidP="000E23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FF">
        <w:rPr>
          <w:rFonts w:ascii="Times New Roman" w:hAnsi="Times New Roman" w:cs="Times New Roman"/>
          <w:sz w:val="28"/>
          <w:szCs w:val="28"/>
        </w:rPr>
        <w:t>Документы принимаются конкурсной комиссией с 30.05.2023 по 03.07.2023 (включительно) понедельник – пятница</w:t>
      </w:r>
      <w:bookmarkStart w:id="14" w:name="_GoBack"/>
      <w:bookmarkEnd w:id="14"/>
      <w:r w:rsidRPr="000E23FF">
        <w:rPr>
          <w:rFonts w:ascii="Times New Roman" w:hAnsi="Times New Roman" w:cs="Times New Roman"/>
          <w:sz w:val="28"/>
          <w:szCs w:val="28"/>
        </w:rPr>
        <w:t xml:space="preserve"> с 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8.00 часов до 17.00 часов (перерыв с 12.00 часов до 13.00 часов), в </w:t>
      </w:r>
      <w:r w:rsidRPr="00853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субботу 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с 09.00 часов до 12.00 часов, </w:t>
      </w:r>
      <w:r w:rsidRPr="000E23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администрации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0E23FF">
        <w:rPr>
          <w:rFonts w:ascii="Times New Roman" w:hAnsi="Times New Roman" w:cs="Times New Roman"/>
          <w:color w:val="000000"/>
          <w:sz w:val="28"/>
          <w:szCs w:val="28"/>
        </w:rPr>
        <w:t xml:space="preserve">, кабинет </w:t>
      </w:r>
      <w:r w:rsidRPr="000E23FF">
        <w:rPr>
          <w:rFonts w:ascii="Times New Roman" w:hAnsi="Times New Roman" w:cs="Times New Roman"/>
          <w:sz w:val="28"/>
          <w:szCs w:val="28"/>
        </w:rPr>
        <w:t xml:space="preserve">руководителя аппарата администрации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конкурса:</w:t>
      </w:r>
    </w:p>
    <w:p w:rsidR="000E23FF" w:rsidRPr="000E1970" w:rsidRDefault="000E23FF" w:rsidP="000E23FF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 </w:t>
      </w:r>
      <w:r w:rsidRPr="000E19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 отбору кандидатур на должность главы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представляет:</w:t>
      </w:r>
    </w:p>
    <w:p w:rsidR="000E23FF" w:rsidRPr="000E23FF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E1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личное заявление по форме, установленной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конкурса по отбору кандидатур на должность главы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0E23F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10.05.2023  № </w:t>
      </w:r>
      <w:r w:rsidR="000317FB">
        <w:rPr>
          <w:rFonts w:ascii="Times New Roman" w:hAnsi="Times New Roman" w:cs="Times New Roman"/>
          <w:sz w:val="28"/>
          <w:szCs w:val="28"/>
        </w:rPr>
        <w:t>82</w:t>
      </w:r>
      <w:r w:rsidRPr="000E23FF">
        <w:rPr>
          <w:rFonts w:ascii="Times New Roman" w:hAnsi="Times New Roman" w:cs="Times New Roman"/>
          <w:sz w:val="28"/>
          <w:szCs w:val="28"/>
        </w:rPr>
        <w:t>-</w:t>
      </w:r>
      <w:r w:rsidR="000317FB">
        <w:rPr>
          <w:rFonts w:ascii="Times New Roman" w:hAnsi="Times New Roman" w:cs="Times New Roman"/>
          <w:sz w:val="28"/>
          <w:szCs w:val="28"/>
        </w:rPr>
        <w:t>11</w:t>
      </w:r>
      <w:r w:rsidRPr="000E23FF">
        <w:rPr>
          <w:rFonts w:ascii="Times New Roman" w:hAnsi="Times New Roman" w:cs="Times New Roman"/>
          <w:sz w:val="28"/>
          <w:szCs w:val="28"/>
        </w:rPr>
        <w:t>/5</w:t>
      </w:r>
      <w:r w:rsidRPr="000E2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hyperlink r:id="rId8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справку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паспорт;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служебная (трудовая) деятельность осуществляется впервые; 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документы об образовании и о квалификации, а также по желанию гражданина документы, подтверждающие участие в мероприятиях по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профессиональному развитию, документы о присвоении ученой степени, ученого звания;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 воинского учета - для граждан, пребывающих в запасе, и лиц, подлежащих призыву на военную службу;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заключение медицинской организации по форме 001-ГС/у, утвержденной приказом Министерства здравоохранения и социального развития Российской Федерации от 14.12.2009 № 984н;</w:t>
      </w:r>
    </w:p>
    <w:p w:rsidR="000E23FF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</w:t>
      </w:r>
      <w:r w:rsidRPr="000E1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Правительства Российской Федерации от 28.12.2016 № 2867-р, за три календарных года, предшествующих году участия в конкурсе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2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12) </w:t>
      </w:r>
      <w:proofErr w:type="gramStart"/>
      <w:r w:rsidRPr="000E23F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0E23FF">
        <w:rPr>
          <w:rFonts w:ascii="Times New Roman" w:hAnsi="Times New Roman" w:cs="Times New Roman"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лучшего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профессии, о наличии государственных и иных наград и знаков отличия).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Требования,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предъявляемые к гражданину, претендующему на замещение должности главы: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Кандидатом на должность главы может быть зарегистрирован гражданин, который на день проведения конкурса не имеет в соответствии с Федеральным </w:t>
      </w:r>
      <w:hyperlink r:id="rId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указанным Федеральным законом не может быть зарегистрирован кандидатом на должность главы гражданин в случаях, если он: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достиг возраста 21 года (пункт 8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 судом недееспособными или содержится в местах лишения свободы по приговору суда (пункт 3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имеет гражданство (подданство) иностранного государства либо вид на жительство или иной документ, подтверждающий право на постоянное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проживание гражданина Российской Федерации на территории иностранного государства (пункт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осужден к лишению свободы за совершение тяжких и (или) особо тяжких преступлений и имеет на день конкурса  неснятую и непогашенную судимость за указанные преступления (подпункт «а»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осужден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 (подпункт «а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осужден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 (подпункт «а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осужден за совершение преступлений экстремистской направленности, предусмотренных Уголовным </w:t>
      </w:r>
      <w:hyperlink r:id="rId1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 имеет на день проведения конкурса неснятую и непогашенную судимость за указанные преступления, а также осужден за совершение указанных преступлений, судимость которых снята или погашена, - до истечения пяти лет со дня снятия или погашения судимости, если на таких лиц не распространяется действие пунктов 4 и 5 (подпункт «б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осужден к лишению свободы за совершение преступлений, предусмотренных </w:t>
      </w:r>
      <w:hyperlink r:id="rId11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106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107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110.1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119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126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127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127.2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133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134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136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3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141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142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142.1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7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142.2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8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150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158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1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пятой статьи 159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2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3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4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159.3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5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159.5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6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159.6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7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160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8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161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167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174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1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174.1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189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3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200.2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4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200.3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5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205.2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207.2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7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212.1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8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228.4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230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232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1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239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2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243.4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3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244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4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первой.1 статьи 258.1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5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6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273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7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274.1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8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280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280.1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0" w:history="1">
        <w:proofErr w:type="gramStart"/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282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1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296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2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309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3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4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313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5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318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6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354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7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354.1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и имеет на день проведения конкурса неснятую и непогашенную судимость за указанные преступления, а также осужден к лишению свободы за совершение указанных преступлений, судимость которых снята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погашена, - до истечения пяти лет со дня снятия или погашения судимости (подпункт «б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подвергнут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 (подпункт «в»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в отношении него вступившим в силу решением суда установлен факт совершения действий, предусмотренных подпунктом «ж» пункта 7 Федерального закона № 67-ФЗ, если указанное действие совершено до дня проведения </w:t>
      </w: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установленного законом срока полномочий должностного лица, для избрания которого назначен конкурс (подпункт «г» пункта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гражданин причастен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</w:t>
      </w:r>
      <w:hyperlink r:id="rId68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25.07.2002 № 114-ФЗ «О противодействии экстремистской деятельности» либо Федеральным </w:t>
      </w:r>
      <w:hyperlink r:id="rId69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06.03.2006 № 35-ФЗ «О противодействии терроризму» (пункт 3</w:t>
      </w:r>
      <w:r w:rsidRPr="000E1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 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в отношении гражданина вступило в силу решение суда о лишении его права занимать государственные и (или) муниципальные должности в течение определенного срока, если конкурс состоится до истечения указанного срока (пункт 7 статьи 4);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13) в иных случаях, предусмотренных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Требованием к профессиональному образованию, </w:t>
      </w:r>
      <w:r w:rsidRPr="000E1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которое является предпочтительным для осуществления главой муниципального образования </w:t>
      </w:r>
      <w:r w:rsidRPr="000E19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E1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полномочий по решению вопросов местного значения,</w:t>
      </w: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высшего образования не ниже уровня </w:t>
      </w:r>
      <w:proofErr w:type="spell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магистратуры.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оценивает профессиональный уровень претендента на основании представленных им документов, его выступления и индивидуального собеседования.</w:t>
      </w:r>
    </w:p>
    <w:p w:rsidR="000E23FF" w:rsidRPr="000E1970" w:rsidRDefault="000E23FF" w:rsidP="000E23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оценки претендента Конкурсной комиссией является соответствие его требованиям Федерального </w:t>
      </w:r>
      <w:hyperlink r:id="rId70" w:history="1">
        <w:r w:rsidRPr="000E19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(перечислены в пункте 1 объявления).</w:t>
      </w:r>
    </w:p>
    <w:p w:rsidR="000E23FF" w:rsidRPr="000E1970" w:rsidRDefault="000E23FF" w:rsidP="000E23F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FF" w:rsidRPr="000E1970" w:rsidRDefault="000E23FF" w:rsidP="000E23FF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19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Подробную информацию о порядке проведения конкурса можно получить по телефону </w:t>
      </w:r>
    </w:p>
    <w:p w:rsidR="000E23FF" w:rsidRPr="000E1970" w:rsidRDefault="00BC7E65" w:rsidP="000E23FF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8841</w:t>
      </w:r>
      <w:r w:rsidR="000317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6226170</w:t>
      </w:r>
    </w:p>
    <w:p w:rsidR="000E23FF" w:rsidRPr="000E1970" w:rsidRDefault="000E23FF" w:rsidP="000E23F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FF" w:rsidRPr="000E1970" w:rsidRDefault="000E23FF" w:rsidP="000E2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E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конкурса по отбору кандидатур на должность главы </w:t>
      </w:r>
      <w:proofErr w:type="spellStart"/>
      <w:r w:rsidR="00383F4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BC7E65" w:rsidRPr="000E23F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C7E65" w:rsidRPr="000317FB">
        <w:rPr>
          <w:rFonts w:ascii="Times New Roman" w:hAnsi="Times New Roman" w:cs="Times New Roman"/>
          <w:sz w:val="28"/>
          <w:szCs w:val="28"/>
        </w:rPr>
        <w:t xml:space="preserve">Пензенской области, утвержденного решением Собрания представителей </w:t>
      </w:r>
      <w:proofErr w:type="spellStart"/>
      <w:r w:rsidR="00383F42" w:rsidRPr="000317FB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BC7E65" w:rsidRPr="000317F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10.05.2023 </w:t>
      </w:r>
      <w:r w:rsidR="000317FB" w:rsidRPr="000317FB">
        <w:rPr>
          <w:rFonts w:ascii="Times New Roman" w:hAnsi="Times New Roman" w:cs="Times New Roman"/>
          <w:sz w:val="28"/>
          <w:szCs w:val="28"/>
        </w:rPr>
        <w:t>№ 82</w:t>
      </w:r>
      <w:r w:rsidR="00BC7E65" w:rsidRPr="000317FB">
        <w:rPr>
          <w:rFonts w:ascii="Times New Roman" w:hAnsi="Times New Roman" w:cs="Times New Roman"/>
          <w:sz w:val="28"/>
          <w:szCs w:val="28"/>
        </w:rPr>
        <w:t>-</w:t>
      </w:r>
      <w:r w:rsidR="000317FB" w:rsidRPr="000317FB">
        <w:rPr>
          <w:rFonts w:ascii="Times New Roman" w:hAnsi="Times New Roman" w:cs="Times New Roman"/>
          <w:sz w:val="28"/>
          <w:szCs w:val="28"/>
        </w:rPr>
        <w:t>11</w:t>
      </w:r>
      <w:r w:rsidR="00BC7E65" w:rsidRPr="000317FB">
        <w:rPr>
          <w:rFonts w:ascii="Times New Roman" w:hAnsi="Times New Roman" w:cs="Times New Roman"/>
          <w:sz w:val="28"/>
          <w:szCs w:val="28"/>
        </w:rPr>
        <w:t>/5</w:t>
      </w:r>
      <w:r w:rsidR="00BC7E65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последующими изменениями) и опубл</w:t>
      </w:r>
      <w:r w:rsidR="00BC7E65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икован в информационном бюллетене </w:t>
      </w:r>
      <w:r w:rsidR="008533F4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F42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Малосердобинского</w:t>
      </w:r>
      <w:proofErr w:type="spellEnd"/>
      <w:r w:rsidR="008533F4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="00BC7E65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17FB" w:rsidRPr="000317FB">
        <w:rPr>
          <w:rFonts w:ascii="Times New Roman" w:hAnsi="Times New Roman" w:cs="Times New Roman"/>
          <w:color w:val="000000"/>
          <w:sz w:val="28"/>
          <w:szCs w:val="28"/>
        </w:rPr>
        <w:t xml:space="preserve">Ведомости органов местного самоуправления </w:t>
      </w:r>
      <w:proofErr w:type="spellStart"/>
      <w:r w:rsidR="000317FB" w:rsidRPr="000317FB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0317FB" w:rsidRPr="000317FB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BC7E65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7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</w:t>
      </w:r>
      <w:r w:rsidR="00BC7E65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12.05.2023</w:t>
      </w:r>
      <w:r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C7E65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0317FB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C7E65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. 05.2023</w:t>
      </w:r>
      <w:r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317FB"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9 (267)</w:t>
      </w:r>
      <w:r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03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Актуальная редакция ра</w:t>
      </w:r>
      <w:r w:rsidRPr="000E19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змещена на официальном сайте администрации </w:t>
      </w:r>
      <w:proofErr w:type="spellStart"/>
      <w:r w:rsidR="00383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Малосердобинского</w:t>
      </w:r>
      <w:proofErr w:type="spellEnd"/>
      <w:r w:rsidR="00BC7E65" w:rsidRP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BC7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E5F" w:rsidRDefault="000E23FF" w:rsidP="000E23FF">
      <w:r w:rsidRPr="000E1970">
        <w:rPr>
          <w:rFonts w:ascii="Cambria" w:eastAsia="Times New Roman" w:hAnsi="Cambria" w:cs="Times New Roman"/>
          <w:b/>
          <w:bCs/>
          <w:i/>
          <w:kern w:val="32"/>
          <w:sz w:val="32"/>
          <w:szCs w:val="32"/>
          <w:lang w:eastAsia="ru-RU"/>
        </w:rPr>
        <w:br w:type="page"/>
      </w:r>
    </w:p>
    <w:sectPr w:rsidR="0035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83" w:rsidRDefault="00BF3783" w:rsidP="000E23FF">
      <w:pPr>
        <w:spacing w:after="0" w:line="240" w:lineRule="auto"/>
      </w:pPr>
      <w:r>
        <w:separator/>
      </w:r>
    </w:p>
  </w:endnote>
  <w:endnote w:type="continuationSeparator" w:id="0">
    <w:p w:rsidR="00BF3783" w:rsidRDefault="00BF3783" w:rsidP="000E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83" w:rsidRDefault="00BF3783" w:rsidP="000E23FF">
      <w:pPr>
        <w:spacing w:after="0" w:line="240" w:lineRule="auto"/>
      </w:pPr>
      <w:r>
        <w:separator/>
      </w:r>
    </w:p>
  </w:footnote>
  <w:footnote w:type="continuationSeparator" w:id="0">
    <w:p w:rsidR="00BF3783" w:rsidRDefault="00BF3783" w:rsidP="000E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FF"/>
    <w:rsid w:val="000317FB"/>
    <w:rsid w:val="000E23FF"/>
    <w:rsid w:val="00135034"/>
    <w:rsid w:val="00354E5F"/>
    <w:rsid w:val="00383F42"/>
    <w:rsid w:val="008533F4"/>
    <w:rsid w:val="00864DCF"/>
    <w:rsid w:val="00BC7E65"/>
    <w:rsid w:val="00BF3783"/>
    <w:rsid w:val="00E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E2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E2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E2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E2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E2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E2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7605F567660FDC0CD6FB34C1AD9A6E243F4B41DD156429677835A9FFF176D94B735870C455E31DB007D6E40F3B48FEE5AE546A3744K1E0N" TargetMode="External"/><Relationship Id="rId18" Type="http://schemas.openxmlformats.org/officeDocument/2006/relationships/hyperlink" Target="consultantplus://offline/ref=B67605F567660FDC0CD6FB34C1AD9A6E243F4B41DD156429677835A9FFF176D94B735873C655E316E75DC6E0466F44E1E4B44A6C29441368KAE0N" TargetMode="External"/><Relationship Id="rId26" Type="http://schemas.openxmlformats.org/officeDocument/2006/relationships/hyperlink" Target="consultantplus://offline/ref=B67605F567660FDC0CD6FB34C1AD9A6E243F4B41DD156429677835A9FFF176D94B735870C052E11DB007D6E40F3B48FEE5AE546A3744K1E0N" TargetMode="External"/><Relationship Id="rId39" Type="http://schemas.openxmlformats.org/officeDocument/2006/relationships/hyperlink" Target="consultantplus://offline/ref=B67605F567660FDC0CD6FB34C1AD9A6E243F4B41DD156429677835A9FFF176D94B735873C655E010E75DC6E0466F44E1E4B44A6C29441368KAE0N" TargetMode="External"/><Relationship Id="rId21" Type="http://schemas.openxmlformats.org/officeDocument/2006/relationships/hyperlink" Target="consultantplus://offline/ref=B67605F567660FDC0CD6FB34C1AD9A6E243F4B41DD156429677835A9FFF176D94B735874C255ED42B512C7BC033B57E0E1B4486835K4E5N" TargetMode="External"/><Relationship Id="rId34" Type="http://schemas.openxmlformats.org/officeDocument/2006/relationships/hyperlink" Target="consultantplus://offline/ref=B67605F567660FDC0CD6FB34C1AD9A6E243F4B41DD156429677835A9FFF176D94B735873C454E01DB007D6E40F3B48FEE5AE546A3744K1E0N" TargetMode="External"/><Relationship Id="rId42" Type="http://schemas.openxmlformats.org/officeDocument/2006/relationships/hyperlink" Target="consultantplus://offline/ref=B67605F567660FDC0CD6FB34C1AD9A6E243F4B41DD156429677835A9FFF176D94B735873C655E110E15DC6E0466F44E1E4B44A6C29441368KAE0N" TargetMode="External"/><Relationship Id="rId47" Type="http://schemas.openxmlformats.org/officeDocument/2006/relationships/hyperlink" Target="consultantplus://offline/ref=B67605F567660FDC0CD6FB34C1AD9A6E243F4B41DD156429677835A9FFF176D94B735873C050E51DB007D6E40F3B48FEE5AE546A3744K1E0N" TargetMode="External"/><Relationship Id="rId50" Type="http://schemas.openxmlformats.org/officeDocument/2006/relationships/hyperlink" Target="consultantplus://offline/ref=B67605F567660FDC0CD6FB34C1AD9A6E243F4B41DD156429677835A9FFF176D94B735873C354E11DB007D6E40F3B48FEE5AE546A3744K1E0N" TargetMode="External"/><Relationship Id="rId55" Type="http://schemas.openxmlformats.org/officeDocument/2006/relationships/hyperlink" Target="consultantplus://offline/ref=B67605F567660FDC0CD6FB34C1AD9A6E243F4B41DD156429677835A9FFF176D94B73587BCE56ED42B512C7BC033B57E0E1B4486835K4E5N" TargetMode="External"/><Relationship Id="rId63" Type="http://schemas.openxmlformats.org/officeDocument/2006/relationships/hyperlink" Target="consultantplus://offline/ref=B67605F567660FDC0CD6FB34C1AD9A6E243F4B41DD156429677835A9FFF176D94B735873C655E615E75DC6E0466F44E1E4B44A6C29441368KAE0N" TargetMode="External"/><Relationship Id="rId68" Type="http://schemas.openxmlformats.org/officeDocument/2006/relationships/hyperlink" Target="consultantplus://offline/ref=86C752D4BD4671676CB213EC9169085EFD0C2E7AAF428B114B1106B99FDCD62BFDD7B50939361DFD5FC8CA268BA34F0251E757B679341DE2kBO3G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67605F567660FDC0CD6FB34C1AD9A6E243F4B41DD156429677835A9FFF176D94B735873C657E011ED5DC6E0466F44E1E4B44A6C29441368KAE0N" TargetMode="External"/><Relationship Id="rId29" Type="http://schemas.openxmlformats.org/officeDocument/2006/relationships/hyperlink" Target="consultantplus://offline/ref=B67605F567660FDC0CD6FB34C1AD9A6E243F4B41DD156429677835A9FFF176D94B735873C655E31EE05DC6E0466F44E1E4B44A6C29441368KAE0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7605F567660FDC0CD6FB34C1AD9A6E243F4B41DD156429677835A9FFF176D94B735873C657E313E65DC6E0466F44E1E4B44A6C29441368KAE0N" TargetMode="External"/><Relationship Id="rId24" Type="http://schemas.openxmlformats.org/officeDocument/2006/relationships/hyperlink" Target="consultantplus://offline/ref=B67605F567660FDC0CD6FB34C1AD9A6E243F4B41DD156429677835A9FFF176D94B735870C052E51DB007D6E40F3B48FEE5AE546A3744K1E0N" TargetMode="External"/><Relationship Id="rId32" Type="http://schemas.openxmlformats.org/officeDocument/2006/relationships/hyperlink" Target="consultantplus://offline/ref=B67605F567660FDC0CD6FB34C1AD9A6E243F4B41DD156429677835A9FFF176D94B735873C456E11DB007D6E40F3B48FEE5AE546A3744K1E0N" TargetMode="External"/><Relationship Id="rId37" Type="http://schemas.openxmlformats.org/officeDocument/2006/relationships/hyperlink" Target="consultantplus://offline/ref=B67605F567660FDC0CD6FB34C1AD9A6E243F4B41DD156429677835A9FFF176D94B735873C655E017E15DC6E0466F44E1E4B44A6C29441368KAE0N" TargetMode="External"/><Relationship Id="rId40" Type="http://schemas.openxmlformats.org/officeDocument/2006/relationships/hyperlink" Target="consultantplus://offline/ref=B67605F567660FDC0CD6FB34C1AD9A6E243F4B41DD156429677835A9FFF176D94B735873C45FE11DB007D6E40F3B48FEE5AE546A3744K1E0N" TargetMode="External"/><Relationship Id="rId45" Type="http://schemas.openxmlformats.org/officeDocument/2006/relationships/hyperlink" Target="consultantplus://offline/ref=B67605F567660FDC0CD6FB34C1AD9A6E243F4B41DD156429677835A9FFF176D94B735870C550E01DB007D6E40F3B48FEE5AE546A3744K1E0N" TargetMode="External"/><Relationship Id="rId53" Type="http://schemas.openxmlformats.org/officeDocument/2006/relationships/hyperlink" Target="consultantplus://offline/ref=B67605F567660FDC0CD6FB34C1AD9A6E243F4B41DD156429677835A9FFF176D94B735873C656E014E45DC6E0466F44E1E4B44A6C29441368KAE0N" TargetMode="External"/><Relationship Id="rId58" Type="http://schemas.openxmlformats.org/officeDocument/2006/relationships/hyperlink" Target="consultantplus://offline/ref=B67605F567660FDC0CD6FB34C1AD9A6E243F4B41DD156429677835A9FFF176D94B735873C054E01DB007D6E40F3B48FEE5AE546A3744K1E0N" TargetMode="External"/><Relationship Id="rId66" Type="http://schemas.openxmlformats.org/officeDocument/2006/relationships/hyperlink" Target="consultantplus://offline/ref=B67605F567660FDC0CD6FB34C1AD9A6E243F4B41DD156429677835A9FFF176D94B735873C655E410EC5DC6E0466F44E1E4B44A6C29441368KAE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7605F567660FDC0CD6FB34C1AD9A6E243F4B41DD156429677835A9FFF176D94B735870C35EE71DB007D6E40F3B48FEE5AE546A3744K1E0N" TargetMode="External"/><Relationship Id="rId23" Type="http://schemas.openxmlformats.org/officeDocument/2006/relationships/hyperlink" Target="consultantplus://offline/ref=B67605F567660FDC0CD6FB34C1AD9A6E243F4B41DD156429677835A9FFF176D94B735870C052E71DB007D6E40F3B48FEE5AE546A3744K1E0N" TargetMode="External"/><Relationship Id="rId28" Type="http://schemas.openxmlformats.org/officeDocument/2006/relationships/hyperlink" Target="consultantplus://offline/ref=B67605F567660FDC0CD6FB34C1AD9A6E243F4B41DD156429677835A9FFF176D94B735873C657EE12E15DC6E0466F44E1E4B44A6C29441368KAE0N" TargetMode="External"/><Relationship Id="rId36" Type="http://schemas.openxmlformats.org/officeDocument/2006/relationships/hyperlink" Target="consultantplus://offline/ref=B67605F567660FDC0CD6FB34C1AD9A6E243F4B41DD156429677835A9FFF176D94B735873C451E71DB007D6E40F3B48FEE5AE546A3744K1E0N" TargetMode="External"/><Relationship Id="rId49" Type="http://schemas.openxmlformats.org/officeDocument/2006/relationships/hyperlink" Target="consultantplus://offline/ref=B67605F567660FDC0CD6FB34C1AD9A6E243F4B41DD156429677835A9FFF176D94B735873C654EE13E65DC6E0466F44E1E4B44A6C29441368KAE0N" TargetMode="External"/><Relationship Id="rId57" Type="http://schemas.openxmlformats.org/officeDocument/2006/relationships/hyperlink" Target="consultantplus://offline/ref=B67605F567660FDC0CD6FB34C1AD9A6E243F4B41DD156429677835A9FFF176D94B735870C45FE61DB007D6E40F3B48FEE5AE546A3744K1E0N" TargetMode="External"/><Relationship Id="rId61" Type="http://schemas.openxmlformats.org/officeDocument/2006/relationships/hyperlink" Target="consultantplus://offline/ref=B67605F567660FDC0CD6FB34C1AD9A6E243F4B41DD156429677835A9FFF176D94B735873C656EF12E05DC6E0466F44E1E4B44A6C29441368KAE0N" TargetMode="External"/><Relationship Id="rId10" Type="http://schemas.openxmlformats.org/officeDocument/2006/relationships/hyperlink" Target="consultantplus://offline/ref=B67605F567660FDC0CD6FB34C1AD9A6E243F4B41DD156429677835A9FFF176D94B735873C656EE16E75DC6E0466F44E1E4B44A6C29441368KAE0N" TargetMode="External"/><Relationship Id="rId19" Type="http://schemas.openxmlformats.org/officeDocument/2006/relationships/hyperlink" Target="consultantplus://offline/ref=B67605F567660FDC0CD6FB34C1AD9A6E243F4B41DD156429677835A9FFF176D94B735873C654E111E05DC6E0466F44E1E4B44A6C29441368KAE0N" TargetMode="External"/><Relationship Id="rId31" Type="http://schemas.openxmlformats.org/officeDocument/2006/relationships/hyperlink" Target="consultantplus://offline/ref=B67605F567660FDC0CD6FB34C1AD9A6E243F4B41DD156429677835A9FFF176D94B735873CF54E01DB007D6E40F3B48FEE5AE546A3744K1E0N" TargetMode="External"/><Relationship Id="rId44" Type="http://schemas.openxmlformats.org/officeDocument/2006/relationships/hyperlink" Target="consultantplus://offline/ref=B67605F567660FDC0CD6FB34C1AD9A6E243F4B41DD156429677835A9FFF176D94B735873CE5EE41DB007D6E40F3B48FEE5AE546A3744K1E0N" TargetMode="External"/><Relationship Id="rId52" Type="http://schemas.openxmlformats.org/officeDocument/2006/relationships/hyperlink" Target="consultantplus://offline/ref=B67605F567660FDC0CD6FB34C1AD9A6E243F4B41DD156429677835A9FFF176D94B735870C05EE01DB007D6E40F3B48FEE5AE546A3744K1E0N" TargetMode="External"/><Relationship Id="rId60" Type="http://schemas.openxmlformats.org/officeDocument/2006/relationships/hyperlink" Target="consultantplus://offline/ref=B67605F567660FDC0CD6FB34C1AD9A6E243F4B41DD156429677835A9FFF176D94B735870C356E71DB007D6E40F3B48FEE5AE546A3744K1E0N" TargetMode="External"/><Relationship Id="rId65" Type="http://schemas.openxmlformats.org/officeDocument/2006/relationships/hyperlink" Target="consultantplus://offline/ref=B67605F567660FDC0CD6FB34C1AD9A6E243F4B41DD156429677835A9FFF176D94B735873C655E613E15DC6E0466F44E1E4B44A6C29441368KAE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CBBFEDE06C7B1AC252AC41737EEC61D05BD90BE475902BD3A66010F06B00877D988306C728CEED94489DD428g2q9L" TargetMode="External"/><Relationship Id="rId14" Type="http://schemas.openxmlformats.org/officeDocument/2006/relationships/hyperlink" Target="consultantplus://offline/ref=B67605F567660FDC0CD6FB34C1AD9A6E243F4B41DD156429677835A9FFF176D94B735873C657E31FE15DC6E0466F44E1E4B44A6C29441368KAE0N" TargetMode="External"/><Relationship Id="rId22" Type="http://schemas.openxmlformats.org/officeDocument/2006/relationships/hyperlink" Target="consultantplus://offline/ref=B67605F567660FDC0CD6FB34C1AD9A6E243F4B41DD156429677835A9FFF176D94B735873C657EE16E45DC6E0466F44E1E4B44A6C29441368KAE0N" TargetMode="External"/><Relationship Id="rId27" Type="http://schemas.openxmlformats.org/officeDocument/2006/relationships/hyperlink" Target="consultantplus://offline/ref=B67605F567660FDC0CD6FB34C1AD9A6E243F4B41DD156429677835A9FFF176D94B735870C557E21DB007D6E40F3B48FEE5AE546A3744K1E0N" TargetMode="External"/><Relationship Id="rId30" Type="http://schemas.openxmlformats.org/officeDocument/2006/relationships/hyperlink" Target="consultantplus://offline/ref=B67605F567660FDC0CD6FB34C1AD9A6E243F4B41DD156429677835A9FFF176D94B735873C655E016E15DC6E0466F44E1E4B44A6C29441368KAE0N" TargetMode="External"/><Relationship Id="rId35" Type="http://schemas.openxmlformats.org/officeDocument/2006/relationships/hyperlink" Target="consultantplus://offline/ref=B67605F567660FDC0CD6FB34C1AD9A6E243F4B41DD156429677835A9FFF176D94B735873C452E41DB007D6E40F3B48FEE5AE546A3744K1E0N" TargetMode="External"/><Relationship Id="rId43" Type="http://schemas.openxmlformats.org/officeDocument/2006/relationships/hyperlink" Target="consultantplus://offline/ref=B67605F567660FDC0CD6FB34C1AD9A6E243F4B41DD156429677835A9FFF176D94B735873C151E61DB007D6E40F3B48FEE5AE546A3744K1E0N" TargetMode="External"/><Relationship Id="rId48" Type="http://schemas.openxmlformats.org/officeDocument/2006/relationships/hyperlink" Target="consultantplus://offline/ref=B67605F567660FDC0CD6FB34C1AD9A6E243F4B41DD156429677835A9FFF176D94B735873C751E71DB007D6E40F3B48FEE5AE546A3744K1E0N" TargetMode="External"/><Relationship Id="rId56" Type="http://schemas.openxmlformats.org/officeDocument/2006/relationships/hyperlink" Target="consultantplus://offline/ref=B67605F567660FDC0CD6FB34C1AD9A6E243F4B41DD156429677835A9FFF176D94B73587BCE54ED42B512C7BC033B57E0E1B4486835K4E5N" TargetMode="External"/><Relationship Id="rId64" Type="http://schemas.openxmlformats.org/officeDocument/2006/relationships/hyperlink" Target="consultantplus://offline/ref=B67605F567660FDC0CD6FB34C1AD9A6E243F4B41DD156429677835A9FFF176D94B735873C654E717E25DC6E0466F44E1E4B44A6C29441368KAE0N" TargetMode="External"/><Relationship Id="rId69" Type="http://schemas.openxmlformats.org/officeDocument/2006/relationships/hyperlink" Target="consultantplus://offline/ref=86C752D4BD4671676CB213EC9169085EFA072E73AB418B114B1106B99FDCD62BFDD7B50C3D3D49A912969376CBE842074BFB57B0k6O4G" TargetMode="External"/><Relationship Id="rId8" Type="http://schemas.openxmlformats.org/officeDocument/2006/relationships/hyperlink" Target="https://login.consultant.ru/link/?req=doc&amp;base=LAW&amp;n=282318&amp;dst=634" TargetMode="External"/><Relationship Id="rId51" Type="http://schemas.openxmlformats.org/officeDocument/2006/relationships/hyperlink" Target="consultantplus://offline/ref=B67605F567660FDC0CD6FB34C1AD9A6E243F4B41DD156429677835A9FFF176D94B735873C756E01DB007D6E40F3B48FEE5AE546A3744K1E0N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67605F567660FDC0CD6FB34C1AD9A6E243F4B41DD156429677835A9FFF176D94B735873C657E313EC5DC6E0466F44E1E4B44A6C29441368KAE0N" TargetMode="External"/><Relationship Id="rId17" Type="http://schemas.openxmlformats.org/officeDocument/2006/relationships/hyperlink" Target="consultantplus://offline/ref=B67605F567660FDC0CD6FB34C1AD9A6E243F4B41DD156429677835A9FFF176D94B735873C657E116E45DC6E0466F44E1E4B44A6C29441368KAE0N" TargetMode="External"/><Relationship Id="rId25" Type="http://schemas.openxmlformats.org/officeDocument/2006/relationships/hyperlink" Target="consultantplus://offline/ref=B67605F567660FDC0CD6FB34C1AD9A6E243F4B41DD156429677835A9FFF176D94B735873C655E513E15DC6E0466F44E1E4B44A6C29441368KAE0N" TargetMode="External"/><Relationship Id="rId33" Type="http://schemas.openxmlformats.org/officeDocument/2006/relationships/hyperlink" Target="consultantplus://offline/ref=B67605F567660FDC0CD6FB34C1AD9A6E243F4B41DD156429677835A9FFF176D94B735873C455E11DB007D6E40F3B48FEE5AE546A3744K1E0N" TargetMode="External"/><Relationship Id="rId38" Type="http://schemas.openxmlformats.org/officeDocument/2006/relationships/hyperlink" Target="consultantplus://offline/ref=B67605F567660FDC0CD6FB34C1AD9A6E243F4B41DD156429677835A9FFF176D94B735873C657EF12E45DC6E0466F44E1E4B44A6C29441368KAE0N" TargetMode="External"/><Relationship Id="rId46" Type="http://schemas.openxmlformats.org/officeDocument/2006/relationships/hyperlink" Target="consultantplus://offline/ref=B67605F567660FDC0CD6FB34C1AD9A6E243F4B41DD156429677835A9FFF176D94B735870C051E01DB007D6E40F3B48FEE5AE546A3744K1E0N" TargetMode="External"/><Relationship Id="rId59" Type="http://schemas.openxmlformats.org/officeDocument/2006/relationships/hyperlink" Target="consultantplus://offline/ref=B67605F567660FDC0CD6FB34C1AD9A6E243F4B41DD156429677835A9FFF176D94B735873C05FE41DB007D6E40F3B48FEE5AE546A3744K1E0N" TargetMode="External"/><Relationship Id="rId67" Type="http://schemas.openxmlformats.org/officeDocument/2006/relationships/hyperlink" Target="consultantplus://offline/ref=B67605F567660FDC0CD6FB34C1AD9A6E243F4B41DD156429677835A9FFF176D94B735873C055E71DB007D6E40F3B48FEE5AE546A3744K1E0N" TargetMode="External"/><Relationship Id="rId20" Type="http://schemas.openxmlformats.org/officeDocument/2006/relationships/hyperlink" Target="consultantplus://offline/ref=B67605F567660FDC0CD6FB34C1AD9A6E243F4B41DD156429677835A9FFF176D94B735873C354E71DB007D6E40F3B48FEE5AE546A3744K1E0N" TargetMode="External"/><Relationship Id="rId41" Type="http://schemas.openxmlformats.org/officeDocument/2006/relationships/hyperlink" Target="consultantplus://offline/ref=B67605F567660FDC0CD6FB34C1AD9A6E243F4B41DD156429677835A9FFF176D94B735873C557E71DB007D6E40F3B48FEE5AE546A3744K1E0N" TargetMode="External"/><Relationship Id="rId54" Type="http://schemas.openxmlformats.org/officeDocument/2006/relationships/hyperlink" Target="consultantplus://offline/ref=B67605F567660FDC0CD6FB34C1AD9A6E243F4B41DD156429677835A9FFF176D94B735870C251E71DB007D6E40F3B48FEE5AE546A3744K1E0N" TargetMode="External"/><Relationship Id="rId62" Type="http://schemas.openxmlformats.org/officeDocument/2006/relationships/hyperlink" Target="consultantplus://offline/ref=B67605F567660FDC0CD6FB34C1AD9A6E243F4B41DD156429677835A9FFF176D94B735873C655E617E15DC6E0466F44E1E4B44A6C29441368KAE0N" TargetMode="External"/><Relationship Id="rId70" Type="http://schemas.openxmlformats.org/officeDocument/2006/relationships/hyperlink" Target="consultantplus://offline/ref=14CBBFEDE06C7B1AC252AC41737EEC61D05BD90BE475902BD3A66010F06B00877D988306C728CEED94489DD428g2q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D202-30F3-4D1E-980D-D700EDE9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Юристы</cp:lastModifiedBy>
  <cp:revision>4</cp:revision>
  <dcterms:created xsi:type="dcterms:W3CDTF">2023-05-23T06:34:00Z</dcterms:created>
  <dcterms:modified xsi:type="dcterms:W3CDTF">2023-05-23T06:34:00Z</dcterms:modified>
</cp:coreProperties>
</file>