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DB" w:rsidRDefault="004C0DDB" w:rsidP="004C0DDB">
      <w:pPr>
        <w:widowControl/>
        <w:spacing w:line="200" w:lineRule="atLeast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0725" cy="86169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61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59"/>
      </w:tblGrid>
      <w:tr w:rsidR="004C0DDB" w:rsidTr="00DA6978">
        <w:trPr>
          <w:trHeight w:val="454"/>
        </w:trPr>
        <w:tc>
          <w:tcPr>
            <w:tcW w:w="9859" w:type="dxa"/>
            <w:shd w:val="clear" w:color="auto" w:fill="auto"/>
            <w:vAlign w:val="center"/>
          </w:tcPr>
          <w:p w:rsidR="004C0DDB" w:rsidRDefault="004C0DDB" w:rsidP="00DA6978">
            <w:pPr>
              <w:widowControl/>
              <w:snapToGrid w:val="0"/>
              <w:spacing w:line="192" w:lineRule="auto"/>
              <w:jc w:val="center"/>
            </w:pPr>
          </w:p>
        </w:tc>
      </w:tr>
      <w:tr w:rsidR="004C0DDB" w:rsidTr="00DA6978">
        <w:tc>
          <w:tcPr>
            <w:tcW w:w="9859" w:type="dxa"/>
            <w:shd w:val="clear" w:color="auto" w:fill="auto"/>
            <w:vAlign w:val="center"/>
          </w:tcPr>
          <w:p w:rsidR="004C0DDB" w:rsidRDefault="004C0DDB" w:rsidP="00DA6978">
            <w:pPr>
              <w:widowControl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4C0DDB" w:rsidRPr="00AB1D00" w:rsidTr="00DA6978">
        <w:trPr>
          <w:trHeight w:val="454"/>
        </w:trPr>
        <w:tc>
          <w:tcPr>
            <w:tcW w:w="9859" w:type="dxa"/>
            <w:shd w:val="clear" w:color="auto" w:fill="auto"/>
            <w:vAlign w:val="center"/>
          </w:tcPr>
          <w:p w:rsidR="004C0DDB" w:rsidRDefault="004C0DDB" w:rsidP="00DA6978">
            <w:pPr>
              <w:widowControl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</w:p>
        </w:tc>
      </w:tr>
      <w:tr w:rsidR="004C0DDB" w:rsidTr="00DA6978">
        <w:trPr>
          <w:trHeight w:val="368"/>
        </w:trPr>
        <w:tc>
          <w:tcPr>
            <w:tcW w:w="9859" w:type="dxa"/>
            <w:shd w:val="clear" w:color="auto" w:fill="auto"/>
            <w:vAlign w:val="center"/>
          </w:tcPr>
          <w:p w:rsidR="004C0DDB" w:rsidRDefault="004C0DDB" w:rsidP="00DA6978">
            <w:pPr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ПОСТАНОВЛЕНИЕ</w:t>
            </w:r>
          </w:p>
        </w:tc>
      </w:tr>
    </w:tbl>
    <w:p w:rsidR="004C0DDB" w:rsidRDefault="004C0DDB" w:rsidP="004C0DDB">
      <w:pPr>
        <w:widowControl/>
        <w:spacing w:line="192" w:lineRule="auto"/>
        <w:jc w:val="center"/>
      </w:pPr>
    </w:p>
    <w:p w:rsidR="004C0DDB" w:rsidRDefault="003645DD" w:rsidP="004C0DDB">
      <w:pPr>
        <w:rPr>
          <w:rFonts w:ascii="Times New Roman" w:hAnsi="Times New Roman" w:cs="Times New Roman"/>
          <w:b w:val="0"/>
        </w:rPr>
      </w:pPr>
      <w:r w:rsidRPr="003645D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3.5pt;width:230.25pt;height:31.6pt;z-index:251658240;mso-wrap-distance-left:9.05pt;mso-wrap-distance-right:9.05pt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F5E46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BF5E46" w:rsidRDefault="00BF5E46">
                        <w:pPr>
                          <w:widowControl/>
                          <w:snapToGrid w:val="0"/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F5E46" w:rsidRPr="008C0CCD" w:rsidRDefault="00EC5AC9">
                        <w:pPr>
                          <w:widowControl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24.05</w:t>
                        </w:r>
                        <w:r w:rsidR="00BF5E46"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.2021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BF5E46" w:rsidRDefault="00BF5E46">
                        <w:pPr>
                          <w:widowControl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  <w:lang w:val="en-US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F5E46" w:rsidRPr="008C0CCD" w:rsidRDefault="00EC5AC9">
                        <w:pPr>
                          <w:widowControl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sz w:val="26"/>
                            <w:szCs w:val="26"/>
                          </w:rPr>
                          <w:t>124</w:t>
                        </w:r>
                      </w:p>
                    </w:tc>
                  </w:tr>
                  <w:tr w:rsidR="00BF5E46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BF5E46" w:rsidRDefault="00BF5E46">
                        <w:pPr>
                          <w:widowControl/>
                          <w:jc w:val="center"/>
                          <w:rPr>
                            <w:rFonts w:eastAsia="Calibri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BF5E46" w:rsidRDefault="00BF5E46" w:rsidP="004C0DDB">
                  <w:r>
                    <w:rPr>
                      <w:rFonts w:eastAsia="Calibri"/>
                    </w:rP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4C0DDB" w:rsidRDefault="004C0DDB" w:rsidP="004C0DDB">
      <w:pPr>
        <w:rPr>
          <w:rFonts w:ascii="Times New Roman" w:hAnsi="Times New Roman" w:cs="Times New Roman"/>
          <w:b w:val="0"/>
        </w:rPr>
      </w:pPr>
    </w:p>
    <w:p w:rsidR="004C0DDB" w:rsidRPr="004C0DDB" w:rsidRDefault="004C0DDB" w:rsidP="004C0DD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5D3460" w:rsidRPr="004C0DDB" w:rsidRDefault="005D3460" w:rsidP="004C0D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Об утверждении ведомственного стандарта внутреннего</w:t>
      </w:r>
    </w:p>
    <w:p w:rsidR="005D3460" w:rsidRPr="004C0DDB" w:rsidRDefault="005D34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</w:p>
    <w:p w:rsidR="005D3460" w:rsidRPr="004C0DDB" w:rsidRDefault="005D3460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5D3460" w:rsidRPr="00BF5E46" w:rsidRDefault="005D3460" w:rsidP="00BF5E46">
      <w:pPr>
        <w:ind w:firstLine="567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F5E46">
        <w:rPr>
          <w:rFonts w:ascii="Times New Roman" w:hAnsi="Times New Roman" w:cs="Times New Roman"/>
          <w:b w:val="0"/>
          <w:sz w:val="28"/>
          <w:szCs w:val="28"/>
        </w:rPr>
        <w:t>В соответствии с пунктом 3 статьи 269.2 Бюджетного кодекса Российской Федерации, федеральным стандартом внутреннего государственного (муниципального) финансового контроля "Планирование проверок, ревизий и обследований", утвержденным постановлением Правительства Российской Федерации от 27.02.2020</w:t>
      </w:r>
      <w:r w:rsidR="00BF5E46" w:rsidRPr="00BF5E4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 208, федеральным стандартом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утвержденным постановлением Правительства Росс</w:t>
      </w:r>
      <w:r w:rsidR="00BF5E46" w:rsidRPr="00BF5E46">
        <w:rPr>
          <w:rFonts w:ascii="Times New Roman" w:hAnsi="Times New Roman" w:cs="Times New Roman"/>
          <w:b w:val="0"/>
          <w:sz w:val="28"/>
          <w:szCs w:val="28"/>
        </w:rPr>
        <w:t>ийской Федерации от 17.08.2020 №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 1235, федеральным стандартом внутреннего государственного (муниципального</w:t>
      </w:r>
      <w:proofErr w:type="gramEnd"/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gramStart"/>
      <w:r w:rsidRPr="00BF5E46">
        <w:rPr>
          <w:rFonts w:ascii="Times New Roman" w:hAnsi="Times New Roman" w:cs="Times New Roman"/>
          <w:b w:val="0"/>
          <w:sz w:val="28"/>
          <w:szCs w:val="28"/>
        </w:rPr>
        <w:t>финансового контроля "Реализация результатов проверок, ревизий и обследований", утвержденным постановлением Правительства Росс</w:t>
      </w:r>
      <w:r w:rsidR="00BF5E46" w:rsidRPr="00BF5E46">
        <w:rPr>
          <w:rFonts w:ascii="Times New Roman" w:hAnsi="Times New Roman" w:cs="Times New Roman"/>
          <w:b w:val="0"/>
          <w:sz w:val="28"/>
          <w:szCs w:val="28"/>
        </w:rPr>
        <w:t>ийской Федерации от 23.07.2020 №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 1095, федеральным стандартом внутреннего государственного (муниципального) финансового контроля "Правила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лиц", утвержденным постановлением Правительства Российской Федерации от 17.08.2020 </w:t>
      </w:r>
      <w:r w:rsidR="00BF5E46" w:rsidRPr="00BF5E4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 1237, а также руководствуясь Уставом Малосердобинского района Пензенской области (с последующими изменениями), </w:t>
      </w:r>
      <w:r w:rsidR="00BF5E46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proofErr w:type="gramEnd"/>
      <w:r w:rsidR="00BF5E46">
        <w:rPr>
          <w:rFonts w:ascii="Times New Roman" w:hAnsi="Times New Roman" w:cs="Times New Roman"/>
          <w:b w:val="0"/>
          <w:sz w:val="28"/>
          <w:szCs w:val="28"/>
        </w:rPr>
        <w:t xml:space="preserve"> Малосердобинского района Пензенской области постановляет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D3460" w:rsidRPr="00BF5E46" w:rsidRDefault="005D3460" w:rsidP="00BF5E46">
      <w:pPr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ведомственный </w:t>
      </w:r>
      <w:hyperlink w:anchor="P31" w:history="1">
        <w:r w:rsidRPr="00BF5E46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стандарт</w:t>
        </w:r>
      </w:hyperlink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 внутреннего </w:t>
      </w:r>
      <w:r w:rsidR="004C0DDB" w:rsidRPr="00BF5E46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 финансового контроля.</w:t>
      </w:r>
    </w:p>
    <w:p w:rsidR="005D3460" w:rsidRPr="00BF5E46" w:rsidRDefault="005D3460" w:rsidP="00BF5E46">
      <w:pPr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2. Настоящий приказ разместить (опубликовать) на официальном сайте </w:t>
      </w:r>
      <w:r w:rsidR="00DB144C" w:rsidRPr="00BF5E4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Малосердобинского района 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5D3460" w:rsidRPr="00BF5E46" w:rsidRDefault="005D3460" w:rsidP="00BF5E46">
      <w:pPr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F5E4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F5E4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приказа возложить на </w:t>
      </w:r>
      <w:r w:rsidR="00DB144C" w:rsidRPr="00BF5E46">
        <w:rPr>
          <w:rFonts w:ascii="Times New Roman" w:hAnsi="Times New Roman" w:cs="Times New Roman"/>
          <w:b w:val="0"/>
          <w:sz w:val="28"/>
          <w:szCs w:val="28"/>
        </w:rPr>
        <w:t xml:space="preserve">начальника Управления финансов администрации Малосердобинского района </w:t>
      </w:r>
      <w:r w:rsidRPr="00BF5E46">
        <w:rPr>
          <w:rFonts w:ascii="Times New Roman" w:hAnsi="Times New Roman" w:cs="Times New Roman"/>
          <w:b w:val="0"/>
          <w:sz w:val="28"/>
          <w:szCs w:val="28"/>
        </w:rPr>
        <w:t>Пензенской области.</w:t>
      </w:r>
    </w:p>
    <w:p w:rsidR="005D3460" w:rsidRPr="00BF5E46" w:rsidRDefault="005D3460" w:rsidP="00BF5E46">
      <w:pPr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4C0DDB" w:rsidRDefault="004C0DDB" w:rsidP="004C0DDB">
      <w:pPr>
        <w:pStyle w:val="a5"/>
      </w:pPr>
      <w:r>
        <w:rPr>
          <w:color w:val="000000"/>
          <w:szCs w:val="28"/>
        </w:rPr>
        <w:t>Глава</w:t>
      </w:r>
      <w:r>
        <w:rPr>
          <w:color w:val="000000"/>
        </w:rPr>
        <w:t xml:space="preserve"> администрации </w:t>
      </w:r>
    </w:p>
    <w:p w:rsidR="004C0DDB" w:rsidRDefault="004C0DDB" w:rsidP="004C0DDB">
      <w:pPr>
        <w:pStyle w:val="a5"/>
        <w:rPr>
          <w:color w:val="000000"/>
        </w:rPr>
      </w:pPr>
      <w:r>
        <w:rPr>
          <w:color w:val="000000"/>
        </w:rPr>
        <w:t>Малосердобинского района                                                            И.А. Кирюхин</w:t>
      </w:r>
    </w:p>
    <w:p w:rsidR="005D3460" w:rsidRPr="004C0DDB" w:rsidRDefault="005D34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C0DDB" w:rsidRDefault="004C0D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C0DDB" w:rsidRDefault="004C0D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Малосердобинского района </w:t>
      </w:r>
    </w:p>
    <w:p w:rsidR="004C0DDB" w:rsidRDefault="004C0D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5D3460" w:rsidRPr="004C0DDB" w:rsidRDefault="004C0D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5AC9">
        <w:rPr>
          <w:rFonts w:ascii="Times New Roman" w:hAnsi="Times New Roman" w:cs="Times New Roman"/>
          <w:sz w:val="28"/>
          <w:szCs w:val="28"/>
        </w:rPr>
        <w:t>24.05.2021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C5AC9">
        <w:rPr>
          <w:rFonts w:ascii="Times New Roman" w:hAnsi="Times New Roman" w:cs="Times New Roman"/>
          <w:sz w:val="28"/>
          <w:szCs w:val="28"/>
        </w:rPr>
        <w:t xml:space="preserve"> 124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BF5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Pr="004C0DDB">
        <w:rPr>
          <w:rFonts w:ascii="Times New Roman" w:hAnsi="Times New Roman" w:cs="Times New Roman"/>
          <w:sz w:val="28"/>
          <w:szCs w:val="28"/>
        </w:rPr>
        <w:t>едомственный стандарт</w:t>
      </w:r>
    </w:p>
    <w:p w:rsidR="005D3460" w:rsidRPr="004C0DDB" w:rsidRDefault="00BF5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C0DDB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:rsidR="005D3460" w:rsidRPr="004C0DDB" w:rsidRDefault="005D3460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1.1. Ведомственный стандарт внутреннего </w:t>
      </w:r>
      <w:r w:rsidR="007B7980">
        <w:rPr>
          <w:rFonts w:ascii="Times New Roman" w:hAnsi="Times New Roman" w:cs="Times New Roman"/>
          <w:sz w:val="28"/>
          <w:szCs w:val="28"/>
        </w:rPr>
        <w:t>муниципального</w:t>
      </w:r>
      <w:r w:rsidRPr="004C0DDB">
        <w:rPr>
          <w:rFonts w:ascii="Times New Roman" w:hAnsi="Times New Roman" w:cs="Times New Roman"/>
          <w:sz w:val="28"/>
          <w:szCs w:val="28"/>
        </w:rPr>
        <w:t xml:space="preserve"> финансового контроля (далее - ведомственный стандарт) разработан в соответствии с </w:t>
      </w:r>
      <w:r w:rsidRPr="007A0E51">
        <w:rPr>
          <w:rFonts w:ascii="Times New Roman" w:hAnsi="Times New Roman" w:cs="Times New Roman"/>
          <w:sz w:val="28"/>
          <w:szCs w:val="28"/>
        </w:rPr>
        <w:t>частью 3 статьи 269.2</w:t>
      </w:r>
      <w:r w:rsidRPr="004C0D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федеральными стандартами: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"</w:t>
      </w:r>
      <w:r w:rsidRPr="007A0E51">
        <w:rPr>
          <w:rFonts w:ascii="Times New Roman" w:hAnsi="Times New Roman" w:cs="Times New Roman"/>
          <w:sz w:val="28"/>
          <w:szCs w:val="28"/>
        </w:rPr>
        <w:t>Планирование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проверок, ревизий и обследований", утвержденным постановлением Правительства Российской Федерации от 27.02.2020 </w:t>
      </w:r>
      <w:r w:rsidR="00BF5E46">
        <w:rPr>
          <w:rFonts w:ascii="Times New Roman" w:hAnsi="Times New Roman" w:cs="Times New Roman"/>
          <w:sz w:val="28"/>
          <w:szCs w:val="28"/>
        </w:rPr>
        <w:t>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208 (далее - федеральный стандарт "Планирование проверок");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"</w:t>
      </w:r>
      <w:r w:rsidRPr="007A0E51">
        <w:rPr>
          <w:rFonts w:ascii="Times New Roman" w:hAnsi="Times New Roman" w:cs="Times New Roman"/>
          <w:sz w:val="28"/>
          <w:szCs w:val="28"/>
        </w:rPr>
        <w:t>Проведение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проверок, ревизий и обследований и оформление их результатов", утвержденным постановлением Правительства Российской Федерации от 17.08.2020 </w:t>
      </w:r>
      <w:r w:rsidR="00BF5E46">
        <w:rPr>
          <w:rFonts w:ascii="Times New Roman" w:hAnsi="Times New Roman" w:cs="Times New Roman"/>
          <w:sz w:val="28"/>
          <w:szCs w:val="28"/>
        </w:rPr>
        <w:t>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1235 (далее - федеральный стандарт "Проведение проверок, ревизий и обследований");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"</w:t>
      </w:r>
      <w:r w:rsidRPr="007A0E51">
        <w:rPr>
          <w:rFonts w:ascii="Times New Roman" w:hAnsi="Times New Roman" w:cs="Times New Roman"/>
          <w:sz w:val="28"/>
          <w:szCs w:val="28"/>
        </w:rPr>
        <w:t>Реализация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результатов проверок, ревизий и обследований", утвержденным постановлением Правительства Росс</w:t>
      </w:r>
      <w:r w:rsidR="00BF5E46">
        <w:rPr>
          <w:rFonts w:ascii="Times New Roman" w:hAnsi="Times New Roman" w:cs="Times New Roman"/>
          <w:sz w:val="28"/>
          <w:szCs w:val="28"/>
        </w:rPr>
        <w:t>ийской Федерации от 23.07.2020 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1095 (далее - федеральный стандарт "Реализация результатов проверок, ревизий и обследований");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"</w:t>
      </w:r>
      <w:r w:rsidRPr="007A0E51">
        <w:rPr>
          <w:rFonts w:ascii="Times New Roman" w:hAnsi="Times New Roman" w:cs="Times New Roman"/>
          <w:sz w:val="28"/>
          <w:szCs w:val="28"/>
        </w:rPr>
        <w:t>Правила</w:t>
      </w:r>
      <w:r w:rsidRPr="004C0DDB">
        <w:rPr>
          <w:rFonts w:ascii="Times New Roman" w:hAnsi="Times New Roman" w:cs="Times New Roman"/>
          <w:sz w:val="28"/>
          <w:szCs w:val="28"/>
        </w:rPr>
        <w:t xml:space="preserve">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лиц", утвержденным постановлением Правительства РФ от 17.08.2020 </w:t>
      </w:r>
      <w:r w:rsidR="00BF5E46">
        <w:rPr>
          <w:rFonts w:ascii="Times New Roman" w:hAnsi="Times New Roman" w:cs="Times New Roman"/>
          <w:sz w:val="28"/>
          <w:szCs w:val="28"/>
        </w:rPr>
        <w:t>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1237 (далее - федеральный стандарт "Правила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лиц").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1.2. Настоящий ведомственный стандарт регламентирует деятельность должностных лиц </w:t>
      </w:r>
      <w:r w:rsidR="00DB144C" w:rsidRPr="004C0DD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C0DDB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DB144C" w:rsidRPr="004C0DDB">
        <w:rPr>
          <w:rFonts w:ascii="Times New Roman" w:hAnsi="Times New Roman" w:cs="Times New Roman"/>
          <w:sz w:val="28"/>
          <w:szCs w:val="28"/>
        </w:rPr>
        <w:t xml:space="preserve">администрации Малосердобинского района </w:t>
      </w:r>
      <w:r w:rsidRPr="004C0DDB">
        <w:rPr>
          <w:rFonts w:ascii="Times New Roman" w:hAnsi="Times New Roman" w:cs="Times New Roman"/>
          <w:sz w:val="28"/>
          <w:szCs w:val="28"/>
        </w:rPr>
        <w:t xml:space="preserve">Пензенской области (далее - </w:t>
      </w:r>
      <w:r w:rsidR="00DB144C" w:rsidRPr="004C0DDB">
        <w:rPr>
          <w:rFonts w:ascii="Times New Roman" w:hAnsi="Times New Roman" w:cs="Times New Roman"/>
          <w:sz w:val="28"/>
          <w:szCs w:val="28"/>
        </w:rPr>
        <w:t>Управление</w:t>
      </w:r>
      <w:r w:rsidRPr="004C0DDB">
        <w:rPr>
          <w:rFonts w:ascii="Times New Roman" w:hAnsi="Times New Roman" w:cs="Times New Roman"/>
          <w:sz w:val="28"/>
          <w:szCs w:val="28"/>
        </w:rPr>
        <w:t xml:space="preserve">) при осуществлении ими полномочий по внутреннему </w:t>
      </w:r>
      <w:r w:rsidR="00DB144C" w:rsidRPr="004C0DDB">
        <w:rPr>
          <w:rFonts w:ascii="Times New Roman" w:hAnsi="Times New Roman" w:cs="Times New Roman"/>
          <w:sz w:val="28"/>
          <w:szCs w:val="28"/>
        </w:rPr>
        <w:t>муниципальному</w:t>
      </w:r>
      <w:r w:rsidRPr="004C0DDB">
        <w:rPr>
          <w:rFonts w:ascii="Times New Roman" w:hAnsi="Times New Roman" w:cs="Times New Roman"/>
          <w:sz w:val="28"/>
          <w:szCs w:val="28"/>
        </w:rPr>
        <w:t xml:space="preserve"> финансовому контролю (далее - контрольная деятельность) в случаях, предусмотренных федеральными стандартами внутреннего </w:t>
      </w:r>
      <w:r w:rsidRPr="007B7980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C0DDB">
        <w:rPr>
          <w:rFonts w:ascii="Times New Roman" w:hAnsi="Times New Roman" w:cs="Times New Roman"/>
          <w:sz w:val="28"/>
          <w:szCs w:val="28"/>
        </w:rPr>
        <w:t xml:space="preserve"> финансового контроля, и определяет следующие порядки: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планирования проверок, ревизий и обследований;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проведения проверок, ревизий и обследований и оформления их результатов;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lastRenderedPageBreak/>
        <w:t>- реализации результатов проведения проверок, ревизий и обследований;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- досудебного обжалования решений и действий (бездействия) органов внутреннего </w:t>
      </w:r>
      <w:r w:rsidR="007B7980">
        <w:rPr>
          <w:rFonts w:ascii="Times New Roman" w:hAnsi="Times New Roman" w:cs="Times New Roman"/>
          <w:sz w:val="28"/>
          <w:szCs w:val="28"/>
        </w:rPr>
        <w:t>м</w:t>
      </w:r>
      <w:r w:rsidRPr="004C0DDB">
        <w:rPr>
          <w:rFonts w:ascii="Times New Roman" w:hAnsi="Times New Roman" w:cs="Times New Roman"/>
          <w:sz w:val="28"/>
          <w:szCs w:val="28"/>
        </w:rPr>
        <w:t>униципального финансового контроля и их должностных лиц.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2. Порядок планирования проверок, ревизий и обследований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2.1. В соответствии с </w:t>
      </w:r>
      <w:r w:rsidRPr="007A0E51">
        <w:rPr>
          <w:rFonts w:ascii="Times New Roman" w:hAnsi="Times New Roman" w:cs="Times New Roman"/>
          <w:sz w:val="28"/>
          <w:szCs w:val="28"/>
        </w:rPr>
        <w:t>пунктом 2</w:t>
      </w:r>
      <w:r w:rsidRPr="004C0DDB">
        <w:rPr>
          <w:rFonts w:ascii="Times New Roman" w:hAnsi="Times New Roman" w:cs="Times New Roman"/>
          <w:sz w:val="28"/>
          <w:szCs w:val="28"/>
        </w:rPr>
        <w:t xml:space="preserve"> федерального стандарта "Планирование проверок" </w:t>
      </w:r>
      <w:r w:rsidR="001179C1" w:rsidRPr="004C0DDB">
        <w:rPr>
          <w:rFonts w:ascii="Times New Roman" w:hAnsi="Times New Roman" w:cs="Times New Roman"/>
          <w:sz w:val="28"/>
          <w:szCs w:val="28"/>
        </w:rPr>
        <w:t>Управление</w:t>
      </w:r>
      <w:r w:rsidRPr="004C0DD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формирует и утверждает план контрольных мероприятий. </w:t>
      </w:r>
      <w:hyperlink w:anchor="P163" w:history="1">
        <w:r w:rsidRPr="004C0DDB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4C0DDB">
        <w:rPr>
          <w:rFonts w:ascii="Times New Roman" w:hAnsi="Times New Roman" w:cs="Times New Roman"/>
          <w:sz w:val="28"/>
          <w:szCs w:val="28"/>
        </w:rPr>
        <w:t xml:space="preserve"> контрольных мероприятий составляется по форме согласно приложению </w:t>
      </w:r>
      <w:r w:rsidR="001179C1" w:rsidRPr="004C0DDB">
        <w:rPr>
          <w:rFonts w:ascii="Times New Roman" w:hAnsi="Times New Roman" w:cs="Times New Roman"/>
          <w:sz w:val="28"/>
          <w:szCs w:val="28"/>
        </w:rPr>
        <w:t>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1 к ведомственному стандарту и содержит следующую информацию: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наименование объекта контроля;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тема контрольного мероприятия;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проверяемый период;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период начала проведения контрольного мероприятия.</w:t>
      </w:r>
    </w:p>
    <w:p w:rsidR="00A80364" w:rsidRPr="00A80364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2.2. </w:t>
      </w:r>
      <w:r w:rsidRPr="007635BE">
        <w:rPr>
          <w:rFonts w:ascii="Times New Roman" w:hAnsi="Times New Roman" w:cs="Times New Roman"/>
          <w:sz w:val="28"/>
          <w:szCs w:val="28"/>
        </w:rPr>
        <w:t xml:space="preserve">Формирование плана контрольных мероприятий осуществляется с применением </w:t>
      </w:r>
      <w:proofErr w:type="spellStart"/>
      <w:proofErr w:type="gramStart"/>
      <w:r w:rsidRPr="007635BE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 w:rsidRPr="007635BE">
        <w:rPr>
          <w:rFonts w:ascii="Times New Roman" w:hAnsi="Times New Roman" w:cs="Times New Roman"/>
          <w:sz w:val="28"/>
          <w:szCs w:val="28"/>
        </w:rPr>
        <w:t xml:space="preserve"> подхода,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(или) направления его финансово-хозяйственной деятельности к предусмотренным федеральным и ведомственным стандартам категориям риска.</w:t>
      </w:r>
      <w:r w:rsidR="00A80364" w:rsidRPr="00A80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364">
        <w:rPr>
          <w:rFonts w:ascii="Times New Roman" w:hAnsi="Times New Roman" w:cs="Times New Roman"/>
          <w:sz w:val="28"/>
          <w:szCs w:val="28"/>
        </w:rPr>
        <w:t>2.3.</w:t>
      </w:r>
      <w:r w:rsidRPr="004C0DDB">
        <w:rPr>
          <w:rFonts w:ascii="Times New Roman" w:hAnsi="Times New Roman" w:cs="Times New Roman"/>
          <w:sz w:val="28"/>
          <w:szCs w:val="28"/>
        </w:rPr>
        <w:t xml:space="preserve"> Тема контрольного мероприятия определяется в соответствии с типовыми темами плановых контрольных мероприятий, утвержденными федеральным стандартом "Планирование проверок", и типовыми темами, предусмотренными ведомственным стандартом: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а) проверка достоверности отчета о реализации отдельных мероприятий </w:t>
      </w:r>
      <w:r w:rsidR="001179C1" w:rsidRPr="004C0DD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0DDB">
        <w:rPr>
          <w:rFonts w:ascii="Times New Roman" w:hAnsi="Times New Roman" w:cs="Times New Roman"/>
          <w:sz w:val="28"/>
          <w:szCs w:val="28"/>
        </w:rPr>
        <w:t>программы (подпрограммы, целевой программы);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б) проверка расходования </w:t>
      </w:r>
      <w:r w:rsidRPr="006F1529">
        <w:rPr>
          <w:rFonts w:ascii="Times New Roman" w:hAnsi="Times New Roman" w:cs="Times New Roman"/>
          <w:sz w:val="28"/>
          <w:szCs w:val="28"/>
        </w:rPr>
        <w:t>субвенции</w:t>
      </w:r>
      <w:r w:rsidRPr="004C0DDB">
        <w:rPr>
          <w:rFonts w:ascii="Times New Roman" w:hAnsi="Times New Roman" w:cs="Times New Roman"/>
          <w:sz w:val="28"/>
          <w:szCs w:val="28"/>
        </w:rPr>
        <w:t xml:space="preserve"> </w:t>
      </w:r>
      <w:r w:rsidR="006F1529">
        <w:rPr>
          <w:rFonts w:ascii="Times New Roman" w:hAnsi="Times New Roman" w:cs="Times New Roman"/>
          <w:sz w:val="28"/>
          <w:szCs w:val="28"/>
        </w:rPr>
        <w:t xml:space="preserve">(субсидии) </w:t>
      </w:r>
      <w:r w:rsidRPr="004C0DDB">
        <w:rPr>
          <w:rFonts w:ascii="Times New Roman" w:hAnsi="Times New Roman" w:cs="Times New Roman"/>
          <w:sz w:val="28"/>
          <w:szCs w:val="28"/>
        </w:rPr>
        <w:t xml:space="preserve">публично-правового образования на осуществление отдельных </w:t>
      </w:r>
      <w:r w:rsidR="001179C1" w:rsidRPr="004C0DDB">
        <w:rPr>
          <w:rFonts w:ascii="Times New Roman" w:hAnsi="Times New Roman" w:cs="Times New Roman"/>
          <w:sz w:val="28"/>
          <w:szCs w:val="28"/>
        </w:rPr>
        <w:t>муниципальных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полномочий в рамках реализации </w:t>
      </w:r>
      <w:r w:rsidR="001179C1" w:rsidRPr="004C0DDB">
        <w:rPr>
          <w:rFonts w:ascii="Times New Roman" w:hAnsi="Times New Roman" w:cs="Times New Roman"/>
          <w:sz w:val="28"/>
          <w:szCs w:val="28"/>
        </w:rPr>
        <w:t>муниципальной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программы (подпрограммы, целевой программы);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в) проверка соблюдения целей и порядка предоставления из бюджета публично-правового образования бюджету другого публично-правового образования субвенции или субсидии либо иного межбюджетного трансферта, имеющего целевое назначение;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г) проверка осуществления расходов бюджета публично-правового образования на реализацию отдельных подпрограмм </w:t>
      </w:r>
      <w:r w:rsidR="001179C1" w:rsidRPr="004C0DDB">
        <w:rPr>
          <w:rFonts w:ascii="Times New Roman" w:hAnsi="Times New Roman" w:cs="Times New Roman"/>
          <w:sz w:val="28"/>
          <w:szCs w:val="28"/>
        </w:rPr>
        <w:t>муниципальной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программы (целевой программы).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lastRenderedPageBreak/>
        <w:t>3. Порядок проведения проверок, ревизий и обследований</w:t>
      </w:r>
    </w:p>
    <w:p w:rsidR="005D3460" w:rsidRPr="004C0DDB" w:rsidRDefault="005D34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и оформление их результатов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3.1. Решение о назначении контрольного мероприятия принимается </w:t>
      </w:r>
      <w:r w:rsidR="001179C1" w:rsidRPr="004C0DDB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1179C1" w:rsidRPr="004C0DDB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Pr="004C0DDB">
        <w:rPr>
          <w:rFonts w:ascii="Times New Roman" w:hAnsi="Times New Roman" w:cs="Times New Roman"/>
          <w:sz w:val="28"/>
          <w:szCs w:val="28"/>
        </w:rPr>
        <w:t xml:space="preserve">) и оформляется </w:t>
      </w:r>
      <w:hyperlink w:anchor="P219" w:history="1">
        <w:r w:rsidRPr="004C0DDB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0DDB">
        <w:rPr>
          <w:rFonts w:ascii="Times New Roman" w:hAnsi="Times New Roman" w:cs="Times New Roman"/>
          <w:sz w:val="28"/>
          <w:szCs w:val="28"/>
        </w:rPr>
        <w:t xml:space="preserve"> </w:t>
      </w:r>
      <w:r w:rsidR="001179C1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179C1" w:rsidRPr="004C0DDB">
        <w:rPr>
          <w:rFonts w:ascii="Times New Roman" w:hAnsi="Times New Roman" w:cs="Times New Roman"/>
          <w:sz w:val="28"/>
          <w:szCs w:val="28"/>
        </w:rPr>
        <w:t>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2 к ведомственному стандарту.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3.3. В соответствии с пунктом 14 федерального стандарта "Проведение проверок, ревизий и обследований" в случае необходимости внесения изменений в приказ о назначении контрольного мероприятия руководитель контрольного мероприятия (уполномоченное на проведение контрольного мероприятия должностное лицо) составляет служебную записку на имя </w:t>
      </w:r>
      <w:r w:rsidR="001179C1" w:rsidRPr="004C0DDB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1179C1" w:rsidRPr="004C0DDB">
        <w:rPr>
          <w:rFonts w:ascii="Times New Roman" w:hAnsi="Times New Roman" w:cs="Times New Roman"/>
          <w:sz w:val="28"/>
          <w:szCs w:val="28"/>
        </w:rPr>
        <w:t>лица его замещающего</w:t>
      </w:r>
      <w:r w:rsidRPr="004C0DDB">
        <w:rPr>
          <w:rFonts w:ascii="Times New Roman" w:hAnsi="Times New Roman" w:cs="Times New Roman"/>
          <w:sz w:val="28"/>
          <w:szCs w:val="28"/>
        </w:rPr>
        <w:t>) с указанием причин вносимых изменений.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3.4. В соответствии с пунктом 16 федерального стандарта "Проведение проверок, ревизий и обследований" в случае участия в контрольном мероприятии 2-х и более должностных лиц </w:t>
      </w:r>
      <w:r w:rsidR="001179C1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по усмотрению руководителя контрольного мероприятия не позднее дня начала проведения контрольного мероприятия может быть составлен рабочий план (план-график) контрольного мероприятия, в котором указываются: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проверяемый вопрос программы контрольного мероприятия;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проверяемый период;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должность, фамилия и инициалы лица, входящего в состав проверочной (ревизионной) группы и ответственного за проверку вопроса;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срок предоставления справки о результатах проверки вопроса с приложением документов и материалов, имеющих отношение к проверяемому вопросу;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подпись участника проверочной (ревизионной) группы, ответственного за проверку вопроса.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Справка о результатах проверки отдельных вопросов должна содержать информацию по проверенному вопросу программы контрольного мероприятия и отвечать требованиям, предусмотренным к акту федеральным стандартом "Проведение проверок, ревизий и обследований".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Форма рабочего </w:t>
      </w:r>
      <w:hyperlink w:anchor="P329" w:history="1">
        <w:r w:rsidRPr="004C0DDB">
          <w:rPr>
            <w:rFonts w:ascii="Times New Roman" w:hAnsi="Times New Roman" w:cs="Times New Roman"/>
            <w:color w:val="0000FF"/>
            <w:sz w:val="28"/>
            <w:szCs w:val="28"/>
          </w:rPr>
          <w:t>плана</w:t>
        </w:r>
      </w:hyperlink>
      <w:r w:rsidRPr="004C0DDB">
        <w:rPr>
          <w:rFonts w:ascii="Times New Roman" w:hAnsi="Times New Roman" w:cs="Times New Roman"/>
          <w:sz w:val="28"/>
          <w:szCs w:val="28"/>
        </w:rPr>
        <w:t xml:space="preserve"> (плана-графика) контрольного мероприятия утверждена ведомственным стандартом (приложение </w:t>
      </w:r>
      <w:r w:rsidR="001179C1" w:rsidRPr="004C0DDB">
        <w:rPr>
          <w:rFonts w:ascii="Times New Roman" w:hAnsi="Times New Roman" w:cs="Times New Roman"/>
          <w:sz w:val="28"/>
          <w:szCs w:val="28"/>
        </w:rPr>
        <w:t>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В случае внесения изменений в решение о назначении контрольного мероприятия, а также в случае его продления или приостановления соответствующие изменения вносятся в рабочий план контрольного мероприятия.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3.5. Фактическое изучение деятельности объекта контроля осуществляется путем проведения осмотра, инвентаризации, наблюдения, </w:t>
      </w:r>
      <w:r w:rsidRPr="004C0DDB">
        <w:rPr>
          <w:rFonts w:ascii="Times New Roman" w:hAnsi="Times New Roman" w:cs="Times New Roman"/>
          <w:sz w:val="28"/>
          <w:szCs w:val="28"/>
        </w:rPr>
        <w:lastRenderedPageBreak/>
        <w:t>пересчета, контрольного обмера. В соответствии с пунктом 24 федерального стандарта "Проведение проверок, ревизий и обследований" результаты контрольных действий по фактическому изучению деятельности объекта контроля оформляются соответствующими актами (</w:t>
      </w:r>
      <w:hyperlink w:anchor="P369" w:history="1">
        <w:r w:rsidRPr="004C0DDB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приложения </w:t>
        </w:r>
        <w:r w:rsidR="001179C1" w:rsidRPr="004C0DDB">
          <w:rPr>
            <w:rFonts w:ascii="Times New Roman" w:hAnsi="Times New Roman" w:cs="Times New Roman"/>
            <w:color w:val="0000FF"/>
            <w:sz w:val="28"/>
            <w:szCs w:val="28"/>
          </w:rPr>
          <w:t>№№</w:t>
        </w:r>
        <w:r w:rsidRPr="004C0DDB">
          <w:rPr>
            <w:rFonts w:ascii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4C0DD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13" w:history="1">
        <w:r w:rsidRPr="004C0DDB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4C0DDB">
        <w:rPr>
          <w:rFonts w:ascii="Times New Roman" w:hAnsi="Times New Roman" w:cs="Times New Roman"/>
          <w:sz w:val="28"/>
          <w:szCs w:val="28"/>
        </w:rPr>
        <w:t xml:space="preserve"> к ведомственному стандарту):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осмотра объектов (выполненных объемов работ, помещений, основных средств, материальных запасов);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инвентаризации наличных денежных средств, денежных документов и бланков строгой отчетности;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инвентаризации объектов нефинансовых активов;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инвентаризации расчетов с покупателями, поставщиками и прочими дебиторами и кредиторами;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- наблюдения процесса или процедуры, </w:t>
      </w:r>
      <w:proofErr w:type="gramStart"/>
      <w:r w:rsidRPr="004C0DDB">
        <w:rPr>
          <w:rFonts w:ascii="Times New Roman" w:hAnsi="Times New Roman" w:cs="Times New Roman"/>
          <w:sz w:val="28"/>
          <w:szCs w:val="28"/>
        </w:rPr>
        <w:t>выполняемых</w:t>
      </w:r>
      <w:proofErr w:type="gramEnd"/>
      <w:r w:rsidRPr="004C0DDB">
        <w:rPr>
          <w:rFonts w:ascii="Times New Roman" w:hAnsi="Times New Roman" w:cs="Times New Roman"/>
          <w:sz w:val="28"/>
          <w:szCs w:val="28"/>
        </w:rPr>
        <w:t xml:space="preserve"> работниками (должностными лицами);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пересчета данных;</w:t>
      </w:r>
    </w:p>
    <w:p w:rsidR="005D3460" w:rsidRPr="004C0DDB" w:rsidRDefault="005D3460" w:rsidP="004D1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контрольного обмера объемов выполненных работ (строительно-монтажных, ремонтных, реставрационных, пусконаладочных и прочих работ), а также качества и количества фактически использованных материалов и установленного оборудования.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3.6. В соответствии с пунктом 52 федерального стандарта "Проведение проверок, ревизий и обследований" при выявлении в ходе проведения контрольных мероприятий однородных нарушений в акте, заключении может даваться их обобщенная характеристика. В таком случае детальная информация обо всех выявленных нарушениях формируется с использованием приложений к акту, заключению.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4. Реализация результатов проверок, ревизий и обследований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4.1. В соответствии с пунктами 6, 10 федерального стандарта "Реализация результатов проверок, ревизий и обследований" ведомственным стандартом определен порядок рассмотрения акта, заключения и иных материалов контрольного мероприятия, а также порядок направления копий представлений и предписаний.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Порядок рассмотрения акта, заключения и иных материалов</w:t>
      </w:r>
    </w:p>
    <w:p w:rsidR="005D3460" w:rsidRPr="004C0DDB" w:rsidRDefault="005D34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контрольного мероприятия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3B54C2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3B54C2">
        <w:rPr>
          <w:rFonts w:ascii="Times New Roman" w:hAnsi="Times New Roman" w:cs="Times New Roman"/>
          <w:sz w:val="28"/>
          <w:szCs w:val="28"/>
        </w:rPr>
        <w:t xml:space="preserve">После подписания акта проверки (ревизии), заключения должностное лицо, ответственное за проведение контрольного мероприятия, представляет </w:t>
      </w:r>
      <w:r w:rsidR="001179C1" w:rsidRPr="003B54C2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Pr="003B54C2">
        <w:rPr>
          <w:rFonts w:ascii="Times New Roman" w:hAnsi="Times New Roman" w:cs="Times New Roman"/>
          <w:sz w:val="28"/>
          <w:szCs w:val="28"/>
        </w:rPr>
        <w:t>(</w:t>
      </w:r>
      <w:r w:rsidR="001179C1" w:rsidRPr="003B54C2">
        <w:rPr>
          <w:rFonts w:ascii="Times New Roman" w:hAnsi="Times New Roman" w:cs="Times New Roman"/>
          <w:sz w:val="28"/>
          <w:szCs w:val="28"/>
        </w:rPr>
        <w:t>лицу его замещающему</w:t>
      </w:r>
      <w:r w:rsidRPr="003B54C2">
        <w:rPr>
          <w:rFonts w:ascii="Times New Roman" w:hAnsi="Times New Roman" w:cs="Times New Roman"/>
          <w:sz w:val="28"/>
          <w:szCs w:val="28"/>
        </w:rPr>
        <w:t xml:space="preserve">) акт проверки (ревизии), заключение, возражения объекта контроля, иные материалы контрольного мероприятия и сопроводительную служебную записку, </w:t>
      </w:r>
      <w:r w:rsidRPr="003B54C2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подготовленную руководителем контрольного мероприятия (уполномоченным на проведение контрольного мероприятия должностным лицом) и завизированную начальником </w:t>
      </w:r>
      <w:r w:rsidR="001179C1" w:rsidRPr="003B54C2">
        <w:rPr>
          <w:rFonts w:ascii="Times New Roman" w:hAnsi="Times New Roman" w:cs="Times New Roman"/>
          <w:sz w:val="28"/>
          <w:szCs w:val="28"/>
        </w:rPr>
        <w:t>отдела правовой и контрольно-ревизионной работы</w:t>
      </w:r>
      <w:r w:rsidRPr="003B54C2">
        <w:rPr>
          <w:rFonts w:ascii="Times New Roman" w:hAnsi="Times New Roman" w:cs="Times New Roman"/>
          <w:sz w:val="28"/>
          <w:szCs w:val="28"/>
        </w:rPr>
        <w:t>, в которой отражаются результаты контрольного мероприятия и</w:t>
      </w:r>
      <w:proofErr w:type="gramEnd"/>
      <w:r w:rsidRPr="003B54C2">
        <w:rPr>
          <w:rFonts w:ascii="Times New Roman" w:hAnsi="Times New Roman" w:cs="Times New Roman"/>
          <w:sz w:val="28"/>
          <w:szCs w:val="28"/>
        </w:rPr>
        <w:t xml:space="preserve"> предложения по их реализации.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4.3. </w:t>
      </w:r>
      <w:r w:rsidR="003B54C2" w:rsidRPr="00770407">
        <w:rPr>
          <w:rFonts w:ascii="Times New Roman" w:hAnsi="Times New Roman" w:cs="Times New Roman"/>
          <w:sz w:val="28"/>
          <w:szCs w:val="28"/>
        </w:rPr>
        <w:t>Рассмотрение материалов контрольного мероприятия проводит</w:t>
      </w:r>
      <w:r w:rsidR="002C3498" w:rsidRPr="00770407">
        <w:rPr>
          <w:rFonts w:ascii="Times New Roman" w:hAnsi="Times New Roman" w:cs="Times New Roman"/>
          <w:sz w:val="28"/>
          <w:szCs w:val="28"/>
        </w:rPr>
        <w:t>ся</w:t>
      </w:r>
      <w:r w:rsidR="003B54C2" w:rsidRPr="00770407">
        <w:rPr>
          <w:rFonts w:ascii="Times New Roman" w:hAnsi="Times New Roman" w:cs="Times New Roman"/>
          <w:sz w:val="28"/>
          <w:szCs w:val="28"/>
        </w:rPr>
        <w:t xml:space="preserve"> </w:t>
      </w:r>
      <w:r w:rsidR="002C3498" w:rsidRPr="00770407">
        <w:rPr>
          <w:rFonts w:ascii="Times New Roman" w:hAnsi="Times New Roman" w:cs="Times New Roman"/>
          <w:sz w:val="28"/>
          <w:szCs w:val="28"/>
        </w:rPr>
        <w:t xml:space="preserve">при участии </w:t>
      </w:r>
      <w:r w:rsidRPr="00770407">
        <w:rPr>
          <w:rFonts w:ascii="Times New Roman" w:hAnsi="Times New Roman" w:cs="Times New Roman"/>
          <w:sz w:val="28"/>
          <w:szCs w:val="28"/>
        </w:rPr>
        <w:t>начальник</w:t>
      </w:r>
      <w:r w:rsidR="002C3498" w:rsidRPr="00770407">
        <w:rPr>
          <w:rFonts w:ascii="Times New Roman" w:hAnsi="Times New Roman" w:cs="Times New Roman"/>
          <w:sz w:val="28"/>
          <w:szCs w:val="28"/>
        </w:rPr>
        <w:t>а</w:t>
      </w:r>
      <w:r w:rsidRPr="00770407">
        <w:rPr>
          <w:rFonts w:ascii="Times New Roman" w:hAnsi="Times New Roman" w:cs="Times New Roman"/>
          <w:sz w:val="28"/>
          <w:szCs w:val="28"/>
        </w:rPr>
        <w:t xml:space="preserve"> </w:t>
      </w:r>
      <w:r w:rsidR="001179C1" w:rsidRPr="00770407">
        <w:rPr>
          <w:rFonts w:ascii="Times New Roman" w:hAnsi="Times New Roman" w:cs="Times New Roman"/>
          <w:sz w:val="28"/>
          <w:szCs w:val="28"/>
        </w:rPr>
        <w:t>отдела</w:t>
      </w:r>
      <w:r w:rsidR="002C3498" w:rsidRPr="00770407">
        <w:rPr>
          <w:rFonts w:ascii="Times New Roman" w:hAnsi="Times New Roman" w:cs="Times New Roman"/>
          <w:sz w:val="28"/>
          <w:szCs w:val="28"/>
        </w:rPr>
        <w:t xml:space="preserve"> правовой и контрольно – ревизионной работы</w:t>
      </w:r>
      <w:r w:rsidR="003B54C2" w:rsidRPr="00770407">
        <w:rPr>
          <w:rStyle w:val="a7"/>
          <w:b/>
          <w:bCs/>
          <w:lang w:eastAsia="zh-CN"/>
        </w:rPr>
        <w:t>,</w:t>
      </w:r>
      <w:r w:rsidRPr="0077040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C3498" w:rsidRPr="00770407">
        <w:rPr>
          <w:rFonts w:ascii="Times New Roman" w:hAnsi="Times New Roman" w:cs="Times New Roman"/>
          <w:sz w:val="28"/>
          <w:szCs w:val="28"/>
        </w:rPr>
        <w:t>я</w:t>
      </w:r>
      <w:r w:rsidRPr="00770407">
        <w:rPr>
          <w:rFonts w:ascii="Times New Roman" w:hAnsi="Times New Roman" w:cs="Times New Roman"/>
          <w:sz w:val="28"/>
          <w:szCs w:val="28"/>
        </w:rPr>
        <w:t xml:space="preserve"> контрольного мероприятия, должностно</w:t>
      </w:r>
      <w:r w:rsidR="002C3498" w:rsidRPr="00770407">
        <w:rPr>
          <w:rFonts w:ascii="Times New Roman" w:hAnsi="Times New Roman" w:cs="Times New Roman"/>
          <w:sz w:val="28"/>
          <w:szCs w:val="28"/>
        </w:rPr>
        <w:t>го</w:t>
      </w:r>
      <w:r w:rsidRPr="00770407">
        <w:rPr>
          <w:rFonts w:ascii="Times New Roman" w:hAnsi="Times New Roman" w:cs="Times New Roman"/>
          <w:sz w:val="28"/>
          <w:szCs w:val="28"/>
        </w:rPr>
        <w:t xml:space="preserve"> лиц</w:t>
      </w:r>
      <w:r w:rsidR="002C3498" w:rsidRPr="00770407">
        <w:rPr>
          <w:rFonts w:ascii="Times New Roman" w:hAnsi="Times New Roman" w:cs="Times New Roman"/>
          <w:sz w:val="28"/>
          <w:szCs w:val="28"/>
        </w:rPr>
        <w:t>а</w:t>
      </w:r>
      <w:r w:rsidRPr="00770407">
        <w:rPr>
          <w:rFonts w:ascii="Times New Roman" w:hAnsi="Times New Roman" w:cs="Times New Roman"/>
          <w:sz w:val="28"/>
          <w:szCs w:val="28"/>
        </w:rPr>
        <w:t>, ответственно</w:t>
      </w:r>
      <w:r w:rsidR="002C3498" w:rsidRPr="00770407">
        <w:rPr>
          <w:rFonts w:ascii="Times New Roman" w:hAnsi="Times New Roman" w:cs="Times New Roman"/>
          <w:sz w:val="28"/>
          <w:szCs w:val="28"/>
        </w:rPr>
        <w:t>го</w:t>
      </w:r>
      <w:r w:rsidRPr="00770407">
        <w:rPr>
          <w:rFonts w:ascii="Times New Roman" w:hAnsi="Times New Roman" w:cs="Times New Roman"/>
          <w:sz w:val="28"/>
          <w:szCs w:val="28"/>
        </w:rPr>
        <w:t xml:space="preserve"> за проведение контрольного мероприятия.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4.4. По результатам рассмотрения акта с учетом письменных возражений </w:t>
      </w:r>
      <w:r w:rsidRPr="00770407">
        <w:rPr>
          <w:rFonts w:ascii="Times New Roman" w:hAnsi="Times New Roman" w:cs="Times New Roman"/>
          <w:sz w:val="28"/>
          <w:szCs w:val="28"/>
        </w:rPr>
        <w:t xml:space="preserve">объекта контроля </w:t>
      </w:r>
      <w:r w:rsidR="001179C1" w:rsidRPr="00770407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770407">
        <w:rPr>
          <w:rFonts w:ascii="Times New Roman" w:hAnsi="Times New Roman" w:cs="Times New Roman"/>
          <w:sz w:val="28"/>
          <w:szCs w:val="28"/>
        </w:rPr>
        <w:t xml:space="preserve"> (</w:t>
      </w:r>
      <w:r w:rsidR="001179C1" w:rsidRPr="00770407">
        <w:rPr>
          <w:rFonts w:ascii="Times New Roman" w:hAnsi="Times New Roman" w:cs="Times New Roman"/>
          <w:sz w:val="28"/>
          <w:szCs w:val="28"/>
        </w:rPr>
        <w:t>лицо его з</w:t>
      </w:r>
      <w:r w:rsidR="00EC04CC" w:rsidRPr="00770407">
        <w:rPr>
          <w:rFonts w:ascii="Times New Roman" w:hAnsi="Times New Roman" w:cs="Times New Roman"/>
          <w:sz w:val="28"/>
          <w:szCs w:val="28"/>
        </w:rPr>
        <w:t>а</w:t>
      </w:r>
      <w:r w:rsidR="001179C1" w:rsidRPr="00770407">
        <w:rPr>
          <w:rFonts w:ascii="Times New Roman" w:hAnsi="Times New Roman" w:cs="Times New Roman"/>
          <w:sz w:val="28"/>
          <w:szCs w:val="28"/>
        </w:rPr>
        <w:t>мещающее</w:t>
      </w:r>
      <w:r w:rsidRPr="00770407">
        <w:rPr>
          <w:rFonts w:ascii="Times New Roman" w:hAnsi="Times New Roman" w:cs="Times New Roman"/>
          <w:sz w:val="28"/>
          <w:szCs w:val="28"/>
        </w:rPr>
        <w:t xml:space="preserve">) принимает одно или несколько </w:t>
      </w:r>
      <w:r w:rsidR="00166A39" w:rsidRPr="00770407">
        <w:rPr>
          <w:rFonts w:ascii="Times New Roman" w:hAnsi="Times New Roman" w:cs="Times New Roman"/>
          <w:sz w:val="28"/>
          <w:szCs w:val="28"/>
        </w:rPr>
        <w:t>решений,</w:t>
      </w:r>
      <w:r w:rsidR="005060B5" w:rsidRPr="00770407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5F7909" w:rsidRPr="00770407">
        <w:rPr>
          <w:rFonts w:ascii="Times New Roman" w:hAnsi="Times New Roman" w:cs="Times New Roman"/>
          <w:sz w:val="28"/>
          <w:szCs w:val="28"/>
        </w:rPr>
        <w:t xml:space="preserve"> отраж</w:t>
      </w:r>
      <w:r w:rsidR="005060B5" w:rsidRPr="00770407">
        <w:rPr>
          <w:rFonts w:ascii="Times New Roman" w:hAnsi="Times New Roman" w:cs="Times New Roman"/>
          <w:sz w:val="28"/>
          <w:szCs w:val="28"/>
        </w:rPr>
        <w:t>аются</w:t>
      </w:r>
      <w:r w:rsidR="005F7909" w:rsidRPr="00770407">
        <w:rPr>
          <w:rFonts w:ascii="Times New Roman" w:hAnsi="Times New Roman" w:cs="Times New Roman"/>
          <w:sz w:val="28"/>
          <w:szCs w:val="28"/>
        </w:rPr>
        <w:t xml:space="preserve"> в протоколе</w:t>
      </w:r>
      <w:r w:rsidR="002A0C79" w:rsidRPr="00770407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345B08" w:rsidRPr="00770407">
        <w:rPr>
          <w:rFonts w:ascii="Times New Roman" w:hAnsi="Times New Roman" w:cs="Times New Roman"/>
          <w:sz w:val="28"/>
          <w:szCs w:val="28"/>
        </w:rPr>
        <w:t>материалов контрольного мероприятия</w:t>
      </w:r>
      <w:r w:rsidR="00BE1622" w:rsidRPr="00770407">
        <w:rPr>
          <w:rFonts w:ascii="Times New Roman" w:hAnsi="Times New Roman" w:cs="Times New Roman"/>
          <w:sz w:val="28"/>
          <w:szCs w:val="28"/>
        </w:rPr>
        <w:t xml:space="preserve"> составленному по форме согласно</w:t>
      </w:r>
      <w:r w:rsidR="00BE1622" w:rsidRPr="004C0DDB">
        <w:rPr>
          <w:rFonts w:ascii="Times New Roman" w:hAnsi="Times New Roman" w:cs="Times New Roman"/>
          <w:sz w:val="28"/>
          <w:szCs w:val="28"/>
        </w:rPr>
        <w:t xml:space="preserve"> приложению № 1</w:t>
      </w:r>
      <w:r w:rsidR="00BE1622">
        <w:rPr>
          <w:rFonts w:ascii="Times New Roman" w:hAnsi="Times New Roman" w:cs="Times New Roman"/>
          <w:sz w:val="28"/>
          <w:szCs w:val="28"/>
        </w:rPr>
        <w:t>1</w:t>
      </w:r>
      <w:r w:rsidR="00BE1622" w:rsidRPr="004C0DDB">
        <w:rPr>
          <w:rFonts w:ascii="Times New Roman" w:hAnsi="Times New Roman" w:cs="Times New Roman"/>
          <w:sz w:val="28"/>
          <w:szCs w:val="28"/>
        </w:rPr>
        <w:t xml:space="preserve"> к ведомственному стандарту</w:t>
      </w:r>
      <w:r w:rsidRPr="004C0DDB">
        <w:rPr>
          <w:rFonts w:ascii="Times New Roman" w:hAnsi="Times New Roman" w:cs="Times New Roman"/>
          <w:sz w:val="28"/>
          <w:szCs w:val="28"/>
        </w:rPr>
        <w:t>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о наличии или об отсутствии оснований для направления представления и (или) предписания объекту контроля;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о наличии или 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DDB">
        <w:rPr>
          <w:rFonts w:ascii="Times New Roman" w:hAnsi="Times New Roman" w:cs="Times New Roman"/>
          <w:sz w:val="28"/>
          <w:szCs w:val="28"/>
        </w:rPr>
        <w:t>- о наличии или об отсутствии оснований для назначения внеплановой выездной проверки (ревизии), в том числе при наличии (письменных возражений от объекта контроля и представленных объектом контроля дополнительных документов, относящихся к проверенному периоду, влияющих на выводы по результатам проведения проверки (ревизии), признаков нарушений, которые не могут в полной мере быть подтверждены в рамках проведенной проверки (ревизии).</w:t>
      </w:r>
      <w:proofErr w:type="gramEnd"/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4.5. По результатам рассмотрения заключения </w:t>
      </w:r>
      <w:r w:rsidR="00133298" w:rsidRPr="004C0DDB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133298" w:rsidRPr="004C0DDB">
        <w:rPr>
          <w:rFonts w:ascii="Times New Roman" w:hAnsi="Times New Roman" w:cs="Times New Roman"/>
          <w:sz w:val="28"/>
          <w:szCs w:val="28"/>
        </w:rPr>
        <w:t>лицо его замещающее</w:t>
      </w:r>
      <w:r w:rsidRPr="004C0DDB">
        <w:rPr>
          <w:rFonts w:ascii="Times New Roman" w:hAnsi="Times New Roman" w:cs="Times New Roman"/>
          <w:sz w:val="28"/>
          <w:szCs w:val="28"/>
        </w:rPr>
        <w:t>) принимает решение: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а) о назначении выездной проверки (ревизии);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б) об отсутствии оснований для назначения выездной проверки (ревизии).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4.6. Решение по результатам рассмотрения акта или заключения принимается </w:t>
      </w:r>
      <w:r w:rsidR="00133298" w:rsidRPr="004C0DDB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Pr="004C0DDB">
        <w:rPr>
          <w:rFonts w:ascii="Times New Roman" w:hAnsi="Times New Roman" w:cs="Times New Roman"/>
          <w:sz w:val="28"/>
          <w:szCs w:val="28"/>
        </w:rPr>
        <w:t>(</w:t>
      </w:r>
      <w:r w:rsidR="00133298" w:rsidRPr="004C0DDB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Pr="004C0DDB">
        <w:rPr>
          <w:rFonts w:ascii="Times New Roman" w:hAnsi="Times New Roman" w:cs="Times New Roman"/>
          <w:sz w:val="28"/>
          <w:szCs w:val="28"/>
        </w:rPr>
        <w:t>) путем визирования служебной записки, указанной в пункте 4.2 ведомственного стандарта.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Порядок направления копий представлений и предписаний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4.7. </w:t>
      </w:r>
      <w:r w:rsidR="002A0C79">
        <w:rPr>
          <w:rFonts w:ascii="Times New Roman" w:hAnsi="Times New Roman" w:cs="Times New Roman"/>
          <w:sz w:val="28"/>
          <w:szCs w:val="28"/>
        </w:rPr>
        <w:t>К</w:t>
      </w:r>
      <w:r w:rsidR="002A0C79" w:rsidRPr="004C0DDB">
        <w:rPr>
          <w:rFonts w:ascii="Times New Roman" w:hAnsi="Times New Roman" w:cs="Times New Roman"/>
          <w:sz w:val="28"/>
          <w:szCs w:val="28"/>
        </w:rPr>
        <w:t xml:space="preserve">опии представлений и предписаний направляются </w:t>
      </w:r>
      <w:r w:rsidR="002A0C79">
        <w:rPr>
          <w:rFonts w:ascii="Times New Roman" w:hAnsi="Times New Roman" w:cs="Times New Roman"/>
          <w:sz w:val="28"/>
          <w:szCs w:val="28"/>
        </w:rPr>
        <w:t>г</w:t>
      </w:r>
      <w:r w:rsidRPr="004C0DDB">
        <w:rPr>
          <w:rFonts w:ascii="Times New Roman" w:hAnsi="Times New Roman" w:cs="Times New Roman"/>
          <w:sz w:val="28"/>
          <w:szCs w:val="28"/>
        </w:rPr>
        <w:t>лавному распорядителю бюджетных сре</w:t>
      </w:r>
      <w:proofErr w:type="gramStart"/>
      <w:r w:rsidRPr="004C0DDB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4C0DDB">
        <w:rPr>
          <w:rFonts w:ascii="Times New Roman" w:hAnsi="Times New Roman" w:cs="Times New Roman"/>
          <w:sz w:val="28"/>
          <w:szCs w:val="28"/>
        </w:rPr>
        <w:t xml:space="preserve">учае, если объект контроля является подведомственным ему получателем бюджетных средств (далее - ГРБС), либо органу местного самоуправления, осуществляющему функции и </w:t>
      </w:r>
      <w:r w:rsidRPr="004C0DDB">
        <w:rPr>
          <w:rFonts w:ascii="Times New Roman" w:hAnsi="Times New Roman" w:cs="Times New Roman"/>
          <w:sz w:val="28"/>
          <w:szCs w:val="28"/>
        </w:rPr>
        <w:lastRenderedPageBreak/>
        <w:t>полномочия учредителя, в случае, если объект контроля является бюджетным или автономным учреждением.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4C0DDB">
        <w:rPr>
          <w:rFonts w:ascii="Times New Roman" w:hAnsi="Times New Roman" w:cs="Times New Roman"/>
          <w:sz w:val="28"/>
          <w:szCs w:val="28"/>
        </w:rPr>
        <w:t xml:space="preserve">Сопроводительное письмо, содержащее рекомендации по оказанию содействия в </w:t>
      </w:r>
      <w:r w:rsidR="0032498C">
        <w:rPr>
          <w:rFonts w:ascii="Times New Roman" w:hAnsi="Times New Roman" w:cs="Times New Roman"/>
          <w:sz w:val="28"/>
          <w:szCs w:val="28"/>
        </w:rPr>
        <w:t xml:space="preserve">своевременном </w:t>
      </w:r>
      <w:r w:rsidRPr="004C0DDB">
        <w:rPr>
          <w:rFonts w:ascii="Times New Roman" w:hAnsi="Times New Roman" w:cs="Times New Roman"/>
          <w:sz w:val="28"/>
          <w:szCs w:val="28"/>
        </w:rPr>
        <w:t xml:space="preserve">выполнении объектом контроля требований по представлению и (или) предписанию, с которым направляются копии представления и (или) предписания, подготавливается руководителем контрольного мероприятия (уполномоченным на проведение контрольного мероприятия должностным лицом), согласовывается с начальником </w:t>
      </w:r>
      <w:r w:rsidR="00133298" w:rsidRPr="004C0DDB">
        <w:rPr>
          <w:rFonts w:ascii="Times New Roman" w:hAnsi="Times New Roman" w:cs="Times New Roman"/>
          <w:sz w:val="28"/>
          <w:szCs w:val="28"/>
        </w:rPr>
        <w:t>отдела правовой и контрольно-ревизионной работы</w:t>
      </w:r>
      <w:r w:rsidRPr="004C0DDB">
        <w:rPr>
          <w:rFonts w:ascii="Times New Roman" w:hAnsi="Times New Roman" w:cs="Times New Roman"/>
          <w:sz w:val="28"/>
          <w:szCs w:val="28"/>
        </w:rPr>
        <w:t xml:space="preserve"> и представляется на подпись </w:t>
      </w:r>
      <w:r w:rsidR="00133298" w:rsidRPr="004C0DDB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Pr="004C0DDB">
        <w:rPr>
          <w:rFonts w:ascii="Times New Roman" w:hAnsi="Times New Roman" w:cs="Times New Roman"/>
          <w:sz w:val="28"/>
          <w:szCs w:val="28"/>
        </w:rPr>
        <w:t>(</w:t>
      </w:r>
      <w:r w:rsidR="00133298" w:rsidRPr="004C0DDB">
        <w:rPr>
          <w:rFonts w:ascii="Times New Roman" w:hAnsi="Times New Roman" w:cs="Times New Roman"/>
          <w:sz w:val="28"/>
          <w:szCs w:val="28"/>
        </w:rPr>
        <w:t>лицу его замещающему)</w:t>
      </w:r>
      <w:r w:rsidRPr="004C0D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4.9. Подписанное сопроводительное письмо с приложением копий представления и (или) предписания направляется заказным почтовым отправлением с уведомлением о вручении или иным способом, подтверждающим их получение, в том числе с применением факсимильной связи и (или) автоматизированных информационных систем, либо вручается: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руководителю (уполномоченному представителю) ГРБС;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руководителю (уполномоченному представителю) органа местного самоуправления, осуществляющему функции и полномочия учредителя в случае, если объект контроля является бюджетным или автономным учреждением.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 w:rsidP="0013329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 Правила досудебного обжалования решений и действий</w:t>
      </w:r>
      <w:r w:rsidR="00133298" w:rsidRPr="004C0DDB">
        <w:rPr>
          <w:rFonts w:ascii="Times New Roman" w:hAnsi="Times New Roman" w:cs="Times New Roman"/>
          <w:sz w:val="28"/>
          <w:szCs w:val="28"/>
        </w:rPr>
        <w:t xml:space="preserve"> </w:t>
      </w:r>
      <w:r w:rsidRPr="004C0DDB">
        <w:rPr>
          <w:rFonts w:ascii="Times New Roman" w:hAnsi="Times New Roman" w:cs="Times New Roman"/>
          <w:sz w:val="28"/>
          <w:szCs w:val="28"/>
        </w:rPr>
        <w:t>(бездействия) органов внутреннего муниципального финансового контроля и их должностных лиц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C0DDB">
        <w:rPr>
          <w:rFonts w:ascii="Times New Roman" w:hAnsi="Times New Roman" w:cs="Times New Roman"/>
          <w:sz w:val="28"/>
          <w:szCs w:val="28"/>
        </w:rPr>
        <w:t xml:space="preserve">Согласно пункту 4 федерального стандарта "Правила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лиц"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Управление</w:t>
      </w:r>
      <w:r w:rsidRPr="004C0DDB">
        <w:rPr>
          <w:rFonts w:ascii="Times New Roman" w:hAnsi="Times New Roman" w:cs="Times New Roman"/>
          <w:sz w:val="28"/>
          <w:szCs w:val="28"/>
        </w:rPr>
        <w:t xml:space="preserve"> осуществляет рассмотрение обращения объекта контроля или его уполномоченного представителя (далее - заявитель), в котором выражается несогласие с решением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(его должностных лиц), принятым по результатам осуществления им (ими) полномочий по внутреннему </w:t>
      </w:r>
      <w:r w:rsidR="00133298" w:rsidRPr="004C0DDB">
        <w:rPr>
          <w:rFonts w:ascii="Times New Roman" w:hAnsi="Times New Roman" w:cs="Times New Roman"/>
          <w:sz w:val="28"/>
          <w:szCs w:val="28"/>
        </w:rPr>
        <w:t>муниципальному</w:t>
      </w:r>
      <w:r w:rsidRPr="004C0DDB">
        <w:rPr>
          <w:rFonts w:ascii="Times New Roman" w:hAnsi="Times New Roman" w:cs="Times New Roman"/>
          <w:sz w:val="28"/>
          <w:szCs w:val="28"/>
        </w:rPr>
        <w:t xml:space="preserve"> финансовому контролю, и действиями (бездействием) должностных</w:t>
      </w:r>
      <w:proofErr w:type="gramEnd"/>
      <w:r w:rsidRPr="004C0DDB">
        <w:rPr>
          <w:rFonts w:ascii="Times New Roman" w:hAnsi="Times New Roman" w:cs="Times New Roman"/>
          <w:sz w:val="28"/>
          <w:szCs w:val="28"/>
        </w:rPr>
        <w:t xml:space="preserve"> лиц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при осуществлении ими контрольной деятельности (далее - жалоба).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5.2. В соответствии с пунктами 8, 9 федерального стандарта "Правила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лиц" ведомственным стандартом определен порядок рассмотрения жалобы и принятия решения </w:t>
      </w:r>
      <w:r w:rsidR="00133298" w:rsidRPr="004C0DDB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133298" w:rsidRPr="004C0DDB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Pr="004C0DDB">
        <w:rPr>
          <w:rFonts w:ascii="Times New Roman" w:hAnsi="Times New Roman" w:cs="Times New Roman"/>
          <w:sz w:val="28"/>
          <w:szCs w:val="28"/>
        </w:rPr>
        <w:t>) по результатам рассмотрения жалобы.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 w:rsidP="004C0D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Порядок рассмотрения жалобы и принятия решения </w:t>
      </w:r>
      <w:r w:rsidR="00133298" w:rsidRPr="004C0DDB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="004C0DDB">
        <w:rPr>
          <w:rFonts w:ascii="Times New Roman" w:hAnsi="Times New Roman" w:cs="Times New Roman"/>
          <w:sz w:val="28"/>
          <w:szCs w:val="28"/>
        </w:rPr>
        <w:t xml:space="preserve"> </w:t>
      </w:r>
      <w:r w:rsidRPr="004C0DDB">
        <w:rPr>
          <w:rFonts w:ascii="Times New Roman" w:hAnsi="Times New Roman" w:cs="Times New Roman"/>
          <w:sz w:val="28"/>
          <w:szCs w:val="28"/>
        </w:rPr>
        <w:t>(</w:t>
      </w:r>
      <w:r w:rsidR="00133298" w:rsidRPr="004C0DDB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Pr="004C0DDB">
        <w:rPr>
          <w:rFonts w:ascii="Times New Roman" w:hAnsi="Times New Roman" w:cs="Times New Roman"/>
          <w:sz w:val="28"/>
          <w:szCs w:val="28"/>
        </w:rPr>
        <w:t xml:space="preserve">) по результатам рассмотрения </w:t>
      </w:r>
      <w:r w:rsidRPr="004C0DDB">
        <w:rPr>
          <w:rFonts w:ascii="Times New Roman" w:hAnsi="Times New Roman" w:cs="Times New Roman"/>
          <w:sz w:val="28"/>
          <w:szCs w:val="28"/>
        </w:rPr>
        <w:lastRenderedPageBreak/>
        <w:t>жалобы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5.3. Предметом обжалования являются решения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(должностных лиц), а также действия (бездействие) должностных лиц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при осуществлении ими контрольной деятельности.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5.4. Основаниями для обжалования являются положения нормативных правовых актов, которые заявитель считает нарушенными при вынесении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Управлением</w:t>
      </w:r>
      <w:r w:rsidRPr="004C0DDB">
        <w:rPr>
          <w:rFonts w:ascii="Times New Roman" w:hAnsi="Times New Roman" w:cs="Times New Roman"/>
          <w:sz w:val="28"/>
          <w:szCs w:val="28"/>
        </w:rPr>
        <w:t xml:space="preserve"> (должностными лицами) решений, совершении действий (бездействия) должностными лицами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при осуществлении ими контрольной деятельности.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5.5. Поступившая в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Управление</w:t>
      </w:r>
      <w:r w:rsidRPr="004C0DDB">
        <w:rPr>
          <w:rFonts w:ascii="Times New Roman" w:hAnsi="Times New Roman" w:cs="Times New Roman"/>
          <w:sz w:val="28"/>
          <w:szCs w:val="28"/>
        </w:rPr>
        <w:t xml:space="preserve"> жалоба регистрируется </w:t>
      </w:r>
      <w:r w:rsidR="0032498C">
        <w:rPr>
          <w:rFonts w:ascii="Times New Roman" w:hAnsi="Times New Roman" w:cs="Times New Roman"/>
          <w:sz w:val="28"/>
          <w:szCs w:val="28"/>
        </w:rPr>
        <w:t>сотрудником</w:t>
      </w:r>
      <w:r w:rsidRPr="004C0DD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133298" w:rsidRPr="004C0DDB">
        <w:rPr>
          <w:rFonts w:ascii="Times New Roman" w:hAnsi="Times New Roman" w:cs="Times New Roman"/>
          <w:sz w:val="28"/>
          <w:szCs w:val="28"/>
        </w:rPr>
        <w:t>правовой и контрольно-ревизионной работы</w:t>
      </w:r>
      <w:r w:rsidRPr="004C0DDB">
        <w:rPr>
          <w:rFonts w:ascii="Times New Roman" w:hAnsi="Times New Roman" w:cs="Times New Roman"/>
          <w:sz w:val="28"/>
          <w:szCs w:val="28"/>
        </w:rPr>
        <w:t xml:space="preserve"> (далее - специалист) в "</w:t>
      </w:r>
      <w:hyperlink w:anchor="P1612" w:history="1">
        <w:r w:rsidRPr="004C0DDB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4C0DDB">
        <w:rPr>
          <w:rFonts w:ascii="Times New Roman" w:hAnsi="Times New Roman" w:cs="Times New Roman"/>
          <w:sz w:val="28"/>
          <w:szCs w:val="28"/>
        </w:rPr>
        <w:t xml:space="preserve"> учета жалоб досудебного обжалования решений и действий (бездействия) органов внутреннего муниципального финансового контроля и их должностных лиц" (приложение </w:t>
      </w:r>
      <w:r w:rsidR="00133298" w:rsidRPr="004C0DDB">
        <w:rPr>
          <w:rFonts w:ascii="Times New Roman" w:hAnsi="Times New Roman" w:cs="Times New Roman"/>
          <w:sz w:val="28"/>
          <w:szCs w:val="28"/>
        </w:rPr>
        <w:t>№</w:t>
      </w:r>
      <w:r w:rsidRPr="004C0DDB">
        <w:rPr>
          <w:rFonts w:ascii="Times New Roman" w:hAnsi="Times New Roman" w:cs="Times New Roman"/>
          <w:sz w:val="28"/>
          <w:szCs w:val="28"/>
        </w:rPr>
        <w:t xml:space="preserve"> 1</w:t>
      </w:r>
      <w:r w:rsidR="0032498C">
        <w:rPr>
          <w:rFonts w:ascii="Times New Roman" w:hAnsi="Times New Roman" w:cs="Times New Roman"/>
          <w:sz w:val="28"/>
          <w:szCs w:val="28"/>
        </w:rPr>
        <w:t>2</w:t>
      </w:r>
      <w:r w:rsidRPr="004C0DDB">
        <w:rPr>
          <w:rFonts w:ascii="Times New Roman" w:hAnsi="Times New Roman" w:cs="Times New Roman"/>
          <w:sz w:val="28"/>
          <w:szCs w:val="28"/>
        </w:rPr>
        <w:t xml:space="preserve"> к ведомственному стандарту).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5.6. Жалоба заявителя остается без рассмотрения при наличии оснований, предусмотренных пунктом 11 федерального стандарта "Правила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лиц".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Жалоба возвращается заявителю без рассмотрения в срок не позднее 5 рабочих дней со дня поступления жалобы в </w:t>
      </w:r>
      <w:r w:rsidR="00133298" w:rsidRPr="004C0DDB">
        <w:rPr>
          <w:rFonts w:ascii="Times New Roman" w:hAnsi="Times New Roman" w:cs="Times New Roman"/>
          <w:sz w:val="28"/>
          <w:szCs w:val="28"/>
        </w:rPr>
        <w:t>Управление</w:t>
      </w:r>
      <w:r w:rsidRPr="004C0DDB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жалобы. В случае </w:t>
      </w:r>
      <w:proofErr w:type="spellStart"/>
      <w:r w:rsidRPr="004C0DDB">
        <w:rPr>
          <w:rFonts w:ascii="Times New Roman" w:hAnsi="Times New Roman" w:cs="Times New Roman"/>
          <w:sz w:val="28"/>
          <w:szCs w:val="28"/>
        </w:rPr>
        <w:t>неуказания</w:t>
      </w:r>
      <w:proofErr w:type="spellEnd"/>
      <w:r w:rsidRPr="004C0DDB">
        <w:rPr>
          <w:rFonts w:ascii="Times New Roman" w:hAnsi="Times New Roman" w:cs="Times New Roman"/>
          <w:sz w:val="28"/>
          <w:szCs w:val="28"/>
        </w:rPr>
        <w:t xml:space="preserve"> в жалобе почтового адреса или адреса электронной почты, по которому должен быть направлен ответ заявителю, жалоба не возвращается.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5.7. Если имеющейся информации и материалов, относящихся к предмету жалобы, недостаточно, специалистом подготавливается запрос заявителю, который согласовывается с начальником </w:t>
      </w:r>
      <w:r w:rsidR="00133298" w:rsidRPr="004C0DDB">
        <w:rPr>
          <w:rFonts w:ascii="Times New Roman" w:hAnsi="Times New Roman" w:cs="Times New Roman"/>
          <w:sz w:val="28"/>
          <w:szCs w:val="28"/>
        </w:rPr>
        <w:t>отдела правовой и контрольно-ревизионной работы</w:t>
      </w:r>
      <w:r w:rsidRPr="004C0DDB">
        <w:rPr>
          <w:rFonts w:ascii="Times New Roman" w:hAnsi="Times New Roman" w:cs="Times New Roman"/>
          <w:sz w:val="28"/>
          <w:szCs w:val="28"/>
        </w:rPr>
        <w:t xml:space="preserve"> и передается на подпись</w:t>
      </w:r>
      <w:r w:rsidR="00133298" w:rsidRPr="004C0DDB">
        <w:rPr>
          <w:rFonts w:ascii="Times New Roman" w:hAnsi="Times New Roman" w:cs="Times New Roman"/>
          <w:sz w:val="28"/>
          <w:szCs w:val="28"/>
        </w:rPr>
        <w:t xml:space="preserve"> начальнику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133298" w:rsidRPr="004C0DDB">
        <w:rPr>
          <w:rFonts w:ascii="Times New Roman" w:hAnsi="Times New Roman" w:cs="Times New Roman"/>
          <w:sz w:val="28"/>
          <w:szCs w:val="28"/>
        </w:rPr>
        <w:t>лицу его замещающему</w:t>
      </w:r>
      <w:r w:rsidRPr="004C0DDB">
        <w:rPr>
          <w:rFonts w:ascii="Times New Roman" w:hAnsi="Times New Roman" w:cs="Times New Roman"/>
          <w:sz w:val="28"/>
          <w:szCs w:val="28"/>
        </w:rPr>
        <w:t>).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5.8. Запрос вручается руководителю объекта контроля (уполномоченному представителю) или направляется объекту контроля с уведомлением о вручении или иным способом, свидетельствующим о дате их получения, в том числе с применением факсимильной связи и (или) автоматизированных информационных систем.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5.9. Заявитель вправе представить указанные информацию и документы в течение 5-ти рабочих дней со дня направления запроса.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5.10. Течение срока рассмотрения жалобы приостанавливается со дня направления запроса о представлении дополнительных информации и документов, относящихся к предмету жа</w:t>
      </w:r>
      <w:r w:rsidR="00612707" w:rsidRPr="004C0DDB">
        <w:rPr>
          <w:rFonts w:ascii="Times New Roman" w:hAnsi="Times New Roman" w:cs="Times New Roman"/>
          <w:sz w:val="28"/>
          <w:szCs w:val="28"/>
        </w:rPr>
        <w:t>лобы, до дня получения их Управлением</w:t>
      </w:r>
      <w:r w:rsidRPr="004C0DDB">
        <w:rPr>
          <w:rFonts w:ascii="Times New Roman" w:hAnsi="Times New Roman" w:cs="Times New Roman"/>
          <w:sz w:val="28"/>
          <w:szCs w:val="28"/>
        </w:rPr>
        <w:t>, но не более чем на 5 рабочих дней со дня направления запроса.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5.11. Неполучение от заявителя дополнительных информации и </w:t>
      </w:r>
      <w:r w:rsidRPr="004C0DDB">
        <w:rPr>
          <w:rFonts w:ascii="Times New Roman" w:hAnsi="Times New Roman" w:cs="Times New Roman"/>
          <w:sz w:val="28"/>
          <w:szCs w:val="28"/>
        </w:rPr>
        <w:lastRenderedPageBreak/>
        <w:t>документов, относящихся к предмету жалобы, не является основанием для отказа в рассмотрении жалобы.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5.12. </w:t>
      </w:r>
      <w:proofErr w:type="gramStart"/>
      <w:r w:rsidRPr="004C0DDB">
        <w:rPr>
          <w:rFonts w:ascii="Times New Roman" w:hAnsi="Times New Roman" w:cs="Times New Roman"/>
          <w:sz w:val="28"/>
          <w:szCs w:val="28"/>
        </w:rPr>
        <w:t xml:space="preserve">В случае необходимости направления запроса другим государственным органам (органам местного самоуправления), иным должностным лицам для получения необходимых для рассмотрения жалобы документов и материалов специалистом подготавливается запрос о предоставлении документов и материалов, относящихся к предмету жалобы, который согласовывается с начальником </w:t>
      </w:r>
      <w:r w:rsidR="00612707" w:rsidRPr="004C0DDB">
        <w:rPr>
          <w:rFonts w:ascii="Times New Roman" w:hAnsi="Times New Roman" w:cs="Times New Roman"/>
          <w:sz w:val="28"/>
          <w:szCs w:val="28"/>
        </w:rPr>
        <w:t>отдела правовой и контрольно-ревизионной работы и передается на подпись начальнику Управления (лицу его замещающему).</w:t>
      </w:r>
      <w:proofErr w:type="gramEnd"/>
      <w:r w:rsidR="00612707" w:rsidRPr="004C0DDB">
        <w:rPr>
          <w:rFonts w:ascii="Times New Roman" w:hAnsi="Times New Roman" w:cs="Times New Roman"/>
          <w:sz w:val="28"/>
          <w:szCs w:val="28"/>
        </w:rPr>
        <w:t xml:space="preserve"> </w:t>
      </w:r>
      <w:r w:rsidRPr="004C0DDB">
        <w:rPr>
          <w:rFonts w:ascii="Times New Roman" w:hAnsi="Times New Roman" w:cs="Times New Roman"/>
          <w:sz w:val="28"/>
          <w:szCs w:val="28"/>
        </w:rPr>
        <w:t>Указанный запрос направляется в порядке, аналогичном порядку направления запроса заявителю.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5.13. </w:t>
      </w:r>
      <w:r w:rsidR="00612707" w:rsidRPr="004C0DDB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612707" w:rsidRPr="004C0DDB">
        <w:rPr>
          <w:rFonts w:ascii="Times New Roman" w:hAnsi="Times New Roman" w:cs="Times New Roman"/>
          <w:sz w:val="28"/>
          <w:szCs w:val="28"/>
        </w:rPr>
        <w:t>лицо его замещающее</w:t>
      </w:r>
      <w:r w:rsidRPr="004C0DDB">
        <w:rPr>
          <w:rFonts w:ascii="Times New Roman" w:hAnsi="Times New Roman" w:cs="Times New Roman"/>
          <w:sz w:val="28"/>
          <w:szCs w:val="28"/>
        </w:rPr>
        <w:t>) вправе продлить срок рассмотрения жалобы, но не более чем на 20 рабочих дней, с уведомлением об этом заявителя и указанием причин продления срока.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5.14. Рассмотрение жалобы по существу осуществляется на коллегиальной</w:t>
      </w:r>
      <w:r w:rsidR="00612707" w:rsidRPr="004C0DDB">
        <w:rPr>
          <w:rFonts w:ascii="Times New Roman" w:hAnsi="Times New Roman" w:cs="Times New Roman"/>
          <w:sz w:val="28"/>
          <w:szCs w:val="28"/>
        </w:rPr>
        <w:t xml:space="preserve"> основе комиссией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5.15. Возглавляет Комиссию председатель Комиссии. В отсутствие председателя Комиссии его обязанности исполняет заместитель председателя.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5.16. Состав Комиссии утверждается приказом </w:t>
      </w:r>
      <w:r w:rsidR="00612707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>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5.17. Комиссия правомочна осуществлять свои функции, если на заседании Комиссии присутствуют не менее трех ее членов из общего числа состава комиссии.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5.18. Решение принимается Комиссией простым большинством голосов ее членов, присутствовавших на заседании, на основании документов и сведений, представленных на заседание Комиссии. В случае равенства голосов решающим является голос председательствующего на заседании Комиссии.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5.19. При принятии решения учитываются обстоятельства, установленные Комиссией в результате рассмотрения жалобы.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5.20. По результатам рассмотрения жалобы Комиссией принимается одно из следующих решений: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- о наличии оснований для удовлетворения жалобы в полном объеме либо удовлетворения жалобы частично в части указанных в ней отдельных оснований для обжалования в случае нес</w:t>
      </w:r>
      <w:r w:rsidR="00612707" w:rsidRPr="004C0DDB">
        <w:rPr>
          <w:rFonts w:ascii="Times New Roman" w:hAnsi="Times New Roman" w:cs="Times New Roman"/>
          <w:sz w:val="28"/>
          <w:szCs w:val="28"/>
        </w:rPr>
        <w:t>оответствия решения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или действия (бездействия) должностных лиц </w:t>
      </w:r>
      <w:r w:rsidR="00612707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законодательству РФ и (или) при </w:t>
      </w:r>
      <w:proofErr w:type="spellStart"/>
      <w:r w:rsidRPr="004C0DDB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4C0DDB">
        <w:rPr>
          <w:rFonts w:ascii="Times New Roman" w:hAnsi="Times New Roman" w:cs="Times New Roman"/>
          <w:sz w:val="28"/>
          <w:szCs w:val="28"/>
        </w:rPr>
        <w:t xml:space="preserve"> обстоятельств, на основании которых было вынесено решение;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C0DDB">
        <w:rPr>
          <w:rFonts w:ascii="Times New Roman" w:hAnsi="Times New Roman" w:cs="Times New Roman"/>
          <w:sz w:val="28"/>
          <w:szCs w:val="28"/>
        </w:rPr>
        <w:t>о наличии оснований для оставления жалобы без удовлетворения в случае подтверждения по результатам</w:t>
      </w:r>
      <w:proofErr w:type="gramEnd"/>
      <w:r w:rsidRPr="004C0DDB">
        <w:rPr>
          <w:rFonts w:ascii="Times New Roman" w:hAnsi="Times New Roman" w:cs="Times New Roman"/>
          <w:sz w:val="28"/>
          <w:szCs w:val="28"/>
        </w:rPr>
        <w:t xml:space="preserve"> рассмотрения жалобы соответствия </w:t>
      </w:r>
      <w:r w:rsidRPr="004C0DDB">
        <w:rPr>
          <w:rFonts w:ascii="Times New Roman" w:hAnsi="Times New Roman" w:cs="Times New Roman"/>
          <w:sz w:val="28"/>
          <w:szCs w:val="28"/>
        </w:rPr>
        <w:lastRenderedPageBreak/>
        <w:t xml:space="preserve">решения или действия (бездействия) должностных лиц </w:t>
      </w:r>
      <w:r w:rsidR="00612707" w:rsidRPr="004C0DDB">
        <w:rPr>
          <w:rFonts w:ascii="Times New Roman" w:hAnsi="Times New Roman" w:cs="Times New Roman"/>
          <w:sz w:val="28"/>
          <w:szCs w:val="28"/>
        </w:rPr>
        <w:t>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законодательству РФ и при подтверждении обстоятельств, на основании которых вынесено решение.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5.21. Решение, принимаемое на заседании Комиссии, оформляется протоколом, который подписывает председатель Комиссии и члены Комиссии, присутствующие на заседании.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5.22. Протокол заседания Комиссии, жалоба, документы, имеющие отношение к предмету обжалования, направляются </w:t>
      </w:r>
      <w:r w:rsidR="00612707" w:rsidRPr="004C0DDB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Pr="004C0DDB">
        <w:rPr>
          <w:rFonts w:ascii="Times New Roman" w:hAnsi="Times New Roman" w:cs="Times New Roman"/>
          <w:sz w:val="28"/>
          <w:szCs w:val="28"/>
        </w:rPr>
        <w:t>(</w:t>
      </w:r>
      <w:r w:rsidR="00612707" w:rsidRPr="004C0DDB">
        <w:rPr>
          <w:rFonts w:ascii="Times New Roman" w:hAnsi="Times New Roman" w:cs="Times New Roman"/>
          <w:sz w:val="28"/>
          <w:szCs w:val="28"/>
        </w:rPr>
        <w:t>лицу его замещающему</w:t>
      </w:r>
      <w:r w:rsidRPr="004C0DDB">
        <w:rPr>
          <w:rFonts w:ascii="Times New Roman" w:hAnsi="Times New Roman" w:cs="Times New Roman"/>
          <w:sz w:val="28"/>
          <w:szCs w:val="28"/>
        </w:rPr>
        <w:t>) для принятия решений.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5.23. Решение </w:t>
      </w:r>
      <w:r w:rsidR="00612707" w:rsidRPr="004C0DDB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612707" w:rsidRPr="004C0DDB">
        <w:rPr>
          <w:rFonts w:ascii="Times New Roman" w:hAnsi="Times New Roman" w:cs="Times New Roman"/>
          <w:sz w:val="28"/>
          <w:szCs w:val="28"/>
        </w:rPr>
        <w:t>лица его замещающего)</w:t>
      </w:r>
      <w:r w:rsidRPr="004C0DDB">
        <w:rPr>
          <w:rFonts w:ascii="Times New Roman" w:hAnsi="Times New Roman" w:cs="Times New Roman"/>
          <w:sz w:val="28"/>
          <w:szCs w:val="28"/>
        </w:rPr>
        <w:t xml:space="preserve"> по результатам рассмотрен</w:t>
      </w:r>
      <w:r w:rsidR="00612707" w:rsidRPr="004C0DDB">
        <w:rPr>
          <w:rFonts w:ascii="Times New Roman" w:hAnsi="Times New Roman" w:cs="Times New Roman"/>
          <w:sz w:val="28"/>
          <w:szCs w:val="28"/>
        </w:rPr>
        <w:t>ия жалобы оформляется приказом Управления</w:t>
      </w:r>
      <w:r w:rsidRPr="004C0DDB">
        <w:rPr>
          <w:rFonts w:ascii="Times New Roman" w:hAnsi="Times New Roman" w:cs="Times New Roman"/>
          <w:sz w:val="28"/>
          <w:szCs w:val="28"/>
        </w:rPr>
        <w:t>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 xml:space="preserve">5.24. Копия решения, вынесенного по результатам рассмотрения жалобы, с сопроводительным письмом, содержащим обоснование принятия указанного решения, направляется заявителю не позднее 5-ти рабочих дней, следующих за днем принятия </w:t>
      </w:r>
      <w:r w:rsidR="00612707" w:rsidRPr="004C0DDB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4C0DDB">
        <w:rPr>
          <w:rFonts w:ascii="Times New Roman" w:hAnsi="Times New Roman" w:cs="Times New Roman"/>
          <w:sz w:val="28"/>
          <w:szCs w:val="28"/>
        </w:rPr>
        <w:t xml:space="preserve"> (</w:t>
      </w:r>
      <w:r w:rsidR="00612707" w:rsidRPr="004C0DDB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Pr="004C0DDB">
        <w:rPr>
          <w:rFonts w:ascii="Times New Roman" w:hAnsi="Times New Roman" w:cs="Times New Roman"/>
          <w:sz w:val="28"/>
          <w:szCs w:val="28"/>
        </w:rPr>
        <w:t>) указанного решения.</w:t>
      </w:r>
    </w:p>
    <w:p w:rsidR="005D3460" w:rsidRPr="004C0DDB" w:rsidRDefault="005D3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DDB">
        <w:rPr>
          <w:rFonts w:ascii="Times New Roman" w:hAnsi="Times New Roman" w:cs="Times New Roman"/>
          <w:sz w:val="28"/>
          <w:szCs w:val="28"/>
        </w:rPr>
        <w:t>5.25. Подготовка сопроводительного письма, его регистрация (с копией решения) и вручение заявителю лично под роспись либо направление заявителю с уведомлением о вручении или иным способом, свидетельствующим о дате его получения, в том числе с применением факсимильной связи и (или) автоматизированных информационных систем, осуществляется специалистом.</w:t>
      </w: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Pr="004C0DDB" w:rsidRDefault="005D3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612707">
        <w:t>№</w:t>
      </w:r>
      <w:r>
        <w:t xml:space="preserve"> 1</w:t>
      </w:r>
    </w:p>
    <w:p w:rsidR="005D3460" w:rsidRDefault="005D3460">
      <w:pPr>
        <w:pStyle w:val="ConsPlusNormal"/>
        <w:jc w:val="right"/>
      </w:pPr>
      <w:r>
        <w:t xml:space="preserve">к </w:t>
      </w:r>
      <w:r w:rsidR="00EC5AC9">
        <w:t>постановлению</w:t>
      </w:r>
    </w:p>
    <w:p w:rsidR="005D3460" w:rsidRDefault="005D3460">
      <w:pPr>
        <w:pStyle w:val="ConsPlusNormal"/>
        <w:jc w:val="right"/>
      </w:pPr>
      <w:r>
        <w:t xml:space="preserve">от </w:t>
      </w:r>
      <w:r w:rsidR="00EC5AC9">
        <w:t xml:space="preserve">24.05.2021 </w:t>
      </w:r>
      <w:r w:rsidR="00612707">
        <w:t xml:space="preserve">№ </w:t>
      </w:r>
      <w:r w:rsidR="00EC5AC9">
        <w:t>124</w:t>
      </w:r>
    </w:p>
    <w:p w:rsidR="005D3460" w:rsidRDefault="005D3460">
      <w:pPr>
        <w:pStyle w:val="ConsPlusNormal"/>
        <w:jc w:val="both"/>
      </w:pPr>
    </w:p>
    <w:p w:rsidR="005D3460" w:rsidRPr="0032498C" w:rsidRDefault="005D3460">
      <w:pPr>
        <w:pStyle w:val="ConsPlusNormal"/>
        <w:jc w:val="center"/>
      </w:pPr>
      <w:bookmarkStart w:id="2" w:name="P163"/>
      <w:bookmarkEnd w:id="2"/>
      <w:r w:rsidRPr="0032498C">
        <w:t>План</w:t>
      </w:r>
    </w:p>
    <w:p w:rsidR="005D3460" w:rsidRDefault="005D3460">
      <w:pPr>
        <w:pStyle w:val="ConsPlusNormal"/>
        <w:jc w:val="center"/>
      </w:pPr>
      <w:r w:rsidRPr="0032498C">
        <w:t>контрольных мероприятий</w:t>
      </w:r>
      <w:r w:rsidR="0032498C" w:rsidRPr="0032498C">
        <w:t xml:space="preserve"> Управления финансов администрации Малосердобинского района</w:t>
      </w:r>
      <w:r w:rsidR="0032498C">
        <w:t xml:space="preserve"> Пензенской области</w:t>
      </w:r>
    </w:p>
    <w:p w:rsidR="005D3460" w:rsidRDefault="005D34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2"/>
        <w:gridCol w:w="2324"/>
        <w:gridCol w:w="1984"/>
        <w:gridCol w:w="1928"/>
        <w:gridCol w:w="2098"/>
      </w:tblGrid>
      <w:tr w:rsidR="005D3460">
        <w:tc>
          <w:tcPr>
            <w:tcW w:w="682" w:type="dxa"/>
          </w:tcPr>
          <w:p w:rsidR="005D3460" w:rsidRDefault="00612707">
            <w:pPr>
              <w:pStyle w:val="ConsPlusNormal"/>
              <w:jc w:val="center"/>
            </w:pPr>
            <w:r>
              <w:t>№</w:t>
            </w:r>
            <w:r w:rsidR="005D3460">
              <w:t xml:space="preserve"> </w:t>
            </w:r>
            <w:proofErr w:type="spellStart"/>
            <w:r w:rsidR="005D3460">
              <w:t>пп</w:t>
            </w:r>
            <w:proofErr w:type="spellEnd"/>
          </w:p>
        </w:tc>
        <w:tc>
          <w:tcPr>
            <w:tcW w:w="2324" w:type="dxa"/>
          </w:tcPr>
          <w:p w:rsidR="005D3460" w:rsidRDefault="005D3460">
            <w:pPr>
              <w:pStyle w:val="ConsPlusNormal"/>
              <w:jc w:val="center"/>
            </w:pPr>
            <w:r>
              <w:t>Наименование объекта контроля</w:t>
            </w:r>
          </w:p>
        </w:tc>
        <w:tc>
          <w:tcPr>
            <w:tcW w:w="1984" w:type="dxa"/>
          </w:tcPr>
          <w:p w:rsidR="005D3460" w:rsidRDefault="005D3460">
            <w:pPr>
              <w:pStyle w:val="ConsPlusNormal"/>
              <w:jc w:val="center"/>
            </w:pPr>
            <w:r>
              <w:t>Тема контрольного мероприятия</w:t>
            </w:r>
          </w:p>
        </w:tc>
        <w:tc>
          <w:tcPr>
            <w:tcW w:w="1928" w:type="dxa"/>
          </w:tcPr>
          <w:p w:rsidR="005D3460" w:rsidRDefault="005D3460">
            <w:pPr>
              <w:pStyle w:val="ConsPlusNormal"/>
              <w:jc w:val="center"/>
            </w:pPr>
            <w:r>
              <w:t>Проверяемый период</w:t>
            </w:r>
          </w:p>
        </w:tc>
        <w:tc>
          <w:tcPr>
            <w:tcW w:w="2098" w:type="dxa"/>
          </w:tcPr>
          <w:p w:rsidR="005D3460" w:rsidRDefault="005D3460">
            <w:pPr>
              <w:pStyle w:val="ConsPlusNormal"/>
              <w:jc w:val="center"/>
            </w:pPr>
            <w:r>
              <w:t>Период начала проведения контрольного мероприятия</w:t>
            </w:r>
          </w:p>
        </w:tc>
      </w:tr>
      <w:tr w:rsidR="005D3460">
        <w:tc>
          <w:tcPr>
            <w:tcW w:w="6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2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2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098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6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2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2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098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6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2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2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098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6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2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2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098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6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2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2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098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6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2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2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098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612707">
        <w:t>№</w:t>
      </w:r>
      <w:r>
        <w:t xml:space="preserve"> 2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612707" w:rsidRDefault="00612707">
      <w:pPr>
        <w:pStyle w:val="ConsPlusNormal"/>
        <w:jc w:val="center"/>
      </w:pPr>
      <w:bookmarkStart w:id="3" w:name="P219"/>
      <w:bookmarkEnd w:id="3"/>
      <w:r>
        <w:t xml:space="preserve">Управления финансов администрации </w:t>
      </w:r>
    </w:p>
    <w:p w:rsidR="005D3460" w:rsidRDefault="00612707">
      <w:pPr>
        <w:pStyle w:val="ConsPlusNormal"/>
        <w:jc w:val="center"/>
      </w:pPr>
      <w:r>
        <w:t>Малосердобинского района</w:t>
      </w:r>
      <w:r w:rsidR="005D3460">
        <w:t xml:space="preserve"> Пензенской области</w:t>
      </w:r>
    </w:p>
    <w:p w:rsidR="00612707" w:rsidRDefault="00612707" w:rsidP="00612707">
      <w:pPr>
        <w:pStyle w:val="ConsPlusNormal"/>
        <w:jc w:val="center"/>
      </w:pPr>
    </w:p>
    <w:p w:rsidR="00612707" w:rsidRDefault="00612707" w:rsidP="00612707">
      <w:pPr>
        <w:pStyle w:val="ConsPlusNormal"/>
        <w:jc w:val="center"/>
      </w:pPr>
      <w:r>
        <w:t>Приказ</w:t>
      </w:r>
    </w:p>
    <w:p w:rsidR="005D3460" w:rsidRDefault="005D3460">
      <w:pPr>
        <w:pStyle w:val="ConsPlusNormal"/>
        <w:jc w:val="both"/>
      </w:pPr>
    </w:p>
    <w:p w:rsidR="00612707" w:rsidRDefault="005D3460" w:rsidP="00612707">
      <w:pPr>
        <w:pStyle w:val="ConsPlusNonformat"/>
        <w:jc w:val="center"/>
      </w:pPr>
      <w:r>
        <w:t xml:space="preserve">от ______________ </w:t>
      </w:r>
      <w:r w:rsidR="00612707">
        <w:t xml:space="preserve">    № ___</w:t>
      </w:r>
    </w:p>
    <w:p w:rsidR="005D3460" w:rsidRDefault="00612707" w:rsidP="00612707">
      <w:pPr>
        <w:pStyle w:val="ConsPlusNonformat"/>
        <w:jc w:val="center"/>
      </w:pPr>
      <w:r>
        <w:t>с</w:t>
      </w:r>
      <w:proofErr w:type="gramStart"/>
      <w:r>
        <w:t>.М</w:t>
      </w:r>
      <w:proofErr w:type="gramEnd"/>
      <w:r>
        <w:t xml:space="preserve">алая </w:t>
      </w:r>
      <w:proofErr w:type="spellStart"/>
      <w:r>
        <w:t>Сердоба</w:t>
      </w:r>
      <w:proofErr w:type="spellEnd"/>
    </w:p>
    <w:p w:rsidR="005D3460" w:rsidRDefault="005D3460">
      <w:pPr>
        <w:pStyle w:val="ConsPlusNonformat"/>
        <w:jc w:val="both"/>
      </w:pPr>
      <w:r>
        <w:t xml:space="preserve">    </w:t>
      </w:r>
      <w:proofErr w:type="gramStart"/>
      <w:r>
        <w:t xml:space="preserve">В соответствии с </w:t>
      </w:r>
      <w:r w:rsidRPr="007A0E51">
        <w:t>пунктом 10</w:t>
      </w:r>
      <w:r>
        <w:t xml:space="preserve"> (в случае назначения планового контрольного</w:t>
      </w:r>
      <w:proofErr w:type="gramEnd"/>
    </w:p>
    <w:p w:rsidR="005D3460" w:rsidRDefault="005D3460">
      <w:pPr>
        <w:pStyle w:val="ConsPlusNonformat"/>
        <w:jc w:val="both"/>
      </w:pPr>
      <w:r>
        <w:t xml:space="preserve">мероприятия),   </w:t>
      </w:r>
      <w:r w:rsidRPr="007A0E51">
        <w:t>11</w:t>
      </w:r>
      <w:r>
        <w:t xml:space="preserve">   (в   случае   назначения   внепланового   контрольного</w:t>
      </w:r>
    </w:p>
    <w:p w:rsidR="005D3460" w:rsidRDefault="005D3460">
      <w:pPr>
        <w:pStyle w:val="ConsPlusNonformat"/>
        <w:jc w:val="both"/>
      </w:pPr>
      <w:r>
        <w:t xml:space="preserve">мероприятия),   </w:t>
      </w:r>
      <w:r w:rsidRPr="007A0E51">
        <w:t>12</w:t>
      </w:r>
      <w:r>
        <w:t xml:space="preserve">   федерального  стандарта  внутреннего  государственного</w:t>
      </w:r>
    </w:p>
    <w:p w:rsidR="005D3460" w:rsidRDefault="005D3460">
      <w:pPr>
        <w:pStyle w:val="ConsPlusNonformat"/>
        <w:jc w:val="both"/>
      </w:pPr>
      <w:r>
        <w:t>(муниципального)  финансового  контроля  "Проведение  проверок,  ревизий  и</w:t>
      </w:r>
    </w:p>
    <w:p w:rsidR="005D3460" w:rsidRDefault="005D3460">
      <w:pPr>
        <w:pStyle w:val="ConsPlusNonformat"/>
        <w:jc w:val="both"/>
      </w:pPr>
      <w:r>
        <w:t xml:space="preserve">обследований  и  оформление  их  результатов", </w:t>
      </w:r>
      <w:proofErr w:type="gramStart"/>
      <w:r>
        <w:t>утвержденного</w:t>
      </w:r>
      <w:proofErr w:type="gramEnd"/>
      <w:r>
        <w:t xml:space="preserve"> постановлением</w:t>
      </w:r>
    </w:p>
    <w:p w:rsidR="005D3460" w:rsidRDefault="005D3460">
      <w:pPr>
        <w:pStyle w:val="ConsPlusNonformat"/>
        <w:jc w:val="both"/>
      </w:pPr>
      <w:r>
        <w:t>Правительства Российской Федерации от 17.08.2020 N 1235, приказываю:</w:t>
      </w:r>
    </w:p>
    <w:p w:rsidR="005D3460" w:rsidRDefault="005D3460">
      <w:pPr>
        <w:pStyle w:val="ConsPlusNonformat"/>
        <w:jc w:val="both"/>
      </w:pPr>
      <w:r>
        <w:t xml:space="preserve">    1. Назначить проведение 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</w:t>
      </w:r>
      <w:proofErr w:type="gramStart"/>
      <w:r>
        <w:t>(указывается вид контрольного мероприятия и метод его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проведения с указанием на плановый (внеплановый) характер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</w:t>
      </w:r>
      <w:proofErr w:type="gramStart"/>
      <w:r>
        <w:t>(плановая (внеплановая), выездная (камеральная) проверка (ревизия) или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обследование),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</w:t>
      </w:r>
      <w:proofErr w:type="gramStart"/>
      <w:r>
        <w:t>тема контрольного мероприятия, наименование (фамилия, имя, отчество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(при наличии))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</w:t>
      </w:r>
      <w:proofErr w:type="gramStart"/>
      <w:r>
        <w:t>объекта контроля, реквизиты объекта контроля (место нахождения объекта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   контроля,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основной государственный регистрационный номер (ОГРН),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индивидуальный номер налогоплательщика (ИНН)).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2. Основание проведения контрольного мероприятия 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(указывается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</w:t>
      </w:r>
      <w:proofErr w:type="gramStart"/>
      <w:r>
        <w:t>основание проведения контрольного мероприятия (план контрольных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 мероприятий,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</w:t>
      </w:r>
      <w:proofErr w:type="gramStart"/>
      <w:r>
        <w:t>поступившее обращение, запрос, поручение и др.))</w:t>
      </w:r>
      <w:proofErr w:type="gramEnd"/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3. Поручить проведение контрольного мероприятия 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(указываются должность,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фамилия, имя, отчество (полностью) членов </w:t>
      </w:r>
      <w:proofErr w:type="gramStart"/>
      <w:r>
        <w:t>проверочной</w:t>
      </w:r>
      <w:proofErr w:type="gramEnd"/>
      <w:r>
        <w:t xml:space="preserve"> (ревизионной)</w:t>
      </w:r>
    </w:p>
    <w:p w:rsidR="005D3460" w:rsidRDefault="005D3460">
      <w:pPr>
        <w:pStyle w:val="ConsPlusNonformat"/>
        <w:jc w:val="both"/>
      </w:pPr>
      <w:r>
        <w:t xml:space="preserve">                          группы с уточнением ее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</w:t>
      </w:r>
      <w:proofErr w:type="gramStart"/>
      <w:r>
        <w:t>руководителя (уполномоченного на проведение контрольного мероприятия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должностного лица)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4. Провести проверку (ревизию) в соответствии </w:t>
      </w:r>
      <w:proofErr w:type="gramStart"/>
      <w:r>
        <w:t>с</w:t>
      </w:r>
      <w:proofErr w:type="gramEnd"/>
      <w:r>
        <w:t xml:space="preserve"> 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(делается ссылка на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приложение к приказу, в котором перечислены основные вопросы,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подлежащие изучению в ходе проведения контрольного мероприятия)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5. Установить:</w:t>
      </w:r>
    </w:p>
    <w:p w:rsidR="005D3460" w:rsidRDefault="005D3460">
      <w:pPr>
        <w:pStyle w:val="ConsPlusNonformat"/>
        <w:jc w:val="both"/>
      </w:pPr>
      <w:r>
        <w:t xml:space="preserve">    5.1. проверяемый период: </w:t>
      </w:r>
      <w:proofErr w:type="gramStart"/>
      <w:r>
        <w:t>с</w:t>
      </w:r>
      <w:proofErr w:type="gramEnd"/>
      <w:r>
        <w:t xml:space="preserve"> ___________ по 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(указывается проверяемый период)</w:t>
      </w:r>
    </w:p>
    <w:p w:rsidR="005D3460" w:rsidRDefault="005D3460">
      <w:pPr>
        <w:pStyle w:val="ConsPlusNonformat"/>
        <w:jc w:val="both"/>
      </w:pPr>
      <w:r>
        <w:t xml:space="preserve">    5.2. дата начала проведения контрольного мероприятия:</w:t>
      </w:r>
    </w:p>
    <w:p w:rsidR="005D3460" w:rsidRDefault="005D346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(указывается дата начала проведения контрольного мероприятия)</w:t>
      </w:r>
    </w:p>
    <w:p w:rsidR="005D3460" w:rsidRDefault="005D3460">
      <w:pPr>
        <w:pStyle w:val="ConsPlusNonformat"/>
        <w:jc w:val="both"/>
      </w:pPr>
      <w:r>
        <w:t xml:space="preserve">    5.3. срок проведения контрольного мероприятия: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</w:t>
      </w:r>
      <w:proofErr w:type="gramStart"/>
      <w:r>
        <w:t>(указывается количество рабочих дней, предусмотренных для проведения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контрольного мероприятия)</w:t>
      </w:r>
    </w:p>
    <w:p w:rsidR="005D3460" w:rsidRDefault="005D3460">
      <w:pPr>
        <w:pStyle w:val="ConsPlusNonformat"/>
        <w:jc w:val="both"/>
      </w:pPr>
      <w:r>
        <w:t xml:space="preserve">    5.4. срок проведения контрольных действий: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</w:t>
      </w:r>
      <w:proofErr w:type="gramStart"/>
      <w:r>
        <w:t>(указывается количество рабочих дней, предусмотренных для проведения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контрольных действий)</w:t>
      </w:r>
    </w:p>
    <w:p w:rsidR="005D3460" w:rsidRDefault="005D3460">
      <w:pPr>
        <w:pStyle w:val="ConsPlusNonformat"/>
        <w:jc w:val="both"/>
      </w:pPr>
      <w:r>
        <w:t xml:space="preserve">    5.5. срок оформления и подписания акта проверки: </w:t>
      </w:r>
      <w:proofErr w:type="gramStart"/>
      <w:r>
        <w:t>по</w:t>
      </w:r>
      <w:proofErr w:type="gramEnd"/>
      <w:r>
        <w:t xml:space="preserve"> 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(указывается дата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подписания акта проверки членами проверочной ревизионной группы</w:t>
      </w:r>
    </w:p>
    <w:p w:rsidR="005D3460" w:rsidRDefault="005D3460">
      <w:pPr>
        <w:pStyle w:val="ConsPlusNonformat"/>
        <w:jc w:val="both"/>
      </w:pPr>
      <w:r>
        <w:t xml:space="preserve">                          (уполномоченным лицом)</w:t>
      </w:r>
    </w:p>
    <w:p w:rsidR="005D3460" w:rsidRDefault="005D3460">
      <w:pPr>
        <w:pStyle w:val="ConsPlusNonformat"/>
        <w:jc w:val="both"/>
      </w:pPr>
      <w:r>
        <w:t xml:space="preserve">    6. Контроль за ходом проведения проверки возложить </w:t>
      </w:r>
      <w:proofErr w:type="gramStart"/>
      <w:r>
        <w:t>на</w:t>
      </w:r>
      <w:proofErr w:type="gramEnd"/>
      <w:r>
        <w:t xml:space="preserve"> 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(указывается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должностное лицо, ответственное за проведение контрольного мероприятия)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Подпись </w:t>
      </w:r>
      <w:r w:rsidR="00612707">
        <w:t>начальника Управления</w:t>
      </w:r>
      <w:r>
        <w:t xml:space="preserve"> 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1"/>
      </w:pPr>
      <w:r>
        <w:t>Приложение</w:t>
      </w:r>
    </w:p>
    <w:p w:rsidR="00EC5AC9" w:rsidRDefault="00EC5AC9" w:rsidP="00EC5AC9">
      <w:pPr>
        <w:pStyle w:val="ConsPlusNormal"/>
        <w:jc w:val="right"/>
      </w:pPr>
      <w:r>
        <w:t>к приказу</w:t>
      </w:r>
    </w:p>
    <w:p w:rsidR="00EC5AC9" w:rsidRDefault="00EC5AC9" w:rsidP="00EC5AC9">
      <w:pPr>
        <w:pStyle w:val="ConsPlusNormal"/>
        <w:jc w:val="right"/>
      </w:pPr>
      <w:r>
        <w:t>от ________ № _____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r>
        <w:t>Перечень</w:t>
      </w:r>
    </w:p>
    <w:p w:rsidR="005D3460" w:rsidRDefault="005D3460">
      <w:pPr>
        <w:pStyle w:val="ConsPlusNormal"/>
        <w:jc w:val="center"/>
      </w:pPr>
      <w:r>
        <w:t xml:space="preserve">основных вопросов, подлежащих изучению в ходе </w:t>
      </w:r>
      <w:proofErr w:type="gramStart"/>
      <w:r>
        <w:t>контрольного</w:t>
      </w:r>
      <w:proofErr w:type="gramEnd"/>
    </w:p>
    <w:p w:rsidR="005D3460" w:rsidRDefault="005D3460">
      <w:pPr>
        <w:pStyle w:val="ConsPlusNormal"/>
        <w:jc w:val="center"/>
      </w:pPr>
      <w:r>
        <w:t>мероприятия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ind w:firstLine="540"/>
        <w:jc w:val="both"/>
      </w:pPr>
      <w:r>
        <w:t>1.</w:t>
      </w:r>
    </w:p>
    <w:p w:rsidR="005D3460" w:rsidRDefault="005D3460">
      <w:pPr>
        <w:pStyle w:val="ConsPlusNormal"/>
        <w:spacing w:before="220"/>
        <w:ind w:firstLine="540"/>
        <w:jc w:val="both"/>
      </w:pPr>
      <w:r>
        <w:t>2.</w:t>
      </w:r>
    </w:p>
    <w:p w:rsidR="005D3460" w:rsidRDefault="005D3460">
      <w:pPr>
        <w:pStyle w:val="ConsPlusNormal"/>
        <w:spacing w:before="220"/>
        <w:ind w:firstLine="540"/>
        <w:jc w:val="both"/>
      </w:pPr>
      <w:r>
        <w:t>3.</w:t>
      </w:r>
    </w:p>
    <w:p w:rsidR="005D3460" w:rsidRDefault="005D3460">
      <w:pPr>
        <w:pStyle w:val="ConsPlusNormal"/>
        <w:spacing w:before="220"/>
        <w:ind w:firstLine="540"/>
        <w:jc w:val="both"/>
      </w:pPr>
      <w:r>
        <w:t>...</w:t>
      </w:r>
    </w:p>
    <w:p w:rsidR="005D3460" w:rsidRDefault="005D3460">
      <w:pPr>
        <w:pStyle w:val="ConsPlusNormal"/>
        <w:spacing w:before="220"/>
        <w:ind w:firstLine="540"/>
        <w:jc w:val="both"/>
      </w:pPr>
      <w:r>
        <w:t>При необходимости изучению подлежат и другие вопросы, относящиеся к теме контрольного мероприятия в пределах полномочий, установленных законодательством Российской Федерации.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32498C" w:rsidRDefault="0032498C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9F0BEF">
        <w:t>№</w:t>
      </w:r>
      <w:r>
        <w:t xml:space="preserve"> 3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bookmarkStart w:id="4" w:name="P329"/>
      <w:bookmarkEnd w:id="4"/>
      <w:r>
        <w:t>Рабочий план</w:t>
      </w:r>
    </w:p>
    <w:p w:rsidR="005D3460" w:rsidRDefault="005D3460">
      <w:pPr>
        <w:pStyle w:val="ConsPlusNormal"/>
        <w:jc w:val="center"/>
      </w:pPr>
      <w:r>
        <w:t>(план-график) контрольного мероприятия</w:t>
      </w:r>
    </w:p>
    <w:p w:rsidR="005D3460" w:rsidRDefault="005D3460">
      <w:pPr>
        <w:pStyle w:val="ConsPlusNormal"/>
        <w:jc w:val="both"/>
      </w:pPr>
    </w:p>
    <w:p w:rsidR="005D3460" w:rsidRDefault="005D3460">
      <w:pPr>
        <w:sectPr w:rsidR="005D3460" w:rsidSect="00BF5E46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"/>
        <w:gridCol w:w="3038"/>
        <w:gridCol w:w="1871"/>
        <w:gridCol w:w="2608"/>
        <w:gridCol w:w="2880"/>
        <w:gridCol w:w="2438"/>
      </w:tblGrid>
      <w:tr w:rsidR="005D3460">
        <w:tc>
          <w:tcPr>
            <w:tcW w:w="648" w:type="dxa"/>
          </w:tcPr>
          <w:p w:rsidR="005D3460" w:rsidRDefault="009F0BEF">
            <w:pPr>
              <w:pStyle w:val="ConsPlusNormal"/>
              <w:jc w:val="center"/>
            </w:pPr>
            <w:r>
              <w:lastRenderedPageBreak/>
              <w:t>№</w:t>
            </w:r>
            <w:r w:rsidR="005D3460">
              <w:t xml:space="preserve"> </w:t>
            </w:r>
            <w:proofErr w:type="spellStart"/>
            <w:r w:rsidR="005D3460">
              <w:t>пп</w:t>
            </w:r>
            <w:proofErr w:type="spellEnd"/>
          </w:p>
        </w:tc>
        <w:tc>
          <w:tcPr>
            <w:tcW w:w="3038" w:type="dxa"/>
          </w:tcPr>
          <w:p w:rsidR="005D3460" w:rsidRDefault="005D3460">
            <w:pPr>
              <w:pStyle w:val="ConsPlusNormal"/>
              <w:jc w:val="center"/>
            </w:pPr>
            <w:r>
              <w:t>Проверяемый вопрос программы контрольного мероприятия</w:t>
            </w:r>
          </w:p>
        </w:tc>
        <w:tc>
          <w:tcPr>
            <w:tcW w:w="1871" w:type="dxa"/>
          </w:tcPr>
          <w:p w:rsidR="005D3460" w:rsidRDefault="005D3460">
            <w:pPr>
              <w:pStyle w:val="ConsPlusNormal"/>
              <w:jc w:val="center"/>
            </w:pPr>
            <w:r>
              <w:t>Проверяемый период</w:t>
            </w:r>
          </w:p>
        </w:tc>
        <w:tc>
          <w:tcPr>
            <w:tcW w:w="2608" w:type="dxa"/>
          </w:tcPr>
          <w:p w:rsidR="005D3460" w:rsidRDefault="005D3460">
            <w:pPr>
              <w:pStyle w:val="ConsPlusNormal"/>
              <w:jc w:val="center"/>
            </w:pPr>
            <w:r>
              <w:t>Фамилия и инициалы, наименование должности лица, входящего в состав проверочной (ревизионной) группы и ответственного за проверку вопроса</w:t>
            </w:r>
          </w:p>
        </w:tc>
        <w:tc>
          <w:tcPr>
            <w:tcW w:w="2880" w:type="dxa"/>
          </w:tcPr>
          <w:p w:rsidR="005D3460" w:rsidRDefault="005D3460">
            <w:pPr>
              <w:pStyle w:val="ConsPlusNormal"/>
              <w:jc w:val="center"/>
            </w:pPr>
            <w:r>
              <w:t>Срок предоставления справки о результатах проверки вопроса, с приложением документов, и (или) информации и материалов, имеющих отношения к проверяемому вопросу</w:t>
            </w:r>
          </w:p>
        </w:tc>
        <w:tc>
          <w:tcPr>
            <w:tcW w:w="2438" w:type="dxa"/>
          </w:tcPr>
          <w:p w:rsidR="005D3460" w:rsidRDefault="005D3460">
            <w:pPr>
              <w:pStyle w:val="ConsPlusNormal"/>
              <w:jc w:val="center"/>
            </w:pPr>
            <w:r>
              <w:t>Подпись участника проверочной (ревизионной) группы, ответственного за проверку вопроса</w:t>
            </w:r>
          </w:p>
        </w:tc>
      </w:tr>
      <w:tr w:rsidR="005D3460">
        <w:tc>
          <w:tcPr>
            <w:tcW w:w="64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03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7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88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438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64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03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7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88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438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64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03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7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88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438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sectPr w:rsidR="005D346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D3460" w:rsidRDefault="005D3460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9F0BEF">
        <w:t>№</w:t>
      </w:r>
      <w:r>
        <w:t xml:space="preserve"> 4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bookmarkStart w:id="5" w:name="P369"/>
      <w:bookmarkEnd w:id="5"/>
      <w:r>
        <w:t>Акт</w:t>
      </w:r>
    </w:p>
    <w:p w:rsidR="005D3460" w:rsidRDefault="005D3460">
      <w:pPr>
        <w:pStyle w:val="ConsPlusNormal"/>
        <w:jc w:val="center"/>
      </w:pPr>
      <w:proofErr w:type="gramStart"/>
      <w:r>
        <w:t>осмотра объектов (выполненных объемов работ, помещений,</w:t>
      </w:r>
      <w:proofErr w:type="gramEnd"/>
    </w:p>
    <w:p w:rsidR="005D3460" w:rsidRDefault="005D3460">
      <w:pPr>
        <w:pStyle w:val="ConsPlusNormal"/>
        <w:jc w:val="center"/>
      </w:pPr>
      <w:r>
        <w:t>основных средств, материальных запасов)</w:t>
      </w:r>
    </w:p>
    <w:p w:rsidR="005D3460" w:rsidRDefault="005D3460">
      <w:pPr>
        <w:pStyle w:val="ConsPlusNormal"/>
        <w:jc w:val="center"/>
      </w:pPr>
      <w:r>
        <w:t>____________________________</w:t>
      </w:r>
    </w:p>
    <w:p w:rsidR="005D3460" w:rsidRDefault="005D3460">
      <w:pPr>
        <w:pStyle w:val="ConsPlusNormal"/>
        <w:jc w:val="center"/>
      </w:pPr>
      <w:r>
        <w:t>(указывается объект контроля)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_______________________                    "___" _______________ 20___ года</w:t>
      </w:r>
    </w:p>
    <w:p w:rsidR="005D3460" w:rsidRDefault="005D3460">
      <w:pPr>
        <w:pStyle w:val="ConsPlusNonformat"/>
        <w:jc w:val="both"/>
      </w:pPr>
      <w:r>
        <w:t xml:space="preserve">  (место составления)</w:t>
      </w:r>
    </w:p>
    <w:p w:rsidR="005D3460" w:rsidRDefault="005D3460">
      <w:pPr>
        <w:pStyle w:val="ConsPlusNonformat"/>
        <w:jc w:val="both"/>
      </w:pPr>
      <w:r>
        <w:t xml:space="preserve">    Должностными лицами </w:t>
      </w:r>
      <w:r w:rsidR="009F0BEF">
        <w:t>Управления финансов администрации Малосердобинского района</w:t>
      </w:r>
      <w:r>
        <w:t xml:space="preserve"> Пензенской области ________</w:t>
      </w:r>
      <w:r w:rsidR="009F0BEF">
        <w:t>_______________________________________</w:t>
      </w:r>
      <w:r>
        <w:t>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</w:t>
      </w:r>
      <w:proofErr w:type="gramStart"/>
      <w:r>
        <w:t>(указываются должности, фамилии, инициалы лиц,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уполномоченных на проведение контрольного мероприятия)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в присутствии представител</w:t>
      </w:r>
      <w:proofErr w:type="gramStart"/>
      <w:r>
        <w:t>я(</w:t>
      </w:r>
      <w:proofErr w:type="gramEnd"/>
      <w:r>
        <w:t>ей) объекта контроля 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(указываются должности, фамилии,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__________________________________________________________________________,</w:t>
      </w:r>
    </w:p>
    <w:p w:rsidR="005D3460" w:rsidRDefault="005D3460">
      <w:pPr>
        <w:pStyle w:val="ConsPlusNonformat"/>
        <w:jc w:val="both"/>
      </w:pPr>
      <w:r>
        <w:t xml:space="preserve">                         инициалы представителей)</w:t>
      </w:r>
    </w:p>
    <w:p w:rsidR="005D3460" w:rsidRDefault="005D3460">
      <w:pPr>
        <w:pStyle w:val="ConsPlusNonformat"/>
        <w:jc w:val="both"/>
      </w:pPr>
      <w:r>
        <w:t>а также 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</w:t>
      </w:r>
      <w:proofErr w:type="gramStart"/>
      <w:r>
        <w:t>(при необходимости указываются иные лица, присутствующие при осмотре,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с указанием должностей, фамилий, наименования организации и информации,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</w:t>
      </w:r>
      <w:proofErr w:type="gramStart"/>
      <w:r>
        <w:t>позволяющей</w:t>
      </w:r>
      <w:proofErr w:type="gramEnd"/>
      <w:r>
        <w:t xml:space="preserve"> однозначно их идентифицировать)</w:t>
      </w:r>
    </w:p>
    <w:p w:rsidR="005D3460" w:rsidRDefault="005D3460">
      <w:pPr>
        <w:pStyle w:val="ConsPlusNonformat"/>
        <w:jc w:val="both"/>
      </w:pPr>
      <w:r>
        <w:t>проведен осмотр 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</w:t>
      </w:r>
      <w:proofErr w:type="gramStart"/>
      <w:r>
        <w:t>(указывается наименование объектов, подлежащих осмотру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proofErr w:type="gramStart"/>
      <w:r>
        <w:t>(объемы работ с указанием основания для их выполнения (договор), помещения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</w:t>
      </w:r>
      <w:proofErr w:type="gramStart"/>
      <w:r>
        <w:t>(с указанием документов,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</w:t>
      </w:r>
      <w:proofErr w:type="gramStart"/>
      <w:r>
        <w:t>подтверждающих</w:t>
      </w:r>
      <w:proofErr w:type="gramEnd"/>
      <w:r>
        <w:t xml:space="preserve"> право его пользования), основные средства, материальные</w:t>
      </w:r>
    </w:p>
    <w:p w:rsidR="005D3460" w:rsidRDefault="005D3460">
      <w:pPr>
        <w:pStyle w:val="ConsPlusNonformat"/>
        <w:jc w:val="both"/>
      </w:pPr>
      <w:r>
        <w:t xml:space="preserve">                            </w:t>
      </w:r>
      <w:proofErr w:type="gramStart"/>
      <w:r>
        <w:t>запасы (с указанием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</w:t>
      </w:r>
      <w:proofErr w:type="gramStart"/>
      <w:r>
        <w:t>документов-оснований, подтверждающих их принадлежность объекту контроля)</w:t>
      </w:r>
      <w:proofErr w:type="gramEnd"/>
    </w:p>
    <w:p w:rsidR="005D3460" w:rsidRDefault="005D3460">
      <w:pPr>
        <w:pStyle w:val="ConsPlusNonformat"/>
        <w:jc w:val="both"/>
      </w:pPr>
      <w:r>
        <w:t xml:space="preserve">    Время и место проведения осмотра (с указанием адреса): 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По результатам осмотра установлено следующее: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</w:t>
      </w:r>
      <w:proofErr w:type="gramStart"/>
      <w:r>
        <w:t>(указывается информация о результатах осмотра, в том числе при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необходимости указываются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</w:t>
      </w:r>
      <w:proofErr w:type="gramStart"/>
      <w:r>
        <w:t>сведения об объекте осмотра (его функциональные, технические,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качественные, эксплуатационные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и другие характеристики), данные о контракте (договоре) и поставщике</w:t>
      </w:r>
    </w:p>
    <w:p w:rsidR="005D3460" w:rsidRDefault="005D3460">
      <w:pPr>
        <w:pStyle w:val="ConsPlusNonformat"/>
        <w:jc w:val="both"/>
      </w:pPr>
      <w:r>
        <w:t xml:space="preserve">                               (</w:t>
      </w:r>
      <w:proofErr w:type="gramStart"/>
      <w:r>
        <w:t>подрядчике</w:t>
      </w:r>
      <w:proofErr w:type="gramEnd"/>
      <w:r>
        <w:t>))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Приложение:</w:t>
      </w:r>
    </w:p>
    <w:p w:rsidR="005D3460" w:rsidRDefault="005D3460">
      <w:pPr>
        <w:pStyle w:val="ConsPlusNonformat"/>
        <w:jc w:val="both"/>
      </w:pPr>
      <w:r>
        <w:t>1. 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lastRenderedPageBreak/>
        <w:t xml:space="preserve">     </w:t>
      </w:r>
      <w:proofErr w:type="gramStart"/>
      <w:r>
        <w:t>(указываются документы, используемые при проведении осмотра, при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   </w:t>
      </w:r>
      <w:proofErr w:type="gramStart"/>
      <w:r>
        <w:t>наличии</w:t>
      </w:r>
      <w:proofErr w:type="gramEnd"/>
      <w:r>
        <w:t>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__________________________________________________________________________;</w:t>
      </w:r>
    </w:p>
    <w:p w:rsidR="005D3460" w:rsidRDefault="005D3460">
      <w:pPr>
        <w:pStyle w:val="ConsPlusNonformat"/>
        <w:jc w:val="both"/>
      </w:pPr>
      <w:r>
        <w:t>2. _______________________________________________________________________.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Подписи: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От </w:t>
      </w:r>
      <w:r w:rsidR="009F0BEF">
        <w:t>Управления</w:t>
      </w:r>
      <w:r>
        <w:t xml:space="preserve"> финансов</w:t>
      </w:r>
      <w:r w:rsidR="009F0BEF">
        <w:t xml:space="preserve"> администрации Малосердобинского района</w:t>
      </w:r>
      <w:r>
        <w:t xml:space="preserve"> Пензенской области</w:t>
      </w:r>
    </w:p>
    <w:p w:rsidR="005D3460" w:rsidRDefault="005D3460">
      <w:pPr>
        <w:pStyle w:val="ConsPlusNonformat"/>
        <w:jc w:val="both"/>
      </w:pPr>
      <w:r>
        <w:t>_________________     ____________________     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     (подпись)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     ____________________     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     (подпись)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От _______________________________________________________________________:</w:t>
      </w:r>
    </w:p>
    <w:p w:rsidR="005D3460" w:rsidRDefault="005D3460">
      <w:pPr>
        <w:pStyle w:val="ConsPlusNonformat"/>
        <w:jc w:val="both"/>
      </w:pPr>
      <w:r>
        <w:t xml:space="preserve">                (указывается наименование объекта контроля)</w:t>
      </w:r>
    </w:p>
    <w:p w:rsidR="005D3460" w:rsidRDefault="005D3460">
      <w:pPr>
        <w:pStyle w:val="ConsPlusNonformat"/>
        <w:jc w:val="both"/>
      </w:pPr>
      <w:r>
        <w:t>_________________     ____________________     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     (подпись)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     ____________________     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     (подпись)             (инициалы и фамилия)</w:t>
      </w:r>
    </w:p>
    <w:p w:rsidR="005D3460" w:rsidRDefault="005D3460">
      <w:pPr>
        <w:pStyle w:val="ConsPlusNonformat"/>
        <w:jc w:val="both"/>
      </w:pPr>
      <w:r>
        <w:t>Иные лица: 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</w:t>
      </w:r>
      <w:proofErr w:type="gramStart"/>
      <w:r>
        <w:t>(указывается наименование организаций, представители которых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присутствовали при осмотре)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     ____________________     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     (подпись)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     ____________________     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     (подпись)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Акт составлен в 2 экземплярах:</w:t>
      </w:r>
    </w:p>
    <w:p w:rsidR="005D3460" w:rsidRDefault="005D3460">
      <w:pPr>
        <w:pStyle w:val="ConsPlusNonformat"/>
        <w:jc w:val="both"/>
      </w:pPr>
      <w:r>
        <w:t xml:space="preserve">1 - экз. </w:t>
      </w:r>
      <w:r w:rsidR="009F0BEF">
        <w:t>–</w:t>
      </w:r>
      <w:r>
        <w:t xml:space="preserve"> </w:t>
      </w:r>
      <w:r w:rsidR="009F0BEF">
        <w:t xml:space="preserve">Управлению финансов администрации Малосердобинского района </w:t>
      </w:r>
      <w:r>
        <w:t>Пензенской области,</w:t>
      </w:r>
    </w:p>
    <w:p w:rsidR="005D3460" w:rsidRDefault="005D3460">
      <w:pPr>
        <w:pStyle w:val="ConsPlusNonformat"/>
        <w:jc w:val="both"/>
      </w:pPr>
      <w:r>
        <w:t>2 - экз. - объекту контроля.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Один экземпляр получил</w:t>
      </w:r>
    </w:p>
    <w:p w:rsidR="005D3460" w:rsidRDefault="005D3460">
      <w:pPr>
        <w:pStyle w:val="ConsPlusNonformat"/>
        <w:jc w:val="both"/>
      </w:pPr>
      <w:r>
        <w:t>____________________________/_________________/____________________________</w:t>
      </w:r>
    </w:p>
    <w:p w:rsidR="005D3460" w:rsidRDefault="005D3460">
      <w:pPr>
        <w:pStyle w:val="ConsPlusNonformat"/>
        <w:jc w:val="both"/>
      </w:pPr>
      <w:r>
        <w:t xml:space="preserve">        (Должность)              (Подпись)                (ФИО)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9F0BEF">
        <w:t>№</w:t>
      </w:r>
      <w:r>
        <w:t xml:space="preserve"> 5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r>
        <w:t>Акт</w:t>
      </w:r>
    </w:p>
    <w:p w:rsidR="005D3460" w:rsidRDefault="005D3460">
      <w:pPr>
        <w:pStyle w:val="ConsPlusNormal"/>
        <w:jc w:val="center"/>
      </w:pPr>
      <w:r>
        <w:t>инвентаризации наличных денежных средств, денежных</w:t>
      </w:r>
    </w:p>
    <w:p w:rsidR="005D3460" w:rsidRDefault="005D3460">
      <w:pPr>
        <w:pStyle w:val="ConsPlusNormal"/>
        <w:jc w:val="center"/>
      </w:pPr>
      <w:r>
        <w:t>документов и бланков строгой отчетности</w:t>
      </w:r>
    </w:p>
    <w:p w:rsidR="005D3460" w:rsidRDefault="005D3460">
      <w:pPr>
        <w:pStyle w:val="ConsPlusNormal"/>
        <w:jc w:val="center"/>
      </w:pPr>
      <w:r>
        <w:t>____________________________</w:t>
      </w:r>
    </w:p>
    <w:p w:rsidR="005D3460" w:rsidRDefault="005D3460">
      <w:pPr>
        <w:pStyle w:val="ConsPlusNormal"/>
        <w:jc w:val="center"/>
      </w:pPr>
      <w:r>
        <w:t>(указывается объект контроля)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____________________                        "___" ______________ 20___ года</w:t>
      </w:r>
    </w:p>
    <w:p w:rsidR="005D3460" w:rsidRDefault="005D3460">
      <w:pPr>
        <w:pStyle w:val="ConsPlusNonformat"/>
        <w:jc w:val="both"/>
      </w:pPr>
      <w:r>
        <w:t xml:space="preserve"> место составления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Основание для проведения инвентаризации ___________________________________</w:t>
      </w:r>
    </w:p>
    <w:p w:rsidR="005D3460" w:rsidRDefault="005D3460">
      <w:pPr>
        <w:pStyle w:val="ConsPlusNonformat"/>
        <w:jc w:val="both"/>
      </w:pPr>
      <w:r>
        <w:t>Ответственное лицо 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                             Расписка</w:t>
      </w:r>
    </w:p>
    <w:p w:rsidR="005D3460" w:rsidRDefault="005D3460">
      <w:pPr>
        <w:pStyle w:val="ConsPlusNonformat"/>
        <w:jc w:val="both"/>
      </w:pPr>
      <w:r>
        <w:t xml:space="preserve">                  (оформляется до начала инвентаризации)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К  началу  проведения  инвентаризации  все  бланки  строгой отчетности,</w:t>
      </w:r>
    </w:p>
    <w:p w:rsidR="005D3460" w:rsidRDefault="005D3460">
      <w:pPr>
        <w:pStyle w:val="ConsPlusNonformat"/>
        <w:jc w:val="both"/>
      </w:pPr>
      <w:r>
        <w:t>денежные  документы,  расходные и приходные документы на денежные средства,</w:t>
      </w:r>
    </w:p>
    <w:p w:rsidR="005D3460" w:rsidRDefault="005D3460">
      <w:pPr>
        <w:pStyle w:val="ConsPlusNonformat"/>
        <w:jc w:val="both"/>
      </w:pPr>
      <w:proofErr w:type="gramStart"/>
      <w:r>
        <w:t>сданы</w:t>
      </w:r>
      <w:proofErr w:type="gramEnd"/>
      <w:r>
        <w:t xml:space="preserve"> в бухгалтерию.</w:t>
      </w:r>
    </w:p>
    <w:p w:rsidR="005D3460" w:rsidRDefault="005D3460">
      <w:pPr>
        <w:pStyle w:val="ConsPlusNonformat"/>
        <w:jc w:val="both"/>
      </w:pPr>
      <w:r>
        <w:t xml:space="preserve">    Ответственное лицо:</w:t>
      </w:r>
    </w:p>
    <w:p w:rsidR="005D3460" w:rsidRDefault="005D3460">
      <w:pPr>
        <w:pStyle w:val="ConsPlusNonformat"/>
        <w:jc w:val="both"/>
      </w:pPr>
      <w:r>
        <w:t xml:space="preserve">    ________________________    ______________    _________________________</w:t>
      </w:r>
    </w:p>
    <w:p w:rsidR="005D3460" w:rsidRDefault="005D3460">
      <w:pPr>
        <w:pStyle w:val="ConsPlusNonformat"/>
        <w:jc w:val="both"/>
      </w:pPr>
      <w:r>
        <w:t xml:space="preserve">           должность                подпись          фамилия, инициалы</w:t>
      </w:r>
    </w:p>
    <w:p w:rsidR="005D3460" w:rsidRDefault="005D3460">
      <w:pPr>
        <w:pStyle w:val="ConsPlusNonformat"/>
        <w:jc w:val="both"/>
      </w:pPr>
      <w:r>
        <w:t xml:space="preserve">    "___" _____________ 20___ г.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Объяснение  причин излишков и недостач 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Ответственное лицо:</w:t>
      </w:r>
    </w:p>
    <w:p w:rsidR="005D3460" w:rsidRDefault="005D3460">
      <w:pPr>
        <w:pStyle w:val="ConsPlusNonformat"/>
        <w:jc w:val="both"/>
      </w:pPr>
      <w:r>
        <w:t xml:space="preserve">    ________________________    _______________    ________________________</w:t>
      </w:r>
    </w:p>
    <w:p w:rsidR="005D3460" w:rsidRDefault="005D3460">
      <w:pPr>
        <w:pStyle w:val="ConsPlusNonformat"/>
        <w:jc w:val="both"/>
      </w:pPr>
      <w:r>
        <w:t xml:space="preserve">           должность                подпись          фамилия, инициалы</w:t>
      </w:r>
    </w:p>
    <w:p w:rsidR="005D3460" w:rsidRDefault="005D3460">
      <w:pPr>
        <w:pStyle w:val="ConsPlusNonformat"/>
        <w:jc w:val="both"/>
      </w:pPr>
      <w:r>
        <w:t xml:space="preserve">    "___" _____________ 20___ г.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ind w:firstLine="540"/>
        <w:jc w:val="both"/>
      </w:pPr>
      <w:r>
        <w:t>По данным инвентаризации установлено следующее:</w:t>
      </w:r>
    </w:p>
    <w:p w:rsidR="005D3460" w:rsidRDefault="005D3460">
      <w:pPr>
        <w:pStyle w:val="ConsPlusNormal"/>
        <w:jc w:val="both"/>
      </w:pPr>
    </w:p>
    <w:p w:rsidR="005D3460" w:rsidRDefault="005D3460">
      <w:pPr>
        <w:sectPr w:rsidR="005D346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7"/>
        <w:gridCol w:w="1061"/>
        <w:gridCol w:w="1066"/>
        <w:gridCol w:w="1061"/>
        <w:gridCol w:w="1066"/>
        <w:gridCol w:w="1061"/>
        <w:gridCol w:w="1066"/>
        <w:gridCol w:w="1066"/>
        <w:gridCol w:w="1066"/>
      </w:tblGrid>
      <w:tr w:rsidR="005D3460">
        <w:tc>
          <w:tcPr>
            <w:tcW w:w="1637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127" w:type="dxa"/>
            <w:gridSpan w:val="2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Фактическое наличие</w:t>
            </w:r>
          </w:p>
        </w:tc>
        <w:tc>
          <w:tcPr>
            <w:tcW w:w="2127" w:type="dxa"/>
            <w:gridSpan w:val="2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Учтено</w:t>
            </w:r>
          </w:p>
        </w:tc>
        <w:tc>
          <w:tcPr>
            <w:tcW w:w="4259" w:type="dxa"/>
            <w:gridSpan w:val="4"/>
          </w:tcPr>
          <w:p w:rsidR="005D3460" w:rsidRDefault="005D3460">
            <w:pPr>
              <w:pStyle w:val="ConsPlusNormal"/>
              <w:jc w:val="center"/>
            </w:pPr>
            <w:r>
              <w:t>Результаты инвентаризации</w:t>
            </w:r>
          </w:p>
        </w:tc>
      </w:tr>
      <w:tr w:rsidR="005D3460">
        <w:tc>
          <w:tcPr>
            <w:tcW w:w="1637" w:type="dxa"/>
            <w:vMerge/>
          </w:tcPr>
          <w:p w:rsidR="005D3460" w:rsidRDefault="005D3460"/>
        </w:tc>
        <w:tc>
          <w:tcPr>
            <w:tcW w:w="2127" w:type="dxa"/>
            <w:gridSpan w:val="2"/>
            <w:vMerge/>
          </w:tcPr>
          <w:p w:rsidR="005D3460" w:rsidRDefault="005D3460"/>
        </w:tc>
        <w:tc>
          <w:tcPr>
            <w:tcW w:w="2127" w:type="dxa"/>
            <w:gridSpan w:val="2"/>
            <w:vMerge/>
          </w:tcPr>
          <w:p w:rsidR="005D3460" w:rsidRDefault="005D3460"/>
        </w:tc>
        <w:tc>
          <w:tcPr>
            <w:tcW w:w="2127" w:type="dxa"/>
            <w:gridSpan w:val="2"/>
          </w:tcPr>
          <w:p w:rsidR="005D3460" w:rsidRDefault="005D3460">
            <w:pPr>
              <w:pStyle w:val="ConsPlusNormal"/>
              <w:jc w:val="center"/>
            </w:pPr>
            <w:r>
              <w:t>излишки</w:t>
            </w:r>
          </w:p>
        </w:tc>
        <w:tc>
          <w:tcPr>
            <w:tcW w:w="2132" w:type="dxa"/>
            <w:gridSpan w:val="2"/>
          </w:tcPr>
          <w:p w:rsidR="005D3460" w:rsidRDefault="005D3460">
            <w:pPr>
              <w:pStyle w:val="ConsPlusNormal"/>
              <w:jc w:val="center"/>
            </w:pPr>
            <w:r>
              <w:t>недостача</w:t>
            </w:r>
          </w:p>
        </w:tc>
      </w:tr>
      <w:tr w:rsidR="005D3460">
        <w:tc>
          <w:tcPr>
            <w:tcW w:w="1637" w:type="dxa"/>
            <w:vMerge/>
          </w:tcPr>
          <w:p w:rsidR="005D3460" w:rsidRDefault="005D3460"/>
        </w:tc>
        <w:tc>
          <w:tcPr>
            <w:tcW w:w="1061" w:type="dxa"/>
          </w:tcPr>
          <w:p w:rsidR="005D3460" w:rsidRDefault="005D346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61" w:type="dxa"/>
          </w:tcPr>
          <w:p w:rsidR="005D3460" w:rsidRDefault="005D346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61" w:type="dxa"/>
          </w:tcPr>
          <w:p w:rsidR="005D3460" w:rsidRDefault="005D346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в валюте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в валюте</w:t>
            </w:r>
          </w:p>
        </w:tc>
      </w:tr>
      <w:tr w:rsidR="005D3460">
        <w:tc>
          <w:tcPr>
            <w:tcW w:w="1637" w:type="dxa"/>
          </w:tcPr>
          <w:p w:rsidR="005D3460" w:rsidRDefault="005D34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5D3460" w:rsidRDefault="005D34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1" w:type="dxa"/>
          </w:tcPr>
          <w:p w:rsidR="005D3460" w:rsidRDefault="005D34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1" w:type="dxa"/>
          </w:tcPr>
          <w:p w:rsidR="005D3460" w:rsidRDefault="005D34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6" w:type="dxa"/>
          </w:tcPr>
          <w:p w:rsidR="005D3460" w:rsidRDefault="005D3460">
            <w:pPr>
              <w:pStyle w:val="ConsPlusNormal"/>
              <w:jc w:val="center"/>
            </w:pPr>
            <w:r>
              <w:t>9</w:t>
            </w:r>
          </w:p>
        </w:tc>
      </w:tr>
      <w:tr w:rsidR="005D3460">
        <w:tc>
          <w:tcPr>
            <w:tcW w:w="163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3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3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37" w:type="dxa"/>
          </w:tcPr>
          <w:p w:rsidR="005D3460" w:rsidRDefault="005D3460">
            <w:pPr>
              <w:pStyle w:val="ConsPlusNormal"/>
            </w:pPr>
            <w:r>
              <w:t>Итого</w:t>
            </w: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066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Итого по фактическому наличию 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(сумма прописью)</w:t>
      </w:r>
    </w:p>
    <w:p w:rsidR="005D3460" w:rsidRDefault="005D3460">
      <w:pPr>
        <w:pStyle w:val="ConsPlusNonformat"/>
        <w:jc w:val="both"/>
      </w:pPr>
      <w:r>
        <w:t>по учетным данным 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(сумма прописью)</w:t>
      </w:r>
    </w:p>
    <w:p w:rsidR="005D3460" w:rsidRDefault="005D3460">
      <w:pPr>
        <w:pStyle w:val="ConsPlusNonformat"/>
        <w:jc w:val="both"/>
      </w:pPr>
      <w:r>
        <w:t>Последний номер приходного кассового ордера</w:t>
      </w:r>
    </w:p>
    <w:p w:rsidR="005D3460" w:rsidRDefault="005D3460">
      <w:pPr>
        <w:pStyle w:val="ConsPlusNonformat"/>
        <w:jc w:val="both"/>
      </w:pPr>
      <w:r>
        <w:t xml:space="preserve">                расходного кассового ордера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Результаты инвентаризации 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Подтверждаю,   что   бланки  строгой  отчетности,  денежные  документы,</w:t>
      </w:r>
    </w:p>
    <w:p w:rsidR="005D3460" w:rsidRDefault="005D3460">
      <w:pPr>
        <w:pStyle w:val="ConsPlusNonformat"/>
        <w:jc w:val="both"/>
      </w:pPr>
      <w:r>
        <w:t xml:space="preserve">денежные  средства,  перечисленные  в  настоящей  описи,  находятся на </w:t>
      </w:r>
      <w:proofErr w:type="gramStart"/>
      <w:r>
        <w:t>моем</w:t>
      </w:r>
      <w:proofErr w:type="gramEnd"/>
    </w:p>
    <w:p w:rsidR="005D3460" w:rsidRDefault="005D3460">
      <w:pPr>
        <w:pStyle w:val="ConsPlusNonformat"/>
        <w:jc w:val="both"/>
      </w:pPr>
      <w:r>
        <w:t xml:space="preserve">ответственном </w:t>
      </w:r>
      <w:proofErr w:type="gramStart"/>
      <w:r>
        <w:t>хранении</w:t>
      </w:r>
      <w:proofErr w:type="gramEnd"/>
      <w:r>
        <w:t>.</w:t>
      </w:r>
    </w:p>
    <w:p w:rsidR="005D3460" w:rsidRDefault="005D3460">
      <w:pPr>
        <w:pStyle w:val="ConsPlusNonformat"/>
        <w:jc w:val="both"/>
      </w:pPr>
      <w:r>
        <w:t>Ответственное лицо:</w:t>
      </w:r>
    </w:p>
    <w:p w:rsidR="005D3460" w:rsidRDefault="005D3460">
      <w:pPr>
        <w:pStyle w:val="ConsPlusNonformat"/>
        <w:jc w:val="both"/>
      </w:pPr>
      <w:r>
        <w:t>______________________    ___________________    __________________________</w:t>
      </w:r>
    </w:p>
    <w:p w:rsidR="005D3460" w:rsidRDefault="005D3460">
      <w:pPr>
        <w:pStyle w:val="ConsPlusNonformat"/>
        <w:jc w:val="both"/>
      </w:pPr>
      <w:r>
        <w:t xml:space="preserve">     должность                  подпись               фамилия, инициалы</w:t>
      </w:r>
    </w:p>
    <w:p w:rsidR="005D3460" w:rsidRDefault="005D3460">
      <w:pPr>
        <w:pStyle w:val="ConsPlusNonformat"/>
        <w:jc w:val="both"/>
      </w:pPr>
      <w:r>
        <w:t>"___" _____________ 20___ г.</w:t>
      </w:r>
    </w:p>
    <w:p w:rsidR="005D3460" w:rsidRDefault="005D3460">
      <w:pPr>
        <w:sectPr w:rsidR="005D346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Подписи</w:t>
      </w:r>
    </w:p>
    <w:p w:rsidR="005D3460" w:rsidRDefault="005D3460">
      <w:pPr>
        <w:pStyle w:val="ConsPlusNonformat"/>
        <w:jc w:val="both"/>
      </w:pPr>
      <w:r>
        <w:t xml:space="preserve">От </w:t>
      </w:r>
      <w:r w:rsidR="009F0BEF">
        <w:t xml:space="preserve">Управления финансов администрации  Малосердобинского района </w:t>
      </w:r>
      <w:r>
        <w:t>Пензенской области</w:t>
      </w:r>
    </w:p>
    <w:p w:rsidR="005D3460" w:rsidRDefault="005D3460">
      <w:pPr>
        <w:pStyle w:val="ConsPlusNonformat"/>
        <w:jc w:val="both"/>
      </w:pPr>
      <w:r>
        <w:t>______________________    ________________    _____________________________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  (подпись)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______________________    ________________    _____________________________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  (подпись)            (инициалы и фамилия)</w:t>
      </w:r>
    </w:p>
    <w:p w:rsidR="005D3460" w:rsidRDefault="005D3460">
      <w:pPr>
        <w:pStyle w:val="ConsPlusNonformat"/>
        <w:jc w:val="both"/>
      </w:pPr>
      <w:r>
        <w:t>От _______________________________________________________________________:</w:t>
      </w:r>
    </w:p>
    <w:p w:rsidR="005D3460" w:rsidRDefault="005D3460">
      <w:pPr>
        <w:pStyle w:val="ConsPlusNonformat"/>
        <w:jc w:val="both"/>
      </w:pPr>
      <w:r>
        <w:t xml:space="preserve">                (указывается наименование объекта контроля)</w:t>
      </w:r>
    </w:p>
    <w:p w:rsidR="005D3460" w:rsidRDefault="005D3460">
      <w:pPr>
        <w:pStyle w:val="ConsPlusNonformat"/>
        <w:jc w:val="both"/>
      </w:pPr>
      <w:r>
        <w:t>______________________    ________________    _____________________________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  (подпись)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______________________    ________________    _____________________________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  (подпись)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Акт составлен в 2 экземплярах:</w:t>
      </w:r>
    </w:p>
    <w:p w:rsidR="005D3460" w:rsidRDefault="005D3460">
      <w:pPr>
        <w:pStyle w:val="ConsPlusNonformat"/>
        <w:jc w:val="both"/>
      </w:pPr>
      <w:r>
        <w:t xml:space="preserve">1 - экз. </w:t>
      </w:r>
      <w:r w:rsidR="009F0BEF">
        <w:t>–</w:t>
      </w:r>
      <w:r>
        <w:t xml:space="preserve"> </w:t>
      </w:r>
      <w:r w:rsidR="009F0BEF">
        <w:t>Управлению финансов администрации Малосердобинского района</w:t>
      </w:r>
      <w:r>
        <w:t xml:space="preserve"> Пензенской области,</w:t>
      </w:r>
    </w:p>
    <w:p w:rsidR="005D3460" w:rsidRDefault="005D3460">
      <w:pPr>
        <w:pStyle w:val="ConsPlusNonformat"/>
        <w:jc w:val="both"/>
      </w:pPr>
      <w:r>
        <w:t>2 - экз. - объекту контроля.</w:t>
      </w:r>
    </w:p>
    <w:p w:rsidR="005D3460" w:rsidRDefault="005D3460">
      <w:pPr>
        <w:pStyle w:val="ConsPlusNonformat"/>
        <w:jc w:val="both"/>
      </w:pPr>
      <w:r>
        <w:t>Один экземпляр получил</w:t>
      </w:r>
    </w:p>
    <w:p w:rsidR="005D3460" w:rsidRDefault="005D3460">
      <w:pPr>
        <w:pStyle w:val="ConsPlusNonformat"/>
        <w:jc w:val="both"/>
      </w:pPr>
      <w:r>
        <w:t>____________________________/__________________/___________________________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     (Подпись)                (ФИО)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9F0BEF">
        <w:t>№</w:t>
      </w:r>
      <w:r>
        <w:t xml:space="preserve"> 6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r>
        <w:t>Акт</w:t>
      </w:r>
    </w:p>
    <w:p w:rsidR="005D3460" w:rsidRDefault="005D3460">
      <w:pPr>
        <w:pStyle w:val="ConsPlusNormal"/>
        <w:jc w:val="center"/>
      </w:pPr>
      <w:r>
        <w:t>инвентаризации объектов нефинансовых активов</w:t>
      </w:r>
    </w:p>
    <w:p w:rsidR="005D3460" w:rsidRDefault="005D3460">
      <w:pPr>
        <w:pStyle w:val="ConsPlusNormal"/>
        <w:jc w:val="center"/>
      </w:pPr>
      <w:r>
        <w:t>____________________________</w:t>
      </w:r>
    </w:p>
    <w:p w:rsidR="005D3460" w:rsidRDefault="005D3460">
      <w:pPr>
        <w:pStyle w:val="ConsPlusNormal"/>
        <w:jc w:val="center"/>
      </w:pPr>
      <w:r>
        <w:t>(указывается объект контроля)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___________________                          "___"______________ 20___ года</w:t>
      </w:r>
    </w:p>
    <w:p w:rsidR="005D3460" w:rsidRDefault="005D3460">
      <w:pPr>
        <w:pStyle w:val="ConsPlusNonformat"/>
        <w:jc w:val="both"/>
      </w:pPr>
      <w:r>
        <w:t>(место составления)</w:t>
      </w:r>
    </w:p>
    <w:p w:rsidR="005D3460" w:rsidRDefault="005D3460">
      <w:pPr>
        <w:pStyle w:val="ConsPlusNonformat"/>
        <w:jc w:val="both"/>
      </w:pPr>
      <w:r>
        <w:t>Объект контроля ___________________________________________________________</w:t>
      </w:r>
    </w:p>
    <w:p w:rsidR="005D3460" w:rsidRDefault="005D3460">
      <w:pPr>
        <w:pStyle w:val="ConsPlusNonformat"/>
        <w:jc w:val="both"/>
      </w:pPr>
      <w:r>
        <w:t>Ответственно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лицо(а) _________________________________________________</w:t>
      </w:r>
    </w:p>
    <w:p w:rsidR="005D3460" w:rsidRDefault="005D3460">
      <w:pPr>
        <w:pStyle w:val="ConsPlusNonformat"/>
        <w:jc w:val="both"/>
      </w:pPr>
      <w:r>
        <w:t>Место проведения</w:t>
      </w:r>
    </w:p>
    <w:p w:rsidR="005D3460" w:rsidRDefault="005D3460">
      <w:pPr>
        <w:pStyle w:val="ConsPlusNonformat"/>
        <w:jc w:val="both"/>
      </w:pPr>
      <w:r>
        <w:t>инвентаризации ____________________________________________________________</w:t>
      </w:r>
    </w:p>
    <w:p w:rsidR="005D3460" w:rsidRDefault="005D3460">
      <w:pPr>
        <w:pStyle w:val="ConsPlusNonformat"/>
        <w:jc w:val="both"/>
      </w:pPr>
      <w:r>
        <w:t>Основание для проведения инвентаризации 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          Расписка (оформляется до начала инвентаризации)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К началу проведения инвентаризации все документы, относящиеся к приходу</w:t>
      </w:r>
    </w:p>
    <w:p w:rsidR="005D3460" w:rsidRDefault="005D3460">
      <w:pPr>
        <w:pStyle w:val="ConsPlusNonformat"/>
        <w:jc w:val="both"/>
      </w:pPr>
      <w:r>
        <w:t xml:space="preserve">или   расходу   нефинансовых   активов,   </w:t>
      </w:r>
      <w:proofErr w:type="gramStart"/>
      <w:r>
        <w:t>сданы</w:t>
      </w:r>
      <w:proofErr w:type="gramEnd"/>
      <w:r>
        <w:t xml:space="preserve">  в  бухгалтерию  и  никаких</w:t>
      </w:r>
    </w:p>
    <w:p w:rsidR="005D3460" w:rsidRDefault="005D3460">
      <w:pPr>
        <w:pStyle w:val="ConsPlusNonformat"/>
        <w:jc w:val="both"/>
      </w:pPr>
      <w:proofErr w:type="spellStart"/>
      <w:r>
        <w:t>неоприходованных</w:t>
      </w:r>
      <w:proofErr w:type="spellEnd"/>
      <w:r>
        <w:t xml:space="preserve"> или списанных в расход нефинансовых активов не имеется</w:t>
      </w:r>
    </w:p>
    <w:p w:rsidR="005D3460" w:rsidRDefault="005D3460">
      <w:pPr>
        <w:pStyle w:val="ConsPlusNonformat"/>
        <w:jc w:val="both"/>
      </w:pPr>
      <w:r>
        <w:t xml:space="preserve">    Ответственно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лицо(а):   ____________ _________ 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должность   подпись  расшифровка подписи</w:t>
      </w:r>
    </w:p>
    <w:p w:rsidR="005D3460" w:rsidRDefault="005D3460">
      <w:pPr>
        <w:pStyle w:val="ConsPlusNonformat"/>
        <w:jc w:val="both"/>
      </w:pPr>
      <w:r>
        <w:t xml:space="preserve">                                 ____________ _________ 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должность   подпись  расшифровка подписи</w:t>
      </w:r>
    </w:p>
    <w:p w:rsidR="005D3460" w:rsidRDefault="005D3460">
      <w:pPr>
        <w:pStyle w:val="ConsPlusNonformat"/>
        <w:jc w:val="both"/>
      </w:pPr>
      <w:r>
        <w:t>"____"___________________20____ г.</w:t>
      </w:r>
    </w:p>
    <w:p w:rsidR="005D3460" w:rsidRDefault="005D3460">
      <w:pPr>
        <w:pStyle w:val="ConsPlusNormal"/>
        <w:jc w:val="both"/>
      </w:pPr>
    </w:p>
    <w:p w:rsidR="005D3460" w:rsidRDefault="005D3460">
      <w:pPr>
        <w:sectPr w:rsidR="005D346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"/>
        <w:gridCol w:w="2376"/>
        <w:gridCol w:w="1416"/>
        <w:gridCol w:w="854"/>
        <w:gridCol w:w="1560"/>
        <w:gridCol w:w="989"/>
        <w:gridCol w:w="1133"/>
        <w:gridCol w:w="2981"/>
        <w:gridCol w:w="3120"/>
      </w:tblGrid>
      <w:tr w:rsidR="005D3460">
        <w:tc>
          <w:tcPr>
            <w:tcW w:w="432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376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Наименование объекта нефинансового актива</w:t>
            </w:r>
          </w:p>
        </w:tc>
        <w:tc>
          <w:tcPr>
            <w:tcW w:w="1416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Номер (код) объекта учета (инвентарный или иной)</w:t>
            </w:r>
          </w:p>
        </w:tc>
        <w:tc>
          <w:tcPr>
            <w:tcW w:w="854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783" w:type="dxa"/>
            <w:gridSpan w:val="5"/>
          </w:tcPr>
          <w:p w:rsidR="005D3460" w:rsidRDefault="005D3460">
            <w:pPr>
              <w:pStyle w:val="ConsPlusNormal"/>
              <w:jc w:val="center"/>
            </w:pPr>
            <w:r>
              <w:t>Фактическое наличие (состояние)</w:t>
            </w:r>
          </w:p>
        </w:tc>
      </w:tr>
      <w:tr w:rsidR="005D3460">
        <w:tc>
          <w:tcPr>
            <w:tcW w:w="432" w:type="dxa"/>
            <w:vMerge/>
          </w:tcPr>
          <w:p w:rsidR="005D3460" w:rsidRDefault="005D3460"/>
        </w:tc>
        <w:tc>
          <w:tcPr>
            <w:tcW w:w="2376" w:type="dxa"/>
            <w:vMerge/>
          </w:tcPr>
          <w:p w:rsidR="005D3460" w:rsidRDefault="005D3460"/>
        </w:tc>
        <w:tc>
          <w:tcPr>
            <w:tcW w:w="1416" w:type="dxa"/>
            <w:vMerge/>
          </w:tcPr>
          <w:p w:rsidR="005D3460" w:rsidRDefault="005D3460"/>
        </w:tc>
        <w:tc>
          <w:tcPr>
            <w:tcW w:w="854" w:type="dxa"/>
            <w:vMerge/>
          </w:tcPr>
          <w:p w:rsidR="005D3460" w:rsidRDefault="005D3460"/>
        </w:tc>
        <w:tc>
          <w:tcPr>
            <w:tcW w:w="1560" w:type="dxa"/>
          </w:tcPr>
          <w:p w:rsidR="005D3460" w:rsidRDefault="005D3460">
            <w:pPr>
              <w:pStyle w:val="ConsPlusNormal"/>
              <w:jc w:val="center"/>
            </w:pPr>
            <w:r>
              <w:t>Цена (оценочная стоимость), руб.</w:t>
            </w:r>
          </w:p>
        </w:tc>
        <w:tc>
          <w:tcPr>
            <w:tcW w:w="989" w:type="dxa"/>
          </w:tcPr>
          <w:p w:rsidR="005D3460" w:rsidRDefault="005D3460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1133" w:type="dxa"/>
          </w:tcPr>
          <w:p w:rsidR="005D3460" w:rsidRDefault="005D3460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2981" w:type="dxa"/>
          </w:tcPr>
          <w:p w:rsidR="005D3460" w:rsidRDefault="005D3460">
            <w:pPr>
              <w:pStyle w:val="ConsPlusNormal"/>
              <w:jc w:val="center"/>
            </w:pPr>
            <w:r>
              <w:t>Статус объекта учета.</w:t>
            </w:r>
          </w:p>
        </w:tc>
        <w:tc>
          <w:tcPr>
            <w:tcW w:w="3120" w:type="dxa"/>
          </w:tcPr>
          <w:p w:rsidR="005D3460" w:rsidRDefault="005D3460">
            <w:pPr>
              <w:pStyle w:val="ConsPlusNormal"/>
              <w:jc w:val="center"/>
            </w:pPr>
            <w:r>
              <w:t>Целевая функция актива</w:t>
            </w: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76" w:type="dxa"/>
          </w:tcPr>
          <w:p w:rsidR="005D3460" w:rsidRDefault="005D34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5D3460" w:rsidRDefault="005D34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5D3460" w:rsidRDefault="005D34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D3460" w:rsidRDefault="005D34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5D3460" w:rsidRDefault="005D34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3" w:type="dxa"/>
          </w:tcPr>
          <w:p w:rsidR="005D3460" w:rsidRDefault="005D34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1" w:type="dxa"/>
          </w:tcPr>
          <w:p w:rsidR="005D3460" w:rsidRDefault="005D34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20" w:type="dxa"/>
          </w:tcPr>
          <w:p w:rsidR="005D3460" w:rsidRDefault="005D3460">
            <w:pPr>
              <w:pStyle w:val="ConsPlusNormal"/>
              <w:jc w:val="center"/>
            </w:pPr>
            <w:r>
              <w:t>9</w:t>
            </w: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43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37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1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85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8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13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98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3120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pStyle w:val="ConsPlusNormal"/>
        <w:jc w:val="both"/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560"/>
        <w:gridCol w:w="1699"/>
        <w:gridCol w:w="2122"/>
        <w:gridCol w:w="1766"/>
        <w:gridCol w:w="1493"/>
        <w:gridCol w:w="1502"/>
        <w:gridCol w:w="1464"/>
        <w:gridCol w:w="2721"/>
      </w:tblGrid>
      <w:tr w:rsidR="005D3460" w:rsidTr="009F0BEF">
        <w:tc>
          <w:tcPr>
            <w:tcW w:w="542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5381" w:type="dxa"/>
            <w:gridSpan w:val="3"/>
          </w:tcPr>
          <w:p w:rsidR="005D3460" w:rsidRDefault="005D3460">
            <w:pPr>
              <w:pStyle w:val="ConsPlusNormal"/>
              <w:jc w:val="center"/>
            </w:pPr>
            <w:r>
              <w:t>По данным бухгалтерского учета</w:t>
            </w:r>
          </w:p>
        </w:tc>
        <w:tc>
          <w:tcPr>
            <w:tcW w:w="6225" w:type="dxa"/>
            <w:gridSpan w:val="4"/>
          </w:tcPr>
          <w:p w:rsidR="005D3460" w:rsidRDefault="005D3460">
            <w:pPr>
              <w:pStyle w:val="ConsPlusNormal"/>
              <w:jc w:val="center"/>
            </w:pPr>
            <w:r>
              <w:t>Результаты инвентаризации</w:t>
            </w: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  <w:vMerge/>
          </w:tcPr>
          <w:p w:rsidR="005D3460" w:rsidRDefault="005D3460"/>
        </w:tc>
        <w:tc>
          <w:tcPr>
            <w:tcW w:w="1560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Номер (код) счета</w:t>
            </w:r>
          </w:p>
        </w:tc>
        <w:tc>
          <w:tcPr>
            <w:tcW w:w="1699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2122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Балансовая стоимость</w:t>
            </w:r>
          </w:p>
        </w:tc>
        <w:tc>
          <w:tcPr>
            <w:tcW w:w="3259" w:type="dxa"/>
            <w:gridSpan w:val="2"/>
          </w:tcPr>
          <w:p w:rsidR="005D3460" w:rsidRDefault="005D3460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2966" w:type="dxa"/>
            <w:gridSpan w:val="2"/>
          </w:tcPr>
          <w:p w:rsidR="005D3460" w:rsidRDefault="005D3460">
            <w:pPr>
              <w:pStyle w:val="ConsPlusNormal"/>
              <w:jc w:val="center"/>
            </w:pPr>
            <w:r>
              <w:t>Не соответствует условиям актива</w:t>
            </w:r>
          </w:p>
        </w:tc>
        <w:tc>
          <w:tcPr>
            <w:tcW w:w="2721" w:type="dxa"/>
          </w:tcPr>
          <w:p w:rsidR="005D3460" w:rsidRDefault="005D346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D3460" w:rsidTr="009F0BEF">
        <w:tc>
          <w:tcPr>
            <w:tcW w:w="542" w:type="dxa"/>
            <w:vMerge/>
          </w:tcPr>
          <w:p w:rsidR="005D3460" w:rsidRDefault="005D3460"/>
        </w:tc>
        <w:tc>
          <w:tcPr>
            <w:tcW w:w="1560" w:type="dxa"/>
            <w:vMerge/>
          </w:tcPr>
          <w:p w:rsidR="005D3460" w:rsidRDefault="005D3460"/>
        </w:tc>
        <w:tc>
          <w:tcPr>
            <w:tcW w:w="1699" w:type="dxa"/>
            <w:vMerge/>
          </w:tcPr>
          <w:p w:rsidR="005D3460" w:rsidRDefault="005D3460"/>
        </w:tc>
        <w:tc>
          <w:tcPr>
            <w:tcW w:w="2122" w:type="dxa"/>
            <w:vMerge/>
          </w:tcPr>
          <w:p w:rsidR="005D3460" w:rsidRDefault="005D3460"/>
        </w:tc>
        <w:tc>
          <w:tcPr>
            <w:tcW w:w="1766" w:type="dxa"/>
          </w:tcPr>
          <w:p w:rsidR="005D3460" w:rsidRDefault="005D3460">
            <w:pPr>
              <w:pStyle w:val="ConsPlusNormal"/>
              <w:jc w:val="center"/>
            </w:pPr>
            <w:r>
              <w:t>недостача</w:t>
            </w:r>
          </w:p>
        </w:tc>
        <w:tc>
          <w:tcPr>
            <w:tcW w:w="1493" w:type="dxa"/>
          </w:tcPr>
          <w:p w:rsidR="005D3460" w:rsidRDefault="005D3460">
            <w:pPr>
              <w:pStyle w:val="ConsPlusNormal"/>
              <w:jc w:val="center"/>
            </w:pPr>
            <w:r>
              <w:t>излишки</w:t>
            </w:r>
          </w:p>
        </w:tc>
        <w:tc>
          <w:tcPr>
            <w:tcW w:w="1502" w:type="dxa"/>
          </w:tcPr>
          <w:p w:rsidR="005D3460" w:rsidRDefault="005D346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64" w:type="dxa"/>
          </w:tcPr>
          <w:p w:rsidR="005D3460" w:rsidRDefault="005D3460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D3460" w:rsidRDefault="005D34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99" w:type="dxa"/>
          </w:tcPr>
          <w:p w:rsidR="005D3460" w:rsidRDefault="005D346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22" w:type="dxa"/>
          </w:tcPr>
          <w:p w:rsidR="005D3460" w:rsidRDefault="005D34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66" w:type="dxa"/>
          </w:tcPr>
          <w:p w:rsidR="005D3460" w:rsidRDefault="005D346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93" w:type="dxa"/>
          </w:tcPr>
          <w:p w:rsidR="005D3460" w:rsidRDefault="005D346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2" w:type="dxa"/>
          </w:tcPr>
          <w:p w:rsidR="005D3460" w:rsidRDefault="005D34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64" w:type="dxa"/>
          </w:tcPr>
          <w:p w:rsidR="005D3460" w:rsidRDefault="005D346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21" w:type="dxa"/>
          </w:tcPr>
          <w:p w:rsidR="005D3460" w:rsidRDefault="005D3460">
            <w:pPr>
              <w:pStyle w:val="ConsPlusNormal"/>
              <w:jc w:val="center"/>
            </w:pPr>
            <w:r>
              <w:t>17</w:t>
            </w: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  <w:tr w:rsidR="005D3460" w:rsidTr="009F0BEF">
        <w:tc>
          <w:tcPr>
            <w:tcW w:w="54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6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699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12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6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93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0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6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721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sectPr w:rsidR="005D346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ind w:firstLine="540"/>
        <w:jc w:val="both"/>
      </w:pPr>
      <w:r>
        <w:t xml:space="preserve">Все материальные ценности, поименованные в настоящей </w:t>
      </w:r>
      <w:r w:rsidR="009F0BEF">
        <w:t>инвентаризационной описи с №</w:t>
      </w:r>
      <w:r>
        <w:t xml:space="preserve"> ____ по </w:t>
      </w:r>
      <w:r w:rsidR="009F0BEF">
        <w:t>№</w:t>
      </w:r>
      <w:r>
        <w:t xml:space="preserve"> ____ проверены в моем (нашем) присутствии и внесены в опись, в </w:t>
      </w:r>
      <w:proofErr w:type="gramStart"/>
      <w:r>
        <w:t>связи</w:t>
      </w:r>
      <w:proofErr w:type="gramEnd"/>
      <w:r>
        <w:t xml:space="preserve"> с чем претензий по инвентаризации не имею (не имеем). Материальные ценности, перечисленные в описи, находятся на моем ответственном хранении.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Объяснение причин расхождений: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Ответственно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лицо(а):   ____________ ____________ 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(должность)   (подпись)  (инициалы и фамилия)</w:t>
      </w:r>
    </w:p>
    <w:p w:rsidR="005D3460" w:rsidRDefault="005D3460">
      <w:pPr>
        <w:pStyle w:val="ConsPlusNonformat"/>
        <w:jc w:val="both"/>
      </w:pPr>
      <w:r>
        <w:t xml:space="preserve">                             ____________ ____________ 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(должность)   (подпись)  (инициалы и фамилия)</w:t>
      </w:r>
    </w:p>
    <w:p w:rsidR="005D3460" w:rsidRDefault="005D3460">
      <w:pPr>
        <w:pStyle w:val="ConsPlusNonformat"/>
        <w:jc w:val="both"/>
      </w:pPr>
      <w:r>
        <w:t>"____" ___________________ 20____ г.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Заключение по результатам инвентаризации: 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Подписи</w:t>
      </w:r>
    </w:p>
    <w:p w:rsidR="005D3460" w:rsidRDefault="005D3460">
      <w:pPr>
        <w:pStyle w:val="ConsPlusNonformat"/>
        <w:jc w:val="both"/>
      </w:pPr>
      <w:r>
        <w:t xml:space="preserve">От </w:t>
      </w:r>
      <w:r w:rsidR="009F0BEF">
        <w:t>Управления финансов администрации Малосердобинского района</w:t>
      </w:r>
      <w:r>
        <w:t xml:space="preserve"> Пензенской области</w:t>
      </w:r>
    </w:p>
    <w:p w:rsidR="005D3460" w:rsidRDefault="005D3460">
      <w:pPr>
        <w:pStyle w:val="ConsPlusNonformat"/>
        <w:jc w:val="both"/>
      </w:pPr>
      <w:r>
        <w:t>________________    _______________    ____________________________________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(подпись)  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    _______________    ____________________________________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(подпись)  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От _______________________________________________________________________:</w:t>
      </w:r>
    </w:p>
    <w:p w:rsidR="005D3460" w:rsidRDefault="005D3460">
      <w:pPr>
        <w:pStyle w:val="ConsPlusNonformat"/>
        <w:jc w:val="both"/>
      </w:pPr>
      <w:r>
        <w:t xml:space="preserve">                (указывается наименование объекта контроля)</w:t>
      </w:r>
    </w:p>
    <w:p w:rsidR="005D3460" w:rsidRDefault="005D3460">
      <w:pPr>
        <w:pStyle w:val="ConsPlusNonformat"/>
        <w:jc w:val="both"/>
      </w:pPr>
      <w:r>
        <w:t>________________    _______________    ____________________________________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(подпись)  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    _______________    ____________________________________</w:t>
      </w:r>
    </w:p>
    <w:p w:rsidR="005D3460" w:rsidRDefault="005D3460">
      <w:pPr>
        <w:pStyle w:val="ConsPlusNonformat"/>
        <w:jc w:val="both"/>
      </w:pPr>
      <w:r>
        <w:t xml:space="preserve">   (должность)         (подпись)  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Акт составлен в 2 экземплярах:</w:t>
      </w:r>
    </w:p>
    <w:p w:rsidR="005D3460" w:rsidRDefault="005D3460">
      <w:pPr>
        <w:pStyle w:val="ConsPlusNonformat"/>
        <w:jc w:val="both"/>
      </w:pPr>
      <w:r>
        <w:t xml:space="preserve">1 - экз. </w:t>
      </w:r>
      <w:r w:rsidR="009F0BEF">
        <w:t>–</w:t>
      </w:r>
      <w:r>
        <w:t xml:space="preserve"> </w:t>
      </w:r>
      <w:r w:rsidR="009F0BEF">
        <w:t>Управлению финансов администрации Малосердобинского района</w:t>
      </w:r>
      <w:r>
        <w:t xml:space="preserve"> Пензенской области,</w:t>
      </w:r>
    </w:p>
    <w:p w:rsidR="005D3460" w:rsidRDefault="005D3460">
      <w:pPr>
        <w:pStyle w:val="ConsPlusNonformat"/>
        <w:jc w:val="both"/>
      </w:pPr>
      <w:r>
        <w:t>2 - экз. - объекту контроля.</w:t>
      </w:r>
    </w:p>
    <w:p w:rsidR="005D3460" w:rsidRDefault="005D3460">
      <w:pPr>
        <w:pStyle w:val="ConsPlusNonformat"/>
        <w:jc w:val="both"/>
      </w:pPr>
      <w:r>
        <w:t>Один экземпляр получил ____________________/______________/________________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(Должность)       (Подпись)          (ФИО)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9F0BEF">
        <w:t>№</w:t>
      </w:r>
      <w:r>
        <w:t xml:space="preserve"> 7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r>
        <w:t>Акт</w:t>
      </w:r>
    </w:p>
    <w:p w:rsidR="005D3460" w:rsidRDefault="005D3460">
      <w:pPr>
        <w:pStyle w:val="ConsPlusNormal"/>
        <w:jc w:val="center"/>
      </w:pPr>
      <w:r>
        <w:t>инвентаризации расчетов с покупателями, поставщиками</w:t>
      </w:r>
    </w:p>
    <w:p w:rsidR="005D3460" w:rsidRDefault="005D3460">
      <w:pPr>
        <w:pStyle w:val="ConsPlusNormal"/>
        <w:jc w:val="center"/>
      </w:pPr>
      <w:r>
        <w:t>и прочими дебиторами и кредиторами</w:t>
      </w:r>
    </w:p>
    <w:p w:rsidR="005D3460" w:rsidRDefault="005D3460">
      <w:pPr>
        <w:pStyle w:val="ConsPlusNormal"/>
        <w:jc w:val="center"/>
      </w:pPr>
      <w:r>
        <w:lastRenderedPageBreak/>
        <w:t>_____________________________</w:t>
      </w:r>
    </w:p>
    <w:p w:rsidR="005D3460" w:rsidRDefault="005D3460">
      <w:pPr>
        <w:pStyle w:val="ConsPlusNormal"/>
        <w:jc w:val="center"/>
      </w:pPr>
      <w:r>
        <w:t>(указывается объект контроля)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________________________                    "___" ______________ 20___ года</w:t>
      </w:r>
    </w:p>
    <w:p w:rsidR="005D3460" w:rsidRDefault="005D3460">
      <w:pPr>
        <w:pStyle w:val="ConsPlusNonformat"/>
        <w:jc w:val="both"/>
      </w:pPr>
      <w:r>
        <w:t xml:space="preserve">  (место составления)</w:t>
      </w:r>
    </w:p>
    <w:p w:rsidR="005D3460" w:rsidRDefault="005D3460">
      <w:pPr>
        <w:pStyle w:val="ConsPlusNonformat"/>
        <w:jc w:val="both"/>
      </w:pPr>
      <w:r>
        <w:t>Объект контроля ___________________________________________________________</w:t>
      </w:r>
    </w:p>
    <w:p w:rsidR="005D3460" w:rsidRDefault="005D3460">
      <w:pPr>
        <w:pStyle w:val="ConsPlusNonformat"/>
        <w:jc w:val="both"/>
      </w:pPr>
      <w:r>
        <w:t>Ответственное лицо ________________________________________________________</w:t>
      </w:r>
    </w:p>
    <w:p w:rsidR="005D3460" w:rsidRDefault="005D3460">
      <w:pPr>
        <w:pStyle w:val="ConsPlusNonformat"/>
        <w:jc w:val="both"/>
      </w:pPr>
      <w:r>
        <w:t>Место проведения инвентаризации ___________________________________________</w:t>
      </w:r>
    </w:p>
    <w:p w:rsidR="005D3460" w:rsidRDefault="005D3460">
      <w:pPr>
        <w:pStyle w:val="ConsPlusNonformat"/>
        <w:jc w:val="both"/>
      </w:pPr>
      <w:r>
        <w:t>Основание для проведения инвентаризации ___________________________________</w:t>
      </w:r>
    </w:p>
    <w:p w:rsidR="005D3460" w:rsidRDefault="005D3460">
      <w:pPr>
        <w:pStyle w:val="ConsPlusNonformat"/>
        <w:jc w:val="both"/>
      </w:pPr>
      <w:r>
        <w:t>Дата начала инвентаризации ________________________________________________</w:t>
      </w:r>
    </w:p>
    <w:p w:rsidR="005D3460" w:rsidRDefault="005D3460">
      <w:pPr>
        <w:pStyle w:val="ConsPlusNonformat"/>
        <w:jc w:val="both"/>
      </w:pPr>
      <w:r>
        <w:t>Дата окончания инвентаризации _____________________________________________</w:t>
      </w:r>
    </w:p>
    <w:p w:rsidR="005D3460" w:rsidRDefault="005D3460">
      <w:pPr>
        <w:pStyle w:val="ConsPlusNonformat"/>
        <w:jc w:val="both"/>
      </w:pPr>
      <w:r>
        <w:t>Наименование вида расчетов ________________________________________________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ind w:firstLine="540"/>
        <w:jc w:val="both"/>
      </w:pPr>
      <w:r>
        <w:t>К началу проведения инвентаризации все денежные средства бюджета подтверждены банковскими выписками и документами согласования задолженности.</w:t>
      </w:r>
    </w:p>
    <w:p w:rsidR="005D3460" w:rsidRDefault="005D3460">
      <w:pPr>
        <w:pStyle w:val="ConsPlusNormal"/>
        <w:spacing w:before="220"/>
        <w:ind w:firstLine="540"/>
        <w:jc w:val="both"/>
      </w:pPr>
      <w:r>
        <w:t>По данным бухгалтерского учета установлено следующее:</w:t>
      </w:r>
    </w:p>
    <w:p w:rsidR="005D3460" w:rsidRDefault="005D3460">
      <w:pPr>
        <w:pStyle w:val="ConsPlusNormal"/>
        <w:spacing w:before="220"/>
        <w:ind w:firstLine="540"/>
        <w:jc w:val="both"/>
      </w:pPr>
      <w:r>
        <w:t>1. Дебиторская задолженность:</w:t>
      </w:r>
    </w:p>
    <w:p w:rsidR="005D3460" w:rsidRDefault="005D3460">
      <w:pPr>
        <w:pStyle w:val="ConsPlusNormal"/>
        <w:jc w:val="both"/>
      </w:pPr>
    </w:p>
    <w:p w:rsidR="005D3460" w:rsidRDefault="005D3460">
      <w:pPr>
        <w:sectPr w:rsidR="005D346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8"/>
        <w:gridCol w:w="912"/>
        <w:gridCol w:w="1426"/>
        <w:gridCol w:w="1982"/>
        <w:gridCol w:w="2227"/>
        <w:gridCol w:w="1992"/>
      </w:tblGrid>
      <w:tr w:rsidR="005D3460">
        <w:tc>
          <w:tcPr>
            <w:tcW w:w="1608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lastRenderedPageBreak/>
              <w:t>Наименование дебитора</w:t>
            </w:r>
          </w:p>
        </w:tc>
        <w:tc>
          <w:tcPr>
            <w:tcW w:w="912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7627" w:type="dxa"/>
            <w:gridSpan w:val="4"/>
          </w:tcPr>
          <w:p w:rsidR="005D3460" w:rsidRDefault="005D3460">
            <w:pPr>
              <w:pStyle w:val="ConsPlusNormal"/>
              <w:jc w:val="center"/>
            </w:pPr>
            <w:r>
              <w:t>Сумма задолженности по балансу</w:t>
            </w:r>
          </w:p>
        </w:tc>
      </w:tr>
      <w:tr w:rsidR="005D3460">
        <w:tc>
          <w:tcPr>
            <w:tcW w:w="1608" w:type="dxa"/>
            <w:vMerge/>
          </w:tcPr>
          <w:p w:rsidR="005D3460" w:rsidRDefault="005D3460"/>
        </w:tc>
        <w:tc>
          <w:tcPr>
            <w:tcW w:w="912" w:type="dxa"/>
            <w:vMerge/>
          </w:tcPr>
          <w:p w:rsidR="005D3460" w:rsidRDefault="005D3460"/>
        </w:tc>
        <w:tc>
          <w:tcPr>
            <w:tcW w:w="1426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201" w:type="dxa"/>
            <w:gridSpan w:val="3"/>
          </w:tcPr>
          <w:p w:rsidR="005D3460" w:rsidRDefault="005D3460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D3460">
        <w:tc>
          <w:tcPr>
            <w:tcW w:w="1608" w:type="dxa"/>
            <w:vMerge/>
          </w:tcPr>
          <w:p w:rsidR="005D3460" w:rsidRDefault="005D3460"/>
        </w:tc>
        <w:tc>
          <w:tcPr>
            <w:tcW w:w="912" w:type="dxa"/>
            <w:vMerge/>
          </w:tcPr>
          <w:p w:rsidR="005D3460" w:rsidRDefault="005D3460"/>
        </w:tc>
        <w:tc>
          <w:tcPr>
            <w:tcW w:w="1426" w:type="dxa"/>
            <w:vMerge/>
          </w:tcPr>
          <w:p w:rsidR="005D3460" w:rsidRDefault="005D3460"/>
        </w:tc>
        <w:tc>
          <w:tcPr>
            <w:tcW w:w="1982" w:type="dxa"/>
          </w:tcPr>
          <w:p w:rsidR="005D3460" w:rsidRDefault="005D3460">
            <w:pPr>
              <w:pStyle w:val="ConsPlusNormal"/>
              <w:jc w:val="center"/>
            </w:pPr>
            <w:proofErr w:type="gramStart"/>
            <w:r>
              <w:t>подтвержденная</w:t>
            </w:r>
            <w:proofErr w:type="gramEnd"/>
            <w:r>
              <w:t xml:space="preserve"> дебиторами</w:t>
            </w:r>
          </w:p>
        </w:tc>
        <w:tc>
          <w:tcPr>
            <w:tcW w:w="2227" w:type="dxa"/>
          </w:tcPr>
          <w:p w:rsidR="005D3460" w:rsidRDefault="005D3460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подтвержденная</w:t>
            </w:r>
            <w:proofErr w:type="gramEnd"/>
            <w:r>
              <w:t xml:space="preserve"> дебиторами</w:t>
            </w:r>
          </w:p>
        </w:tc>
        <w:tc>
          <w:tcPr>
            <w:tcW w:w="1992" w:type="dxa"/>
          </w:tcPr>
          <w:p w:rsidR="005D3460" w:rsidRDefault="005D3460">
            <w:pPr>
              <w:pStyle w:val="ConsPlusNormal"/>
              <w:jc w:val="center"/>
            </w:pPr>
            <w:r>
              <w:t>с истекшим сроком исковой давности</w:t>
            </w: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ind w:firstLine="540"/>
        <w:jc w:val="both"/>
      </w:pPr>
      <w:r>
        <w:t>2. Кредиторская задолженность:</w:t>
      </w:r>
    </w:p>
    <w:p w:rsidR="005D3460" w:rsidRDefault="005D34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8"/>
        <w:gridCol w:w="912"/>
        <w:gridCol w:w="1426"/>
        <w:gridCol w:w="1982"/>
        <w:gridCol w:w="2227"/>
        <w:gridCol w:w="1992"/>
      </w:tblGrid>
      <w:tr w:rsidR="005D3460">
        <w:tc>
          <w:tcPr>
            <w:tcW w:w="1608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Наименование кредитора</w:t>
            </w:r>
          </w:p>
        </w:tc>
        <w:tc>
          <w:tcPr>
            <w:tcW w:w="912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7627" w:type="dxa"/>
            <w:gridSpan w:val="4"/>
          </w:tcPr>
          <w:p w:rsidR="005D3460" w:rsidRDefault="005D3460">
            <w:pPr>
              <w:pStyle w:val="ConsPlusNormal"/>
              <w:jc w:val="center"/>
            </w:pPr>
            <w:r>
              <w:t>Сумма задолженности по балансу</w:t>
            </w:r>
          </w:p>
        </w:tc>
      </w:tr>
      <w:tr w:rsidR="005D3460">
        <w:tc>
          <w:tcPr>
            <w:tcW w:w="1608" w:type="dxa"/>
            <w:vMerge/>
          </w:tcPr>
          <w:p w:rsidR="005D3460" w:rsidRDefault="005D3460"/>
        </w:tc>
        <w:tc>
          <w:tcPr>
            <w:tcW w:w="912" w:type="dxa"/>
            <w:vMerge/>
          </w:tcPr>
          <w:p w:rsidR="005D3460" w:rsidRDefault="005D3460"/>
        </w:tc>
        <w:tc>
          <w:tcPr>
            <w:tcW w:w="1426" w:type="dxa"/>
            <w:vMerge w:val="restart"/>
          </w:tcPr>
          <w:p w:rsidR="005D3460" w:rsidRDefault="005D346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201" w:type="dxa"/>
            <w:gridSpan w:val="3"/>
          </w:tcPr>
          <w:p w:rsidR="005D3460" w:rsidRDefault="005D3460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D3460">
        <w:tc>
          <w:tcPr>
            <w:tcW w:w="1608" w:type="dxa"/>
            <w:vMerge/>
          </w:tcPr>
          <w:p w:rsidR="005D3460" w:rsidRDefault="005D3460"/>
        </w:tc>
        <w:tc>
          <w:tcPr>
            <w:tcW w:w="912" w:type="dxa"/>
            <w:vMerge/>
          </w:tcPr>
          <w:p w:rsidR="005D3460" w:rsidRDefault="005D3460"/>
        </w:tc>
        <w:tc>
          <w:tcPr>
            <w:tcW w:w="1426" w:type="dxa"/>
            <w:vMerge/>
          </w:tcPr>
          <w:p w:rsidR="005D3460" w:rsidRDefault="005D3460"/>
        </w:tc>
        <w:tc>
          <w:tcPr>
            <w:tcW w:w="1982" w:type="dxa"/>
          </w:tcPr>
          <w:p w:rsidR="005D3460" w:rsidRDefault="005D3460">
            <w:pPr>
              <w:pStyle w:val="ConsPlusNormal"/>
              <w:jc w:val="center"/>
            </w:pPr>
            <w:proofErr w:type="gramStart"/>
            <w:r>
              <w:t>подтвержденная</w:t>
            </w:r>
            <w:proofErr w:type="gramEnd"/>
            <w:r>
              <w:t xml:space="preserve"> кредиторами</w:t>
            </w:r>
          </w:p>
        </w:tc>
        <w:tc>
          <w:tcPr>
            <w:tcW w:w="2227" w:type="dxa"/>
          </w:tcPr>
          <w:p w:rsidR="005D3460" w:rsidRDefault="005D3460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подтвержденная</w:t>
            </w:r>
            <w:proofErr w:type="gramEnd"/>
            <w:r>
              <w:t xml:space="preserve"> кредиторами</w:t>
            </w:r>
          </w:p>
        </w:tc>
        <w:tc>
          <w:tcPr>
            <w:tcW w:w="1992" w:type="dxa"/>
          </w:tcPr>
          <w:p w:rsidR="005D3460" w:rsidRDefault="005D3460">
            <w:pPr>
              <w:pStyle w:val="ConsPlusNormal"/>
              <w:jc w:val="center"/>
            </w:pPr>
            <w:r>
              <w:t>с истекшим сроком исковой давности</w:t>
            </w: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</w:pP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1608" w:type="dxa"/>
          </w:tcPr>
          <w:p w:rsidR="005D3460" w:rsidRDefault="005D346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1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426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82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2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992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sectPr w:rsidR="005D346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Результаты инвентаризации 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Подписи</w:t>
      </w:r>
    </w:p>
    <w:p w:rsidR="005D3460" w:rsidRDefault="005D3460">
      <w:pPr>
        <w:pStyle w:val="ConsPlusNonformat"/>
        <w:jc w:val="both"/>
      </w:pPr>
      <w:r>
        <w:t xml:space="preserve">От </w:t>
      </w:r>
      <w:r w:rsidR="009F0BEF">
        <w:t>Управления финансов администрации Малосердобинского района</w:t>
      </w:r>
      <w:r>
        <w:t xml:space="preserve"> Пензенской области</w:t>
      </w:r>
    </w:p>
    <w:p w:rsidR="005D3460" w:rsidRDefault="005D3460">
      <w:pPr>
        <w:pStyle w:val="ConsPlusNonformat"/>
        <w:jc w:val="both"/>
      </w:pPr>
      <w:r>
        <w:t>______________________    _______________    ______________________________</w:t>
      </w:r>
    </w:p>
    <w:p w:rsidR="005D3460" w:rsidRDefault="005D3460">
      <w:pPr>
        <w:pStyle w:val="ConsPlusNonformat"/>
        <w:jc w:val="both"/>
      </w:pPr>
      <w:r>
        <w:t xml:space="preserve">      (должность)            (подпись)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______________________    _______________    ______________________________</w:t>
      </w:r>
    </w:p>
    <w:p w:rsidR="005D3460" w:rsidRDefault="005D3460">
      <w:pPr>
        <w:pStyle w:val="ConsPlusNonformat"/>
        <w:jc w:val="both"/>
      </w:pPr>
      <w:r>
        <w:t xml:space="preserve">      (должность)            (подпись)            (инициалы и фамилия)</w:t>
      </w:r>
    </w:p>
    <w:p w:rsidR="005D3460" w:rsidRDefault="005D3460">
      <w:pPr>
        <w:pStyle w:val="ConsPlusNonformat"/>
        <w:jc w:val="both"/>
      </w:pPr>
      <w:r>
        <w:t>От _______________________________________________________________________:</w:t>
      </w:r>
    </w:p>
    <w:p w:rsidR="005D3460" w:rsidRDefault="005D3460">
      <w:pPr>
        <w:pStyle w:val="ConsPlusNonformat"/>
        <w:jc w:val="both"/>
      </w:pPr>
      <w:r>
        <w:t xml:space="preserve">                (указывается наименование объекта контроля)</w:t>
      </w:r>
    </w:p>
    <w:p w:rsidR="005D3460" w:rsidRDefault="005D3460">
      <w:pPr>
        <w:pStyle w:val="ConsPlusNonformat"/>
        <w:jc w:val="both"/>
      </w:pPr>
      <w:r>
        <w:t>______________________    _______________    ______________________________</w:t>
      </w:r>
    </w:p>
    <w:p w:rsidR="005D3460" w:rsidRDefault="005D3460">
      <w:pPr>
        <w:pStyle w:val="ConsPlusNonformat"/>
        <w:jc w:val="both"/>
      </w:pPr>
      <w:r>
        <w:t xml:space="preserve">      (должность)            (подпись)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______________________    _______________    ______________________________</w:t>
      </w:r>
    </w:p>
    <w:p w:rsidR="005D3460" w:rsidRDefault="005D3460">
      <w:pPr>
        <w:pStyle w:val="ConsPlusNonformat"/>
        <w:jc w:val="both"/>
      </w:pPr>
      <w:r>
        <w:t xml:space="preserve">      (должность)            (подпись)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Акт составлен в 2 экземплярах:</w:t>
      </w:r>
    </w:p>
    <w:p w:rsidR="005D3460" w:rsidRDefault="005D3460">
      <w:pPr>
        <w:pStyle w:val="ConsPlusNonformat"/>
        <w:jc w:val="both"/>
      </w:pPr>
      <w:r>
        <w:t xml:space="preserve">1 - экз. </w:t>
      </w:r>
      <w:r w:rsidR="009F0BEF">
        <w:t>–</w:t>
      </w:r>
      <w:r>
        <w:t xml:space="preserve"> </w:t>
      </w:r>
      <w:r w:rsidR="009F0BEF">
        <w:t>Управлению финансов администрации Малосердобинского района</w:t>
      </w:r>
      <w:r>
        <w:t xml:space="preserve"> Пензенской области,</w:t>
      </w:r>
    </w:p>
    <w:p w:rsidR="005D3460" w:rsidRDefault="005D3460">
      <w:pPr>
        <w:pStyle w:val="ConsPlusNonformat"/>
        <w:jc w:val="both"/>
      </w:pPr>
      <w:r>
        <w:t>2 - экз. - объекту контроля.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Один экземпляр получил</w:t>
      </w:r>
    </w:p>
    <w:p w:rsidR="005D3460" w:rsidRDefault="005D3460">
      <w:pPr>
        <w:pStyle w:val="ConsPlusNonformat"/>
        <w:jc w:val="both"/>
      </w:pPr>
      <w:r>
        <w:t>____________________________/__________________/___________________________</w:t>
      </w:r>
    </w:p>
    <w:p w:rsidR="005D3460" w:rsidRDefault="005D3460">
      <w:pPr>
        <w:pStyle w:val="ConsPlusNonformat"/>
        <w:jc w:val="both"/>
      </w:pPr>
      <w:r>
        <w:t xml:space="preserve">       (Должность)               (Подпись)                 (ФИО)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9F0BEF">
        <w:t>№</w:t>
      </w:r>
      <w:r>
        <w:t xml:space="preserve"> 8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r>
        <w:t>Акт</w:t>
      </w:r>
    </w:p>
    <w:p w:rsidR="005D3460" w:rsidRDefault="005D3460">
      <w:pPr>
        <w:pStyle w:val="ConsPlusNormal"/>
        <w:jc w:val="center"/>
      </w:pPr>
      <w:r>
        <w:t xml:space="preserve">наблюдения процесса или процедуры, </w:t>
      </w:r>
      <w:proofErr w:type="gramStart"/>
      <w:r>
        <w:t>выполняемых</w:t>
      </w:r>
      <w:proofErr w:type="gramEnd"/>
      <w:r>
        <w:t xml:space="preserve"> работниками</w:t>
      </w:r>
    </w:p>
    <w:p w:rsidR="005D3460" w:rsidRDefault="005D3460">
      <w:pPr>
        <w:pStyle w:val="ConsPlusNormal"/>
        <w:jc w:val="center"/>
      </w:pPr>
      <w:r>
        <w:t>(должностными лицами)</w:t>
      </w:r>
    </w:p>
    <w:p w:rsidR="005D3460" w:rsidRDefault="005D3460">
      <w:pPr>
        <w:pStyle w:val="ConsPlusNormal"/>
        <w:jc w:val="center"/>
      </w:pPr>
      <w:r>
        <w:t>_____________________________</w:t>
      </w:r>
    </w:p>
    <w:p w:rsidR="005D3460" w:rsidRDefault="005D3460">
      <w:pPr>
        <w:pStyle w:val="ConsPlusNormal"/>
        <w:jc w:val="center"/>
      </w:pPr>
      <w:r>
        <w:t>(указывается объект контроля)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____________________                        "___" ______________ 20___ года</w:t>
      </w:r>
    </w:p>
    <w:p w:rsidR="005D3460" w:rsidRDefault="005D3460">
      <w:pPr>
        <w:pStyle w:val="ConsPlusNonformat"/>
        <w:jc w:val="both"/>
      </w:pPr>
      <w:r>
        <w:t xml:space="preserve"> место составления</w:t>
      </w:r>
    </w:p>
    <w:p w:rsidR="005D3460" w:rsidRDefault="005D3460">
      <w:pPr>
        <w:pStyle w:val="ConsPlusNonformat"/>
        <w:jc w:val="both"/>
      </w:pPr>
      <w:r>
        <w:t xml:space="preserve">    Должностными лицами </w:t>
      </w:r>
      <w:r w:rsidR="009F0BEF">
        <w:t>Управления финансов администрации Малосердобинского района</w:t>
      </w:r>
      <w:r>
        <w:t xml:space="preserve"> Пензенской области 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</w:t>
      </w:r>
      <w:proofErr w:type="gramStart"/>
      <w:r>
        <w:t>(указываются должности, фамилии, инициалы лиц,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уполномоченных на проведение контрольного мероприятия)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в присутствии представител</w:t>
      </w:r>
      <w:proofErr w:type="gramStart"/>
      <w:r>
        <w:t>я(</w:t>
      </w:r>
      <w:proofErr w:type="gramEnd"/>
      <w:r>
        <w:t>ей) объекта контроля 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(указываются должности,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фамилии, инициалы)</w:t>
      </w:r>
    </w:p>
    <w:p w:rsidR="005D3460" w:rsidRDefault="005D3460">
      <w:pPr>
        <w:pStyle w:val="ConsPlusNonformat"/>
        <w:jc w:val="both"/>
      </w:pPr>
      <w:r>
        <w:t>а также 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при необходимости указываются  иные лица, присутствующие при наблюдении,</w:t>
      </w:r>
    </w:p>
    <w:p w:rsidR="005D3460" w:rsidRDefault="005D346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с указанием должностей, фамилий, наименования организации и информации,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</w:t>
      </w:r>
      <w:proofErr w:type="gramStart"/>
      <w:r>
        <w:t>позволяющей</w:t>
      </w:r>
      <w:proofErr w:type="gramEnd"/>
      <w:r>
        <w:t xml:space="preserve"> однозначно их идентифицировать)</w:t>
      </w:r>
    </w:p>
    <w:p w:rsidR="005D3460" w:rsidRDefault="005D3460">
      <w:pPr>
        <w:pStyle w:val="ConsPlusNonformat"/>
        <w:jc w:val="both"/>
      </w:pPr>
      <w:r>
        <w:t>проведено наблюдение 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</w:t>
      </w:r>
      <w:proofErr w:type="gramStart"/>
      <w:r>
        <w:t>(указывается процесс или процедура, выполняемых работниками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      (должностными лицами)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</w:t>
      </w:r>
      <w:proofErr w:type="gramStart"/>
      <w:r>
        <w:t>объекта контроля (наблюдение за пересчетом материальных запасов,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отслеживание выполнения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процедур, по которым не остается документальных свидетельств</w:t>
      </w:r>
    </w:p>
    <w:p w:rsidR="005D3460" w:rsidRDefault="005D3460">
      <w:pPr>
        <w:pStyle w:val="ConsPlusNonformat"/>
        <w:jc w:val="both"/>
      </w:pPr>
      <w:r>
        <w:t>Время и место наблюдения (с указанием адреса): 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По результатам наблюдения установлено следующее: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(указывается информация о результатах наблюдения)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Приложение:</w:t>
      </w:r>
    </w:p>
    <w:p w:rsidR="005D3460" w:rsidRDefault="005D3460">
      <w:pPr>
        <w:pStyle w:val="ConsPlusNonformat"/>
        <w:jc w:val="both"/>
      </w:pPr>
      <w:r>
        <w:t>1. 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</w:t>
      </w:r>
      <w:proofErr w:type="gramStart"/>
      <w:r>
        <w:t>(указываются документы, используемые при проведении наблюдения, при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   </w:t>
      </w:r>
      <w:proofErr w:type="gramStart"/>
      <w:r>
        <w:t>наличии</w:t>
      </w:r>
      <w:proofErr w:type="gramEnd"/>
      <w:r>
        <w:t>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__________________________________________________________________________;</w:t>
      </w:r>
    </w:p>
    <w:p w:rsidR="005D3460" w:rsidRDefault="005D3460">
      <w:pPr>
        <w:pStyle w:val="ConsPlusNonformat"/>
        <w:jc w:val="both"/>
      </w:pPr>
      <w:r>
        <w:t>2. _______________________________________________________________________.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Подписи:</w:t>
      </w:r>
    </w:p>
    <w:p w:rsidR="005D3460" w:rsidRDefault="005D3460">
      <w:pPr>
        <w:pStyle w:val="ConsPlusNonformat"/>
        <w:jc w:val="both"/>
      </w:pPr>
      <w:r>
        <w:t xml:space="preserve">От </w:t>
      </w:r>
      <w:r w:rsidR="009F0BEF">
        <w:t>Управления финансов администрации Малосердобинского района</w:t>
      </w:r>
      <w:r>
        <w:t xml:space="preserve"> Пензенской области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От _______________________________________________________________________:</w:t>
      </w:r>
    </w:p>
    <w:p w:rsidR="005D3460" w:rsidRDefault="005D3460">
      <w:pPr>
        <w:pStyle w:val="ConsPlusNonformat"/>
        <w:jc w:val="both"/>
      </w:pPr>
      <w:r>
        <w:t xml:space="preserve">                (указывается наименование объекта контроля)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Иные лица: 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</w:t>
      </w:r>
      <w:proofErr w:type="gramStart"/>
      <w:r>
        <w:t>(указывается наименование организаций, представители которых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присутствовали при наблюдении)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Акт составлен в 2 экземплярах:</w:t>
      </w:r>
    </w:p>
    <w:p w:rsidR="005D3460" w:rsidRDefault="005D3460">
      <w:pPr>
        <w:pStyle w:val="ConsPlusNonformat"/>
        <w:jc w:val="both"/>
      </w:pPr>
      <w:r>
        <w:lastRenderedPageBreak/>
        <w:t xml:space="preserve">1 - экз. </w:t>
      </w:r>
      <w:r w:rsidR="009F0BEF">
        <w:t>–</w:t>
      </w:r>
      <w:r>
        <w:t xml:space="preserve"> </w:t>
      </w:r>
      <w:r w:rsidR="009F0BEF">
        <w:t>Управлению финансов администрации Малосердобинского района</w:t>
      </w:r>
      <w:r>
        <w:t xml:space="preserve"> Пензенской области,</w:t>
      </w:r>
    </w:p>
    <w:p w:rsidR="005D3460" w:rsidRDefault="005D3460">
      <w:pPr>
        <w:pStyle w:val="ConsPlusNonformat"/>
        <w:jc w:val="both"/>
      </w:pPr>
      <w:r>
        <w:t>2 - экз. - объекту контроля.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Один экземпляр получил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____________________________/__________________/___________________________</w:t>
      </w:r>
    </w:p>
    <w:p w:rsidR="005D3460" w:rsidRDefault="005D3460">
      <w:pPr>
        <w:pStyle w:val="ConsPlusNonformat"/>
        <w:jc w:val="both"/>
      </w:pPr>
      <w:r>
        <w:t xml:space="preserve">       (Должность)               (Подпись)                 (ФИО)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9F0BEF">
      <w:pPr>
        <w:pStyle w:val="ConsPlusNormal"/>
        <w:jc w:val="right"/>
        <w:outlineLvl w:val="0"/>
      </w:pPr>
      <w:r>
        <w:t>Приложение №</w:t>
      </w:r>
      <w:r w:rsidR="005D3460">
        <w:t xml:space="preserve"> 9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r>
        <w:t>Акт</w:t>
      </w:r>
    </w:p>
    <w:p w:rsidR="005D3460" w:rsidRDefault="005D3460">
      <w:pPr>
        <w:pStyle w:val="ConsPlusNormal"/>
        <w:jc w:val="center"/>
      </w:pPr>
      <w:r>
        <w:t>пересчета данных</w:t>
      </w:r>
    </w:p>
    <w:p w:rsidR="005D3460" w:rsidRDefault="005D3460">
      <w:pPr>
        <w:pStyle w:val="ConsPlusNormal"/>
        <w:jc w:val="center"/>
      </w:pPr>
      <w:r>
        <w:t>_____________________________</w:t>
      </w:r>
    </w:p>
    <w:p w:rsidR="005D3460" w:rsidRDefault="005D3460">
      <w:pPr>
        <w:pStyle w:val="ConsPlusNormal"/>
        <w:jc w:val="center"/>
      </w:pPr>
      <w:r>
        <w:t>(указывается объект контроля)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______________________                     "___" _______________ 20___ года</w:t>
      </w:r>
    </w:p>
    <w:p w:rsidR="005D3460" w:rsidRDefault="005D3460">
      <w:pPr>
        <w:pStyle w:val="ConsPlusNonformat"/>
        <w:jc w:val="both"/>
      </w:pPr>
      <w:r>
        <w:t xml:space="preserve">   место составления</w:t>
      </w:r>
    </w:p>
    <w:p w:rsidR="005D3460" w:rsidRDefault="005D3460">
      <w:pPr>
        <w:pStyle w:val="ConsPlusNonformat"/>
        <w:jc w:val="both"/>
      </w:pPr>
      <w:r>
        <w:t xml:space="preserve">    Должностными лицами </w:t>
      </w:r>
      <w:r w:rsidR="009F0BEF">
        <w:t>Управления финансов администрации Малосердобинского района</w:t>
      </w:r>
      <w:r>
        <w:t xml:space="preserve"> Пензенской области 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</w:t>
      </w:r>
      <w:proofErr w:type="gramStart"/>
      <w:r>
        <w:t>(указываются должности, фамилии, инициалы лиц,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уполномоченных на проведение контрольного мероприятия)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в присутствии представител</w:t>
      </w:r>
      <w:proofErr w:type="gramStart"/>
      <w:r>
        <w:t>я(</w:t>
      </w:r>
      <w:proofErr w:type="gramEnd"/>
      <w:r>
        <w:t>ей) объекта контроля 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(указываются должности,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фамилии, инициалы представителей объекта контроля в случае их</w:t>
      </w:r>
    </w:p>
    <w:p w:rsidR="005D3460" w:rsidRDefault="005D3460">
      <w:pPr>
        <w:pStyle w:val="ConsPlusNonformat"/>
        <w:jc w:val="both"/>
      </w:pPr>
      <w:r>
        <w:t xml:space="preserve">                               присутствия)</w:t>
      </w:r>
    </w:p>
    <w:p w:rsidR="005D3460" w:rsidRDefault="005D3460">
      <w:pPr>
        <w:pStyle w:val="ConsPlusNonformat"/>
        <w:jc w:val="both"/>
      </w:pPr>
      <w:r>
        <w:t>проведен пересчет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</w:t>
      </w:r>
      <w:proofErr w:type="gramStart"/>
      <w:r>
        <w:t>(указываются данные, подлежащие проверке точности арифметических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расчетов </w:t>
      </w:r>
      <w:proofErr w:type="gramStart"/>
      <w:r>
        <w:t>в</w:t>
      </w:r>
      <w:proofErr w:type="gramEnd"/>
      <w:r>
        <w:t xml:space="preserve"> первичных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</w:t>
      </w:r>
      <w:proofErr w:type="gramStart"/>
      <w:r>
        <w:t>документах</w:t>
      </w:r>
      <w:proofErr w:type="gramEnd"/>
      <w:r>
        <w:t>, бухгалтерских записях либо данные самостоятельных расчетов,</w:t>
      </w:r>
    </w:p>
    <w:p w:rsidR="005D3460" w:rsidRDefault="005D3460">
      <w:pPr>
        <w:pStyle w:val="ConsPlusNonformat"/>
        <w:jc w:val="both"/>
      </w:pPr>
      <w:r>
        <w:t xml:space="preserve">                              выполненные на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</w:t>
      </w:r>
      <w:proofErr w:type="gramStart"/>
      <w:r>
        <w:t>основании</w:t>
      </w:r>
      <w:proofErr w:type="gramEnd"/>
      <w:r>
        <w:t xml:space="preserve"> правовых актов, устанавливающих порядок определения стоимости</w:t>
      </w:r>
    </w:p>
    <w:p w:rsidR="005D3460" w:rsidRDefault="005D3460">
      <w:pPr>
        <w:pStyle w:val="ConsPlusNonformat"/>
        <w:jc w:val="both"/>
      </w:pPr>
      <w:r>
        <w:t xml:space="preserve">                              </w:t>
      </w:r>
      <w:proofErr w:type="gramStart"/>
      <w:r>
        <w:t>товаров (работ,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услуг), и данных, полученных по результатам контрольных обмеров</w:t>
      </w:r>
    </w:p>
    <w:p w:rsidR="005D3460" w:rsidRDefault="005D3460">
      <w:pPr>
        <w:pStyle w:val="ConsPlusNonformat"/>
        <w:jc w:val="both"/>
      </w:pPr>
      <w:r>
        <w:t xml:space="preserve">                          (осмотров), отличных </w:t>
      </w:r>
      <w:proofErr w:type="gramStart"/>
      <w:r>
        <w:t>от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__________________________________________________________________________.</w:t>
      </w:r>
    </w:p>
    <w:p w:rsidR="005D3460" w:rsidRDefault="005D3460">
      <w:pPr>
        <w:pStyle w:val="ConsPlusNonformat"/>
        <w:jc w:val="both"/>
      </w:pPr>
      <w:r>
        <w:t xml:space="preserve">                       данных первичных документов)</w:t>
      </w:r>
    </w:p>
    <w:p w:rsidR="005D3460" w:rsidRDefault="005D3460">
      <w:pPr>
        <w:pStyle w:val="ConsPlusNonformat"/>
        <w:jc w:val="both"/>
      </w:pPr>
      <w:r>
        <w:t>По результатам  пересчета  установлено следующее: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(указывается информация о результатах пересчета)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Приложение:</w:t>
      </w:r>
    </w:p>
    <w:p w:rsidR="005D3460" w:rsidRDefault="005D346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</w:t>
      </w:r>
      <w:proofErr w:type="gramStart"/>
      <w:r>
        <w:t>(указываются документы, используемые при проведении пересчета и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</w:t>
      </w:r>
      <w:proofErr w:type="gramStart"/>
      <w:r>
        <w:t>прилагаемые</w:t>
      </w:r>
      <w:proofErr w:type="gramEnd"/>
      <w:r>
        <w:t xml:space="preserve"> к акту)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__________________________________________________________________________;</w:t>
      </w:r>
    </w:p>
    <w:p w:rsidR="005D3460" w:rsidRDefault="005D3460">
      <w:pPr>
        <w:pStyle w:val="ConsPlusNonformat"/>
        <w:jc w:val="both"/>
      </w:pPr>
      <w:r>
        <w:t xml:space="preserve">    2. ___________________________________________________________________.</w:t>
      </w:r>
    </w:p>
    <w:p w:rsidR="005D3460" w:rsidRDefault="005D3460">
      <w:pPr>
        <w:pStyle w:val="ConsPlusNonformat"/>
        <w:jc w:val="both"/>
      </w:pPr>
      <w:r>
        <w:t xml:space="preserve">    Подписи:</w:t>
      </w:r>
    </w:p>
    <w:p w:rsidR="005D3460" w:rsidRDefault="005D3460">
      <w:pPr>
        <w:pStyle w:val="ConsPlusNonformat"/>
        <w:jc w:val="both"/>
      </w:pPr>
      <w:r>
        <w:t xml:space="preserve">От </w:t>
      </w:r>
      <w:r w:rsidR="004C0DDB">
        <w:t>Управления финансов администрации Малосердобинского района</w:t>
      </w:r>
      <w:r>
        <w:t xml:space="preserve"> Пензенской области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От 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(указывается наименование объекта контроля, при необходимости)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  <w:r>
        <w:t>___________________    _____________________    ___________________________</w:t>
      </w:r>
    </w:p>
    <w:p w:rsidR="005D3460" w:rsidRDefault="005D3460">
      <w:pPr>
        <w:pStyle w:val="ConsPlusNonformat"/>
        <w:jc w:val="both"/>
      </w:pPr>
      <w:r>
        <w:t xml:space="preserve">    (должность)             (подпись)      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Акт составлен в 2 экземплярах:</w:t>
      </w:r>
    </w:p>
    <w:p w:rsidR="005D3460" w:rsidRDefault="005D3460">
      <w:pPr>
        <w:pStyle w:val="ConsPlusNonformat"/>
        <w:jc w:val="both"/>
      </w:pPr>
      <w:r>
        <w:t xml:space="preserve">1 - экз. </w:t>
      </w:r>
      <w:r w:rsidR="004C0DDB">
        <w:t>–</w:t>
      </w:r>
      <w:r>
        <w:t xml:space="preserve"> </w:t>
      </w:r>
      <w:r w:rsidR="004C0DDB">
        <w:t>Управлению финансов администрации Малосердобинского района</w:t>
      </w:r>
      <w:r>
        <w:t xml:space="preserve"> Пензенской области,</w:t>
      </w:r>
    </w:p>
    <w:p w:rsidR="005D3460" w:rsidRDefault="005D3460">
      <w:pPr>
        <w:pStyle w:val="ConsPlusNonformat"/>
        <w:jc w:val="both"/>
      </w:pPr>
      <w:r>
        <w:t>2 - экз. - объекту контроля.</w:t>
      </w:r>
    </w:p>
    <w:p w:rsidR="005D3460" w:rsidRDefault="005D3460">
      <w:pPr>
        <w:pStyle w:val="ConsPlusNonformat"/>
        <w:jc w:val="both"/>
      </w:pPr>
      <w:r>
        <w:t>Один экземпляр получил</w:t>
      </w:r>
    </w:p>
    <w:p w:rsidR="005D3460" w:rsidRDefault="005D3460">
      <w:pPr>
        <w:pStyle w:val="ConsPlusNonformat"/>
        <w:jc w:val="both"/>
      </w:pPr>
      <w:r>
        <w:t>____________________________/__________________/___________________________</w:t>
      </w:r>
    </w:p>
    <w:p w:rsidR="005D3460" w:rsidRDefault="005D3460">
      <w:pPr>
        <w:pStyle w:val="ConsPlusNonformat"/>
        <w:jc w:val="both"/>
      </w:pPr>
      <w:r>
        <w:t xml:space="preserve">       (Должность)               (Подпись)                 (ФИО)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404D4F">
        <w:t xml:space="preserve">№ </w:t>
      </w:r>
      <w:r>
        <w:t xml:space="preserve"> 10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right"/>
      </w:pPr>
      <w:r>
        <w:t>Форма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bookmarkStart w:id="6" w:name="P1513"/>
      <w:bookmarkEnd w:id="6"/>
      <w:r>
        <w:t>Акт</w:t>
      </w:r>
    </w:p>
    <w:p w:rsidR="005D3460" w:rsidRDefault="005D3460">
      <w:pPr>
        <w:pStyle w:val="ConsPlusNormal"/>
        <w:jc w:val="center"/>
      </w:pPr>
      <w:r>
        <w:t>контрольного обмера объемов выполненных работ</w:t>
      </w:r>
    </w:p>
    <w:p w:rsidR="005D3460" w:rsidRDefault="005D3460">
      <w:pPr>
        <w:pStyle w:val="ConsPlusNormal"/>
        <w:jc w:val="center"/>
      </w:pPr>
      <w:proofErr w:type="gramStart"/>
      <w:r>
        <w:t>(строительно-монтажных, ремонтных, реставрационных,</w:t>
      </w:r>
      <w:proofErr w:type="gramEnd"/>
    </w:p>
    <w:p w:rsidR="005D3460" w:rsidRDefault="005D3460">
      <w:pPr>
        <w:pStyle w:val="ConsPlusNormal"/>
        <w:jc w:val="center"/>
      </w:pPr>
      <w:r>
        <w:t>пусконаладочных и прочих работ), а также качества</w:t>
      </w:r>
    </w:p>
    <w:p w:rsidR="005D3460" w:rsidRDefault="005D3460">
      <w:pPr>
        <w:pStyle w:val="ConsPlusNormal"/>
        <w:jc w:val="center"/>
      </w:pPr>
      <w:r>
        <w:t>и количества фактически использованных материалов</w:t>
      </w:r>
    </w:p>
    <w:p w:rsidR="005D3460" w:rsidRDefault="005D3460">
      <w:pPr>
        <w:pStyle w:val="ConsPlusNormal"/>
        <w:jc w:val="center"/>
      </w:pPr>
      <w:r>
        <w:t>и установленного оборудования</w:t>
      </w:r>
    </w:p>
    <w:p w:rsidR="005D3460" w:rsidRDefault="005D3460">
      <w:pPr>
        <w:pStyle w:val="ConsPlusNormal"/>
        <w:jc w:val="center"/>
      </w:pPr>
      <w:r>
        <w:t>____________________________</w:t>
      </w:r>
    </w:p>
    <w:p w:rsidR="005D3460" w:rsidRDefault="005D3460">
      <w:pPr>
        <w:pStyle w:val="ConsPlusNormal"/>
        <w:jc w:val="center"/>
      </w:pPr>
      <w:r>
        <w:t>(указывается объект контроля)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nformat"/>
        <w:jc w:val="both"/>
      </w:pPr>
      <w:r>
        <w:t>________________________                   "___" _______________ 20___ года</w:t>
      </w:r>
    </w:p>
    <w:p w:rsidR="005D3460" w:rsidRDefault="005D3460">
      <w:pPr>
        <w:pStyle w:val="ConsPlusNonformat"/>
        <w:jc w:val="both"/>
      </w:pPr>
      <w:r>
        <w:t xml:space="preserve">   место составления</w:t>
      </w:r>
    </w:p>
    <w:p w:rsidR="005D3460" w:rsidRDefault="005D3460">
      <w:pPr>
        <w:pStyle w:val="ConsPlusNonformat"/>
        <w:jc w:val="both"/>
      </w:pPr>
      <w:r>
        <w:lastRenderedPageBreak/>
        <w:t xml:space="preserve">    Должностными лицами </w:t>
      </w:r>
      <w:r w:rsidR="004C0DDB">
        <w:t>Управления финансов администрации Малосердобинского района</w:t>
      </w:r>
      <w:r>
        <w:t xml:space="preserve"> Пензенской области 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</w:t>
      </w:r>
      <w:proofErr w:type="gramStart"/>
      <w:r>
        <w:t>(указываются должности, фамилии, инициалы лиц,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уполномоченных на проведение контрольного мероприятия)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в присутствии представител</w:t>
      </w:r>
      <w:proofErr w:type="gramStart"/>
      <w:r>
        <w:t>я(</w:t>
      </w:r>
      <w:proofErr w:type="gramEnd"/>
      <w:r>
        <w:t>ей) объекта контроля 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(указываются должности,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фамилии, инициалы представителей объекта контроля)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__________________________________________________________________________,</w:t>
      </w:r>
    </w:p>
    <w:p w:rsidR="005D3460" w:rsidRDefault="005D3460">
      <w:pPr>
        <w:pStyle w:val="ConsPlusNonformat"/>
        <w:jc w:val="both"/>
      </w:pPr>
      <w:r>
        <w:t>а также представител</w:t>
      </w:r>
      <w:proofErr w:type="gramStart"/>
      <w:r>
        <w:t>я(</w:t>
      </w:r>
      <w:proofErr w:type="gramEnd"/>
      <w:r>
        <w:t>ей) подрядной организации 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(указывается наименование подрядной</w:t>
      </w:r>
      <w:proofErr w:type="gramEnd"/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организации, должности, фамилии, инициалы, представителей подрядной</w:t>
      </w:r>
    </w:p>
    <w:p w:rsidR="005D3460" w:rsidRDefault="005D3460">
      <w:pPr>
        <w:pStyle w:val="ConsPlusNonformat"/>
        <w:jc w:val="both"/>
      </w:pPr>
      <w:r>
        <w:t xml:space="preserve">                               организации)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проведен контрольный обмер: 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</w:t>
      </w:r>
      <w:proofErr w:type="gramStart"/>
      <w:r>
        <w:t>(указываются подлежащие контрольному обмеру объемы выполненных работ, а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     также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качество и количество фактически использованных материалов и</w:t>
      </w:r>
    </w:p>
    <w:p w:rsidR="005D3460" w:rsidRDefault="005D3460">
      <w:pPr>
        <w:pStyle w:val="ConsPlusNonformat"/>
        <w:jc w:val="both"/>
      </w:pPr>
      <w:r>
        <w:t xml:space="preserve">                       установленного оборудования)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По результатам контрольного обмера установлено: 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(указывается информация о результатах контрольного обмера)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Приложение:</w:t>
      </w:r>
    </w:p>
    <w:p w:rsidR="005D3460" w:rsidRDefault="005D346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</w:t>
      </w:r>
      <w:proofErr w:type="gramStart"/>
      <w:r>
        <w:t>(указываются документы, используемые при проведении контрольного</w:t>
      </w:r>
      <w:proofErr w:type="gramEnd"/>
    </w:p>
    <w:p w:rsidR="005D3460" w:rsidRDefault="005D3460">
      <w:pPr>
        <w:pStyle w:val="ConsPlusNonformat"/>
        <w:jc w:val="both"/>
      </w:pPr>
      <w:r>
        <w:t xml:space="preserve">                                   обмера)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>__________________________________________________________________________;</w:t>
      </w:r>
    </w:p>
    <w:p w:rsidR="005D3460" w:rsidRDefault="005D3460">
      <w:pPr>
        <w:pStyle w:val="ConsPlusNonformat"/>
        <w:jc w:val="both"/>
      </w:pPr>
      <w:r>
        <w:t xml:space="preserve">    2. ___________________________________________________________________.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Подписи: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 xml:space="preserve">    От </w:t>
      </w:r>
      <w:r w:rsidR="004C0DDB">
        <w:t>Управления финансов администрации Малосердобинского района</w:t>
      </w:r>
      <w:r>
        <w:t xml:space="preserve"> Пензенской области</w:t>
      </w:r>
    </w:p>
    <w:p w:rsidR="005D3460" w:rsidRDefault="005D3460">
      <w:pPr>
        <w:pStyle w:val="ConsPlusNonformat"/>
        <w:jc w:val="both"/>
      </w:pPr>
      <w:r>
        <w:t xml:space="preserve">    ____________________ _______________ ______________________________</w:t>
      </w:r>
    </w:p>
    <w:p w:rsidR="005D3460" w:rsidRDefault="005D3460">
      <w:pPr>
        <w:pStyle w:val="ConsPlusNonformat"/>
        <w:jc w:val="both"/>
      </w:pPr>
      <w:r>
        <w:t xml:space="preserve">         (должность)         (подпись)        (инициалы и фамилия)</w:t>
      </w:r>
    </w:p>
    <w:p w:rsidR="005D3460" w:rsidRDefault="005D3460">
      <w:pPr>
        <w:pStyle w:val="ConsPlusNonformat"/>
        <w:jc w:val="both"/>
      </w:pPr>
      <w:r>
        <w:t xml:space="preserve">    ____________________ _______________ ______________________________</w:t>
      </w:r>
    </w:p>
    <w:p w:rsidR="005D3460" w:rsidRDefault="005D3460">
      <w:pPr>
        <w:pStyle w:val="ConsPlusNonformat"/>
        <w:jc w:val="both"/>
      </w:pPr>
      <w:r>
        <w:t xml:space="preserve">         (должность)         (подпись)        (инициалы и фамилия)</w:t>
      </w:r>
    </w:p>
    <w:p w:rsidR="005D3460" w:rsidRDefault="005D3460">
      <w:pPr>
        <w:pStyle w:val="ConsPlusNonformat"/>
        <w:jc w:val="both"/>
      </w:pPr>
      <w:r>
        <w:t xml:space="preserve">    От ___________________________________________________________________:</w:t>
      </w:r>
    </w:p>
    <w:p w:rsidR="005D3460" w:rsidRDefault="005D3460">
      <w:pPr>
        <w:pStyle w:val="ConsPlusNonformat"/>
        <w:jc w:val="both"/>
      </w:pPr>
      <w:r>
        <w:t xml:space="preserve">                   (указывается наименование объекта контроля)</w:t>
      </w:r>
    </w:p>
    <w:p w:rsidR="005D3460" w:rsidRDefault="005D3460">
      <w:pPr>
        <w:pStyle w:val="ConsPlusNonformat"/>
        <w:jc w:val="both"/>
      </w:pPr>
      <w:r>
        <w:t xml:space="preserve">    ____________________ _______________ ______________________________</w:t>
      </w:r>
    </w:p>
    <w:p w:rsidR="005D3460" w:rsidRDefault="005D3460">
      <w:pPr>
        <w:pStyle w:val="ConsPlusNonformat"/>
        <w:jc w:val="both"/>
      </w:pPr>
      <w:r>
        <w:t xml:space="preserve">         (должность)         (подпись)        (инициалы и фамилия)</w:t>
      </w:r>
    </w:p>
    <w:p w:rsidR="005D3460" w:rsidRDefault="005D3460">
      <w:pPr>
        <w:pStyle w:val="ConsPlusNonformat"/>
        <w:jc w:val="both"/>
      </w:pPr>
      <w:r>
        <w:t xml:space="preserve">    ____________________ _______________ ______________________________</w:t>
      </w:r>
    </w:p>
    <w:p w:rsidR="005D3460" w:rsidRDefault="005D3460">
      <w:pPr>
        <w:pStyle w:val="ConsPlusNonformat"/>
        <w:jc w:val="both"/>
      </w:pPr>
      <w:r>
        <w:t xml:space="preserve">         (должность)         (подпись)        (инициалы и фамилия)</w:t>
      </w:r>
    </w:p>
    <w:p w:rsidR="005D3460" w:rsidRDefault="005D3460">
      <w:pPr>
        <w:pStyle w:val="ConsPlusNonformat"/>
        <w:jc w:val="both"/>
      </w:pPr>
      <w:r>
        <w:lastRenderedPageBreak/>
        <w:t xml:space="preserve">    Представитель подрядной организации 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(указывается наименование</w:t>
      </w:r>
      <w:proofErr w:type="gramEnd"/>
    </w:p>
    <w:p w:rsidR="005D3460" w:rsidRDefault="005D3460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D3460" w:rsidRDefault="005D3460">
      <w:pPr>
        <w:pStyle w:val="ConsPlusNonformat"/>
        <w:jc w:val="both"/>
      </w:pPr>
      <w:r>
        <w:t xml:space="preserve">                 подрядной организации (в случае участия)</w:t>
      </w:r>
    </w:p>
    <w:p w:rsidR="005D3460" w:rsidRDefault="005D3460">
      <w:pPr>
        <w:pStyle w:val="ConsPlusNonformat"/>
        <w:jc w:val="both"/>
      </w:pPr>
      <w:r>
        <w:t xml:space="preserve">    ____________________ _______________ ______________________________</w:t>
      </w:r>
    </w:p>
    <w:p w:rsidR="005D3460" w:rsidRDefault="005D3460">
      <w:pPr>
        <w:pStyle w:val="ConsPlusNonformat"/>
        <w:jc w:val="both"/>
      </w:pPr>
      <w:r>
        <w:t xml:space="preserve">         (должность)         (подпись)        (инициалы и фамилия)</w:t>
      </w:r>
    </w:p>
    <w:p w:rsidR="005D3460" w:rsidRDefault="005D3460">
      <w:pPr>
        <w:pStyle w:val="ConsPlusNonformat"/>
        <w:jc w:val="both"/>
      </w:pPr>
      <w:r>
        <w:t xml:space="preserve">    ____________________ _______________ ______________________________</w:t>
      </w:r>
    </w:p>
    <w:p w:rsidR="005D3460" w:rsidRDefault="005D3460">
      <w:pPr>
        <w:pStyle w:val="ConsPlusNonformat"/>
        <w:jc w:val="both"/>
      </w:pPr>
      <w:r>
        <w:t xml:space="preserve">         (должность)         (подпись)        (инициалы и фамилия)</w:t>
      </w:r>
    </w:p>
    <w:p w:rsidR="005D3460" w:rsidRDefault="005D3460">
      <w:pPr>
        <w:pStyle w:val="ConsPlusNonformat"/>
        <w:jc w:val="both"/>
      </w:pPr>
    </w:p>
    <w:p w:rsidR="005D3460" w:rsidRDefault="005D3460">
      <w:pPr>
        <w:pStyle w:val="ConsPlusNonformat"/>
        <w:jc w:val="both"/>
      </w:pPr>
      <w:r>
        <w:t>Акт составлен в 2 экземплярах:</w:t>
      </w:r>
    </w:p>
    <w:p w:rsidR="005D3460" w:rsidRDefault="005D3460">
      <w:pPr>
        <w:pStyle w:val="ConsPlusNonformat"/>
        <w:jc w:val="both"/>
      </w:pPr>
      <w:r>
        <w:t xml:space="preserve">1 - экз. </w:t>
      </w:r>
      <w:r w:rsidR="004C0DDB">
        <w:t>–</w:t>
      </w:r>
      <w:r>
        <w:t xml:space="preserve"> </w:t>
      </w:r>
      <w:r w:rsidR="004C0DDB">
        <w:t>Управлению финансов администрации Малосердобинского района</w:t>
      </w:r>
      <w:r>
        <w:t xml:space="preserve"> Пензенской области,</w:t>
      </w:r>
    </w:p>
    <w:p w:rsidR="005D3460" w:rsidRDefault="005D3460">
      <w:pPr>
        <w:pStyle w:val="ConsPlusNonformat"/>
        <w:jc w:val="both"/>
      </w:pPr>
      <w:r>
        <w:t>2 - экз. - объекту контроля.</w:t>
      </w:r>
    </w:p>
    <w:p w:rsidR="005D3460" w:rsidRDefault="005D3460">
      <w:pPr>
        <w:pStyle w:val="ConsPlusNonformat"/>
        <w:jc w:val="both"/>
      </w:pPr>
      <w:r>
        <w:t>Один экземпляр получил</w:t>
      </w:r>
    </w:p>
    <w:p w:rsidR="005D3460" w:rsidRDefault="005D3460">
      <w:pPr>
        <w:pStyle w:val="ConsPlusNonformat"/>
        <w:jc w:val="both"/>
      </w:pPr>
      <w:r>
        <w:t>____________________________/__________________/___________________________</w:t>
      </w:r>
    </w:p>
    <w:p w:rsidR="005D3460" w:rsidRDefault="005D3460">
      <w:pPr>
        <w:pStyle w:val="ConsPlusNonformat"/>
        <w:jc w:val="both"/>
      </w:pPr>
      <w:r>
        <w:t xml:space="preserve">       (Должность)               (Подпись)                 (ФИО)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770407" w:rsidRDefault="00770407" w:rsidP="00770407">
      <w:pPr>
        <w:pStyle w:val="ConsPlusNormal"/>
        <w:jc w:val="right"/>
        <w:outlineLvl w:val="0"/>
      </w:pPr>
      <w:r>
        <w:t>Приложение № 11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Pr="00404D4F" w:rsidRDefault="005D3460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358"/>
      </w:tblGrid>
      <w:tr w:rsidR="00404D4F" w:rsidRPr="00404D4F" w:rsidTr="00404D4F">
        <w:trPr>
          <w:jc w:val="center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ind w:left="-477" w:firstLine="477"/>
              <w:jc w:val="center"/>
              <w:rPr>
                <w:rFonts w:asciiTheme="minorHAnsi" w:eastAsia="SimSun" w:hAnsiTheme="minorHAnsi" w:cstheme="minorHAnsi"/>
                <w:b w:val="0"/>
                <w:bCs w:val="0"/>
              </w:rPr>
            </w:pPr>
            <w:r w:rsidRPr="00404D4F">
              <w:rPr>
                <w:rFonts w:asciiTheme="minorHAnsi" w:eastAsia="SimSun" w:hAnsiTheme="minorHAnsi" w:cstheme="minorHAnsi"/>
                <w:b w:val="0"/>
                <w:bCs w:val="0"/>
              </w:rPr>
              <w:t>Протокол</w:t>
            </w:r>
          </w:p>
        </w:tc>
      </w:tr>
    </w:tbl>
    <w:p w:rsidR="00404D4F" w:rsidRPr="00404D4F" w:rsidRDefault="00404D4F" w:rsidP="00404D4F">
      <w:pPr>
        <w:spacing w:after="240"/>
        <w:jc w:val="center"/>
        <w:rPr>
          <w:rFonts w:asciiTheme="minorHAnsi" w:hAnsiTheme="minorHAnsi" w:cstheme="minorHAnsi"/>
          <w:b w:val="0"/>
          <w:bCs w:val="0"/>
        </w:rPr>
      </w:pPr>
      <w:r w:rsidRPr="00404D4F">
        <w:rPr>
          <w:rFonts w:asciiTheme="minorHAnsi" w:eastAsia="HiddenHorzOCR" w:hAnsiTheme="minorHAnsi" w:cstheme="minorHAnsi"/>
          <w:b w:val="0"/>
          <w:bCs w:val="0"/>
          <w:snapToGrid w:val="0"/>
        </w:rPr>
        <w:t>рассмотрения материалов контрольного мероприятия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3175"/>
        <w:gridCol w:w="2523"/>
      </w:tblGrid>
      <w:tr w:rsidR="00404D4F" w:rsidRPr="00404D4F" w:rsidTr="00404D4F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proofErr w:type="gramStart"/>
            <w:r w:rsidRPr="00404D4F">
              <w:rPr>
                <w:rFonts w:ascii="Courier New" w:hAnsi="Courier New" w:cs="Courier New"/>
                <w:b w:val="0"/>
                <w:sz w:val="20"/>
                <w:szCs w:val="20"/>
              </w:rPr>
              <w:t>с</w:t>
            </w:r>
            <w:proofErr w:type="gramEnd"/>
            <w:r w:rsidRPr="00404D4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. Малая </w:t>
            </w:r>
            <w:proofErr w:type="spellStart"/>
            <w:r w:rsidRPr="00404D4F">
              <w:rPr>
                <w:rFonts w:ascii="Courier New" w:hAnsi="Courier New" w:cs="Courier New"/>
                <w:b w:val="0"/>
                <w:sz w:val="20"/>
                <w:szCs w:val="20"/>
              </w:rPr>
              <w:t>Сердоба</w:t>
            </w:r>
            <w:proofErr w:type="spellEnd"/>
            <w:r w:rsidRPr="00404D4F">
              <w:rPr>
                <w:rFonts w:ascii="Courier New" w:hAnsi="Courier New" w:cs="Courier New"/>
                <w:b w:val="0"/>
                <w:sz w:val="20"/>
                <w:szCs w:val="20"/>
              </w:rPr>
              <w:t xml:space="preserve"> </w:t>
            </w:r>
          </w:p>
          <w:p w:rsidR="00404D4F" w:rsidRPr="00404D4F" w:rsidRDefault="00404D4F" w:rsidP="00404D4F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404D4F">
              <w:rPr>
                <w:rFonts w:ascii="Courier New" w:hAnsi="Courier New" w:cs="Courier New"/>
                <w:b w:val="0"/>
                <w:sz w:val="20"/>
                <w:szCs w:val="20"/>
              </w:rPr>
              <w:t>Пензенской области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</w:tr>
      <w:tr w:rsidR="00404D4F" w:rsidRPr="00404D4F" w:rsidTr="00404D4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04D4F" w:rsidRPr="00404D4F" w:rsidRDefault="00404D4F" w:rsidP="00404D4F">
            <w:pPr>
              <w:jc w:val="center"/>
              <w:rPr>
                <w:rFonts w:ascii="Courier New" w:eastAsia="SimSun" w:hAnsi="Courier New" w:cs="Courier New"/>
                <w:b w:val="0"/>
                <w:i/>
                <w:iCs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i/>
                <w:iCs/>
                <w:sz w:val="20"/>
                <w:szCs w:val="20"/>
              </w:rPr>
              <w:t>(место составления)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04D4F" w:rsidRPr="00404D4F" w:rsidRDefault="00404D4F" w:rsidP="00404D4F">
            <w:pPr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404D4F" w:rsidRPr="00404D4F" w:rsidRDefault="00404D4F" w:rsidP="00404D4F">
            <w:pPr>
              <w:jc w:val="center"/>
              <w:rPr>
                <w:rFonts w:ascii="Courier New" w:eastAsia="SimSun" w:hAnsi="Courier New" w:cs="Courier New"/>
                <w:b w:val="0"/>
                <w:i/>
                <w:iCs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i/>
                <w:iCs/>
                <w:sz w:val="20"/>
                <w:szCs w:val="20"/>
              </w:rPr>
              <w:t>(дата)</w:t>
            </w:r>
          </w:p>
        </w:tc>
      </w:tr>
    </w:tbl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  <w:highlight w:val="yellow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31"/>
        <w:gridCol w:w="567"/>
        <w:gridCol w:w="624"/>
        <w:gridCol w:w="567"/>
        <w:gridCol w:w="680"/>
      </w:tblGrid>
      <w:tr w:rsidR="00404D4F" w:rsidRPr="00404D4F" w:rsidTr="00404D4F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sz w:val="20"/>
                <w:szCs w:val="20"/>
              </w:rPr>
              <w:t>Время начала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sz w:val="20"/>
                <w:szCs w:val="20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ind w:left="57"/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sz w:val="20"/>
                <w:szCs w:val="20"/>
              </w:rPr>
              <w:t>мин.</w:t>
            </w:r>
          </w:p>
        </w:tc>
      </w:tr>
    </w:tbl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56"/>
        <w:gridCol w:w="567"/>
        <w:gridCol w:w="624"/>
        <w:gridCol w:w="567"/>
        <w:gridCol w:w="680"/>
      </w:tblGrid>
      <w:tr w:rsidR="00404D4F" w:rsidRPr="00404D4F" w:rsidTr="00404D4F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sz w:val="20"/>
                <w:szCs w:val="20"/>
              </w:rPr>
              <w:t>Время окончания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hAnsi="Courier New" w:cs="Courier New"/>
                <w:b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sz w:val="20"/>
                <w:szCs w:val="20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D4F" w:rsidRPr="00404D4F" w:rsidRDefault="00404D4F" w:rsidP="00404D4F">
            <w:pPr>
              <w:jc w:val="center"/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D4F" w:rsidRPr="00404D4F" w:rsidRDefault="00404D4F" w:rsidP="00404D4F">
            <w:pPr>
              <w:ind w:left="57"/>
              <w:rPr>
                <w:rFonts w:ascii="Courier New" w:eastAsia="SimSun" w:hAnsi="Courier New" w:cs="Courier New"/>
                <w:b w:val="0"/>
                <w:sz w:val="20"/>
                <w:szCs w:val="20"/>
              </w:rPr>
            </w:pPr>
            <w:r w:rsidRPr="00404D4F">
              <w:rPr>
                <w:rFonts w:ascii="Courier New" w:eastAsia="SimSun" w:hAnsi="Courier New" w:cs="Courier New"/>
                <w:b w:val="0"/>
                <w:sz w:val="20"/>
                <w:szCs w:val="20"/>
              </w:rPr>
              <w:t>мин.</w:t>
            </w:r>
          </w:p>
        </w:tc>
      </w:tr>
    </w:tbl>
    <w:p w:rsidR="00404D4F" w:rsidRPr="00404D4F" w:rsidRDefault="00404D4F" w:rsidP="00404D4F">
      <w:pPr>
        <w:tabs>
          <w:tab w:val="right" w:pos="9923"/>
        </w:tabs>
        <w:spacing w:before="240"/>
        <w:ind w:firstLine="567"/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Настоящий протокол составлен в соответствии </w:t>
      </w:r>
      <w:r w:rsidRPr="00404D4F">
        <w:rPr>
          <w:rFonts w:ascii="Courier New" w:hAnsi="Courier New" w:cs="Courier New"/>
          <w:b w:val="0"/>
          <w:color w:val="000000"/>
          <w:sz w:val="20"/>
          <w:szCs w:val="20"/>
        </w:rPr>
        <w:t xml:space="preserve">с </w:t>
      </w:r>
      <w:r w:rsidRPr="00404D4F">
        <w:rPr>
          <w:rFonts w:ascii="Courier New" w:hAnsi="Courier New" w:cs="Courier New"/>
          <w:b w:val="0"/>
          <w:sz w:val="20"/>
          <w:szCs w:val="20"/>
        </w:rPr>
        <w:t>ведомственным стандартом внутреннего муниципального</w:t>
      </w:r>
      <w:r w:rsidRPr="00404D4F">
        <w:rPr>
          <w:rFonts w:ascii="Courier New" w:hAnsi="Courier New" w:cs="Courier New"/>
          <w:b w:val="0"/>
          <w:color w:val="FF0000"/>
          <w:sz w:val="20"/>
          <w:szCs w:val="20"/>
        </w:rPr>
        <w:t xml:space="preserve"> </w:t>
      </w:r>
      <w:r w:rsidRPr="00404D4F">
        <w:rPr>
          <w:rFonts w:ascii="Courier New" w:hAnsi="Courier New" w:cs="Courier New"/>
          <w:b w:val="0"/>
          <w:sz w:val="20"/>
          <w:szCs w:val="20"/>
        </w:rPr>
        <w:t xml:space="preserve">финансового контроля, утвержденным постановлением администрации Малосердобинского района Пензенской области </w:t>
      </w:r>
      <w:proofErr w:type="gramStart"/>
      <w:r w:rsidRPr="00404D4F">
        <w:rPr>
          <w:rFonts w:ascii="Courier New" w:hAnsi="Courier New" w:cs="Courier New"/>
          <w:b w:val="0"/>
          <w:sz w:val="20"/>
          <w:szCs w:val="20"/>
        </w:rPr>
        <w:t>от</w:t>
      </w:r>
      <w:proofErr w:type="gramEnd"/>
      <w:r w:rsidRPr="00404D4F">
        <w:rPr>
          <w:rFonts w:ascii="Courier New" w:hAnsi="Courier New" w:cs="Courier New"/>
          <w:b w:val="0"/>
          <w:sz w:val="20"/>
          <w:szCs w:val="20"/>
        </w:rPr>
        <w:t xml:space="preserve"> _________ № ____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pBdr>
          <w:top w:val="single" w:sz="4" w:space="1" w:color="auto"/>
        </w:pBdr>
        <w:spacing w:after="24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 xml:space="preserve"> (должность, наименование контролирующего органа, Ф.И.О)</w:t>
      </w:r>
    </w:p>
    <w:p w:rsidR="00404D4F" w:rsidRPr="00404D4F" w:rsidRDefault="00404D4F" w:rsidP="00404D4F">
      <w:pPr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рассмотре</w:t>
      </w:r>
      <w:proofErr w:type="gramStart"/>
      <w:r w:rsidRPr="00404D4F">
        <w:rPr>
          <w:rFonts w:ascii="Courier New" w:eastAsia="SimSun" w:hAnsi="Courier New" w:cs="Courier New"/>
          <w:b w:val="0"/>
          <w:sz w:val="20"/>
          <w:szCs w:val="20"/>
        </w:rPr>
        <w:t>л(</w:t>
      </w:r>
      <w:proofErr w:type="gramEnd"/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а) _________________________________________________________________ </w:t>
      </w:r>
    </w:p>
    <w:p w:rsidR="00404D4F" w:rsidRPr="00404D4F" w:rsidRDefault="00404D4F" w:rsidP="00404D4F">
      <w:pPr>
        <w:ind w:left="1560"/>
        <w:jc w:val="center"/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(</w:t>
      </w:r>
      <w:r w:rsidRPr="00404D4F">
        <w:rPr>
          <w:rFonts w:ascii="Courier New" w:eastAsia="SimSun" w:hAnsi="Courier New" w:cs="Courier New"/>
          <w:b w:val="0"/>
          <w:i/>
          <w:sz w:val="20"/>
          <w:szCs w:val="20"/>
        </w:rPr>
        <w:t>наименование и дата итогового документа контрольного мероприятия, основание проведения контрольного мероприятия)</w:t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.</w:t>
      </w:r>
    </w:p>
    <w:p w:rsidR="00404D4F" w:rsidRPr="00404D4F" w:rsidRDefault="00404D4F" w:rsidP="00404D4F">
      <w:pPr>
        <w:tabs>
          <w:tab w:val="right" w:pos="9923"/>
        </w:tabs>
        <w:spacing w:before="240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Иные рассмотренные материалы: </w:t>
      </w:r>
    </w:p>
    <w:p w:rsidR="00404D4F" w:rsidRPr="00404D4F" w:rsidRDefault="00404D4F" w:rsidP="00404D4F">
      <w:pPr>
        <w:tabs>
          <w:tab w:val="right" w:pos="9923"/>
        </w:tabs>
        <w:spacing w:before="240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1. ________________________________________________________________________</w:t>
      </w:r>
    </w:p>
    <w:p w:rsidR="00404D4F" w:rsidRPr="00404D4F" w:rsidRDefault="00404D4F" w:rsidP="00404D4F">
      <w:pPr>
        <w:tabs>
          <w:tab w:val="right" w:pos="9923"/>
        </w:tabs>
        <w:spacing w:before="240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2. ________________________________________________________________________</w:t>
      </w:r>
    </w:p>
    <w:p w:rsidR="00404D4F" w:rsidRPr="00404D4F" w:rsidRDefault="00404D4F" w:rsidP="00404D4F">
      <w:pPr>
        <w:tabs>
          <w:tab w:val="right" w:pos="9356"/>
        </w:tabs>
        <w:spacing w:before="240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ab/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.</w:t>
      </w: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Рассмотрение произведено при участии и в присутствии: </w:t>
      </w: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spacing w:after="24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proofErr w:type="gramStart"/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(должность (статус), Ф.И.О, для представителей указывается основание представительства</w:t>
      </w: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br/>
        <w:t>(наименование и иные реквизиты документов, подтверждающих полномочия)</w:t>
      </w:r>
      <w:proofErr w:type="gramEnd"/>
    </w:p>
    <w:p w:rsidR="00404D4F" w:rsidRPr="00404D4F" w:rsidRDefault="00404D4F" w:rsidP="00404D4F">
      <w:pPr>
        <w:tabs>
          <w:tab w:val="right" w:pos="9356"/>
        </w:tabs>
        <w:spacing w:before="240"/>
        <w:ind w:firstLine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Иные лица, извещенные о времени и месте рассмотрения: 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ind w:left="6634"/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lastRenderedPageBreak/>
        <w:tab/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.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spacing w:after="24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(статус, Ф.И.О., реквизиты документов, подтверждающих факт извещения)</w:t>
      </w:r>
    </w:p>
    <w:p w:rsidR="00404D4F" w:rsidRPr="00404D4F" w:rsidRDefault="00404D4F" w:rsidP="00404D4F">
      <w:pPr>
        <w:tabs>
          <w:tab w:val="right" w:pos="9356"/>
        </w:tabs>
        <w:ind w:firstLine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Участвующим и присутствующим лицам объявлено о применении технических средств</w:t>
      </w:r>
      <w:r w:rsidRPr="00404D4F">
        <w:rPr>
          <w:rFonts w:ascii="Courier New" w:hAnsi="Courier New" w:cs="Courier New"/>
          <w:b w:val="0"/>
          <w:sz w:val="20"/>
          <w:szCs w:val="20"/>
        </w:rPr>
        <w:br/>
      </w:r>
      <w:r w:rsidRPr="00404D4F">
        <w:rPr>
          <w:rFonts w:ascii="Courier New" w:hAnsi="Courier New" w:cs="Courier New"/>
          <w:b w:val="0"/>
          <w:sz w:val="20"/>
          <w:szCs w:val="20"/>
        </w:rPr>
        <w:tab/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.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spacing w:after="24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(каких именно)</w:t>
      </w:r>
    </w:p>
    <w:p w:rsidR="00404D4F" w:rsidRPr="00404D4F" w:rsidRDefault="00404D4F" w:rsidP="00404D4F">
      <w:pPr>
        <w:tabs>
          <w:tab w:val="right" w:pos="9356"/>
        </w:tabs>
        <w:spacing w:before="240"/>
        <w:ind w:firstLine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Относительно обстоятельств, имеющих значение для рассмотрения дела о нарушениях, установленных в ходе контрольного мероприятия </w:t>
      </w:r>
    </w:p>
    <w:p w:rsidR="00404D4F" w:rsidRPr="00404D4F" w:rsidRDefault="00404D4F" w:rsidP="00404D4F">
      <w:pPr>
        <w:tabs>
          <w:tab w:val="right" w:pos="9356"/>
        </w:tabs>
        <w:spacing w:before="240"/>
        <w:ind w:firstLine="567"/>
        <w:rPr>
          <w:rFonts w:ascii="Courier New" w:eastAsia="SimSun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(должность, Ф.И.О)</w:t>
      </w: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устно сообщи</w:t>
      </w:r>
      <w:proofErr w:type="gramStart"/>
      <w:r w:rsidRPr="00404D4F">
        <w:rPr>
          <w:rFonts w:ascii="Courier New" w:eastAsia="SimSun" w:hAnsi="Courier New" w:cs="Courier New"/>
          <w:b w:val="0"/>
          <w:sz w:val="20"/>
          <w:szCs w:val="20"/>
        </w:rPr>
        <w:t>л(</w:t>
      </w:r>
      <w:proofErr w:type="gramEnd"/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а) следующее:  </w:t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ab/>
        <w:t>.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spacing w:after="240"/>
        <w:ind w:left="292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(описание обстоятельств)</w:t>
      </w:r>
    </w:p>
    <w:p w:rsidR="00404D4F" w:rsidRPr="00404D4F" w:rsidRDefault="00404D4F" w:rsidP="00404D4F">
      <w:pPr>
        <w:tabs>
          <w:tab w:val="right" w:pos="9356"/>
        </w:tabs>
        <w:ind w:firstLine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По результатам рассмотрения _____________________________________________ </w:t>
      </w:r>
    </w:p>
    <w:p w:rsidR="00404D4F" w:rsidRPr="00404D4F" w:rsidRDefault="00404D4F" w:rsidP="00404D4F">
      <w:pPr>
        <w:ind w:left="3686"/>
        <w:jc w:val="center"/>
        <w:rPr>
          <w:rFonts w:ascii="Courier New" w:eastAsia="SimSun" w:hAnsi="Courier New" w:cs="Courier New"/>
          <w:b w:val="0"/>
          <w:i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sz w:val="20"/>
          <w:szCs w:val="20"/>
        </w:rPr>
        <w:t>(наименование и дата итогового документа контрольного мероприятия)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в соответствии с </w:t>
      </w:r>
      <w:r w:rsidRPr="00404D4F">
        <w:rPr>
          <w:rFonts w:ascii="Courier New" w:hAnsi="Courier New" w:cs="Courier New"/>
          <w:b w:val="0"/>
          <w:sz w:val="20"/>
          <w:szCs w:val="20"/>
        </w:rPr>
        <w:t xml:space="preserve">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1095, ведомственным стандартом внутреннего муниципального финансового контроля, утвержденного постановлением администрации Малосердобинского района Пензенской области </w:t>
      </w:r>
      <w:proofErr w:type="gramStart"/>
      <w:r w:rsidRPr="00404D4F">
        <w:rPr>
          <w:rFonts w:ascii="Courier New" w:hAnsi="Courier New" w:cs="Courier New"/>
          <w:b w:val="0"/>
          <w:sz w:val="20"/>
          <w:szCs w:val="20"/>
        </w:rPr>
        <w:t>от</w:t>
      </w:r>
      <w:proofErr w:type="gramEnd"/>
      <w:r w:rsidRPr="00404D4F">
        <w:rPr>
          <w:rFonts w:ascii="Courier New" w:hAnsi="Courier New" w:cs="Courier New"/>
          <w:b w:val="0"/>
          <w:sz w:val="20"/>
          <w:szCs w:val="20"/>
        </w:rPr>
        <w:t xml:space="preserve"> ____</w:t>
      </w:r>
      <w:r w:rsidR="00166A39">
        <w:rPr>
          <w:rFonts w:ascii="Courier New" w:hAnsi="Courier New" w:cs="Courier New"/>
          <w:b w:val="0"/>
          <w:sz w:val="20"/>
          <w:szCs w:val="20"/>
        </w:rPr>
        <w:t>__</w:t>
      </w:r>
      <w:r w:rsidRPr="00404D4F">
        <w:rPr>
          <w:rFonts w:ascii="Courier New" w:hAnsi="Courier New" w:cs="Courier New"/>
          <w:b w:val="0"/>
          <w:sz w:val="20"/>
          <w:szCs w:val="20"/>
        </w:rPr>
        <w:t xml:space="preserve">____ № ___ 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color w:val="FF0000"/>
          <w:sz w:val="20"/>
          <w:szCs w:val="20"/>
        </w:rPr>
      </w:pPr>
    </w:p>
    <w:p w:rsidR="00404D4F" w:rsidRPr="00404D4F" w:rsidRDefault="00404D4F" w:rsidP="00404D4F">
      <w:pPr>
        <w:pBdr>
          <w:top w:val="single" w:sz="4" w:space="1" w:color="auto"/>
        </w:pBdr>
        <w:spacing w:after="24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(должность, наименование контролирующего органа, Ф.И.О)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 xml:space="preserve">принято </w:t>
      </w:r>
    </w:p>
    <w:p w:rsidR="00404D4F" w:rsidRPr="00404D4F" w:rsidRDefault="00404D4F" w:rsidP="00404D4F">
      <w:pPr>
        <w:ind w:firstLine="567"/>
        <w:jc w:val="center"/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>РЕШЕНИЕ</w:t>
      </w:r>
    </w:p>
    <w:p w:rsidR="00404D4F" w:rsidRPr="00404D4F" w:rsidRDefault="00404D4F" w:rsidP="00404D4F">
      <w:pPr>
        <w:ind w:firstLine="567"/>
        <w:jc w:val="center"/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pBdr>
          <w:top w:val="single" w:sz="4" w:space="1" w:color="auto"/>
        </w:pBdr>
        <w:spacing w:after="24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(описание решения по результатам контрольного мероприятия)</w:t>
      </w:r>
    </w:p>
    <w:p w:rsidR="00404D4F" w:rsidRPr="00404D4F" w:rsidRDefault="00404D4F" w:rsidP="00404D4F">
      <w:pPr>
        <w:ind w:left="567"/>
        <w:rPr>
          <w:rFonts w:ascii="Courier New" w:eastAsia="SimSun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ind w:left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Приложения к протоколу </w:t>
      </w: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ab/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;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(фотографические снимки и негативы, киноленты, файлы аудиозаписи (видеозаписи) на материальных носителях, копии документов, подтверждающие полномочия представителей и другие материалы)</w:t>
      </w: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ab/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;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ab/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.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spacing w:after="240"/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tabs>
          <w:tab w:val="right" w:pos="9356"/>
        </w:tabs>
        <w:spacing w:after="240"/>
        <w:ind w:left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Протокол зачитан вслух.</w:t>
      </w:r>
    </w:p>
    <w:p w:rsidR="00404D4F" w:rsidRPr="00404D4F" w:rsidRDefault="00404D4F" w:rsidP="00404D4F">
      <w:pPr>
        <w:tabs>
          <w:tab w:val="right" w:pos="9356"/>
        </w:tabs>
        <w:ind w:left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 xml:space="preserve">Замечания к протоколу  </w:t>
      </w:r>
    </w:p>
    <w:p w:rsidR="00404D4F" w:rsidRPr="00404D4F" w:rsidRDefault="00404D4F" w:rsidP="00404D4F">
      <w:pPr>
        <w:pBdr>
          <w:top w:val="single" w:sz="4" w:space="1" w:color="auto"/>
        </w:pBdr>
        <w:tabs>
          <w:tab w:val="right" w:pos="9356"/>
        </w:tabs>
        <w:ind w:left="3062"/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tabs>
          <w:tab w:val="right" w:pos="9356"/>
        </w:tabs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ab/>
      </w:r>
      <w:r w:rsidRPr="00404D4F">
        <w:rPr>
          <w:rFonts w:ascii="Courier New" w:eastAsia="SimSun" w:hAnsi="Courier New" w:cs="Courier New"/>
          <w:b w:val="0"/>
          <w:sz w:val="20"/>
          <w:szCs w:val="20"/>
        </w:rPr>
        <w:t>.</w:t>
      </w:r>
    </w:p>
    <w:p w:rsidR="00404D4F" w:rsidRPr="00404D4F" w:rsidRDefault="00404D4F" w:rsidP="00404D4F">
      <w:pPr>
        <w:pBdr>
          <w:top w:val="single" w:sz="4" w:space="1" w:color="auto"/>
        </w:pBdr>
        <w:spacing w:after="240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(содержание замечаний с указанием Ф.И.О. лица, представившего замечание, либо указание на их отсутствие)</w:t>
      </w:r>
    </w:p>
    <w:p w:rsidR="00404D4F" w:rsidRPr="00404D4F" w:rsidRDefault="00404D4F" w:rsidP="00404D4F">
      <w:pPr>
        <w:ind w:firstLine="567"/>
        <w:rPr>
          <w:rFonts w:ascii="Courier New" w:eastAsia="SimSun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Подпись должностных (-ого) ли</w:t>
      </w:r>
      <w:proofErr w:type="gramStart"/>
      <w:r w:rsidRPr="00404D4F">
        <w:rPr>
          <w:rFonts w:ascii="Courier New" w:eastAsia="SimSun" w:hAnsi="Courier New" w:cs="Courier New"/>
          <w:b w:val="0"/>
          <w:sz w:val="20"/>
          <w:szCs w:val="20"/>
        </w:rPr>
        <w:t>ц(</w:t>
      </w:r>
      <w:proofErr w:type="gramEnd"/>
      <w:r w:rsidRPr="00404D4F">
        <w:rPr>
          <w:rFonts w:ascii="Courier New" w:eastAsia="SimSun" w:hAnsi="Courier New" w:cs="Courier New"/>
          <w:b w:val="0"/>
          <w:sz w:val="20"/>
          <w:szCs w:val="20"/>
        </w:rPr>
        <w:t>-а) (его представителя), объекта контроля,</w:t>
      </w:r>
    </w:p>
    <w:p w:rsidR="00404D4F" w:rsidRPr="00404D4F" w:rsidRDefault="00404D4F" w:rsidP="00404D4F">
      <w:pPr>
        <w:tabs>
          <w:tab w:val="right" w:pos="9923"/>
        </w:tabs>
        <w:rPr>
          <w:rFonts w:ascii="Courier New" w:eastAsia="SimSun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pBdr>
          <w:top w:val="single" w:sz="4" w:space="1" w:color="auto"/>
        </w:pBdr>
        <w:spacing w:after="240"/>
        <w:ind w:right="113"/>
        <w:jc w:val="center"/>
        <w:rPr>
          <w:rFonts w:ascii="Courier New" w:eastAsia="SimSun" w:hAnsi="Courier New" w:cs="Courier New"/>
          <w:b w:val="0"/>
          <w:i/>
          <w:iCs/>
          <w:sz w:val="20"/>
          <w:szCs w:val="20"/>
        </w:rPr>
      </w:pPr>
      <w:proofErr w:type="gramStart"/>
      <w:r w:rsidRPr="00404D4F">
        <w:rPr>
          <w:rFonts w:ascii="Courier New" w:eastAsia="SimSun" w:hAnsi="Courier New" w:cs="Courier New"/>
          <w:b w:val="0"/>
          <w:i/>
          <w:iCs/>
          <w:sz w:val="20"/>
          <w:szCs w:val="20"/>
        </w:rPr>
        <w:t>(дата, подпись, Ф.И.О. должностного лица, участвующего в рассмотрении, для представителя указывается основание представительства (наименование и иные реквизиты документа, подтверждающего полномочия)</w:t>
      </w:r>
      <w:proofErr w:type="gramEnd"/>
    </w:p>
    <w:p w:rsidR="00404D4F" w:rsidRPr="00404D4F" w:rsidRDefault="00404D4F" w:rsidP="00404D4F">
      <w:pPr>
        <w:spacing w:before="240"/>
        <w:ind w:right="5670"/>
        <w:rPr>
          <w:rFonts w:ascii="Courier New" w:eastAsia="SimSun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spacing w:before="240"/>
        <w:ind w:right="5670"/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eastAsia="SimSun" w:hAnsi="Courier New" w:cs="Courier New"/>
          <w:b w:val="0"/>
          <w:sz w:val="20"/>
          <w:szCs w:val="20"/>
        </w:rPr>
        <w:t>Подпись должностных лиц;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lastRenderedPageBreak/>
        <w:t xml:space="preserve">________________________________                        </w:t>
      </w:r>
      <w:r w:rsidR="00EC5AC9">
        <w:rPr>
          <w:rFonts w:ascii="Courier New" w:hAnsi="Courier New" w:cs="Courier New"/>
          <w:b w:val="0"/>
          <w:sz w:val="20"/>
          <w:szCs w:val="20"/>
        </w:rPr>
        <w:t xml:space="preserve">  </w:t>
      </w:r>
      <w:r w:rsidRPr="00404D4F">
        <w:rPr>
          <w:rFonts w:ascii="Courier New" w:hAnsi="Courier New" w:cs="Courier New"/>
          <w:b w:val="0"/>
          <w:sz w:val="20"/>
          <w:szCs w:val="20"/>
        </w:rPr>
        <w:t>___________________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i/>
          <w:sz w:val="20"/>
          <w:szCs w:val="20"/>
        </w:rPr>
      </w:pPr>
      <w:r w:rsidRPr="00404D4F">
        <w:rPr>
          <w:rFonts w:ascii="Courier New" w:hAnsi="Courier New" w:cs="Courier New"/>
          <w:b w:val="0"/>
          <w:i/>
          <w:sz w:val="20"/>
          <w:szCs w:val="20"/>
        </w:rPr>
        <w:t xml:space="preserve">          (наименование должности)  </w:t>
      </w:r>
      <w:r w:rsidR="00EC5AC9">
        <w:rPr>
          <w:rFonts w:ascii="Courier New" w:hAnsi="Courier New" w:cs="Courier New"/>
          <w:b w:val="0"/>
          <w:i/>
          <w:sz w:val="20"/>
          <w:szCs w:val="20"/>
        </w:rPr>
        <w:t xml:space="preserve">     </w:t>
      </w:r>
      <w:r w:rsidRPr="00404D4F">
        <w:rPr>
          <w:rFonts w:ascii="Courier New" w:hAnsi="Courier New" w:cs="Courier New"/>
          <w:b w:val="0"/>
          <w:i/>
          <w:sz w:val="20"/>
          <w:szCs w:val="20"/>
        </w:rPr>
        <w:t xml:space="preserve">                    (подпись</w:t>
      </w:r>
      <w:proofErr w:type="gramStart"/>
      <w:r w:rsidRPr="00404D4F">
        <w:rPr>
          <w:rFonts w:ascii="Courier New" w:hAnsi="Courier New" w:cs="Courier New"/>
          <w:b w:val="0"/>
          <w:i/>
          <w:sz w:val="20"/>
          <w:szCs w:val="20"/>
        </w:rPr>
        <w:t>)(</w:t>
      </w:r>
      <w:proofErr w:type="gramEnd"/>
      <w:r w:rsidRPr="00404D4F">
        <w:rPr>
          <w:rFonts w:ascii="Courier New" w:hAnsi="Courier New" w:cs="Courier New"/>
          <w:b w:val="0"/>
          <w:i/>
          <w:sz w:val="20"/>
          <w:szCs w:val="20"/>
        </w:rPr>
        <w:t>ФИО)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 xml:space="preserve">________________________________                        </w:t>
      </w:r>
      <w:r w:rsidR="00EC5AC9">
        <w:rPr>
          <w:rFonts w:ascii="Courier New" w:hAnsi="Courier New" w:cs="Courier New"/>
          <w:b w:val="0"/>
          <w:sz w:val="20"/>
          <w:szCs w:val="20"/>
        </w:rPr>
        <w:t xml:space="preserve">  </w:t>
      </w:r>
      <w:r w:rsidRPr="00404D4F">
        <w:rPr>
          <w:rFonts w:ascii="Courier New" w:hAnsi="Courier New" w:cs="Courier New"/>
          <w:b w:val="0"/>
          <w:sz w:val="20"/>
          <w:szCs w:val="20"/>
        </w:rPr>
        <w:t>___________________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i/>
          <w:sz w:val="20"/>
          <w:szCs w:val="20"/>
        </w:rPr>
      </w:pPr>
      <w:r w:rsidRPr="00404D4F">
        <w:rPr>
          <w:rFonts w:ascii="Courier New" w:hAnsi="Courier New" w:cs="Courier New"/>
          <w:b w:val="0"/>
          <w:i/>
          <w:sz w:val="20"/>
          <w:szCs w:val="20"/>
        </w:rPr>
        <w:t xml:space="preserve">          (наименование должности)      </w:t>
      </w:r>
      <w:r w:rsidR="00EC5AC9">
        <w:rPr>
          <w:rFonts w:ascii="Courier New" w:hAnsi="Courier New" w:cs="Courier New"/>
          <w:b w:val="0"/>
          <w:i/>
          <w:sz w:val="20"/>
          <w:szCs w:val="20"/>
        </w:rPr>
        <w:t xml:space="preserve">                 </w:t>
      </w:r>
      <w:r w:rsidRPr="00404D4F">
        <w:rPr>
          <w:rFonts w:ascii="Courier New" w:hAnsi="Courier New" w:cs="Courier New"/>
          <w:b w:val="0"/>
          <w:i/>
          <w:sz w:val="20"/>
          <w:szCs w:val="20"/>
        </w:rPr>
        <w:t xml:space="preserve">    (п</w:t>
      </w:r>
      <w:r w:rsidR="00EC5AC9">
        <w:rPr>
          <w:rFonts w:ascii="Courier New" w:hAnsi="Courier New" w:cs="Courier New"/>
          <w:b w:val="0"/>
          <w:i/>
          <w:sz w:val="20"/>
          <w:szCs w:val="20"/>
        </w:rPr>
        <w:t>одпись</w:t>
      </w:r>
      <w:proofErr w:type="gramStart"/>
      <w:r w:rsidR="00EC5AC9">
        <w:rPr>
          <w:rFonts w:ascii="Courier New" w:hAnsi="Courier New" w:cs="Courier New"/>
          <w:b w:val="0"/>
          <w:i/>
          <w:sz w:val="20"/>
          <w:szCs w:val="20"/>
        </w:rPr>
        <w:t>)</w:t>
      </w:r>
      <w:r w:rsidRPr="00404D4F">
        <w:rPr>
          <w:rFonts w:ascii="Courier New" w:hAnsi="Courier New" w:cs="Courier New"/>
          <w:b w:val="0"/>
          <w:i/>
          <w:sz w:val="20"/>
          <w:szCs w:val="20"/>
        </w:rPr>
        <w:t>(</w:t>
      </w:r>
      <w:proofErr w:type="gramEnd"/>
      <w:r w:rsidRPr="00404D4F">
        <w:rPr>
          <w:rFonts w:ascii="Courier New" w:hAnsi="Courier New" w:cs="Courier New"/>
          <w:b w:val="0"/>
          <w:i/>
          <w:sz w:val="20"/>
          <w:szCs w:val="20"/>
        </w:rPr>
        <w:t>ФИО)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</w:p>
    <w:p w:rsidR="00404D4F" w:rsidRPr="00404D4F" w:rsidRDefault="00404D4F" w:rsidP="00404D4F">
      <w:pPr>
        <w:rPr>
          <w:rFonts w:ascii="Courier New" w:hAnsi="Courier New" w:cs="Courier New"/>
          <w:b w:val="0"/>
          <w:sz w:val="20"/>
          <w:szCs w:val="20"/>
        </w:rPr>
      </w:pPr>
      <w:r w:rsidRPr="00404D4F">
        <w:rPr>
          <w:rFonts w:ascii="Courier New" w:hAnsi="Courier New" w:cs="Courier New"/>
          <w:b w:val="0"/>
          <w:sz w:val="20"/>
          <w:szCs w:val="20"/>
        </w:rPr>
        <w:t>____________________</w:t>
      </w:r>
      <w:r w:rsidR="00EC5AC9">
        <w:rPr>
          <w:rFonts w:ascii="Courier New" w:hAnsi="Courier New" w:cs="Courier New"/>
          <w:b w:val="0"/>
          <w:sz w:val="20"/>
          <w:szCs w:val="20"/>
        </w:rPr>
        <w:t>___________</w:t>
      </w:r>
      <w:r w:rsidRPr="00404D4F">
        <w:rPr>
          <w:rFonts w:ascii="Courier New" w:hAnsi="Courier New" w:cs="Courier New"/>
          <w:b w:val="0"/>
          <w:sz w:val="20"/>
          <w:szCs w:val="20"/>
        </w:rPr>
        <w:t xml:space="preserve">_    </w:t>
      </w:r>
      <w:r w:rsidR="00EC5AC9">
        <w:rPr>
          <w:rFonts w:ascii="Courier New" w:hAnsi="Courier New" w:cs="Courier New"/>
          <w:b w:val="0"/>
          <w:sz w:val="20"/>
          <w:szCs w:val="20"/>
        </w:rPr>
        <w:t xml:space="preserve">      </w:t>
      </w:r>
      <w:r w:rsidRPr="00404D4F">
        <w:rPr>
          <w:rFonts w:ascii="Courier New" w:hAnsi="Courier New" w:cs="Courier New"/>
          <w:b w:val="0"/>
          <w:sz w:val="20"/>
          <w:szCs w:val="20"/>
        </w:rPr>
        <w:t xml:space="preserve">                ___________________</w:t>
      </w:r>
    </w:p>
    <w:p w:rsidR="00404D4F" w:rsidRPr="00404D4F" w:rsidRDefault="00404D4F" w:rsidP="00404D4F">
      <w:pPr>
        <w:rPr>
          <w:rFonts w:ascii="Courier New" w:hAnsi="Courier New" w:cs="Courier New"/>
          <w:b w:val="0"/>
          <w:i/>
          <w:sz w:val="20"/>
          <w:szCs w:val="20"/>
        </w:rPr>
      </w:pPr>
      <w:r w:rsidRPr="00404D4F">
        <w:rPr>
          <w:rFonts w:ascii="Courier New" w:hAnsi="Courier New" w:cs="Courier New"/>
          <w:b w:val="0"/>
          <w:i/>
          <w:sz w:val="20"/>
          <w:szCs w:val="20"/>
        </w:rPr>
        <w:t xml:space="preserve">          (наименование должности)           </w:t>
      </w:r>
      <w:r w:rsidR="00166A39">
        <w:rPr>
          <w:rFonts w:ascii="Courier New" w:hAnsi="Courier New" w:cs="Courier New"/>
          <w:b w:val="0"/>
          <w:i/>
          <w:sz w:val="20"/>
          <w:szCs w:val="20"/>
        </w:rPr>
        <w:t xml:space="preserve">       </w:t>
      </w:r>
      <w:r w:rsidRPr="00404D4F">
        <w:rPr>
          <w:rFonts w:ascii="Courier New" w:hAnsi="Courier New" w:cs="Courier New"/>
          <w:b w:val="0"/>
          <w:i/>
          <w:sz w:val="20"/>
          <w:szCs w:val="20"/>
        </w:rPr>
        <w:t xml:space="preserve">         (подпись</w:t>
      </w:r>
      <w:proofErr w:type="gramStart"/>
      <w:r w:rsidRPr="00404D4F">
        <w:rPr>
          <w:rFonts w:ascii="Courier New" w:hAnsi="Courier New" w:cs="Courier New"/>
          <w:b w:val="0"/>
          <w:i/>
          <w:sz w:val="20"/>
          <w:szCs w:val="20"/>
        </w:rPr>
        <w:t>)(</w:t>
      </w:r>
      <w:proofErr w:type="gramEnd"/>
      <w:r w:rsidRPr="00404D4F">
        <w:rPr>
          <w:rFonts w:ascii="Courier New" w:hAnsi="Courier New" w:cs="Courier New"/>
          <w:b w:val="0"/>
          <w:i/>
          <w:sz w:val="20"/>
          <w:szCs w:val="20"/>
        </w:rPr>
        <w:t>ФИО)</w:t>
      </w:r>
    </w:p>
    <w:p w:rsidR="00404D4F" w:rsidRPr="00404D4F" w:rsidRDefault="00404D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04D4F" w:rsidRPr="00404D4F" w:rsidRDefault="00404D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04D4F" w:rsidRDefault="00404D4F">
      <w:pPr>
        <w:pStyle w:val="ConsPlusNormal"/>
        <w:jc w:val="both"/>
      </w:pPr>
    </w:p>
    <w:p w:rsidR="00166A39" w:rsidRDefault="00166A39">
      <w:pPr>
        <w:pStyle w:val="ConsPlusNormal"/>
        <w:jc w:val="both"/>
      </w:pPr>
    </w:p>
    <w:p w:rsidR="00166A39" w:rsidRDefault="00166A39">
      <w:pPr>
        <w:pStyle w:val="ConsPlusNormal"/>
        <w:jc w:val="both"/>
      </w:pPr>
    </w:p>
    <w:p w:rsidR="00166A39" w:rsidRDefault="00166A39">
      <w:pPr>
        <w:pStyle w:val="ConsPlusNormal"/>
        <w:jc w:val="both"/>
      </w:pPr>
    </w:p>
    <w:p w:rsidR="00166A39" w:rsidRDefault="00166A39">
      <w:pPr>
        <w:pStyle w:val="ConsPlusNormal"/>
        <w:jc w:val="both"/>
      </w:pPr>
    </w:p>
    <w:p w:rsidR="00166A39" w:rsidRDefault="00166A39">
      <w:pPr>
        <w:pStyle w:val="ConsPlusNormal"/>
        <w:jc w:val="both"/>
      </w:pPr>
    </w:p>
    <w:p w:rsidR="00166A39" w:rsidRDefault="00166A39">
      <w:pPr>
        <w:pStyle w:val="ConsPlusNormal"/>
        <w:jc w:val="both"/>
      </w:pPr>
    </w:p>
    <w:p w:rsidR="00166A39" w:rsidRDefault="00166A39">
      <w:pPr>
        <w:pStyle w:val="ConsPlusNormal"/>
        <w:jc w:val="both"/>
      </w:pPr>
    </w:p>
    <w:p w:rsidR="00404D4F" w:rsidRDefault="00404D4F">
      <w:pPr>
        <w:pStyle w:val="ConsPlusNormal"/>
        <w:jc w:val="both"/>
      </w:pPr>
    </w:p>
    <w:p w:rsidR="005D3460" w:rsidRDefault="005D3460">
      <w:pPr>
        <w:pStyle w:val="ConsPlusNormal"/>
        <w:jc w:val="right"/>
        <w:outlineLvl w:val="0"/>
      </w:pPr>
      <w:r>
        <w:t xml:space="preserve">Приложение </w:t>
      </w:r>
      <w:r w:rsidR="004C0DDB">
        <w:t>№</w:t>
      </w:r>
      <w:r>
        <w:t xml:space="preserve"> 1</w:t>
      </w:r>
      <w:r w:rsidR="00770407">
        <w:t>2</w:t>
      </w:r>
    </w:p>
    <w:p w:rsidR="00EC5AC9" w:rsidRDefault="00EC5AC9" w:rsidP="00EC5AC9">
      <w:pPr>
        <w:pStyle w:val="ConsPlusNormal"/>
        <w:jc w:val="right"/>
      </w:pPr>
      <w:r>
        <w:t>к постановлению</w:t>
      </w:r>
    </w:p>
    <w:p w:rsidR="00EC5AC9" w:rsidRDefault="00EC5AC9" w:rsidP="00EC5AC9">
      <w:pPr>
        <w:pStyle w:val="ConsPlusNormal"/>
        <w:jc w:val="right"/>
      </w:pPr>
      <w:r>
        <w:t>от 24.05.2021 № 124</w:t>
      </w: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center"/>
      </w:pPr>
      <w:bookmarkStart w:id="7" w:name="P1612"/>
      <w:bookmarkEnd w:id="7"/>
      <w:r>
        <w:t>Журнал</w:t>
      </w:r>
    </w:p>
    <w:p w:rsidR="005D3460" w:rsidRDefault="005D3460">
      <w:pPr>
        <w:pStyle w:val="ConsPlusNormal"/>
        <w:jc w:val="center"/>
      </w:pPr>
      <w:r>
        <w:t>учета жалоб досудебного обжалования решений и действий</w:t>
      </w:r>
    </w:p>
    <w:p w:rsidR="005D3460" w:rsidRDefault="005D3460">
      <w:pPr>
        <w:pStyle w:val="ConsPlusNormal"/>
        <w:jc w:val="center"/>
      </w:pPr>
      <w:r>
        <w:t xml:space="preserve">(бездействия) </w:t>
      </w:r>
      <w:r w:rsidR="00770407">
        <w:t xml:space="preserve">Управления финансов администрации Малосердобинского района Пензенской области </w:t>
      </w:r>
      <w:r>
        <w:t>и их должностных лиц</w:t>
      </w:r>
    </w:p>
    <w:p w:rsidR="005D3460" w:rsidRDefault="005D3460">
      <w:pPr>
        <w:pStyle w:val="ConsPlusNormal"/>
        <w:jc w:val="both"/>
      </w:pPr>
    </w:p>
    <w:p w:rsidR="005D3460" w:rsidRDefault="005D3460">
      <w:pPr>
        <w:sectPr w:rsidR="005D346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211"/>
        <w:gridCol w:w="1587"/>
        <w:gridCol w:w="2551"/>
        <w:gridCol w:w="1814"/>
        <w:gridCol w:w="1757"/>
      </w:tblGrid>
      <w:tr w:rsidR="005D3460">
        <w:tc>
          <w:tcPr>
            <w:tcW w:w="720" w:type="dxa"/>
          </w:tcPr>
          <w:p w:rsidR="005D3460" w:rsidRDefault="005D346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11" w:type="dxa"/>
          </w:tcPr>
          <w:p w:rsidR="005D3460" w:rsidRDefault="005D3460">
            <w:pPr>
              <w:pStyle w:val="ConsPlusNormal"/>
              <w:jc w:val="center"/>
            </w:pPr>
            <w:r>
              <w:t>Дата регистрации жалобы</w:t>
            </w:r>
          </w:p>
        </w:tc>
        <w:tc>
          <w:tcPr>
            <w:tcW w:w="1587" w:type="dxa"/>
          </w:tcPr>
          <w:p w:rsidR="005D3460" w:rsidRDefault="005D3460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2551" w:type="dxa"/>
          </w:tcPr>
          <w:p w:rsidR="005D3460" w:rsidRDefault="005D3460">
            <w:pPr>
              <w:pStyle w:val="ConsPlusNormal"/>
              <w:jc w:val="center"/>
            </w:pPr>
            <w:r>
              <w:t>Краткое содержание жалобы</w:t>
            </w:r>
          </w:p>
        </w:tc>
        <w:tc>
          <w:tcPr>
            <w:tcW w:w="1814" w:type="dxa"/>
          </w:tcPr>
          <w:p w:rsidR="005D3460" w:rsidRDefault="005D3460">
            <w:pPr>
              <w:pStyle w:val="ConsPlusNormal"/>
              <w:jc w:val="center"/>
            </w:pPr>
            <w:r>
              <w:t>Подпись специалиста</w:t>
            </w:r>
          </w:p>
        </w:tc>
        <w:tc>
          <w:tcPr>
            <w:tcW w:w="1757" w:type="dxa"/>
          </w:tcPr>
          <w:p w:rsidR="005D3460" w:rsidRDefault="005D3460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5D3460">
        <w:tc>
          <w:tcPr>
            <w:tcW w:w="72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1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8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55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1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57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72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1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8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55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1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57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72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1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8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55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1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57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72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1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8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55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1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57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72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1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8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55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1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57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72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1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8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55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1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57" w:type="dxa"/>
          </w:tcPr>
          <w:p w:rsidR="005D3460" w:rsidRDefault="005D3460">
            <w:pPr>
              <w:pStyle w:val="ConsPlusNormal"/>
            </w:pPr>
          </w:p>
        </w:tc>
      </w:tr>
      <w:tr w:rsidR="005D3460">
        <w:tc>
          <w:tcPr>
            <w:tcW w:w="720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21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587" w:type="dxa"/>
          </w:tcPr>
          <w:p w:rsidR="005D3460" w:rsidRDefault="005D3460">
            <w:pPr>
              <w:pStyle w:val="ConsPlusNormal"/>
            </w:pPr>
          </w:p>
        </w:tc>
        <w:tc>
          <w:tcPr>
            <w:tcW w:w="2551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814" w:type="dxa"/>
          </w:tcPr>
          <w:p w:rsidR="005D3460" w:rsidRDefault="005D3460">
            <w:pPr>
              <w:pStyle w:val="ConsPlusNormal"/>
            </w:pPr>
          </w:p>
        </w:tc>
        <w:tc>
          <w:tcPr>
            <w:tcW w:w="1757" w:type="dxa"/>
          </w:tcPr>
          <w:p w:rsidR="005D3460" w:rsidRDefault="005D3460">
            <w:pPr>
              <w:pStyle w:val="ConsPlusNormal"/>
            </w:pPr>
          </w:p>
        </w:tc>
      </w:tr>
    </w:tbl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jc w:val="both"/>
      </w:pPr>
    </w:p>
    <w:p w:rsidR="005D3460" w:rsidRDefault="005D34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460" w:rsidRDefault="005D3460"/>
    <w:sectPr w:rsidR="005D3460" w:rsidSect="005D346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54B3E"/>
    <w:multiLevelType w:val="hybridMultilevel"/>
    <w:tmpl w:val="44FE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460"/>
    <w:rsid w:val="00007D58"/>
    <w:rsid w:val="000C1E2B"/>
    <w:rsid w:val="000D390B"/>
    <w:rsid w:val="000E73BB"/>
    <w:rsid w:val="000F7CEC"/>
    <w:rsid w:val="00107270"/>
    <w:rsid w:val="001179C1"/>
    <w:rsid w:val="00133298"/>
    <w:rsid w:val="001333C3"/>
    <w:rsid w:val="00166A39"/>
    <w:rsid w:val="001858D3"/>
    <w:rsid w:val="001A5FE3"/>
    <w:rsid w:val="00276921"/>
    <w:rsid w:val="002914DD"/>
    <w:rsid w:val="002A0C79"/>
    <w:rsid w:val="002C3498"/>
    <w:rsid w:val="002E5DCD"/>
    <w:rsid w:val="0032498C"/>
    <w:rsid w:val="00345B08"/>
    <w:rsid w:val="003645DD"/>
    <w:rsid w:val="003B54C2"/>
    <w:rsid w:val="00404D4F"/>
    <w:rsid w:val="0046575D"/>
    <w:rsid w:val="004C0DDB"/>
    <w:rsid w:val="004D1CC3"/>
    <w:rsid w:val="004D3353"/>
    <w:rsid w:val="005060B5"/>
    <w:rsid w:val="00562110"/>
    <w:rsid w:val="005D3460"/>
    <w:rsid w:val="005F7909"/>
    <w:rsid w:val="00612707"/>
    <w:rsid w:val="00622068"/>
    <w:rsid w:val="00690443"/>
    <w:rsid w:val="006F1529"/>
    <w:rsid w:val="007635BE"/>
    <w:rsid w:val="00770407"/>
    <w:rsid w:val="007A085E"/>
    <w:rsid w:val="007A0E51"/>
    <w:rsid w:val="007B7980"/>
    <w:rsid w:val="007C2FC8"/>
    <w:rsid w:val="007D6324"/>
    <w:rsid w:val="008926D1"/>
    <w:rsid w:val="008B5960"/>
    <w:rsid w:val="008D3F22"/>
    <w:rsid w:val="009009FD"/>
    <w:rsid w:val="00902A81"/>
    <w:rsid w:val="009842A2"/>
    <w:rsid w:val="00990274"/>
    <w:rsid w:val="009E7385"/>
    <w:rsid w:val="009F0BEF"/>
    <w:rsid w:val="00A02184"/>
    <w:rsid w:val="00A33489"/>
    <w:rsid w:val="00A579E3"/>
    <w:rsid w:val="00A61978"/>
    <w:rsid w:val="00A80364"/>
    <w:rsid w:val="00AE29B0"/>
    <w:rsid w:val="00AE698E"/>
    <w:rsid w:val="00B8640C"/>
    <w:rsid w:val="00BB3FF6"/>
    <w:rsid w:val="00BC19AE"/>
    <w:rsid w:val="00BE1622"/>
    <w:rsid w:val="00BF5E46"/>
    <w:rsid w:val="00C94D79"/>
    <w:rsid w:val="00CC755B"/>
    <w:rsid w:val="00CD0DE9"/>
    <w:rsid w:val="00D3195B"/>
    <w:rsid w:val="00D34B74"/>
    <w:rsid w:val="00D91392"/>
    <w:rsid w:val="00DA6978"/>
    <w:rsid w:val="00DB144C"/>
    <w:rsid w:val="00E62388"/>
    <w:rsid w:val="00EC019A"/>
    <w:rsid w:val="00EC04CC"/>
    <w:rsid w:val="00EC5AC9"/>
    <w:rsid w:val="00F14D6E"/>
    <w:rsid w:val="00F212D2"/>
    <w:rsid w:val="00F2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DB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Calibri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3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D3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34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0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DDB"/>
    <w:rPr>
      <w:rFonts w:ascii="Tahoma" w:eastAsia="Times New Roman" w:hAnsi="Tahoma" w:cs="Tahoma"/>
      <w:b/>
      <w:bCs/>
      <w:sz w:val="16"/>
      <w:szCs w:val="16"/>
      <w:lang w:eastAsia="zh-CN"/>
    </w:rPr>
  </w:style>
  <w:style w:type="paragraph" w:styleId="a5">
    <w:name w:val="Body Text"/>
    <w:basedOn w:val="a"/>
    <w:link w:val="a6"/>
    <w:rsid w:val="004C0DDB"/>
    <w:pPr>
      <w:widowControl/>
    </w:pPr>
    <w:rPr>
      <w:rFonts w:ascii="Times New Roman" w:hAnsi="Times New Roman" w:cs="Times New Roman"/>
      <w:b w:val="0"/>
      <w:bCs w:val="0"/>
      <w:sz w:val="28"/>
      <w:szCs w:val="24"/>
    </w:rPr>
  </w:style>
  <w:style w:type="character" w:customStyle="1" w:styleId="a6">
    <w:name w:val="Основной текст Знак"/>
    <w:basedOn w:val="a0"/>
    <w:link w:val="a5"/>
    <w:rsid w:val="004C0DDB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7">
    <w:name w:val="annotation reference"/>
    <w:basedOn w:val="a0"/>
    <w:uiPriority w:val="99"/>
    <w:semiHidden/>
    <w:unhideWhenUsed/>
    <w:rsid w:val="001333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33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33C3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33C3"/>
  </w:style>
  <w:style w:type="character" w:customStyle="1" w:styleId="ab">
    <w:name w:val="Тема примечания Знак"/>
    <w:basedOn w:val="a9"/>
    <w:link w:val="aa"/>
    <w:uiPriority w:val="99"/>
    <w:semiHidden/>
    <w:rsid w:val="00133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A9FA-1B70-43A5-80E8-D9E3FAA9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33</Pages>
  <Words>9590</Words>
  <Characters>54667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30</cp:revision>
  <dcterms:created xsi:type="dcterms:W3CDTF">2021-05-18T06:20:00Z</dcterms:created>
  <dcterms:modified xsi:type="dcterms:W3CDTF">2021-05-25T10:16:00Z</dcterms:modified>
</cp:coreProperties>
</file>