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3236" w:rsidRPr="007F1B8B" w:rsidRDefault="00D50272" w:rsidP="004368C8">
      <w:pPr>
        <w:widowControl/>
        <w:spacing w:line="192" w:lineRule="auto"/>
        <w:jc w:val="right"/>
        <w:rPr>
          <w:sz w:val="28"/>
          <w:szCs w:val="28"/>
        </w:rPr>
      </w:pPr>
      <w:r w:rsidRPr="00D5027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in;margin-top:6.6pt;width:480.15pt;height:168.6pt;z-index:251657728;visibility:visible;mso-wrap-distance-left:0;mso-wrap-distance-right:9.0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606"/>
                  </w:tblGrid>
                  <w:tr w:rsidR="00BB40DB">
                    <w:trPr>
                      <w:trHeight w:hRule="exact" w:val="1436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BB40DB" w:rsidRDefault="00BB40DB" w:rsidP="00CB3CA9">
                        <w:pPr>
                          <w:widowControl/>
                          <w:tabs>
                            <w:tab w:val="left" w:pos="8160"/>
                          </w:tabs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742950" cy="923925"/>
                              <wp:effectExtent l="0" t="0" r="0" b="0"/>
                              <wp:docPr id="5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42950" cy="9239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B40DB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BB40DB" w:rsidRDefault="00BB40DB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АДМИНИСТРАЦИЯ МАЛОСЕРДОБИНСКОГО РАЙОНА</w:t>
                        </w:r>
                      </w:p>
                      <w:p w:rsidR="00BB40DB" w:rsidRDefault="00BB40DB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  <w:p w:rsidR="00BB40DB" w:rsidRDefault="00BB40DB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</w:t>
                        </w:r>
                      </w:p>
                      <w:p w:rsidR="00BB40DB" w:rsidRDefault="00BB40DB" w:rsidP="00CB3CA9">
                        <w:pPr>
                          <w:widowControl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B40DB">
                    <w:tc>
                      <w:tcPr>
                        <w:tcW w:w="9606" w:type="dxa"/>
                        <w:shd w:val="clear" w:color="auto" w:fill="auto"/>
                      </w:tcPr>
                      <w:p w:rsidR="00BB40DB" w:rsidRDefault="00BB40DB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sz w:val="32"/>
                            <w:szCs w:val="32"/>
                          </w:rPr>
                          <w:t>ПЕНЗЕНСКОЙ ОБЛАСТИ</w:t>
                        </w:r>
                      </w:p>
                    </w:tc>
                  </w:tr>
                  <w:tr w:rsidR="00BB40DB">
                    <w:trPr>
                      <w:trHeight w:hRule="exact" w:val="397"/>
                    </w:trPr>
                    <w:tc>
                      <w:tcPr>
                        <w:tcW w:w="9606" w:type="dxa"/>
                        <w:shd w:val="clear" w:color="auto" w:fill="auto"/>
                      </w:tcPr>
                      <w:p w:rsidR="00BB40DB" w:rsidRDefault="00BB40DB" w:rsidP="00CB3CA9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BB40DB">
                    <w:tc>
                      <w:tcPr>
                        <w:tcW w:w="9606" w:type="dxa"/>
                        <w:shd w:val="clear" w:color="auto" w:fill="auto"/>
                      </w:tcPr>
                      <w:p w:rsidR="00BB40DB" w:rsidRDefault="00BB40DB" w:rsidP="00CB3CA9">
                        <w:pPr>
                          <w:snapToGrid w:val="0"/>
                          <w:jc w:val="center"/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ПОСТАНОВЛЕНИЕ</w:t>
                        </w:r>
                      </w:p>
                    </w:tc>
                  </w:tr>
                  <w:tr w:rsidR="00BB40DB">
                    <w:trPr>
                      <w:trHeight w:hRule="exact" w:val="441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BB40DB" w:rsidRPr="00F37BEC" w:rsidRDefault="007B639A" w:rsidP="00EF05FB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  <w:r w:rsidR="00BB40DB" w:rsidRPr="00F37BEC">
                          <w:rPr>
                            <w:sz w:val="28"/>
                            <w:szCs w:val="28"/>
                          </w:rPr>
                          <w:t xml:space="preserve">от </w:t>
                        </w:r>
                        <w:r>
                          <w:rPr>
                            <w:sz w:val="28"/>
                            <w:szCs w:val="28"/>
                            <w:lang w:val="en-US"/>
                          </w:rPr>
                          <w:t>0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bookmarkStart w:id="0" w:name="_GoBack"/>
                        <w:bookmarkEnd w:id="0"/>
                        <w:r w:rsidR="00BB40DB">
                          <w:rPr>
                            <w:sz w:val="28"/>
                            <w:szCs w:val="28"/>
                          </w:rPr>
                          <w:t>.</w:t>
                        </w:r>
                        <w:r w:rsidR="00EF05FB">
                          <w:rPr>
                            <w:sz w:val="28"/>
                            <w:szCs w:val="28"/>
                            <w:lang w:val="en-US"/>
                          </w:rPr>
                          <w:t>09</w:t>
                        </w:r>
                        <w:r w:rsidR="00BB40DB">
                          <w:rPr>
                            <w:sz w:val="28"/>
                            <w:szCs w:val="28"/>
                          </w:rPr>
                          <w:t>.</w:t>
                        </w:r>
                        <w:r w:rsidR="00BB40DB" w:rsidRPr="00F37BEC">
                          <w:rPr>
                            <w:sz w:val="28"/>
                            <w:szCs w:val="28"/>
                          </w:rPr>
                          <w:t>202</w:t>
                        </w:r>
                        <w:r w:rsidR="00EF05FB">
                          <w:rPr>
                            <w:sz w:val="28"/>
                            <w:szCs w:val="28"/>
                            <w:lang w:val="en-US"/>
                          </w:rPr>
                          <w:t>4</w:t>
                        </w:r>
                      </w:p>
                    </w:tc>
                  </w:tr>
                  <w:tr w:rsidR="00BB40DB">
                    <w:trPr>
                      <w:trHeight w:hRule="exact" w:val="212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BB40DB" w:rsidRDefault="00BB40DB">
                        <w:pPr>
                          <w:pStyle w:val="3"/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B40DB">
                    <w:trPr>
                      <w:trHeight w:hRule="exact" w:val="80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BB40DB" w:rsidRDefault="00BB40DB">
                        <w:pPr>
                          <w:pStyle w:val="3"/>
                          <w:snapToGrid w:val="0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B40DB">
                    <w:trPr>
                      <w:trHeight w:hRule="exact" w:val="927"/>
                    </w:trPr>
                    <w:tc>
                      <w:tcPr>
                        <w:tcW w:w="9606" w:type="dxa"/>
                        <w:shd w:val="clear" w:color="auto" w:fill="auto"/>
                        <w:vAlign w:val="center"/>
                      </w:tcPr>
                      <w:p w:rsidR="00BB40DB" w:rsidRDefault="00BB40DB">
                        <w:pPr>
                          <w:snapToGrid w:val="0"/>
                          <w:rPr>
                            <w:sz w:val="28"/>
                            <w:szCs w:val="28"/>
                          </w:rPr>
                        </w:pPr>
                      </w:p>
                      <w:p w:rsidR="00BB40DB" w:rsidRDefault="00BB40DB"/>
                      <w:p w:rsidR="00BB40DB" w:rsidRDefault="00BB40DB"/>
                      <w:p w:rsidR="00BB40DB" w:rsidRDefault="00BB40DB"/>
                      <w:p w:rsidR="00BB40DB" w:rsidRDefault="00BB40DB"/>
                    </w:tc>
                  </w:tr>
                </w:tbl>
                <w:p w:rsidR="00BB40DB" w:rsidRDefault="00BB40DB"/>
              </w:txbxContent>
            </v:textbox>
            <w10:wrap type="square" side="largest" anchorx="page"/>
          </v:shape>
        </w:pict>
      </w:r>
    </w:p>
    <w:p w:rsidR="007A3236" w:rsidRDefault="00F37BEC" w:rsidP="00424A4F">
      <w:pPr>
        <w:widowControl/>
        <w:shd w:val="clear" w:color="auto" w:fill="FFFFFF"/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</w:t>
      </w:r>
      <w:r w:rsidR="00353185">
        <w:rPr>
          <w:b/>
          <w:bCs/>
          <w:color w:val="000000"/>
          <w:sz w:val="28"/>
          <w:szCs w:val="28"/>
        </w:rPr>
        <w:t>б утверждении муниципальной программы Управлениясоциальной  з</w:t>
      </w:r>
      <w:r w:rsidR="00353185">
        <w:rPr>
          <w:b/>
          <w:bCs/>
          <w:color w:val="000000"/>
          <w:sz w:val="28"/>
          <w:szCs w:val="28"/>
        </w:rPr>
        <w:t>а</w:t>
      </w:r>
      <w:r w:rsidR="00353185">
        <w:rPr>
          <w:b/>
          <w:bCs/>
          <w:color w:val="000000"/>
          <w:sz w:val="28"/>
          <w:szCs w:val="28"/>
        </w:rPr>
        <w:t>щиты населения а</w:t>
      </w:r>
      <w:r>
        <w:rPr>
          <w:b/>
          <w:bCs/>
          <w:color w:val="000000"/>
          <w:sz w:val="28"/>
          <w:szCs w:val="28"/>
        </w:rPr>
        <w:t>дминистрацииМало</w:t>
      </w:r>
      <w:r w:rsidR="007A3236">
        <w:rPr>
          <w:b/>
          <w:bCs/>
          <w:color w:val="000000"/>
          <w:sz w:val="28"/>
          <w:szCs w:val="28"/>
        </w:rPr>
        <w:t>сердобинского района  «Социальная поддержка граждан в Малосердобинском районе Пензенской области</w:t>
      </w:r>
      <w:r w:rsidR="005377CC">
        <w:rPr>
          <w:b/>
          <w:bCs/>
          <w:color w:val="000000"/>
          <w:sz w:val="28"/>
          <w:szCs w:val="28"/>
        </w:rPr>
        <w:t xml:space="preserve"> на</w:t>
      </w:r>
      <w:r w:rsidR="007A3236">
        <w:rPr>
          <w:b/>
          <w:bCs/>
          <w:color w:val="000000"/>
          <w:sz w:val="28"/>
          <w:szCs w:val="28"/>
        </w:rPr>
        <w:t xml:space="preserve"> 20</w:t>
      </w:r>
      <w:r w:rsidR="00E16639">
        <w:rPr>
          <w:b/>
          <w:bCs/>
          <w:color w:val="000000"/>
          <w:sz w:val="28"/>
          <w:szCs w:val="28"/>
        </w:rPr>
        <w:t>22</w:t>
      </w:r>
      <w:r w:rsidR="007A3236">
        <w:rPr>
          <w:b/>
          <w:bCs/>
          <w:color w:val="000000"/>
          <w:sz w:val="28"/>
          <w:szCs w:val="28"/>
        </w:rPr>
        <w:t>-20</w:t>
      </w:r>
      <w:r w:rsidR="00E16639">
        <w:rPr>
          <w:b/>
          <w:bCs/>
          <w:color w:val="000000"/>
          <w:sz w:val="28"/>
          <w:szCs w:val="28"/>
        </w:rPr>
        <w:t>30</w:t>
      </w:r>
      <w:r w:rsidR="00574FF6">
        <w:rPr>
          <w:b/>
          <w:bCs/>
          <w:color w:val="000000"/>
          <w:sz w:val="28"/>
          <w:szCs w:val="28"/>
        </w:rPr>
        <w:t xml:space="preserve"> годы»</w:t>
      </w: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</w:p>
    <w:p w:rsidR="00891031" w:rsidRDefault="007A3236" w:rsidP="00891031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Закона Пензенской области от </w:t>
      </w:r>
      <w:r w:rsidR="00441FE0">
        <w:rPr>
          <w:color w:val="000000"/>
          <w:sz w:val="28"/>
          <w:szCs w:val="28"/>
        </w:rPr>
        <w:t>25.12.2015</w:t>
      </w:r>
      <w:r>
        <w:rPr>
          <w:color w:val="000000"/>
          <w:sz w:val="28"/>
          <w:szCs w:val="28"/>
        </w:rPr>
        <w:t xml:space="preserve"> №</w:t>
      </w:r>
      <w:r w:rsidR="00441FE0">
        <w:rPr>
          <w:color w:val="000000"/>
          <w:sz w:val="28"/>
          <w:szCs w:val="28"/>
        </w:rPr>
        <w:t>2850</w:t>
      </w:r>
      <w:r>
        <w:rPr>
          <w:color w:val="000000"/>
          <w:sz w:val="28"/>
          <w:szCs w:val="28"/>
        </w:rPr>
        <w:t>-ЗПО «О бюджете Пензенской об</w:t>
      </w:r>
      <w:r w:rsidR="00441FE0">
        <w:rPr>
          <w:color w:val="000000"/>
          <w:sz w:val="28"/>
          <w:szCs w:val="28"/>
        </w:rPr>
        <w:t>ласти на 2016</w:t>
      </w:r>
      <w:r w:rsidR="00E46658">
        <w:rPr>
          <w:color w:val="000000"/>
          <w:sz w:val="28"/>
          <w:szCs w:val="28"/>
        </w:rPr>
        <w:t>год</w:t>
      </w:r>
      <w:r>
        <w:rPr>
          <w:color w:val="000000"/>
          <w:sz w:val="28"/>
          <w:szCs w:val="28"/>
        </w:rPr>
        <w:t>», постановлением администрации от 24.10.2013 №249 «Об утверждении Порядка разработки и реализации муниц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пальных программ Малосердобинского района Пензенской облас</w:t>
      </w:r>
      <w:r w:rsidR="00BB0169">
        <w:rPr>
          <w:color w:val="000000"/>
          <w:sz w:val="28"/>
          <w:szCs w:val="28"/>
        </w:rPr>
        <w:t>ти»,</w:t>
      </w:r>
      <w:r>
        <w:rPr>
          <w:color w:val="000000"/>
          <w:sz w:val="28"/>
          <w:szCs w:val="28"/>
        </w:rPr>
        <w:t xml:space="preserve">  руков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дствуясь статьей 33 Устава Малосердобинс</w:t>
      </w:r>
      <w:r w:rsidR="00891031">
        <w:rPr>
          <w:color w:val="000000"/>
          <w:sz w:val="28"/>
          <w:szCs w:val="28"/>
        </w:rPr>
        <w:t>кого района Пензенской области</w:t>
      </w:r>
    </w:p>
    <w:p w:rsidR="00574FF6" w:rsidRDefault="00574FF6" w:rsidP="00891031">
      <w:pPr>
        <w:widowControl/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353185" w:rsidRPr="00891031" w:rsidRDefault="00353185" w:rsidP="00891031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 w:rsidRPr="00353185">
        <w:rPr>
          <w:b/>
          <w:sz w:val="28"/>
          <w:szCs w:val="28"/>
        </w:rPr>
        <w:t>Администрация Малосердобинского района постановляет:</w:t>
      </w:r>
    </w:p>
    <w:p w:rsidR="00353185" w:rsidRPr="00353185" w:rsidRDefault="00353185" w:rsidP="00353185">
      <w:pPr>
        <w:widowControl/>
        <w:suppressAutoHyphens/>
        <w:jc w:val="both"/>
        <w:rPr>
          <w:b/>
          <w:sz w:val="28"/>
          <w:szCs w:val="28"/>
        </w:rPr>
      </w:pPr>
    </w:p>
    <w:p w:rsidR="00891031" w:rsidRDefault="00353185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 w:rsidRPr="00353185">
        <w:rPr>
          <w:sz w:val="28"/>
          <w:szCs w:val="28"/>
        </w:rPr>
        <w:t xml:space="preserve">1. Утвердить прилагаемую муниципальную программу Малосердобинского района Пензенской области </w:t>
      </w:r>
      <w:r w:rsidR="00891031" w:rsidRPr="00891031">
        <w:rPr>
          <w:bCs/>
          <w:color w:val="000000"/>
          <w:sz w:val="28"/>
          <w:szCs w:val="28"/>
        </w:rPr>
        <w:t>«Социальная поддержка граждан в Мал</w:t>
      </w:r>
      <w:r w:rsidR="00574FF6">
        <w:rPr>
          <w:bCs/>
          <w:color w:val="000000"/>
          <w:sz w:val="28"/>
          <w:szCs w:val="28"/>
        </w:rPr>
        <w:t>о</w:t>
      </w:r>
      <w:r w:rsidR="00891031" w:rsidRPr="00891031">
        <w:rPr>
          <w:bCs/>
          <w:color w:val="000000"/>
          <w:sz w:val="28"/>
          <w:szCs w:val="28"/>
        </w:rPr>
        <w:t>с</w:t>
      </w:r>
      <w:r w:rsidR="00574FF6">
        <w:rPr>
          <w:bCs/>
          <w:color w:val="000000"/>
          <w:sz w:val="28"/>
          <w:szCs w:val="28"/>
        </w:rPr>
        <w:t>ер</w:t>
      </w:r>
      <w:r w:rsidR="00891031" w:rsidRPr="00891031">
        <w:rPr>
          <w:bCs/>
          <w:color w:val="000000"/>
          <w:sz w:val="28"/>
          <w:szCs w:val="28"/>
        </w:rPr>
        <w:t>доби</w:t>
      </w:r>
      <w:r w:rsidR="00891031" w:rsidRPr="00891031">
        <w:rPr>
          <w:bCs/>
          <w:color w:val="000000"/>
          <w:sz w:val="28"/>
          <w:szCs w:val="28"/>
        </w:rPr>
        <w:t>н</w:t>
      </w:r>
      <w:r w:rsidR="00891031" w:rsidRPr="00891031">
        <w:rPr>
          <w:bCs/>
          <w:color w:val="000000"/>
          <w:sz w:val="28"/>
          <w:szCs w:val="28"/>
        </w:rPr>
        <w:t>ском районе Пензен</w:t>
      </w:r>
      <w:r w:rsidR="00574FF6">
        <w:rPr>
          <w:bCs/>
          <w:color w:val="000000"/>
          <w:sz w:val="28"/>
          <w:szCs w:val="28"/>
        </w:rPr>
        <w:t>ской области на 2022-2030 годы».</w:t>
      </w:r>
    </w:p>
    <w:p w:rsidR="00850C2B" w:rsidRDefault="00403581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2. Признать утратившим силу муниципальную программу</w:t>
      </w:r>
      <w:r w:rsidRPr="00353185">
        <w:rPr>
          <w:sz w:val="28"/>
          <w:szCs w:val="28"/>
        </w:rPr>
        <w:t>Малосердоби</w:t>
      </w:r>
      <w:r w:rsidRPr="00353185">
        <w:rPr>
          <w:sz w:val="28"/>
          <w:szCs w:val="28"/>
        </w:rPr>
        <w:t>н</w:t>
      </w:r>
      <w:r w:rsidRPr="00353185">
        <w:rPr>
          <w:sz w:val="28"/>
          <w:szCs w:val="28"/>
        </w:rPr>
        <w:t xml:space="preserve">ского района Пензенской области </w:t>
      </w:r>
      <w:r>
        <w:rPr>
          <w:sz w:val="28"/>
          <w:szCs w:val="28"/>
        </w:rPr>
        <w:t>от 28.10.2013 года № 258</w:t>
      </w:r>
      <w:r w:rsidRPr="00891031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 Об утверждении Муниципальной </w:t>
      </w:r>
      <w:r w:rsidRPr="00891031">
        <w:rPr>
          <w:bCs/>
          <w:color w:val="000000"/>
          <w:sz w:val="28"/>
          <w:szCs w:val="28"/>
        </w:rPr>
        <w:t>Социальная поддержка граждан в Мал</w:t>
      </w:r>
      <w:r>
        <w:rPr>
          <w:bCs/>
          <w:color w:val="000000"/>
          <w:sz w:val="28"/>
          <w:szCs w:val="28"/>
        </w:rPr>
        <w:t>о</w:t>
      </w:r>
      <w:r w:rsidRPr="00891031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ер</w:t>
      </w:r>
      <w:r w:rsidRPr="00891031">
        <w:rPr>
          <w:bCs/>
          <w:color w:val="000000"/>
          <w:sz w:val="28"/>
          <w:szCs w:val="28"/>
        </w:rPr>
        <w:t>добинском районе Пензен</w:t>
      </w:r>
      <w:r>
        <w:rPr>
          <w:bCs/>
          <w:color w:val="000000"/>
          <w:sz w:val="28"/>
          <w:szCs w:val="28"/>
        </w:rPr>
        <w:t>ской области на 2014-2020 годы»</w:t>
      </w:r>
      <w:r w:rsidR="00850C2B">
        <w:rPr>
          <w:bCs/>
          <w:color w:val="000000"/>
          <w:sz w:val="28"/>
          <w:szCs w:val="28"/>
        </w:rPr>
        <w:t>.</w:t>
      </w:r>
    </w:p>
    <w:p w:rsidR="00850C2B" w:rsidRPr="00891031" w:rsidRDefault="00850C2B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2.1Признать утратившим силу постановление « Овнесении изменений в  мун</w:t>
      </w:r>
      <w:r>
        <w:rPr>
          <w:bCs/>
          <w:color w:val="000000"/>
          <w:sz w:val="28"/>
          <w:szCs w:val="28"/>
        </w:rPr>
        <w:t>и</w:t>
      </w:r>
      <w:r>
        <w:rPr>
          <w:bCs/>
          <w:color w:val="000000"/>
          <w:sz w:val="28"/>
          <w:szCs w:val="28"/>
        </w:rPr>
        <w:t>ципальную программу</w:t>
      </w:r>
      <w:r w:rsidRPr="00353185">
        <w:rPr>
          <w:sz w:val="28"/>
          <w:szCs w:val="28"/>
        </w:rPr>
        <w:t xml:space="preserve">Малосердобинского района Пензенской области </w:t>
      </w:r>
      <w:r>
        <w:rPr>
          <w:sz w:val="28"/>
          <w:szCs w:val="28"/>
        </w:rPr>
        <w:t>от 28.10.2013 года № 258</w:t>
      </w:r>
      <w:r w:rsidRPr="00891031">
        <w:rPr>
          <w:bCs/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 xml:space="preserve"> Об утверждении Муниципальной </w:t>
      </w:r>
      <w:r w:rsidRPr="00891031">
        <w:rPr>
          <w:bCs/>
          <w:color w:val="000000"/>
          <w:sz w:val="28"/>
          <w:szCs w:val="28"/>
        </w:rPr>
        <w:t>Социальная по</w:t>
      </w:r>
      <w:r w:rsidRPr="00891031">
        <w:rPr>
          <w:bCs/>
          <w:color w:val="000000"/>
          <w:sz w:val="28"/>
          <w:szCs w:val="28"/>
        </w:rPr>
        <w:t>д</w:t>
      </w:r>
      <w:r w:rsidRPr="00891031">
        <w:rPr>
          <w:bCs/>
          <w:color w:val="000000"/>
          <w:sz w:val="28"/>
          <w:szCs w:val="28"/>
        </w:rPr>
        <w:t>держка граждан в Мал</w:t>
      </w:r>
      <w:r>
        <w:rPr>
          <w:bCs/>
          <w:color w:val="000000"/>
          <w:sz w:val="28"/>
          <w:szCs w:val="28"/>
        </w:rPr>
        <w:t>о</w:t>
      </w:r>
      <w:r w:rsidRPr="00891031">
        <w:rPr>
          <w:bCs/>
          <w:color w:val="000000"/>
          <w:sz w:val="28"/>
          <w:szCs w:val="28"/>
        </w:rPr>
        <w:t>с</w:t>
      </w:r>
      <w:r>
        <w:rPr>
          <w:bCs/>
          <w:color w:val="000000"/>
          <w:sz w:val="28"/>
          <w:szCs w:val="28"/>
        </w:rPr>
        <w:t>ер</w:t>
      </w:r>
      <w:r w:rsidRPr="00891031">
        <w:rPr>
          <w:bCs/>
          <w:color w:val="000000"/>
          <w:sz w:val="28"/>
          <w:szCs w:val="28"/>
        </w:rPr>
        <w:t>добинском районе Пензен</w:t>
      </w:r>
      <w:r>
        <w:rPr>
          <w:bCs/>
          <w:color w:val="000000"/>
          <w:sz w:val="28"/>
          <w:szCs w:val="28"/>
        </w:rPr>
        <w:t>ской области на 2014-2020 годы» с последующими изменениями</w:t>
      </w:r>
      <w:r w:rsidR="00CB3CA9">
        <w:rPr>
          <w:bCs/>
          <w:color w:val="000000"/>
          <w:sz w:val="28"/>
          <w:szCs w:val="28"/>
        </w:rPr>
        <w:t>:</w:t>
      </w:r>
    </w:p>
    <w:p w:rsidR="00850C2B" w:rsidRDefault="00003E3B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25.01.2014г.№47,от 14.</w:t>
      </w:r>
      <w:r w:rsidR="00403581">
        <w:rPr>
          <w:bCs/>
          <w:color w:val="000000"/>
          <w:sz w:val="28"/>
          <w:szCs w:val="28"/>
        </w:rPr>
        <w:t>05</w:t>
      </w:r>
      <w:r>
        <w:rPr>
          <w:bCs/>
          <w:color w:val="000000"/>
          <w:sz w:val="28"/>
          <w:szCs w:val="28"/>
        </w:rPr>
        <w:t>.2014 г. №189,от 17.</w:t>
      </w:r>
      <w:r w:rsidR="00403581">
        <w:rPr>
          <w:bCs/>
          <w:color w:val="000000"/>
          <w:sz w:val="28"/>
          <w:szCs w:val="28"/>
        </w:rPr>
        <w:t>10</w:t>
      </w:r>
      <w:r>
        <w:rPr>
          <w:bCs/>
          <w:color w:val="000000"/>
          <w:sz w:val="28"/>
          <w:szCs w:val="28"/>
        </w:rPr>
        <w:t>.</w:t>
      </w:r>
      <w:r w:rsidR="00403581">
        <w:rPr>
          <w:bCs/>
          <w:color w:val="000000"/>
          <w:sz w:val="28"/>
          <w:szCs w:val="28"/>
        </w:rPr>
        <w:t>2014 г.№374, от</w:t>
      </w:r>
      <w:r>
        <w:rPr>
          <w:bCs/>
          <w:color w:val="000000"/>
          <w:sz w:val="28"/>
          <w:szCs w:val="28"/>
        </w:rPr>
        <w:t>10.12.20143№ 440, от13.04.15г.№970, от 20.10.2015.№219, от 27.11.2015г.№252, от 22.12.2015г.№294, от 22.12.2015г. №295, от 31.12.2015г.№323, от28.08.2016г. №273, от13.07.2016г.№220, от10.10.2016г. №314, от 02.12.2016г. №409, от 20.12.2016г.</w:t>
      </w:r>
      <w:r w:rsidR="007C15E8">
        <w:rPr>
          <w:bCs/>
          <w:color w:val="000000"/>
          <w:sz w:val="28"/>
          <w:szCs w:val="28"/>
        </w:rPr>
        <w:t>№443, от 20.02.2017г.№70, от 20.02.2017г.№164, от22.06.2017г.№201, от 06.09.2017г.№302, от15.11.2017г.№369, от 30.11.2017 №404, от 21.12.2017г.№439, от 28.06.2018г.№193, от 27.08.2018г.№255</w:t>
      </w:r>
      <w:r w:rsidR="00850C2B">
        <w:rPr>
          <w:bCs/>
          <w:color w:val="000000"/>
          <w:sz w:val="28"/>
          <w:szCs w:val="28"/>
        </w:rPr>
        <w:t>, от 27.09.2018г.№294, от26.11.2018г.№373, от 12.12.2018г.№400, от25.12.2018г.№428</w:t>
      </w:r>
      <w:r w:rsidR="00403581">
        <w:rPr>
          <w:bCs/>
          <w:color w:val="000000"/>
          <w:sz w:val="28"/>
          <w:szCs w:val="28"/>
        </w:rPr>
        <w:t>.</w:t>
      </w:r>
    </w:p>
    <w:p w:rsidR="00403581" w:rsidRPr="00891031" w:rsidRDefault="00CB3CA9" w:rsidP="00CB3CA9">
      <w:pPr>
        <w:widowControl/>
        <w:shd w:val="clear" w:color="auto" w:fill="FFFFFF"/>
        <w:autoSpaceDE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         2.2</w:t>
      </w:r>
      <w:r w:rsidR="00850C2B">
        <w:rPr>
          <w:bCs/>
          <w:color w:val="000000"/>
          <w:sz w:val="28"/>
          <w:szCs w:val="28"/>
        </w:rPr>
        <w:t>Признать утратившим силу постановление « Овнесении изменений в  муниципальную программу</w:t>
      </w:r>
      <w:r w:rsidR="00850C2B" w:rsidRPr="00353185">
        <w:rPr>
          <w:sz w:val="28"/>
          <w:szCs w:val="28"/>
        </w:rPr>
        <w:t xml:space="preserve">Малосердобинского района Пензенской области </w:t>
      </w:r>
      <w:r w:rsidR="00850C2B">
        <w:rPr>
          <w:sz w:val="28"/>
          <w:szCs w:val="28"/>
        </w:rPr>
        <w:t>от 28.10.2013 года № 258</w:t>
      </w:r>
      <w:r w:rsidR="00850C2B" w:rsidRPr="00891031">
        <w:rPr>
          <w:bCs/>
          <w:color w:val="000000"/>
          <w:sz w:val="28"/>
          <w:szCs w:val="28"/>
        </w:rPr>
        <w:t>«</w:t>
      </w:r>
      <w:r w:rsidR="00850C2B">
        <w:rPr>
          <w:bCs/>
          <w:color w:val="000000"/>
          <w:sz w:val="28"/>
          <w:szCs w:val="28"/>
        </w:rPr>
        <w:t xml:space="preserve"> Об утверждении Муниципальной </w:t>
      </w:r>
      <w:r w:rsidR="00850C2B" w:rsidRPr="00891031">
        <w:rPr>
          <w:bCs/>
          <w:color w:val="000000"/>
          <w:sz w:val="28"/>
          <w:szCs w:val="28"/>
        </w:rPr>
        <w:t>Социальная по</w:t>
      </w:r>
      <w:r w:rsidR="00850C2B" w:rsidRPr="00891031">
        <w:rPr>
          <w:bCs/>
          <w:color w:val="000000"/>
          <w:sz w:val="28"/>
          <w:szCs w:val="28"/>
        </w:rPr>
        <w:t>д</w:t>
      </w:r>
      <w:r w:rsidR="00850C2B" w:rsidRPr="00891031">
        <w:rPr>
          <w:bCs/>
          <w:color w:val="000000"/>
          <w:sz w:val="28"/>
          <w:szCs w:val="28"/>
        </w:rPr>
        <w:t>держка граждан в Мал</w:t>
      </w:r>
      <w:r w:rsidR="00850C2B">
        <w:rPr>
          <w:bCs/>
          <w:color w:val="000000"/>
          <w:sz w:val="28"/>
          <w:szCs w:val="28"/>
        </w:rPr>
        <w:t>о</w:t>
      </w:r>
      <w:r w:rsidR="00850C2B" w:rsidRPr="00891031">
        <w:rPr>
          <w:bCs/>
          <w:color w:val="000000"/>
          <w:sz w:val="28"/>
          <w:szCs w:val="28"/>
        </w:rPr>
        <w:t>с</w:t>
      </w:r>
      <w:r w:rsidR="00850C2B">
        <w:rPr>
          <w:bCs/>
          <w:color w:val="000000"/>
          <w:sz w:val="28"/>
          <w:szCs w:val="28"/>
        </w:rPr>
        <w:t>ер</w:t>
      </w:r>
      <w:r w:rsidR="00850C2B" w:rsidRPr="00891031">
        <w:rPr>
          <w:bCs/>
          <w:color w:val="000000"/>
          <w:sz w:val="28"/>
          <w:szCs w:val="28"/>
        </w:rPr>
        <w:t>добинском районе Пензен</w:t>
      </w:r>
      <w:r w:rsidR="00850C2B">
        <w:rPr>
          <w:bCs/>
          <w:color w:val="000000"/>
          <w:sz w:val="28"/>
          <w:szCs w:val="28"/>
        </w:rPr>
        <w:t>ской области на 2014-2024 годы» с последующими изменениями</w:t>
      </w:r>
      <w:r>
        <w:rPr>
          <w:bCs/>
          <w:color w:val="000000"/>
          <w:sz w:val="28"/>
          <w:szCs w:val="28"/>
        </w:rPr>
        <w:t>:</w:t>
      </w:r>
      <w:r w:rsidR="00850C2B">
        <w:rPr>
          <w:bCs/>
          <w:color w:val="000000"/>
          <w:sz w:val="28"/>
          <w:szCs w:val="28"/>
        </w:rPr>
        <w:t xml:space="preserve"> от15.02.2019г. №53, от</w:t>
      </w:r>
      <w:r w:rsidR="0037400A">
        <w:rPr>
          <w:bCs/>
          <w:color w:val="000000"/>
          <w:sz w:val="28"/>
          <w:szCs w:val="28"/>
        </w:rPr>
        <w:t xml:space="preserve"> 13.06.2019г.№177, от08.07.2019г.№196, от 08.11.2019г.№355, от 23.12.2019 №468, от 26.03.2020г.№105, от03.09.2020г.№284, от06.11.2020г.№347, от21.12.2020г.№415, от 27.05.2021г.№131, от</w:t>
      </w:r>
      <w:r>
        <w:rPr>
          <w:bCs/>
          <w:color w:val="000000"/>
          <w:sz w:val="28"/>
          <w:szCs w:val="28"/>
        </w:rPr>
        <w:t>03.12.2021г.№330, от23.12.2021г.№357, от05.08.2022г.№233, от28.11.2022г.№357, от31.03.2022г.№110.</w:t>
      </w:r>
    </w:p>
    <w:p w:rsidR="00353185" w:rsidRPr="00891031" w:rsidRDefault="00353185" w:rsidP="00353185">
      <w:pPr>
        <w:widowControl/>
        <w:suppressAutoHyphens/>
        <w:jc w:val="both"/>
        <w:rPr>
          <w:sz w:val="28"/>
          <w:szCs w:val="28"/>
        </w:rPr>
      </w:pPr>
    </w:p>
    <w:p w:rsidR="00353185" w:rsidRPr="00353185" w:rsidRDefault="00CB3CA9" w:rsidP="00353185">
      <w:pPr>
        <w:widowControl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353185" w:rsidRPr="00353185">
        <w:rPr>
          <w:sz w:val="28"/>
          <w:szCs w:val="28"/>
        </w:rPr>
        <w:t>. Настоящее постановление опубликовать в информационном бюллетене «Ведомости органов местного самоуправления Малосердобинского района Пензенской области».</w:t>
      </w:r>
    </w:p>
    <w:p w:rsidR="00353185" w:rsidRPr="00353185" w:rsidRDefault="00CB3CA9" w:rsidP="00353185">
      <w:pPr>
        <w:widowControl/>
        <w:suppressAutoHyphens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353185" w:rsidRPr="00353185">
        <w:rPr>
          <w:sz w:val="28"/>
          <w:szCs w:val="28"/>
        </w:rPr>
        <w:t xml:space="preserve">. </w:t>
      </w:r>
      <w:r w:rsidR="00353185" w:rsidRPr="00353185">
        <w:rPr>
          <w:bCs/>
          <w:color w:val="000000"/>
          <w:sz w:val="28"/>
          <w:szCs w:val="28"/>
        </w:rPr>
        <w:t>Настоящее постановление правомочно в части, не противоречащей решению Собрания представителей Малосердобинского района о бюджете Малосердобинского района на соответствующий год.</w:t>
      </w:r>
    </w:p>
    <w:p w:rsidR="00353185" w:rsidRPr="00353185" w:rsidRDefault="00CB3CA9" w:rsidP="00353185">
      <w:pPr>
        <w:widowControl/>
        <w:suppressAutoHyphens/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353185" w:rsidRPr="00353185">
        <w:rPr>
          <w:bCs/>
          <w:color w:val="000000"/>
          <w:sz w:val="28"/>
          <w:szCs w:val="28"/>
        </w:rPr>
        <w:t xml:space="preserve">. </w:t>
      </w:r>
      <w:r w:rsidR="00353185" w:rsidRPr="00353185">
        <w:rPr>
          <w:color w:val="000000"/>
          <w:sz w:val="28"/>
          <w:szCs w:val="28"/>
        </w:rPr>
        <w:t>Контроль за исполнением настоящего постан</w:t>
      </w:r>
      <w:r w:rsidR="00574FF6">
        <w:rPr>
          <w:color w:val="000000"/>
          <w:sz w:val="28"/>
          <w:szCs w:val="28"/>
        </w:rPr>
        <w:t>овления возложить на начальника</w:t>
      </w:r>
      <w:r w:rsidR="00574FF6" w:rsidRPr="00574FF6">
        <w:rPr>
          <w:bCs/>
          <w:color w:val="000000"/>
          <w:sz w:val="28"/>
          <w:szCs w:val="28"/>
        </w:rPr>
        <w:t>Управления социальной  защиты населения</w:t>
      </w:r>
      <w:r w:rsidR="00353185" w:rsidRPr="00353185">
        <w:rPr>
          <w:color w:val="000000"/>
          <w:sz w:val="28"/>
          <w:szCs w:val="28"/>
        </w:rPr>
        <w:t xml:space="preserve"> администрации Малосердобинского района Пензенской области.</w:t>
      </w:r>
    </w:p>
    <w:p w:rsidR="00353185" w:rsidRPr="00353185" w:rsidRDefault="00353185" w:rsidP="00353185">
      <w:pPr>
        <w:widowControl/>
        <w:suppressAutoHyphens/>
        <w:jc w:val="both"/>
        <w:rPr>
          <w:sz w:val="28"/>
          <w:szCs w:val="28"/>
        </w:rPr>
      </w:pPr>
    </w:p>
    <w:p w:rsidR="00353185" w:rsidRPr="00353185" w:rsidRDefault="00353185" w:rsidP="00353185">
      <w:pPr>
        <w:widowControl/>
        <w:suppressAutoHyphens/>
        <w:rPr>
          <w:color w:val="000000"/>
          <w:sz w:val="28"/>
          <w:szCs w:val="28"/>
        </w:rPr>
      </w:pPr>
      <w:r w:rsidRPr="00353185">
        <w:rPr>
          <w:color w:val="000000"/>
          <w:sz w:val="28"/>
          <w:szCs w:val="28"/>
        </w:rPr>
        <w:t>Глава администрации</w:t>
      </w:r>
      <w:r w:rsidRPr="00353185">
        <w:rPr>
          <w:color w:val="000000"/>
          <w:sz w:val="28"/>
          <w:szCs w:val="28"/>
        </w:rPr>
        <w:tab/>
      </w:r>
    </w:p>
    <w:p w:rsidR="00353185" w:rsidRPr="00353185" w:rsidRDefault="00353185" w:rsidP="00353185">
      <w:pPr>
        <w:widowControl/>
        <w:suppressAutoHyphens/>
        <w:jc w:val="both"/>
        <w:rPr>
          <w:color w:val="000000"/>
          <w:sz w:val="28"/>
          <w:szCs w:val="28"/>
        </w:rPr>
      </w:pPr>
      <w:r w:rsidRPr="00353185">
        <w:rPr>
          <w:color w:val="000000"/>
          <w:sz w:val="28"/>
          <w:szCs w:val="28"/>
        </w:rPr>
        <w:t xml:space="preserve">Малосердобинского района  </w:t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</w:r>
      <w:r w:rsidRPr="00353185">
        <w:rPr>
          <w:color w:val="000000"/>
          <w:sz w:val="28"/>
          <w:szCs w:val="28"/>
        </w:rPr>
        <w:tab/>
        <w:t>И.А.Кирюхин</w:t>
      </w: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891031" w:rsidRDefault="00891031" w:rsidP="00891031">
      <w:pPr>
        <w:widowControl/>
        <w:shd w:val="clear" w:color="auto" w:fill="FFFFFF"/>
        <w:autoSpaceDE w:val="0"/>
        <w:jc w:val="center"/>
        <w:rPr>
          <w:b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b/>
          <w:sz w:val="28"/>
          <w:szCs w:val="28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CB3CA9" w:rsidRDefault="00CB3CA9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Утвержден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right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Постановлением администрации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>Малосердбинского района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Пензенской области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  <w:r w:rsidRPr="00CB3CA9">
        <w:rPr>
          <w:b/>
          <w:bCs/>
          <w:sz w:val="24"/>
          <w:szCs w:val="24"/>
          <w:lang w:eastAsia="ru-RU"/>
        </w:rPr>
        <w:t xml:space="preserve">  от 2</w:t>
      </w:r>
      <w:r w:rsidR="00561F02" w:rsidRPr="00C173E0">
        <w:rPr>
          <w:b/>
          <w:bCs/>
          <w:sz w:val="24"/>
          <w:szCs w:val="24"/>
          <w:lang w:eastAsia="ru-RU"/>
        </w:rPr>
        <w:t>4</w:t>
      </w:r>
      <w:r w:rsidRPr="00CB3CA9">
        <w:rPr>
          <w:b/>
          <w:bCs/>
          <w:sz w:val="24"/>
          <w:szCs w:val="24"/>
          <w:lang w:eastAsia="ru-RU"/>
        </w:rPr>
        <w:t>.</w:t>
      </w:r>
      <w:r w:rsidR="00561F02" w:rsidRPr="00C173E0">
        <w:rPr>
          <w:b/>
          <w:bCs/>
          <w:sz w:val="24"/>
          <w:szCs w:val="24"/>
          <w:lang w:eastAsia="ru-RU"/>
        </w:rPr>
        <w:t>08</w:t>
      </w:r>
      <w:r w:rsidRPr="00CB3CA9">
        <w:rPr>
          <w:b/>
          <w:bCs/>
          <w:sz w:val="24"/>
          <w:szCs w:val="24"/>
          <w:lang w:eastAsia="ru-RU"/>
        </w:rPr>
        <w:t>.202</w:t>
      </w:r>
      <w:r w:rsidR="00561F02" w:rsidRPr="00C173E0">
        <w:rPr>
          <w:b/>
          <w:bCs/>
          <w:sz w:val="24"/>
          <w:szCs w:val="24"/>
          <w:lang w:eastAsia="ru-RU"/>
        </w:rPr>
        <w:t>3</w:t>
      </w:r>
      <w:r w:rsidRPr="00CB3CA9">
        <w:rPr>
          <w:b/>
          <w:bCs/>
          <w:sz w:val="24"/>
          <w:szCs w:val="24"/>
          <w:lang w:eastAsia="ru-RU"/>
        </w:rPr>
        <w:t xml:space="preserve"> г. №</w:t>
      </w:r>
      <w:r w:rsidR="00561F02" w:rsidRPr="00C173E0">
        <w:rPr>
          <w:b/>
          <w:bCs/>
          <w:sz w:val="24"/>
          <w:szCs w:val="24"/>
          <w:lang w:eastAsia="ru-RU"/>
        </w:rPr>
        <w:t>265</w:t>
      </w: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right"/>
        <w:rPr>
          <w:b/>
          <w:bCs/>
          <w:sz w:val="24"/>
          <w:szCs w:val="24"/>
          <w:lang w:eastAsia="ru-RU"/>
        </w:rPr>
      </w:pPr>
    </w:p>
    <w:p w:rsidR="002974DE" w:rsidRPr="00CB3CA9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24"/>
          <w:szCs w:val="24"/>
          <w:lang w:eastAsia="ru-RU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</w:p>
    <w:p w:rsidR="002974DE" w:rsidRDefault="002974DE" w:rsidP="002974DE">
      <w:pPr>
        <w:widowControl/>
        <w:tabs>
          <w:tab w:val="left" w:pos="3420"/>
        </w:tabs>
        <w:spacing w:line="276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Паспорт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Муниципальной программы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Малосердобинского района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sz w:val="36"/>
          <w:szCs w:val="36"/>
          <w:lang w:eastAsia="ru-RU"/>
        </w:rPr>
      </w:pPr>
      <w:r w:rsidRPr="002974DE">
        <w:rPr>
          <w:b/>
          <w:bCs/>
          <w:sz w:val="36"/>
          <w:szCs w:val="36"/>
          <w:lang w:eastAsia="ru-RU"/>
        </w:rPr>
        <w:t>Пензенской области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pacing w:val="-2"/>
          <w:sz w:val="36"/>
          <w:szCs w:val="36"/>
          <w:lang w:eastAsia="ru-RU"/>
        </w:rPr>
      </w:pPr>
      <w:r w:rsidRPr="002974DE">
        <w:rPr>
          <w:b/>
          <w:bCs/>
          <w:i/>
          <w:iCs/>
          <w:sz w:val="36"/>
          <w:szCs w:val="36"/>
          <w:lang w:eastAsia="ru-RU"/>
        </w:rPr>
        <w:t>«</w:t>
      </w: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Социальная поддержка граждан в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pacing w:val="-2"/>
          <w:sz w:val="36"/>
          <w:szCs w:val="36"/>
          <w:lang w:eastAsia="ru-RU"/>
        </w:rPr>
      </w:pP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Малосердобинскомрайоне Пензенской области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  <w:r w:rsidRPr="002974DE">
        <w:rPr>
          <w:b/>
          <w:bCs/>
          <w:i/>
          <w:iCs/>
          <w:spacing w:val="-2"/>
          <w:sz w:val="36"/>
          <w:szCs w:val="36"/>
          <w:lang w:eastAsia="ru-RU"/>
        </w:rPr>
        <w:t>на 2022 – 2030 годы</w:t>
      </w:r>
      <w:r w:rsidRPr="002974DE">
        <w:rPr>
          <w:b/>
          <w:bCs/>
          <w:i/>
          <w:iCs/>
          <w:sz w:val="36"/>
          <w:szCs w:val="36"/>
          <w:lang w:eastAsia="ru-RU"/>
        </w:rPr>
        <w:t>»</w:t>
      </w: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</w:p>
    <w:p w:rsidR="002974DE" w:rsidRPr="002974DE" w:rsidRDefault="002974DE" w:rsidP="002974DE">
      <w:pPr>
        <w:widowControl/>
        <w:spacing w:line="360" w:lineRule="auto"/>
        <w:jc w:val="center"/>
        <w:rPr>
          <w:b/>
          <w:bCs/>
          <w:i/>
          <w:iCs/>
          <w:sz w:val="36"/>
          <w:szCs w:val="36"/>
          <w:lang w:eastAsia="ru-RU"/>
        </w:rPr>
      </w:pPr>
      <w:r w:rsidRPr="002974DE">
        <w:rPr>
          <w:b/>
          <w:bCs/>
          <w:i/>
          <w:iCs/>
          <w:sz w:val="36"/>
          <w:szCs w:val="36"/>
          <w:lang w:eastAsia="ru-RU"/>
        </w:rPr>
        <w:t>Малая Сердоба</w:t>
      </w:r>
    </w:p>
    <w:p w:rsidR="002974DE" w:rsidRPr="002974DE" w:rsidRDefault="002974DE" w:rsidP="002974DE">
      <w:pPr>
        <w:pageBreakBefore/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lastRenderedPageBreak/>
        <w:t>ПАСПОРТ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 xml:space="preserve">Муниципальной программы Малосердобинского района 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>Пензенской области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spacing w:val="-2"/>
          <w:kern w:val="2"/>
          <w:sz w:val="28"/>
          <w:szCs w:val="28"/>
          <w:lang w:eastAsia="ru-RU"/>
        </w:rPr>
      </w:pPr>
      <w:r w:rsidRPr="002974DE">
        <w:rPr>
          <w:b/>
          <w:bCs/>
          <w:kern w:val="2"/>
          <w:sz w:val="28"/>
          <w:szCs w:val="28"/>
          <w:lang w:eastAsia="ru-RU"/>
        </w:rPr>
        <w:t>«</w:t>
      </w:r>
      <w:r w:rsidRPr="002974DE">
        <w:rPr>
          <w:b/>
          <w:bCs/>
          <w:spacing w:val="-2"/>
          <w:kern w:val="2"/>
          <w:sz w:val="28"/>
          <w:szCs w:val="28"/>
          <w:lang w:eastAsia="ru-RU"/>
        </w:rPr>
        <w:t xml:space="preserve">Социальная поддержка граждан в Малосердобинском районе 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  <w:r w:rsidRPr="002974DE">
        <w:rPr>
          <w:b/>
          <w:bCs/>
          <w:spacing w:val="-2"/>
          <w:kern w:val="2"/>
          <w:sz w:val="28"/>
          <w:szCs w:val="28"/>
          <w:lang w:eastAsia="ru-RU"/>
        </w:rPr>
        <w:t>Пензенской области на 2022 – 2030 годы</w:t>
      </w:r>
      <w:r w:rsidRPr="002974DE">
        <w:rPr>
          <w:b/>
          <w:bCs/>
          <w:kern w:val="2"/>
          <w:sz w:val="28"/>
          <w:szCs w:val="28"/>
          <w:lang w:eastAsia="ru-RU"/>
        </w:rPr>
        <w:t>»</w:t>
      </w:r>
    </w:p>
    <w:p w:rsidR="002974DE" w:rsidRPr="002974DE" w:rsidRDefault="002974DE" w:rsidP="002974DE">
      <w:pPr>
        <w:widowControl/>
        <w:spacing w:line="276" w:lineRule="auto"/>
        <w:jc w:val="center"/>
        <w:rPr>
          <w:b/>
          <w:bCs/>
          <w:kern w:val="2"/>
          <w:sz w:val="28"/>
          <w:szCs w:val="28"/>
          <w:lang w:eastAsia="ru-RU"/>
        </w:rPr>
      </w:pPr>
    </w:p>
    <w:tbl>
      <w:tblPr>
        <w:tblW w:w="10174" w:type="dxa"/>
        <w:tblInd w:w="-15" w:type="dxa"/>
        <w:tblLayout w:type="fixed"/>
        <w:tblLook w:val="0000"/>
      </w:tblPr>
      <w:tblGrid>
        <w:gridCol w:w="4138"/>
        <w:gridCol w:w="6036"/>
      </w:tblGrid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Наименование</w:t>
            </w:r>
          </w:p>
          <w:p w:rsidR="002974DE" w:rsidRPr="002974DE" w:rsidRDefault="002974DE" w:rsidP="002974DE">
            <w:pPr>
              <w:widowControl/>
              <w:tabs>
                <w:tab w:val="left" w:pos="3240"/>
              </w:tabs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муниципальной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76" w:lineRule="auto"/>
              <w:rPr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Социальная поддержка граждан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bCs/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в Малосердобинском районе Пензенской области </w:t>
            </w:r>
            <w:r w:rsidRPr="002974DE">
              <w:rPr>
                <w:bCs/>
                <w:spacing w:val="-2"/>
                <w:kern w:val="2"/>
                <w:sz w:val="28"/>
                <w:szCs w:val="28"/>
                <w:lang w:eastAsia="ru-RU"/>
              </w:rPr>
              <w:t>на 2022 – 2030 годы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Управление социальной защиты администрации Малосердобинского района Пензенской области (УСЗН)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uppressAutoHyphens/>
              <w:autoSpaceDE w:val="0"/>
              <w:snapToGrid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Муниципальное бюджетное учреждение «Комплексный центр социального обслуживания населения Малосердобинского района» Пензенской области (МБУ «КЦСОН»)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pacing w:line="276" w:lineRule="auto"/>
              <w:rPr>
                <w:spacing w:val="-2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 xml:space="preserve">1. 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«Социальная поддержка детей в Малосерд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бинском районе»</w:t>
            </w:r>
            <w:r w:rsidRPr="002974DE">
              <w:rPr>
                <w:spacing w:val="-2"/>
                <w:kern w:val="2"/>
                <w:sz w:val="28"/>
                <w:szCs w:val="28"/>
                <w:lang w:eastAsia="ru-RU"/>
              </w:rPr>
              <w:t>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2. «Социальная поддержка отдельных категорий граждан в жилищной сфере»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3. Социальная поддержка граждан Малосерд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бинского района Пензенской области»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4. «Представление мер социальной поддержки отдельных категорий граждан Малосердоби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н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ского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5. «Обеспечение деятельности МБУ КЦСОН Малосердобинского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6. «Обеспечение деятельности УСЗН Малосе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р</w:t>
            </w: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добинского района»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color w:val="000000"/>
                <w:kern w:val="2"/>
                <w:sz w:val="28"/>
                <w:szCs w:val="28"/>
                <w:lang w:eastAsia="ru-RU"/>
              </w:rPr>
            </w:pPr>
            <w:r w:rsidRPr="002974DE">
              <w:rPr>
                <w:color w:val="000000"/>
                <w:kern w:val="2"/>
                <w:sz w:val="28"/>
                <w:szCs w:val="28"/>
                <w:lang w:eastAsia="ru-RU"/>
              </w:rPr>
              <w:t>7. «О пенсионном обеспечении за выслугу лет Муниципальных служащих Малосердобинского района Пензенской области».</w:t>
            </w:r>
          </w:p>
        </w:tc>
      </w:tr>
      <w:tr w:rsidR="002974DE" w:rsidRPr="002974DE" w:rsidTr="00403581">
        <w:trPr>
          <w:trHeight w:val="703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Цели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napToGrid w:val="0"/>
              <w:spacing w:line="20" w:lineRule="atLeast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Обеспечение доступности, повышение эффе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к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тивности и качества предоставления населению услуг в сфере социальной поддержки и соц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ального обслуживания населения путем сове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р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шенствования системы социальной защиты н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селения, поддержки семьи, развития эффекти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в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ной системы социального обслуживания, обе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с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печение жильем отдельных категорий граждан; повышение уровня жизни граждан – получат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lastRenderedPageBreak/>
              <w:t>лей мер социальной поддержки.</w:t>
            </w:r>
          </w:p>
        </w:tc>
      </w:tr>
      <w:tr w:rsidR="002974DE" w:rsidRPr="002974DE" w:rsidTr="00403581">
        <w:trPr>
          <w:trHeight w:val="145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мер социальной поддержки семей с детьми;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выполнение обязательств государства по соц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альной поддержке граждан;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государственная и муниципальная поддержка при улучшении жилищных условий отдельных категорий граждан;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социальная поддержка граждан по преодол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е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нию трудной жизненной ситуации;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совершенствование социального обслужив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а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ния престарелых и инвалидов, детей - инвал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и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дов, семей, находящихся в трудной жизненной ситуации;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осуществлению деятельности по опеке и п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о</w:t>
            </w:r>
            <w:r w:rsidRPr="002974DE">
              <w:rPr>
                <w:kern w:val="2"/>
                <w:sz w:val="28"/>
                <w:szCs w:val="28"/>
                <w:lang w:eastAsia="ru-RU"/>
              </w:rPr>
              <w:t>печительству;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деятельности МБУ КЦСОН;</w:t>
            </w:r>
          </w:p>
          <w:p w:rsidR="002974DE" w:rsidRPr="002974DE" w:rsidRDefault="002974DE" w:rsidP="002974DE">
            <w:pPr>
              <w:widowControl/>
              <w:spacing w:line="276" w:lineRule="auto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- обеспечение деятельности УСЗН;</w:t>
            </w:r>
          </w:p>
        </w:tc>
      </w:tr>
      <w:tr w:rsidR="002974DE" w:rsidRPr="002974DE" w:rsidTr="00403581">
        <w:trPr>
          <w:trHeight w:val="1132"/>
        </w:trPr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74DE" w:rsidRPr="002974DE" w:rsidRDefault="002974DE" w:rsidP="002974DE">
            <w:pPr>
              <w:widowControl/>
              <w:tabs>
                <w:tab w:val="left" w:pos="3240"/>
              </w:tabs>
              <w:snapToGrid w:val="0"/>
              <w:spacing w:line="276" w:lineRule="auto"/>
              <w:jc w:val="both"/>
              <w:rPr>
                <w:kern w:val="2"/>
                <w:sz w:val="28"/>
                <w:szCs w:val="28"/>
                <w:lang w:eastAsia="ru-RU"/>
              </w:rPr>
            </w:pPr>
            <w:r w:rsidRPr="002974DE">
              <w:rPr>
                <w:kern w:val="2"/>
                <w:sz w:val="28"/>
                <w:szCs w:val="28"/>
                <w:lang w:eastAsia="ru-RU"/>
              </w:rPr>
              <w:t>Целевые показатели Программы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соответствие произведенных выплат детских пособий выделенным объемам финансирования;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обеспечение выплат на содержание детей в семье опекуна, приемной семьи и вознаграждения причитающегося приемным родителям; 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доля семей (граждан), которым предоставлено право на получение мер государственной поддержки на улучшение их жилищных условий от общего числа семей (граждан), признанных нуждающимися в получении мер государственной поддержки, направленных на улучшение их жилищных условий;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доля семей преодолевших трудную жизненную ситуацию от числа получивших материальную помощь;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соответствие предоставленных мер социальной поддержки отдельных категорий граждан объему выделенных средств;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количество граждан получивших надомные социальные услуги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 xml:space="preserve">- доля граждан, получивших  социальные услуги поддержки от общего количества  </w:t>
            </w:r>
            <w:r w:rsidRPr="002974DE">
              <w:rPr>
                <w:rFonts w:eastAsia="Arial"/>
                <w:kern w:val="2"/>
                <w:sz w:val="28"/>
                <w:szCs w:val="28"/>
              </w:rPr>
              <w:lastRenderedPageBreak/>
              <w:t>граждан обратившихся за услугами;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отсутствие просроченной кредиторской задолженности по исполнению бюджетных обязательств, в том числе пенсий муниципальных служащих;</w:t>
            </w:r>
          </w:p>
          <w:p w:rsidR="002974DE" w:rsidRPr="002974DE" w:rsidRDefault="002974DE" w:rsidP="002974DE">
            <w:pPr>
              <w:widowControl/>
              <w:suppressAutoHyphens/>
              <w:autoSpaceDE w:val="0"/>
              <w:rPr>
                <w:rFonts w:eastAsia="Arial"/>
                <w:kern w:val="2"/>
                <w:sz w:val="28"/>
                <w:szCs w:val="28"/>
              </w:rPr>
            </w:pPr>
            <w:r w:rsidRPr="002974DE">
              <w:rPr>
                <w:rFonts w:eastAsia="Arial"/>
                <w:kern w:val="2"/>
                <w:sz w:val="28"/>
                <w:szCs w:val="28"/>
              </w:rPr>
              <w:t>- профилактика социального сиротства и увеличение замещающих семей в результате семейного устройства детей-сирот и детей, оставшихся без попечения родителей.</w:t>
            </w:r>
          </w:p>
        </w:tc>
      </w:tr>
    </w:tbl>
    <w:p w:rsidR="002974DE" w:rsidRPr="00891031" w:rsidRDefault="002974DE">
      <w:pPr>
        <w:widowControl/>
        <w:shd w:val="clear" w:color="auto" w:fill="FFFFFF"/>
        <w:autoSpaceDE w:val="0"/>
        <w:ind w:firstLine="709"/>
        <w:jc w:val="both"/>
        <w:rPr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В паспорте программы «Социальная поддержка граждан Малосерд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бинского района Пензенской области на 20</w:t>
      </w:r>
      <w:r w:rsidR="00A34DC1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– 20</w:t>
      </w:r>
      <w:r w:rsidR="00A34DC1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годы»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Позицию «Объем бюджетных ассигнований Программы, изложить в след</w:t>
      </w:r>
      <w:r w:rsidR="002974DE">
        <w:rPr>
          <w:color w:val="000000"/>
          <w:sz w:val="28"/>
          <w:szCs w:val="28"/>
        </w:rPr>
        <w:t xml:space="preserve">ующей редакции: </w:t>
      </w:r>
    </w:p>
    <w:tbl>
      <w:tblPr>
        <w:tblW w:w="0" w:type="auto"/>
        <w:tblInd w:w="148" w:type="dxa"/>
        <w:tblLayout w:type="fixed"/>
        <w:tblLook w:val="0000"/>
      </w:tblPr>
      <w:tblGrid>
        <w:gridCol w:w="4137"/>
        <w:gridCol w:w="6056"/>
      </w:tblGrid>
      <w:tr w:rsidR="007A3236">
        <w:trPr>
          <w:trHeight w:val="1872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>
              <w:rPr>
                <w:kern w:val="1"/>
                <w:sz w:val="28"/>
                <w:szCs w:val="28"/>
              </w:rPr>
              <w:t>Объемы бюджетных</w:t>
            </w:r>
          </w:p>
          <w:p w:rsidR="007A3236" w:rsidRDefault="007A3236">
            <w:pPr>
              <w:tabs>
                <w:tab w:val="left" w:pos="3240"/>
              </w:tabs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ассигнований Программы по</w:t>
            </w:r>
          </w:p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годам</w:t>
            </w: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программы с</w:t>
            </w:r>
            <w:r>
              <w:rPr>
                <w:kern w:val="1"/>
                <w:sz w:val="28"/>
                <w:szCs w:val="28"/>
              </w:rPr>
              <w:t>о</w:t>
            </w:r>
            <w:r w:rsidR="000A713B">
              <w:rPr>
                <w:kern w:val="1"/>
                <w:sz w:val="28"/>
                <w:szCs w:val="28"/>
              </w:rPr>
              <w:t>ставит</w:t>
            </w:r>
            <w:r w:rsidR="00205C97" w:rsidRPr="00205C97">
              <w:rPr>
                <w:kern w:val="1"/>
                <w:sz w:val="28"/>
                <w:szCs w:val="28"/>
              </w:rPr>
              <w:t>581409.2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B7677" w:rsidRPr="00ED14FB">
              <w:rPr>
                <w:kern w:val="1"/>
                <w:sz w:val="28"/>
                <w:szCs w:val="28"/>
              </w:rPr>
              <w:t>76735.2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947CE" w:rsidRPr="006947CE">
              <w:rPr>
                <w:kern w:val="1"/>
                <w:sz w:val="28"/>
                <w:szCs w:val="28"/>
              </w:rPr>
              <w:t>6385</w:t>
            </w:r>
            <w:r w:rsidR="00E84EE1">
              <w:rPr>
                <w:kern w:val="1"/>
                <w:sz w:val="28"/>
                <w:szCs w:val="28"/>
              </w:rPr>
              <w:t>7</w:t>
            </w:r>
            <w:r w:rsidR="006947CE" w:rsidRPr="006947CE">
              <w:rPr>
                <w:kern w:val="1"/>
                <w:sz w:val="28"/>
                <w:szCs w:val="28"/>
              </w:rPr>
              <w:t>.0</w:t>
            </w:r>
            <w:r w:rsidR="00634CC9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205C97" w:rsidRPr="007B639A">
              <w:rPr>
                <w:kern w:val="1"/>
                <w:sz w:val="28"/>
                <w:szCs w:val="28"/>
              </w:rPr>
              <w:t>60290.6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947CE" w:rsidRPr="0011370D">
              <w:rPr>
                <w:kern w:val="1"/>
                <w:sz w:val="28"/>
                <w:szCs w:val="28"/>
              </w:rPr>
              <w:t>64821.0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947CE" w:rsidRPr="0011370D">
              <w:rPr>
                <w:kern w:val="1"/>
                <w:sz w:val="28"/>
                <w:szCs w:val="28"/>
              </w:rPr>
              <w:t>66468.2</w:t>
            </w:r>
            <w:r w:rsidR="00A061F7">
              <w:rPr>
                <w:kern w:val="1"/>
                <w:sz w:val="28"/>
                <w:szCs w:val="28"/>
              </w:rPr>
              <w:t>ты</w:t>
            </w:r>
            <w:r>
              <w:rPr>
                <w:kern w:val="1"/>
                <w:sz w:val="28"/>
                <w:szCs w:val="28"/>
              </w:rPr>
              <w:t>с.руб.</w:t>
            </w: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snapToGrid w:val="0"/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tbl>
      <w:tblPr>
        <w:tblW w:w="0" w:type="auto"/>
        <w:tblInd w:w="148" w:type="dxa"/>
        <w:tblLayout w:type="fixed"/>
        <w:tblLook w:val="0000"/>
      </w:tblPr>
      <w:tblGrid>
        <w:gridCol w:w="4137"/>
        <w:gridCol w:w="6056"/>
      </w:tblGrid>
      <w:tr w:rsidR="007A3236" w:rsidTr="00495B17">
        <w:trPr>
          <w:trHeight w:val="784"/>
        </w:trPr>
        <w:tc>
          <w:tcPr>
            <w:tcW w:w="4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tabs>
                <w:tab w:val="left" w:pos="3240"/>
              </w:tabs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  <w:tc>
          <w:tcPr>
            <w:tcW w:w="6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</w:pPr>
          </w:p>
          <w:p w:rsidR="007A3236" w:rsidRDefault="007A3236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01B0F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 -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1C421A" w:rsidRDefault="001C421A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29</w:t>
            </w:r>
            <w:r>
              <w:rPr>
                <w:kern w:val="1"/>
                <w:sz w:val="28"/>
                <w:szCs w:val="28"/>
              </w:rPr>
              <w:t>год</w:t>
            </w:r>
            <w:r w:rsidR="00883A6A">
              <w:rPr>
                <w:kern w:val="1"/>
                <w:sz w:val="28"/>
                <w:szCs w:val="28"/>
              </w:rPr>
              <w:t>–62309,3</w:t>
            </w:r>
            <w:r w:rsidR="00837F49">
              <w:rPr>
                <w:kern w:val="1"/>
                <w:sz w:val="28"/>
                <w:szCs w:val="28"/>
              </w:rPr>
              <w:t>ты</w:t>
            </w:r>
            <w:r>
              <w:rPr>
                <w:kern w:val="1"/>
                <w:sz w:val="28"/>
                <w:szCs w:val="28"/>
              </w:rPr>
              <w:t>с.руб.</w:t>
            </w:r>
          </w:p>
          <w:p w:rsidR="005B7124" w:rsidRDefault="005B7124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01B0F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>год-</w:t>
            </w:r>
            <w:r w:rsidR="00883A6A">
              <w:rPr>
                <w:kern w:val="1"/>
                <w:sz w:val="28"/>
                <w:szCs w:val="28"/>
              </w:rPr>
              <w:t>62309,3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F3015" w:rsidRDefault="009F3015" w:rsidP="00501B0F">
            <w:pPr>
              <w:autoSpaceDE w:val="0"/>
              <w:snapToGrid w:val="0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autoSpaceDE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за счёт средств федерального бюджета тыс.руб., в том числе: </w:t>
            </w:r>
            <w:r w:rsidR="0011370D" w:rsidRPr="0011370D">
              <w:rPr>
                <w:kern w:val="1"/>
                <w:sz w:val="28"/>
                <w:szCs w:val="28"/>
              </w:rPr>
              <w:t>94891.</w:t>
            </w:r>
            <w:r w:rsidR="00E167D8" w:rsidRPr="00D151DA">
              <w:rPr>
                <w:kern w:val="1"/>
                <w:sz w:val="28"/>
                <w:szCs w:val="28"/>
              </w:rPr>
              <w:t>5</w:t>
            </w:r>
            <w:r w:rsidR="00A00418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30639,6т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11370D" w:rsidRPr="0011370D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15726.1</w:t>
            </w:r>
            <w:r w:rsidR="0037611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A8432B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11370D" w:rsidRPr="0011370D">
              <w:rPr>
                <w:rFonts w:ascii="Times New Roman" w:hAnsi="Times New Roman" w:cs="Times New Roman"/>
                <w:kern w:val="1"/>
                <w:sz w:val="28"/>
                <w:szCs w:val="28"/>
              </w:rPr>
              <w:t>805</w:t>
            </w:r>
            <w:r w:rsidR="00E167D8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8.9</w:t>
            </w:r>
            <w:r w:rsidR="00CB767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r w:rsidR="00A8432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11370D" w:rsidRPr="00BE4C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6167.4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11370D" w:rsidRPr="00BE4C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5834.3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5885" w:rsidRDefault="007A588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 w:rsidR="00A8385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r w:rsidR="009353BB"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DB5600" w:rsidRDefault="00DB5600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EE365D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DB0D6F">
              <w:rPr>
                <w:rFonts w:ascii="Times New Roman" w:hAnsi="Times New Roman" w:cs="Times New Roman"/>
                <w:kern w:val="1"/>
                <w:sz w:val="28"/>
                <w:szCs w:val="28"/>
              </w:rPr>
              <w:t>7116,3</w:t>
            </w:r>
            <w:r w:rsidR="00E237F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DB5600" w:rsidRDefault="00DB5600" w:rsidP="00EE365D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ac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- за счёт средств бюджета Пензенской области </w:t>
            </w:r>
            <w:r w:rsidR="0088612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BE4C35" w:rsidRPr="00BE4C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46</w:t>
            </w:r>
            <w:r w:rsidR="00D151DA" w:rsidRPr="00D151DA">
              <w:rPr>
                <w:rFonts w:ascii="Times New Roman" w:hAnsi="Times New Roman" w:cs="Times New Roman"/>
                <w:kern w:val="1"/>
                <w:sz w:val="28"/>
                <w:szCs w:val="28"/>
              </w:rPr>
              <w:t>7279.5</w:t>
            </w:r>
            <w:r w:rsidR="0077280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E07AC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с.руб., в том числе: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44</w:t>
            </w:r>
            <w:r w:rsidR="00CB7677">
              <w:rPr>
                <w:rFonts w:ascii="Times New Roman" w:hAnsi="Times New Roman" w:cs="Times New Roman"/>
                <w:kern w:val="1"/>
                <w:sz w:val="28"/>
                <w:szCs w:val="28"/>
              </w:rPr>
              <w:t>311,3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C27E8" w:rsidRPr="00EC27E8">
              <w:rPr>
                <w:rFonts w:ascii="Times New Roman" w:hAnsi="Times New Roman" w:cs="Times New Roman"/>
                <w:kern w:val="1"/>
                <w:sz w:val="28"/>
                <w:szCs w:val="28"/>
              </w:rPr>
              <w:t>4599</w:t>
            </w:r>
            <w:r w:rsidR="009D2E6B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 w:rsidR="00EC27E8" w:rsidRPr="00EC27E8">
              <w:rPr>
                <w:rFonts w:ascii="Times New Roman" w:hAnsi="Times New Roman" w:cs="Times New Roman"/>
                <w:kern w:val="1"/>
                <w:sz w:val="28"/>
                <w:szCs w:val="28"/>
              </w:rPr>
              <w:t>.3</w:t>
            </w:r>
            <w:r w:rsidR="00651D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D151DA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49886.1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EC27E8" w:rsidRPr="00EC27E8">
              <w:rPr>
                <w:rFonts w:ascii="Times New Roman" w:hAnsi="Times New Roman" w:cs="Times New Roman"/>
                <w:kern w:val="1"/>
                <w:sz w:val="28"/>
                <w:szCs w:val="28"/>
              </w:rPr>
              <w:t>56213.1</w:t>
            </w:r>
            <w:r w:rsidR="003E3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C27E8" w:rsidRPr="002B57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58098.7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BB5557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93100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– 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35CCD" w:rsidRDefault="0040412A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202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AF0CEC">
              <w:rPr>
                <w:rFonts w:ascii="Times New Roman" w:hAnsi="Times New Roman" w:cs="Times New Roman"/>
                <w:kern w:val="1"/>
                <w:sz w:val="28"/>
                <w:szCs w:val="28"/>
              </w:rPr>
              <w:t>--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EB703A" w:rsidRDefault="00EB703A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AC0E6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304F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53193,0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EB703A" w:rsidRDefault="00EB703A" w:rsidP="00AC0E65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счёт средств бюджета Малосердобинского района –  </w:t>
            </w:r>
            <w:r w:rsidR="00AC5487" w:rsidRPr="00E344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19238.2</w:t>
            </w:r>
            <w:r w:rsidR="00C821F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307EF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с.руб. в том числе: 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1784,</w:t>
            </w:r>
            <w:r w:rsidR="001B3D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344AA" w:rsidRPr="00E344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2132.6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344AA" w:rsidRPr="00E344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2345.6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344AA" w:rsidRPr="00A430A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2440.5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344AA" w:rsidRPr="00A430A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2535.2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124D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D304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124DB2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364A0D">
              <w:rPr>
                <w:kern w:val="1"/>
                <w:sz w:val="28"/>
                <w:szCs w:val="28"/>
              </w:rPr>
              <w:t>2</w:t>
            </w:r>
            <w:r w:rsidR="008D3044">
              <w:rPr>
                <w:kern w:val="1"/>
                <w:sz w:val="28"/>
                <w:szCs w:val="28"/>
              </w:rPr>
              <w:t xml:space="preserve">000,0 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647D3" w:rsidRDefault="006647D3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124DB2">
              <w:rPr>
                <w:kern w:val="1"/>
                <w:sz w:val="28"/>
                <w:szCs w:val="28"/>
              </w:rPr>
              <w:t>29</w:t>
            </w:r>
            <w:r>
              <w:rPr>
                <w:kern w:val="1"/>
                <w:sz w:val="28"/>
                <w:szCs w:val="28"/>
              </w:rPr>
              <w:t>год-</w:t>
            </w:r>
            <w:r w:rsidR="008D3044">
              <w:rPr>
                <w:kern w:val="1"/>
                <w:sz w:val="28"/>
                <w:szCs w:val="28"/>
              </w:rPr>
              <w:t xml:space="preserve">2000,0 </w:t>
            </w:r>
            <w:r w:rsidR="00A33221">
              <w:rPr>
                <w:kern w:val="1"/>
                <w:sz w:val="28"/>
                <w:szCs w:val="28"/>
              </w:rPr>
              <w:t>т</w:t>
            </w:r>
            <w:r w:rsidR="00F1523F">
              <w:rPr>
                <w:kern w:val="1"/>
                <w:sz w:val="28"/>
                <w:szCs w:val="28"/>
              </w:rPr>
              <w:t>ыс.руб.</w:t>
            </w:r>
          </w:p>
          <w:p w:rsidR="00CE6A84" w:rsidRDefault="00CE6A84" w:rsidP="000879AE">
            <w:pPr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124DB2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C5419D">
              <w:rPr>
                <w:kern w:val="1"/>
                <w:sz w:val="28"/>
                <w:szCs w:val="28"/>
              </w:rPr>
              <w:t>–</w:t>
            </w:r>
            <w:r w:rsidR="008D3044">
              <w:rPr>
                <w:kern w:val="1"/>
                <w:sz w:val="28"/>
                <w:szCs w:val="28"/>
              </w:rPr>
              <w:t xml:space="preserve">2000,0 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CE6A84" w:rsidRDefault="00CE6A84" w:rsidP="00124DB2">
            <w:pPr>
              <w:rPr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1.1.2. В разделе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</w:rPr>
        <w:t xml:space="preserve"> «Ресурсное обеспечение реализации Муниципальной программы» позицию «Общий объем финансирования программы» изложить в следующей редакции:</w:t>
      </w:r>
    </w:p>
    <w:p w:rsidR="007A3236" w:rsidRDefault="007A3236">
      <w:pPr>
        <w:autoSpaceDE w:val="0"/>
        <w:snapToGrid w:val="0"/>
        <w:rPr>
          <w:color w:val="000000"/>
          <w:sz w:val="28"/>
          <w:szCs w:val="28"/>
        </w:rPr>
      </w:pP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объём финансирования программы составит  </w:t>
      </w:r>
      <w:r w:rsidR="00F21823" w:rsidRPr="00F21823">
        <w:rPr>
          <w:kern w:val="1"/>
          <w:sz w:val="28"/>
          <w:szCs w:val="28"/>
        </w:rPr>
        <w:t>581409.2</w:t>
      </w:r>
      <w:r>
        <w:rPr>
          <w:kern w:val="1"/>
          <w:sz w:val="28"/>
          <w:szCs w:val="28"/>
        </w:rPr>
        <w:t>тыс.руб. в том числе: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22</w:t>
      </w:r>
      <w:r>
        <w:rPr>
          <w:kern w:val="1"/>
          <w:sz w:val="28"/>
          <w:szCs w:val="28"/>
        </w:rPr>
        <w:t xml:space="preserve"> год – </w:t>
      </w:r>
      <w:r w:rsidR="001B3DB7">
        <w:rPr>
          <w:kern w:val="1"/>
          <w:sz w:val="28"/>
          <w:szCs w:val="28"/>
        </w:rPr>
        <w:t>76735,2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23</w:t>
      </w:r>
      <w:r>
        <w:rPr>
          <w:kern w:val="1"/>
          <w:sz w:val="28"/>
          <w:szCs w:val="28"/>
        </w:rPr>
        <w:t xml:space="preserve"> год – </w:t>
      </w:r>
      <w:r w:rsidR="00D27088">
        <w:rPr>
          <w:kern w:val="1"/>
          <w:sz w:val="28"/>
          <w:szCs w:val="28"/>
        </w:rPr>
        <w:t>6</w:t>
      </w:r>
      <w:r w:rsidR="009E3BB4" w:rsidRPr="009E3BB4">
        <w:rPr>
          <w:kern w:val="1"/>
          <w:sz w:val="28"/>
          <w:szCs w:val="28"/>
        </w:rPr>
        <w:t>385</w:t>
      </w:r>
      <w:r w:rsidR="00F26714">
        <w:rPr>
          <w:kern w:val="1"/>
          <w:sz w:val="28"/>
          <w:szCs w:val="28"/>
        </w:rPr>
        <w:t>7</w:t>
      </w:r>
      <w:r w:rsidR="009E3BB4" w:rsidRPr="009E3BB4">
        <w:rPr>
          <w:kern w:val="1"/>
          <w:sz w:val="28"/>
          <w:szCs w:val="28"/>
        </w:rPr>
        <w:t>.0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24</w:t>
      </w:r>
      <w:r>
        <w:rPr>
          <w:kern w:val="1"/>
          <w:sz w:val="28"/>
          <w:szCs w:val="28"/>
        </w:rPr>
        <w:t xml:space="preserve"> год –</w:t>
      </w:r>
      <w:r w:rsidR="00B41195" w:rsidRPr="007B639A">
        <w:rPr>
          <w:kern w:val="1"/>
          <w:sz w:val="28"/>
          <w:szCs w:val="28"/>
        </w:rPr>
        <w:t>60290.6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25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>6</w:t>
      </w:r>
      <w:r w:rsidR="009E3BB4" w:rsidRPr="003A34A4">
        <w:rPr>
          <w:kern w:val="1"/>
          <w:sz w:val="28"/>
          <w:szCs w:val="28"/>
        </w:rPr>
        <w:t>4821</w:t>
      </w:r>
      <w:r>
        <w:rPr>
          <w:kern w:val="1"/>
          <w:sz w:val="28"/>
          <w:szCs w:val="28"/>
        </w:rPr>
        <w:t>тыс.руб.</w:t>
      </w:r>
    </w:p>
    <w:p w:rsidR="007A3236" w:rsidRDefault="00C04FB9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8A327C">
        <w:rPr>
          <w:kern w:val="1"/>
          <w:sz w:val="28"/>
          <w:szCs w:val="28"/>
        </w:rPr>
        <w:t>26</w:t>
      </w:r>
      <w:r>
        <w:rPr>
          <w:kern w:val="1"/>
          <w:sz w:val="28"/>
          <w:szCs w:val="28"/>
        </w:rPr>
        <w:t xml:space="preserve"> год –</w:t>
      </w:r>
      <w:r w:rsidR="008A327C">
        <w:rPr>
          <w:kern w:val="1"/>
          <w:sz w:val="28"/>
          <w:szCs w:val="28"/>
        </w:rPr>
        <w:t>6</w:t>
      </w:r>
      <w:r w:rsidR="009E3BB4" w:rsidRPr="003A34A4">
        <w:rPr>
          <w:kern w:val="1"/>
          <w:sz w:val="28"/>
          <w:szCs w:val="28"/>
        </w:rPr>
        <w:t>6468.2</w:t>
      </w:r>
      <w:r w:rsidR="007A3236"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A50CC1">
        <w:rPr>
          <w:kern w:val="1"/>
          <w:sz w:val="28"/>
          <w:szCs w:val="28"/>
        </w:rPr>
        <w:t>27</w:t>
      </w:r>
      <w:r>
        <w:rPr>
          <w:kern w:val="1"/>
          <w:sz w:val="28"/>
          <w:szCs w:val="28"/>
        </w:rPr>
        <w:t xml:space="preserve"> год –</w:t>
      </w:r>
      <w:r w:rsidR="00A50CC1">
        <w:rPr>
          <w:kern w:val="1"/>
          <w:sz w:val="28"/>
          <w:szCs w:val="28"/>
        </w:rPr>
        <w:t>62309,3</w:t>
      </w:r>
      <w:r>
        <w:rPr>
          <w:kern w:val="1"/>
          <w:sz w:val="28"/>
          <w:szCs w:val="28"/>
        </w:rPr>
        <w:t>тыс.руб.</w:t>
      </w:r>
    </w:p>
    <w:p w:rsidR="007A3236" w:rsidRDefault="007A3236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A50CC1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</w:t>
      </w:r>
      <w:r w:rsidR="00A50CC1">
        <w:rPr>
          <w:kern w:val="1"/>
          <w:sz w:val="28"/>
          <w:szCs w:val="28"/>
        </w:rPr>
        <w:t>–62309,3</w:t>
      </w:r>
      <w:r w:rsidR="001465FE">
        <w:rPr>
          <w:kern w:val="1"/>
          <w:sz w:val="28"/>
          <w:szCs w:val="28"/>
        </w:rPr>
        <w:t>т</w:t>
      </w:r>
      <w:r>
        <w:rPr>
          <w:kern w:val="1"/>
          <w:sz w:val="28"/>
          <w:szCs w:val="28"/>
        </w:rPr>
        <w:t>ыс.руб.</w:t>
      </w:r>
    </w:p>
    <w:p w:rsidR="00674A43" w:rsidRDefault="00674A43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A50CC1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>год-</w:t>
      </w:r>
      <w:r w:rsidR="00A50CC1">
        <w:rPr>
          <w:kern w:val="1"/>
          <w:sz w:val="28"/>
          <w:szCs w:val="28"/>
        </w:rPr>
        <w:t>62309,3</w:t>
      </w:r>
      <w:r w:rsidR="001465FE">
        <w:rPr>
          <w:kern w:val="1"/>
          <w:sz w:val="28"/>
          <w:szCs w:val="28"/>
        </w:rPr>
        <w:t>т</w:t>
      </w:r>
      <w:r w:rsidR="00744339">
        <w:rPr>
          <w:kern w:val="1"/>
          <w:sz w:val="28"/>
          <w:szCs w:val="28"/>
        </w:rPr>
        <w:t>ыс.руб.</w:t>
      </w:r>
    </w:p>
    <w:p w:rsidR="00552973" w:rsidRDefault="004430C1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203</w:t>
      </w:r>
      <w:r w:rsidR="00A50CC1">
        <w:rPr>
          <w:kern w:val="1"/>
          <w:sz w:val="28"/>
          <w:szCs w:val="28"/>
        </w:rPr>
        <w:t>0</w:t>
      </w:r>
      <w:r w:rsidR="0059727F">
        <w:rPr>
          <w:kern w:val="1"/>
          <w:sz w:val="28"/>
          <w:szCs w:val="28"/>
        </w:rPr>
        <w:t xml:space="preserve"> го</w:t>
      </w:r>
      <w:r>
        <w:rPr>
          <w:kern w:val="1"/>
          <w:sz w:val="28"/>
          <w:szCs w:val="28"/>
        </w:rPr>
        <w:t>д</w:t>
      </w:r>
      <w:r w:rsidR="00086628">
        <w:rPr>
          <w:kern w:val="1"/>
          <w:sz w:val="28"/>
          <w:szCs w:val="28"/>
        </w:rPr>
        <w:t>–</w:t>
      </w:r>
      <w:r w:rsidR="00A50CC1">
        <w:rPr>
          <w:kern w:val="1"/>
          <w:sz w:val="28"/>
          <w:szCs w:val="28"/>
        </w:rPr>
        <w:t>62309,3</w:t>
      </w:r>
      <w:r w:rsidR="001465FE">
        <w:rPr>
          <w:kern w:val="1"/>
          <w:sz w:val="28"/>
          <w:szCs w:val="28"/>
        </w:rPr>
        <w:t>т</w:t>
      </w:r>
      <w:r w:rsidR="00B80667">
        <w:rPr>
          <w:kern w:val="1"/>
          <w:sz w:val="28"/>
          <w:szCs w:val="28"/>
        </w:rPr>
        <w:t>ыс.руб.</w:t>
      </w:r>
    </w:p>
    <w:p w:rsidR="00B80667" w:rsidRDefault="00B80667" w:rsidP="00A50CC1">
      <w:pPr>
        <w:autoSpaceDE w:val="0"/>
        <w:snapToGrid w:val="0"/>
        <w:rPr>
          <w:kern w:val="1"/>
          <w:sz w:val="28"/>
          <w:szCs w:val="28"/>
        </w:rPr>
      </w:pPr>
    </w:p>
    <w:p w:rsidR="007A3236" w:rsidRDefault="007A3236" w:rsidP="00B80667">
      <w:pPr>
        <w:autoSpaceDE w:val="0"/>
        <w:snapToGrid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а счёт средств федерального бюджета тыс.руб. в том числе:</w:t>
      </w:r>
      <w:r w:rsidR="003A34A4" w:rsidRPr="003A34A4">
        <w:rPr>
          <w:kern w:val="1"/>
          <w:sz w:val="28"/>
          <w:szCs w:val="28"/>
        </w:rPr>
        <w:t>94891.</w:t>
      </w:r>
      <w:r w:rsidR="00F21823" w:rsidRPr="00F21823">
        <w:rPr>
          <w:kern w:val="1"/>
          <w:sz w:val="28"/>
          <w:szCs w:val="28"/>
        </w:rPr>
        <w:t>5</w:t>
      </w:r>
      <w:r w:rsidR="00017830">
        <w:rPr>
          <w:kern w:val="1"/>
          <w:sz w:val="28"/>
          <w:szCs w:val="28"/>
        </w:rPr>
        <w:t>тыс.</w:t>
      </w:r>
      <w:r>
        <w:rPr>
          <w:kern w:val="1"/>
          <w:sz w:val="28"/>
          <w:szCs w:val="28"/>
        </w:rPr>
        <w:t>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30639,6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F16A2B">
        <w:rPr>
          <w:rFonts w:ascii="Times New Roman" w:hAnsi="Times New Roman" w:cs="Times New Roman"/>
          <w:kern w:val="1"/>
          <w:sz w:val="28"/>
          <w:szCs w:val="28"/>
        </w:rPr>
        <w:t>1</w:t>
      </w:r>
      <w:r w:rsidR="003A34A4" w:rsidRPr="003A34A4">
        <w:rPr>
          <w:rFonts w:ascii="Times New Roman" w:hAnsi="Times New Roman" w:cs="Times New Roman"/>
          <w:kern w:val="1"/>
          <w:sz w:val="28"/>
          <w:szCs w:val="28"/>
        </w:rPr>
        <w:t>5726.1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A34A4" w:rsidRPr="003A34A4">
        <w:rPr>
          <w:rFonts w:ascii="Times New Roman" w:hAnsi="Times New Roman" w:cs="Times New Roman"/>
          <w:kern w:val="1"/>
          <w:sz w:val="28"/>
          <w:szCs w:val="28"/>
        </w:rPr>
        <w:t>805</w:t>
      </w:r>
      <w:r w:rsidR="00F21823" w:rsidRPr="007B639A">
        <w:rPr>
          <w:rFonts w:ascii="Times New Roman" w:hAnsi="Times New Roman" w:cs="Times New Roman"/>
          <w:kern w:val="1"/>
          <w:sz w:val="28"/>
          <w:szCs w:val="28"/>
        </w:rPr>
        <w:t>8.9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A34A4" w:rsidRPr="00777E1D">
        <w:rPr>
          <w:rFonts w:ascii="Times New Roman" w:hAnsi="Times New Roman" w:cs="Times New Roman"/>
          <w:kern w:val="1"/>
          <w:sz w:val="28"/>
          <w:szCs w:val="28"/>
        </w:rPr>
        <w:t>6167.4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8E16A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AD5A56" w:rsidRPr="00777E1D">
        <w:rPr>
          <w:rFonts w:ascii="Times New Roman" w:hAnsi="Times New Roman" w:cs="Times New Roman"/>
          <w:kern w:val="1"/>
          <w:sz w:val="28"/>
          <w:szCs w:val="28"/>
        </w:rPr>
        <w:t>5834.3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202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557A34" w:rsidRDefault="00557A34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7116,3</w:t>
      </w:r>
      <w:r w:rsidR="00674D94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B3A26" w:rsidRDefault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C207A7">
        <w:rPr>
          <w:rFonts w:ascii="Times New Roman" w:hAnsi="Times New Roman" w:cs="Times New Roman"/>
          <w:kern w:val="1"/>
          <w:sz w:val="28"/>
          <w:szCs w:val="28"/>
        </w:rPr>
        <w:t xml:space="preserve">  7116,3</w:t>
      </w:r>
      <w:r w:rsidR="001979BE">
        <w:rPr>
          <w:rFonts w:ascii="Times New Roman" w:hAnsi="Times New Roman" w:cs="Times New Roman"/>
          <w:kern w:val="1"/>
          <w:sz w:val="28"/>
          <w:szCs w:val="28"/>
        </w:rPr>
        <w:t>ты</w:t>
      </w:r>
      <w:r>
        <w:rPr>
          <w:rFonts w:ascii="Times New Roman" w:hAnsi="Times New Roman" w:cs="Times New Roman"/>
          <w:kern w:val="1"/>
          <w:sz w:val="28"/>
          <w:szCs w:val="28"/>
        </w:rPr>
        <w:t>с.руб.</w:t>
      </w:r>
    </w:p>
    <w:p w:rsidR="003B3A26" w:rsidRDefault="003B3A26" w:rsidP="00C207A7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3B3A26" w:rsidP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а счёт средств бюджета Пензенской области</w:t>
      </w:r>
      <w:r w:rsidR="0078354D" w:rsidRPr="00580730">
        <w:rPr>
          <w:rFonts w:ascii="Times New Roman" w:hAnsi="Times New Roman" w:cs="Times New Roman"/>
          <w:kern w:val="1"/>
          <w:sz w:val="28"/>
          <w:szCs w:val="28"/>
        </w:rPr>
        <w:t>4</w:t>
      </w:r>
      <w:r w:rsidR="00777E1D" w:rsidRPr="00777E1D">
        <w:rPr>
          <w:rFonts w:ascii="Times New Roman" w:hAnsi="Times New Roman" w:cs="Times New Roman"/>
          <w:kern w:val="1"/>
          <w:sz w:val="28"/>
          <w:szCs w:val="28"/>
        </w:rPr>
        <w:t>6</w:t>
      </w:r>
      <w:r w:rsidR="00F21823" w:rsidRPr="00F21823">
        <w:rPr>
          <w:rFonts w:ascii="Times New Roman" w:hAnsi="Times New Roman" w:cs="Times New Roman"/>
          <w:kern w:val="1"/>
          <w:sz w:val="28"/>
          <w:szCs w:val="28"/>
        </w:rPr>
        <w:t>7279.5</w:t>
      </w:r>
      <w:r w:rsidR="00FF3968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ыс.руб. в том числе: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443</w:t>
      </w:r>
      <w:r w:rsidR="007F2D1F">
        <w:rPr>
          <w:rFonts w:ascii="Times New Roman" w:hAnsi="Times New Roman" w:cs="Times New Roman"/>
          <w:kern w:val="1"/>
          <w:sz w:val="28"/>
          <w:szCs w:val="28"/>
        </w:rPr>
        <w:t>11,3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777E1D" w:rsidRPr="00777E1D">
        <w:rPr>
          <w:rFonts w:ascii="Times New Roman" w:hAnsi="Times New Roman" w:cs="Times New Roman"/>
          <w:kern w:val="1"/>
          <w:sz w:val="28"/>
          <w:szCs w:val="28"/>
        </w:rPr>
        <w:t>45997.3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F21823" w:rsidRPr="007B639A">
        <w:rPr>
          <w:rFonts w:ascii="Times New Roman" w:hAnsi="Times New Roman" w:cs="Times New Roman"/>
          <w:kern w:val="1"/>
          <w:sz w:val="28"/>
          <w:szCs w:val="28"/>
        </w:rPr>
        <w:t>49886.1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777E1D" w:rsidRPr="00EF7E37">
        <w:rPr>
          <w:rFonts w:ascii="Times New Roman" w:hAnsi="Times New Roman" w:cs="Times New Roman"/>
          <w:kern w:val="1"/>
          <w:sz w:val="28"/>
          <w:szCs w:val="28"/>
        </w:rPr>
        <w:t>56213.1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</w:t>
      </w:r>
      <w:r w:rsidR="00777E1D" w:rsidRPr="00EF7E37">
        <w:rPr>
          <w:rFonts w:ascii="Times New Roman" w:hAnsi="Times New Roman" w:cs="Times New Roman"/>
          <w:kern w:val="1"/>
          <w:sz w:val="28"/>
          <w:szCs w:val="28"/>
        </w:rPr>
        <w:t>8098.7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596919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53193,0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B3A26" w:rsidRDefault="00596919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53193,0</w:t>
      </w:r>
      <w:r w:rsidR="00494673">
        <w:rPr>
          <w:rFonts w:ascii="Times New Roman" w:hAnsi="Times New Roman" w:cs="Times New Roman"/>
          <w:kern w:val="1"/>
          <w:sz w:val="28"/>
          <w:szCs w:val="28"/>
        </w:rPr>
        <w:t>т</w:t>
      </w:r>
      <w:r w:rsidR="003B3A26">
        <w:rPr>
          <w:rFonts w:ascii="Times New Roman" w:hAnsi="Times New Roman" w:cs="Times New Roman"/>
          <w:kern w:val="1"/>
          <w:sz w:val="28"/>
          <w:szCs w:val="28"/>
        </w:rPr>
        <w:t>ыс.руб.</w:t>
      </w:r>
    </w:p>
    <w:p w:rsidR="003B3A26" w:rsidRDefault="003B3A2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C10A32">
        <w:rPr>
          <w:rFonts w:ascii="Times New Roman" w:hAnsi="Times New Roman" w:cs="Times New Roman"/>
          <w:kern w:val="1"/>
          <w:sz w:val="28"/>
          <w:szCs w:val="28"/>
        </w:rPr>
        <w:t xml:space="preserve">  53193,0</w:t>
      </w:r>
      <w:r w:rsidR="007801A8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ыс.руб.</w:t>
      </w:r>
    </w:p>
    <w:p w:rsidR="00C10A32" w:rsidRDefault="00C10A32" w:rsidP="00C10A32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</w:p>
    <w:p w:rsidR="00C067C8" w:rsidRDefault="00C067C8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счёт средств бюджета Малосердобинского района </w:t>
      </w:r>
      <w:r w:rsidR="00C255B8" w:rsidRPr="0083107F">
        <w:rPr>
          <w:rFonts w:ascii="Times New Roman" w:hAnsi="Times New Roman" w:cs="Times New Roman"/>
          <w:kern w:val="1"/>
          <w:sz w:val="28"/>
          <w:szCs w:val="28"/>
        </w:rPr>
        <w:t>1</w:t>
      </w:r>
      <w:r w:rsidR="00EF7E37" w:rsidRPr="00EF7E37">
        <w:rPr>
          <w:rFonts w:ascii="Times New Roman" w:hAnsi="Times New Roman" w:cs="Times New Roman"/>
          <w:kern w:val="1"/>
          <w:sz w:val="28"/>
          <w:szCs w:val="28"/>
        </w:rPr>
        <w:t>9238.2</w:t>
      </w:r>
      <w:r w:rsidR="00FD6629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ыс.руб. в том числе: 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1784,</w:t>
      </w:r>
      <w:r w:rsidR="007F2D1F">
        <w:rPr>
          <w:rFonts w:ascii="Times New Roman" w:hAnsi="Times New Roman" w:cs="Times New Roman"/>
          <w:kern w:val="1"/>
          <w:sz w:val="28"/>
          <w:szCs w:val="28"/>
        </w:rPr>
        <w:t>3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EF7E37" w:rsidRPr="00EF7E37">
        <w:rPr>
          <w:rFonts w:ascii="Times New Roman" w:hAnsi="Times New Roman" w:cs="Times New Roman"/>
          <w:kern w:val="1"/>
          <w:sz w:val="28"/>
          <w:szCs w:val="28"/>
        </w:rPr>
        <w:t>2132.6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EF7E37" w:rsidRPr="00EF7E37">
        <w:rPr>
          <w:rFonts w:ascii="Times New Roman" w:hAnsi="Times New Roman" w:cs="Times New Roman"/>
          <w:kern w:val="1"/>
          <w:sz w:val="28"/>
          <w:szCs w:val="28"/>
        </w:rPr>
        <w:t>2345.6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EF7E37" w:rsidRPr="00D402BB">
        <w:rPr>
          <w:rFonts w:ascii="Times New Roman" w:hAnsi="Times New Roman" w:cs="Times New Roman"/>
          <w:kern w:val="1"/>
          <w:sz w:val="28"/>
          <w:szCs w:val="28"/>
        </w:rPr>
        <w:t>2440.5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EF7E37" w:rsidRPr="00D402BB">
        <w:rPr>
          <w:rFonts w:ascii="Times New Roman" w:hAnsi="Times New Roman" w:cs="Times New Roman"/>
          <w:kern w:val="1"/>
          <w:sz w:val="28"/>
          <w:szCs w:val="28"/>
        </w:rPr>
        <w:t>2535.2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D11BE3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 </w:t>
      </w:r>
      <w:r w:rsidR="004A3EC1">
        <w:rPr>
          <w:rFonts w:ascii="Times New Roman" w:hAnsi="Times New Roman" w:cs="Times New Roman"/>
          <w:kern w:val="1"/>
          <w:sz w:val="28"/>
          <w:szCs w:val="28"/>
        </w:rPr>
        <w:t>2000,0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C1C1C" w:rsidRDefault="00CC3414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D11BE3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 -  </w:t>
      </w:r>
      <w:r w:rsidR="004A3EC1">
        <w:rPr>
          <w:kern w:val="1"/>
          <w:sz w:val="28"/>
          <w:szCs w:val="28"/>
        </w:rPr>
        <w:t>2000,0</w:t>
      </w:r>
      <w:r w:rsidR="007A3236">
        <w:rPr>
          <w:kern w:val="1"/>
          <w:sz w:val="28"/>
          <w:szCs w:val="28"/>
        </w:rPr>
        <w:t>тыс.руб.</w:t>
      </w:r>
    </w:p>
    <w:p w:rsidR="008E042E" w:rsidRDefault="003C1C1C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D11BE3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>год-</w:t>
      </w:r>
      <w:r w:rsidR="004A3EC1">
        <w:rPr>
          <w:kern w:val="1"/>
          <w:sz w:val="28"/>
          <w:szCs w:val="28"/>
        </w:rPr>
        <w:t>2000,0</w:t>
      </w:r>
      <w:r w:rsidR="008E042E">
        <w:rPr>
          <w:kern w:val="1"/>
          <w:sz w:val="28"/>
          <w:szCs w:val="28"/>
        </w:rPr>
        <w:t>тыс.руб.</w:t>
      </w:r>
    </w:p>
    <w:p w:rsidR="008E042E" w:rsidRDefault="008E042E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D11BE3">
        <w:rPr>
          <w:kern w:val="1"/>
          <w:sz w:val="28"/>
          <w:szCs w:val="28"/>
        </w:rPr>
        <w:t>30</w:t>
      </w:r>
      <w:r>
        <w:rPr>
          <w:kern w:val="1"/>
          <w:sz w:val="28"/>
          <w:szCs w:val="28"/>
        </w:rPr>
        <w:t xml:space="preserve"> год-</w:t>
      </w:r>
      <w:r w:rsidR="004A3EC1">
        <w:rPr>
          <w:kern w:val="1"/>
          <w:sz w:val="28"/>
          <w:szCs w:val="28"/>
        </w:rPr>
        <w:t>2000,0</w:t>
      </w:r>
      <w:r>
        <w:rPr>
          <w:kern w:val="1"/>
          <w:sz w:val="28"/>
          <w:szCs w:val="28"/>
        </w:rPr>
        <w:t>тыс.руб.</w:t>
      </w:r>
    </w:p>
    <w:p w:rsidR="00D11BE3" w:rsidRDefault="00D11BE3" w:rsidP="00D11BE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7A3236" w:rsidRDefault="007A3236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</w:r>
    </w:p>
    <w:p w:rsidR="007A3236" w:rsidRDefault="007A3236">
      <w:pPr>
        <w:widowControl/>
        <w:shd w:val="clear" w:color="auto" w:fill="FFFFFF"/>
        <w:autoSpaceDE w:val="0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>
        <w:rPr>
          <w:b/>
          <w:color w:val="000000"/>
          <w:sz w:val="28"/>
          <w:szCs w:val="28"/>
        </w:rPr>
        <w:t xml:space="preserve">В подпрограмму №1 </w:t>
      </w:r>
      <w:r>
        <w:rPr>
          <w:color w:val="000000"/>
          <w:sz w:val="28"/>
          <w:szCs w:val="28"/>
        </w:rPr>
        <w:t>«Социальная поддержка детей в Малосерд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бинскомрайоне</w:t>
      </w:r>
      <w:r w:rsidR="00A9593C">
        <w:rPr>
          <w:color w:val="000000"/>
          <w:sz w:val="28"/>
          <w:szCs w:val="28"/>
        </w:rPr>
        <w:t>Пензенской области</w:t>
      </w:r>
      <w:r w:rsidR="009505F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(далее – подпрограмма №1) внести изм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нения следующего содержания: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 В паспорте подпрограммы №1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</w:t>
      </w:r>
      <w:r w:rsidR="00C55856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7A3236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D402BB" w:rsidRPr="00D402BB">
              <w:rPr>
                <w:kern w:val="1"/>
                <w:sz w:val="28"/>
                <w:szCs w:val="28"/>
              </w:rPr>
              <w:t>22</w:t>
            </w:r>
            <w:r w:rsidR="00553BC6" w:rsidRPr="00553BC6">
              <w:rPr>
                <w:kern w:val="1"/>
                <w:sz w:val="28"/>
                <w:szCs w:val="28"/>
              </w:rPr>
              <w:t>1943.1</w:t>
            </w:r>
            <w:r w:rsidR="00973326">
              <w:rPr>
                <w:kern w:val="1"/>
                <w:sz w:val="28"/>
                <w:szCs w:val="28"/>
              </w:rPr>
              <w:t>т</w:t>
            </w:r>
            <w:r w:rsidR="0035529A">
              <w:rPr>
                <w:kern w:val="1"/>
                <w:sz w:val="28"/>
                <w:szCs w:val="28"/>
              </w:rPr>
              <w:t>ы</w:t>
            </w:r>
            <w:r>
              <w:rPr>
                <w:kern w:val="1"/>
                <w:sz w:val="28"/>
                <w:szCs w:val="28"/>
              </w:rPr>
              <w:t>с.руб. в том числе:</w:t>
            </w:r>
          </w:p>
          <w:p w:rsidR="007A3236" w:rsidRDefault="007A3236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62829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</w:t>
            </w:r>
            <w:r w:rsidR="00C96A49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A3811">
              <w:rPr>
                <w:rFonts w:ascii="Times New Roman" w:hAnsi="Times New Roman" w:cs="Times New Roman"/>
                <w:kern w:val="1"/>
                <w:sz w:val="28"/>
                <w:szCs w:val="28"/>
              </w:rPr>
              <w:t>4555</w:t>
            </w:r>
            <w:r w:rsidR="00F0686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AD65E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D402BB" w:rsidRPr="00D402BB">
              <w:rPr>
                <w:kern w:val="1"/>
                <w:sz w:val="28"/>
                <w:szCs w:val="28"/>
              </w:rPr>
              <w:t>28016.2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D65E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C96A49">
              <w:rPr>
                <w:kern w:val="1"/>
                <w:sz w:val="28"/>
                <w:szCs w:val="28"/>
              </w:rPr>
              <w:t>–</w:t>
            </w:r>
            <w:r w:rsidR="00553BC6" w:rsidRPr="007B639A">
              <w:rPr>
                <w:kern w:val="1"/>
                <w:sz w:val="28"/>
                <w:szCs w:val="28"/>
              </w:rPr>
              <w:t>22131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402BB" w:rsidRPr="00A74D3F">
              <w:rPr>
                <w:kern w:val="1"/>
                <w:sz w:val="28"/>
                <w:szCs w:val="28"/>
              </w:rPr>
              <w:t>18992.4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402BB" w:rsidRPr="00A74D3F">
              <w:rPr>
                <w:kern w:val="1"/>
                <w:sz w:val="28"/>
                <w:szCs w:val="28"/>
              </w:rPr>
              <w:t>19196.5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262829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8F1732" w:rsidRDefault="008F1732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>202</w:t>
            </w:r>
            <w:r w:rsidR="00262829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 w:rsidR="00910293">
              <w:rPr>
                <w:kern w:val="1"/>
                <w:sz w:val="28"/>
                <w:szCs w:val="28"/>
              </w:rPr>
              <w:t>тыс.руб.</w:t>
            </w:r>
          </w:p>
          <w:p w:rsidR="00541A2F" w:rsidRDefault="00541A2F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262829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AD14E4">
              <w:rPr>
                <w:kern w:val="1"/>
                <w:sz w:val="28"/>
                <w:szCs w:val="28"/>
              </w:rPr>
              <w:t>–</w:t>
            </w:r>
            <w:r w:rsidR="00C96A49">
              <w:rPr>
                <w:kern w:val="1"/>
                <w:sz w:val="28"/>
                <w:szCs w:val="28"/>
              </w:rPr>
              <w:t>22014,0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146F1" w:rsidRDefault="007146F1" w:rsidP="00262829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 –</w:t>
            </w:r>
            <w:r w:rsidR="00A74D3F" w:rsidRPr="00A74D3F">
              <w:rPr>
                <w:kern w:val="1"/>
                <w:sz w:val="28"/>
                <w:szCs w:val="28"/>
              </w:rPr>
              <w:t>51904.0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7A3236" w:rsidRDefault="00A56D26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77D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563A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–27578,</w:t>
            </w:r>
            <w:r w:rsidR="00F0686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563A0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A56D26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A74D3F" w:rsidRPr="00A74D3F">
              <w:rPr>
                <w:kern w:val="1"/>
                <w:sz w:val="28"/>
                <w:szCs w:val="28"/>
              </w:rPr>
              <w:t>10972.1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A74D3F" w:rsidRPr="00A74D3F">
              <w:rPr>
                <w:kern w:val="1"/>
                <w:sz w:val="28"/>
                <w:szCs w:val="28"/>
              </w:rPr>
              <w:t>3058.4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A74D3F" w:rsidRPr="00A74D3F">
              <w:rPr>
                <w:kern w:val="1"/>
                <w:sz w:val="28"/>
                <w:szCs w:val="28"/>
              </w:rPr>
              <w:t>311.0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A74D3F" w:rsidRPr="002B5734">
              <w:rPr>
                <w:kern w:val="1"/>
                <w:sz w:val="28"/>
                <w:szCs w:val="28"/>
              </w:rPr>
              <w:t>-</w:t>
            </w:r>
            <w:r w:rsidR="00627C36">
              <w:rPr>
                <w:kern w:val="1"/>
                <w:sz w:val="28"/>
                <w:szCs w:val="28"/>
              </w:rPr>
              <w:t>0,0</w:t>
            </w:r>
            <w:r w:rsidR="00A74D3F" w:rsidRPr="00A74D3F">
              <w:rPr>
                <w:kern w:val="1"/>
                <w:sz w:val="28"/>
                <w:szCs w:val="28"/>
              </w:rPr>
              <w:t>-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A56D26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77DB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7A3236">
              <w:rPr>
                <w:kern w:val="1"/>
                <w:sz w:val="28"/>
                <w:szCs w:val="28"/>
              </w:rPr>
              <w:t>тыс.руб.</w:t>
            </w:r>
          </w:p>
          <w:p w:rsidR="00130575" w:rsidRDefault="00130575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77DB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 w:rsidR="00950473">
              <w:rPr>
                <w:kern w:val="1"/>
                <w:sz w:val="28"/>
                <w:szCs w:val="28"/>
              </w:rPr>
              <w:t>тыс.руб.</w:t>
            </w:r>
          </w:p>
          <w:p w:rsidR="000858CA" w:rsidRDefault="000858C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77DB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F26A84">
              <w:rPr>
                <w:kern w:val="1"/>
                <w:sz w:val="28"/>
                <w:szCs w:val="28"/>
              </w:rPr>
              <w:t>–</w:t>
            </w:r>
            <w:r w:rsidR="00563A08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77DB7" w:rsidRDefault="00677DB7" w:rsidP="00677DB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0858CA" w:rsidRDefault="000858C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3C0B74" w:rsidRDefault="00DD29E6" w:rsidP="003C0B7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-за счет областного бюджета- </w:t>
            </w:r>
            <w:r w:rsidR="00A5125C">
              <w:rPr>
                <w:kern w:val="1"/>
                <w:sz w:val="28"/>
                <w:szCs w:val="28"/>
              </w:rPr>
              <w:t>1</w:t>
            </w:r>
            <w:r w:rsidR="00E40DAC" w:rsidRPr="00E40DAC">
              <w:rPr>
                <w:kern w:val="1"/>
                <w:sz w:val="28"/>
                <w:szCs w:val="28"/>
              </w:rPr>
              <w:t>70039.7</w:t>
            </w:r>
            <w:r w:rsidR="00A5125C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 в том чи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ле:</w:t>
            </w:r>
          </w:p>
          <w:p w:rsidR="007A3236" w:rsidRDefault="007A3236" w:rsidP="003C0B7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1797</w:t>
            </w:r>
            <w:r w:rsidR="00722F16">
              <w:rPr>
                <w:kern w:val="1"/>
                <w:sz w:val="28"/>
                <w:szCs w:val="28"/>
              </w:rPr>
              <w:t>3,5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53462" w:rsidRPr="00653462">
              <w:rPr>
                <w:kern w:val="1"/>
                <w:sz w:val="28"/>
                <w:szCs w:val="28"/>
              </w:rPr>
              <w:t>17044.1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E40DAC" w:rsidRPr="007B639A">
              <w:rPr>
                <w:kern w:val="1"/>
                <w:sz w:val="28"/>
                <w:szCs w:val="28"/>
              </w:rPr>
              <w:t>19072.6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C2EEA">
              <w:rPr>
                <w:kern w:val="1"/>
                <w:sz w:val="28"/>
                <w:szCs w:val="28"/>
              </w:rPr>
              <w:t>1</w:t>
            </w:r>
            <w:r w:rsidR="00653462" w:rsidRPr="00653462">
              <w:rPr>
                <w:kern w:val="1"/>
                <w:sz w:val="28"/>
                <w:szCs w:val="28"/>
              </w:rPr>
              <w:t>8681.4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53462" w:rsidRPr="00653462">
              <w:rPr>
                <w:kern w:val="1"/>
                <w:sz w:val="28"/>
                <w:szCs w:val="28"/>
              </w:rPr>
              <w:t>19196.5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337D1E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88464C" w:rsidRDefault="0057406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337D1E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 w:rsidR="0088464C">
              <w:rPr>
                <w:kern w:val="1"/>
                <w:sz w:val="28"/>
                <w:szCs w:val="28"/>
              </w:rPr>
              <w:t>тыс.руб.</w:t>
            </w:r>
          </w:p>
          <w:p w:rsidR="0088464C" w:rsidRDefault="0088464C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337D1E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A314BE">
              <w:rPr>
                <w:kern w:val="1"/>
                <w:sz w:val="28"/>
                <w:szCs w:val="28"/>
              </w:rPr>
              <w:t>–</w:t>
            </w:r>
            <w:r w:rsidR="001B0FA9">
              <w:rPr>
                <w:kern w:val="1"/>
                <w:sz w:val="28"/>
                <w:szCs w:val="28"/>
              </w:rPr>
              <w:t>19517,9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337D1E" w:rsidRDefault="00337D1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A3236" w:rsidRDefault="007A323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за счёт бюджета Малосердобинского района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год- 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 тыс. руб. 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год- 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</w:t>
            </w:r>
            <w:r w:rsidR="00161049">
              <w:rPr>
                <w:kern w:val="1"/>
                <w:sz w:val="28"/>
                <w:szCs w:val="28"/>
              </w:rPr>
              <w:t>–0,0</w:t>
            </w:r>
            <w:r w:rsidR="001A5CCA"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1A5CCA" w:rsidRDefault="007A3236" w:rsidP="001A5CC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61049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</w:t>
            </w:r>
          </w:p>
          <w:p w:rsidR="007A3236" w:rsidRDefault="00825163" w:rsidP="001A5CCA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96141E">
              <w:rPr>
                <w:kern w:val="1"/>
                <w:sz w:val="28"/>
                <w:szCs w:val="28"/>
              </w:rPr>
              <w:t xml:space="preserve">0,0 </w:t>
            </w:r>
            <w:r w:rsidR="001A5CCA">
              <w:rPr>
                <w:kern w:val="1"/>
                <w:sz w:val="28"/>
                <w:szCs w:val="28"/>
              </w:rPr>
              <w:t xml:space="preserve">тыс.руб.   </w:t>
            </w:r>
          </w:p>
          <w:p w:rsidR="007A3236" w:rsidRDefault="0082516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103CBD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7A3236" w:rsidRDefault="00825163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092F1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-</w:t>
            </w:r>
            <w:r w:rsidR="00103CBD">
              <w:rPr>
                <w:kern w:val="1"/>
                <w:sz w:val="28"/>
                <w:szCs w:val="28"/>
              </w:rPr>
              <w:t>0,0</w:t>
            </w:r>
            <w:r w:rsidR="001A5CCA">
              <w:rPr>
                <w:kern w:val="1"/>
                <w:sz w:val="28"/>
                <w:szCs w:val="28"/>
              </w:rPr>
              <w:t xml:space="preserve">тыс.руб.    </w:t>
            </w: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092F1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 xml:space="preserve"> год-0,0 тыс.руб.</w:t>
            </w: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092F1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год-0,0 тыс.руб.</w:t>
            </w:r>
          </w:p>
          <w:p w:rsidR="00CE3AEF" w:rsidRDefault="00CE3AEF" w:rsidP="00092F17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CE3AEF" w:rsidRDefault="00CE3AEF" w:rsidP="00103CBD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 Раздел 4 «Объем финансирования необходимый для реализации подпрограммы»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Общий объем финансирования подпрограммы – </w:t>
      </w:r>
      <w:r w:rsidR="00653462" w:rsidRPr="00653462">
        <w:rPr>
          <w:color w:val="000000"/>
          <w:sz w:val="28"/>
          <w:szCs w:val="28"/>
        </w:rPr>
        <w:t>22</w:t>
      </w:r>
      <w:r w:rsidR="00017CD3" w:rsidRPr="00017CD3">
        <w:rPr>
          <w:color w:val="000000"/>
          <w:sz w:val="28"/>
          <w:szCs w:val="28"/>
        </w:rPr>
        <w:t>1943.1</w:t>
      </w:r>
      <w:r>
        <w:rPr>
          <w:color w:val="000000"/>
          <w:sz w:val="28"/>
          <w:szCs w:val="28"/>
        </w:rPr>
        <w:t>тыс. руб.</w:t>
      </w:r>
    </w:p>
    <w:p w:rsidR="007A3236" w:rsidRDefault="007A3236" w:rsidP="000E120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счет сре</w:t>
      </w:r>
      <w:r w:rsidR="000E120A">
        <w:rPr>
          <w:color w:val="000000"/>
          <w:sz w:val="28"/>
          <w:szCs w:val="28"/>
        </w:rPr>
        <w:t>дств Федерального бюджет</w:t>
      </w:r>
      <w:r w:rsidR="00B4367E">
        <w:rPr>
          <w:color w:val="000000"/>
          <w:sz w:val="28"/>
          <w:szCs w:val="28"/>
        </w:rPr>
        <w:t>-</w:t>
      </w:r>
      <w:r w:rsidR="00653462" w:rsidRPr="00653462">
        <w:rPr>
          <w:color w:val="000000"/>
          <w:sz w:val="28"/>
          <w:szCs w:val="28"/>
        </w:rPr>
        <w:t>51904.0</w:t>
      </w:r>
      <w:r>
        <w:rPr>
          <w:color w:val="000000"/>
          <w:sz w:val="28"/>
          <w:szCs w:val="28"/>
        </w:rPr>
        <w:t>тыс.руб.</w:t>
      </w:r>
    </w:p>
    <w:p w:rsidR="00B61426" w:rsidRDefault="00B61426" w:rsidP="000E120A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средств </w:t>
      </w:r>
      <w:r w:rsidR="00430340">
        <w:rPr>
          <w:color w:val="000000"/>
          <w:sz w:val="28"/>
          <w:szCs w:val="28"/>
        </w:rPr>
        <w:t xml:space="preserve">Областного бюджета </w:t>
      </w:r>
      <w:r w:rsidR="00E547FD">
        <w:rPr>
          <w:color w:val="000000"/>
          <w:sz w:val="28"/>
          <w:szCs w:val="28"/>
        </w:rPr>
        <w:t>–</w:t>
      </w:r>
      <w:r w:rsidR="00653462" w:rsidRPr="00131B9C">
        <w:rPr>
          <w:color w:val="000000"/>
          <w:sz w:val="28"/>
          <w:szCs w:val="28"/>
        </w:rPr>
        <w:t>1</w:t>
      </w:r>
      <w:r w:rsidR="00017CD3" w:rsidRPr="00062457">
        <w:rPr>
          <w:color w:val="000000"/>
          <w:sz w:val="28"/>
          <w:szCs w:val="28"/>
        </w:rPr>
        <w:t>70039.7</w:t>
      </w:r>
      <w:r w:rsidR="00483D75">
        <w:rPr>
          <w:color w:val="000000"/>
          <w:sz w:val="28"/>
          <w:szCs w:val="28"/>
        </w:rPr>
        <w:t>ты</w:t>
      </w:r>
      <w:r w:rsidR="00727A3A">
        <w:rPr>
          <w:color w:val="000000"/>
          <w:sz w:val="28"/>
          <w:szCs w:val="28"/>
        </w:rPr>
        <w:t>с.руб.</w:t>
      </w:r>
    </w:p>
    <w:p w:rsidR="00360EF7" w:rsidRDefault="007A3236" w:rsidP="00360EF7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 счет местного бюджета – </w:t>
      </w:r>
      <w:r w:rsidR="00906C84">
        <w:rPr>
          <w:color w:val="000000"/>
          <w:sz w:val="28"/>
          <w:szCs w:val="28"/>
        </w:rPr>
        <w:t>0,0</w:t>
      </w:r>
      <w:r>
        <w:rPr>
          <w:color w:val="000000"/>
          <w:sz w:val="28"/>
          <w:szCs w:val="28"/>
        </w:rPr>
        <w:t xml:space="preserve">тыс.руб. </w:t>
      </w:r>
    </w:p>
    <w:p w:rsidR="008922AF" w:rsidRDefault="008922AF" w:rsidP="00360EF7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8922AF" w:rsidRDefault="008922AF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 w:rsidRPr="003131FE">
        <w:rPr>
          <w:b/>
          <w:color w:val="000000"/>
          <w:sz w:val="28"/>
          <w:szCs w:val="28"/>
        </w:rPr>
        <w:t>Основн</w:t>
      </w:r>
      <w:r w:rsidR="003131FE">
        <w:rPr>
          <w:b/>
          <w:color w:val="000000"/>
          <w:sz w:val="28"/>
          <w:szCs w:val="28"/>
        </w:rPr>
        <w:t>ое</w:t>
      </w:r>
      <w:r w:rsidRPr="003131FE">
        <w:rPr>
          <w:b/>
          <w:color w:val="000000"/>
          <w:sz w:val="28"/>
          <w:szCs w:val="28"/>
        </w:rPr>
        <w:t xml:space="preserve"> мероприяти</w:t>
      </w:r>
      <w:r w:rsidR="003131FE">
        <w:rPr>
          <w:b/>
          <w:color w:val="000000"/>
          <w:sz w:val="28"/>
          <w:szCs w:val="28"/>
        </w:rPr>
        <w:t>е</w:t>
      </w:r>
    </w:p>
    <w:p w:rsidR="00D7783C" w:rsidRDefault="00D778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="00D8159E">
        <w:rPr>
          <w:b/>
          <w:color w:val="000000"/>
          <w:sz w:val="28"/>
          <w:szCs w:val="28"/>
        </w:rPr>
        <w:t>Исполнение полномочий в социальной сфере,делегированных орг</w:t>
      </w:r>
      <w:r w:rsidR="00D8159E">
        <w:rPr>
          <w:b/>
          <w:color w:val="000000"/>
          <w:sz w:val="28"/>
          <w:szCs w:val="28"/>
        </w:rPr>
        <w:t>а</w:t>
      </w:r>
      <w:r w:rsidR="00D8159E">
        <w:rPr>
          <w:b/>
          <w:color w:val="000000"/>
          <w:sz w:val="28"/>
          <w:szCs w:val="28"/>
        </w:rPr>
        <w:t>нами местного самоуправления»</w:t>
      </w:r>
    </w:p>
    <w:p w:rsidR="006D3BAF" w:rsidRDefault="006D3BAF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987522" w:rsidTr="000B081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9126D9">
              <w:rPr>
                <w:kern w:val="1"/>
                <w:sz w:val="28"/>
                <w:szCs w:val="28"/>
              </w:rPr>
              <w:t>1</w:t>
            </w:r>
            <w:r w:rsidR="00131B9C" w:rsidRPr="00131B9C">
              <w:rPr>
                <w:kern w:val="1"/>
                <w:sz w:val="28"/>
                <w:szCs w:val="28"/>
              </w:rPr>
              <w:t>8</w:t>
            </w:r>
            <w:r w:rsidR="00062457" w:rsidRPr="00062457">
              <w:rPr>
                <w:kern w:val="1"/>
                <w:sz w:val="28"/>
                <w:szCs w:val="28"/>
              </w:rPr>
              <w:t>8712.2</w:t>
            </w:r>
            <w:r>
              <w:rPr>
                <w:kern w:val="1"/>
                <w:sz w:val="28"/>
                <w:szCs w:val="28"/>
              </w:rPr>
              <w:t>тыс.руб., в том числе:</w:t>
            </w:r>
          </w:p>
          <w:p w:rsidR="00987522" w:rsidRDefault="00987522" w:rsidP="000B081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01A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7369A8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C71CE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 w:rsidR="009126D9">
              <w:rPr>
                <w:rFonts w:ascii="Times New Roman" w:hAnsi="Times New Roman" w:cs="Times New Roman"/>
                <w:kern w:val="1"/>
                <w:sz w:val="28"/>
                <w:szCs w:val="28"/>
              </w:rPr>
              <w:t>3265,3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31B9C" w:rsidRPr="00131B9C">
              <w:rPr>
                <w:kern w:val="1"/>
                <w:sz w:val="28"/>
                <w:szCs w:val="28"/>
              </w:rPr>
              <w:t>22055.8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31B9C" w:rsidRPr="00131B9C">
              <w:rPr>
                <w:kern w:val="1"/>
                <w:sz w:val="28"/>
                <w:szCs w:val="28"/>
              </w:rPr>
              <w:t>1</w:t>
            </w:r>
            <w:r w:rsidR="00062457" w:rsidRPr="007B639A">
              <w:rPr>
                <w:kern w:val="1"/>
                <w:sz w:val="28"/>
                <w:szCs w:val="28"/>
              </w:rPr>
              <w:t>8806.7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87105">
              <w:rPr>
                <w:kern w:val="1"/>
                <w:sz w:val="28"/>
                <w:szCs w:val="28"/>
              </w:rPr>
              <w:t>18661,5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587105">
              <w:rPr>
                <w:kern w:val="1"/>
                <w:sz w:val="28"/>
                <w:szCs w:val="28"/>
              </w:rPr>
              <w:t>19196,5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01AE4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D32239" w:rsidRDefault="00D32239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01AE4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 w:rsidR="00320B31">
              <w:rPr>
                <w:kern w:val="1"/>
                <w:sz w:val="28"/>
                <w:szCs w:val="28"/>
              </w:rPr>
              <w:t>тыс.руб.</w:t>
            </w:r>
          </w:p>
          <w:p w:rsidR="0036503F" w:rsidRDefault="0036503F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01AE4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DE7989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36503F" w:rsidRDefault="0036503F" w:rsidP="00601AE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–</w:t>
            </w:r>
            <w:r w:rsidR="00125AAF" w:rsidRPr="00125AAF">
              <w:rPr>
                <w:kern w:val="1"/>
                <w:sz w:val="28"/>
                <w:szCs w:val="28"/>
              </w:rPr>
              <w:t>21280.3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987522" w:rsidRDefault="00987522" w:rsidP="000B0811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B3FA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   </w:t>
            </w:r>
            <w:r w:rsidR="00AB2570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15791,8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125AAF" w:rsidRPr="002B5734">
              <w:rPr>
                <w:kern w:val="1"/>
                <w:sz w:val="28"/>
                <w:szCs w:val="28"/>
              </w:rPr>
              <w:t>5488.5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24</w:t>
            </w:r>
            <w:r w:rsidR="00573503">
              <w:rPr>
                <w:kern w:val="1"/>
                <w:sz w:val="28"/>
                <w:szCs w:val="28"/>
              </w:rPr>
              <w:t>год –         0,0т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 xml:space="preserve">0,0 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E0866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AB2570">
              <w:rPr>
                <w:kern w:val="1"/>
                <w:sz w:val="28"/>
                <w:szCs w:val="28"/>
              </w:rPr>
              <w:t xml:space="preserve">      0,0тыс</w:t>
            </w:r>
            <w:r w:rsidR="00987522">
              <w:rPr>
                <w:kern w:val="1"/>
                <w:sz w:val="28"/>
                <w:szCs w:val="28"/>
              </w:rPr>
              <w:t>.руб.</w:t>
            </w:r>
          </w:p>
          <w:p w:rsidR="00987522" w:rsidRDefault="009E0866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AB2570">
              <w:rPr>
                <w:kern w:val="1"/>
                <w:sz w:val="28"/>
                <w:szCs w:val="28"/>
              </w:rPr>
              <w:t>0,0</w:t>
            </w:r>
            <w:r w:rsidR="00ED6C6F">
              <w:rPr>
                <w:kern w:val="1"/>
                <w:sz w:val="28"/>
                <w:szCs w:val="28"/>
              </w:rPr>
              <w:t>ты</w:t>
            </w:r>
            <w:r w:rsidR="00987522">
              <w:rPr>
                <w:kern w:val="1"/>
                <w:sz w:val="28"/>
                <w:szCs w:val="28"/>
              </w:rPr>
              <w:t>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B3FAB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AB2570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244F67" w:rsidRDefault="00244F67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6B3FAB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AB2570">
              <w:rPr>
                <w:kern w:val="1"/>
                <w:sz w:val="28"/>
                <w:szCs w:val="28"/>
              </w:rPr>
              <w:t xml:space="preserve"> 0,0</w:t>
            </w:r>
            <w:r w:rsidR="002B7646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244F67" w:rsidRDefault="00244F67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6B3FAB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>год-</w:t>
            </w:r>
            <w:r w:rsidR="00AB2570">
              <w:rPr>
                <w:kern w:val="1"/>
                <w:sz w:val="28"/>
                <w:szCs w:val="28"/>
              </w:rPr>
              <w:t xml:space="preserve"> 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244F67" w:rsidRDefault="00244F67" w:rsidP="006B3FAB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244F67" w:rsidRDefault="00CB7988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-за счет областного бюджета</w:t>
            </w:r>
          </w:p>
          <w:p w:rsidR="00987522" w:rsidRDefault="005F0EAE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16</w:t>
            </w:r>
            <w:r w:rsidR="00934A7E" w:rsidRPr="00A24D50">
              <w:rPr>
                <w:kern w:val="1"/>
                <w:sz w:val="28"/>
                <w:szCs w:val="28"/>
              </w:rPr>
              <w:t>7431.9</w:t>
            </w:r>
            <w:r w:rsidR="002B7646">
              <w:rPr>
                <w:kern w:val="1"/>
                <w:sz w:val="28"/>
                <w:szCs w:val="28"/>
              </w:rPr>
              <w:t>тыс.</w:t>
            </w:r>
            <w:r w:rsidR="00987522">
              <w:rPr>
                <w:kern w:val="1"/>
                <w:sz w:val="28"/>
                <w:szCs w:val="28"/>
              </w:rPr>
              <w:t xml:space="preserve">.руб. в том числе: </w:t>
            </w:r>
          </w:p>
          <w:p w:rsidR="00987522" w:rsidRDefault="00987522" w:rsidP="000B0811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771D6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351EA">
              <w:rPr>
                <w:rFonts w:ascii="Times New Roman" w:hAnsi="Times New Roman" w:cs="Times New Roman"/>
                <w:kern w:val="1"/>
                <w:sz w:val="28"/>
                <w:szCs w:val="28"/>
              </w:rPr>
              <w:t>1747</w:t>
            </w:r>
            <w:r w:rsidR="009126D9">
              <w:rPr>
                <w:rFonts w:ascii="Times New Roman" w:hAnsi="Times New Roman" w:cs="Times New Roman"/>
                <w:kern w:val="1"/>
                <w:sz w:val="28"/>
                <w:szCs w:val="28"/>
              </w:rPr>
              <w:t>3,5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5F0EAE">
              <w:rPr>
                <w:kern w:val="1"/>
                <w:sz w:val="28"/>
                <w:szCs w:val="28"/>
              </w:rPr>
              <w:t>16567,3</w:t>
            </w:r>
            <w:r w:rsidR="004B4BC4">
              <w:rPr>
                <w:kern w:val="1"/>
                <w:sz w:val="28"/>
                <w:szCs w:val="28"/>
              </w:rPr>
              <w:t>тыс.</w:t>
            </w:r>
            <w:r w:rsidR="006351EA">
              <w:rPr>
                <w:kern w:val="1"/>
                <w:sz w:val="28"/>
                <w:szCs w:val="28"/>
              </w:rPr>
              <w:t>.руб.</w:t>
            </w:r>
            <w:r>
              <w:rPr>
                <w:kern w:val="1"/>
                <w:sz w:val="28"/>
                <w:szCs w:val="28"/>
              </w:rPr>
              <w:t>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5F0EAE">
              <w:rPr>
                <w:kern w:val="1"/>
                <w:sz w:val="28"/>
                <w:szCs w:val="28"/>
              </w:rPr>
              <w:t>1</w:t>
            </w:r>
            <w:r w:rsidR="00062457" w:rsidRPr="007B639A">
              <w:rPr>
                <w:kern w:val="1"/>
                <w:sz w:val="28"/>
                <w:szCs w:val="28"/>
              </w:rPr>
              <w:t>8806.7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5F0EAE">
              <w:rPr>
                <w:kern w:val="1"/>
                <w:sz w:val="28"/>
                <w:szCs w:val="28"/>
              </w:rPr>
              <w:t>18661,5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A9003A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5F0EAE">
              <w:rPr>
                <w:kern w:val="1"/>
                <w:sz w:val="28"/>
                <w:szCs w:val="28"/>
              </w:rPr>
              <w:t>19196,5</w:t>
            </w:r>
            <w:r>
              <w:rPr>
                <w:kern w:val="1"/>
                <w:sz w:val="28"/>
                <w:szCs w:val="28"/>
              </w:rPr>
              <w:t>т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771D6B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E23244" w:rsidRDefault="00E23244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771D6B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 w:rsidR="0060325A">
              <w:rPr>
                <w:kern w:val="1"/>
                <w:sz w:val="28"/>
                <w:szCs w:val="28"/>
              </w:rPr>
              <w:t>тыс.руб.</w:t>
            </w:r>
          </w:p>
          <w:p w:rsidR="007751AB" w:rsidRDefault="007751AB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771D6B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041ACF">
              <w:rPr>
                <w:kern w:val="1"/>
                <w:sz w:val="28"/>
                <w:szCs w:val="28"/>
              </w:rPr>
              <w:t>19181,6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71D6B" w:rsidRDefault="00771D6B" w:rsidP="00771D6B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751AB" w:rsidRDefault="007751AB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.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- за счёт бюджета Малосердобинского района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2A5CD8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22</w:t>
            </w:r>
            <w:r>
              <w:rPr>
                <w:kern w:val="1"/>
                <w:sz w:val="28"/>
                <w:szCs w:val="28"/>
              </w:rPr>
              <w:t xml:space="preserve"> год -   </w:t>
            </w:r>
            <w:r w:rsidR="000B0811">
              <w:rPr>
                <w:kern w:val="1"/>
                <w:sz w:val="28"/>
                <w:szCs w:val="28"/>
              </w:rPr>
              <w:t>0,0</w:t>
            </w:r>
            <w:r w:rsidR="00987522">
              <w:rPr>
                <w:kern w:val="1"/>
                <w:sz w:val="28"/>
                <w:szCs w:val="28"/>
              </w:rPr>
              <w:t xml:space="preserve"> тыс. руб.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2A5CD8">
              <w:rPr>
                <w:kern w:val="1"/>
                <w:sz w:val="28"/>
                <w:szCs w:val="28"/>
              </w:rPr>
              <w:t xml:space="preserve"> -   </w:t>
            </w:r>
            <w:r w:rsidR="000B0811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0303DD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</w:t>
            </w:r>
          </w:p>
          <w:p w:rsidR="00987522" w:rsidRDefault="000D0D61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- 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 w:rsidR="00987522">
              <w:rPr>
                <w:kern w:val="1"/>
                <w:sz w:val="28"/>
                <w:szCs w:val="28"/>
              </w:rPr>
              <w:t xml:space="preserve">тыс.руб.    </w:t>
            </w:r>
          </w:p>
          <w:p w:rsidR="00987522" w:rsidRDefault="00987522" w:rsidP="000B0811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 xml:space="preserve">тыс.руб.     </w:t>
            </w:r>
          </w:p>
          <w:p w:rsidR="00F107BC" w:rsidRDefault="00987522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BC12F6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4B5B33">
              <w:rPr>
                <w:kern w:val="1"/>
                <w:sz w:val="28"/>
                <w:szCs w:val="28"/>
              </w:rPr>
              <w:t>0,0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F107B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BC12F6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A917FC">
              <w:rPr>
                <w:kern w:val="1"/>
                <w:sz w:val="28"/>
                <w:szCs w:val="28"/>
              </w:rPr>
              <w:t>0,0тыс.руб.</w:t>
            </w:r>
          </w:p>
          <w:p w:rsidR="00A917FC" w:rsidRDefault="00A917F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BC12F6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год-0,0тыс.руб.</w:t>
            </w:r>
          </w:p>
          <w:p w:rsidR="00BC12F6" w:rsidRDefault="00BC12F6" w:rsidP="00BC12F6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A917FC" w:rsidRDefault="00A917FC" w:rsidP="004B5B33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244F67" w:rsidTr="000B081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F67" w:rsidRDefault="00244F67" w:rsidP="000B0811">
            <w:pPr>
              <w:snapToGrid w:val="0"/>
              <w:rPr>
                <w:kern w:val="1"/>
                <w:sz w:val="28"/>
                <w:szCs w:val="28"/>
              </w:rPr>
            </w:pP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F67" w:rsidRDefault="00244F67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493643" w:rsidRDefault="008143F7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проект</w:t>
      </w:r>
      <w:r w:rsidR="00493643">
        <w:rPr>
          <w:b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 xml:space="preserve"> Ф</w:t>
      </w:r>
      <w:r w:rsidR="008302A9">
        <w:rPr>
          <w:b/>
          <w:color w:val="000000"/>
          <w:sz w:val="28"/>
          <w:szCs w:val="28"/>
        </w:rPr>
        <w:t>инансовая поддержка семейпри рождении детей</w:t>
      </w:r>
      <w:r>
        <w:rPr>
          <w:b/>
          <w:color w:val="000000"/>
          <w:sz w:val="28"/>
          <w:szCs w:val="28"/>
        </w:rPr>
        <w:t>»</w:t>
      </w:r>
    </w:p>
    <w:p w:rsidR="00493643" w:rsidRDefault="00493643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60"/>
        <w:gridCol w:w="7192"/>
      </w:tblGrid>
      <w:tr w:rsidR="00762D3C" w:rsidTr="006E746E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2D3C" w:rsidRDefault="00762D3C" w:rsidP="006E746E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2D3C" w:rsidRDefault="00762D3C" w:rsidP="006E746E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8161E4" w:rsidRPr="008161E4">
              <w:rPr>
                <w:kern w:val="1"/>
                <w:sz w:val="28"/>
                <w:szCs w:val="28"/>
              </w:rPr>
              <w:t>33231.5</w:t>
            </w:r>
            <w:r>
              <w:rPr>
                <w:kern w:val="1"/>
                <w:sz w:val="28"/>
                <w:szCs w:val="28"/>
              </w:rPr>
              <w:t>тыс.руб., в том числе:</w:t>
            </w:r>
          </w:p>
          <w:p w:rsidR="00762D3C" w:rsidRDefault="00762D3C" w:rsidP="006E746E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E5F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8A60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12286,3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8161E4" w:rsidRPr="008161E4">
              <w:rPr>
                <w:kern w:val="1"/>
                <w:sz w:val="28"/>
                <w:szCs w:val="28"/>
              </w:rPr>
              <w:t>5960.4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161E4" w:rsidRPr="008161E4">
              <w:rPr>
                <w:kern w:val="1"/>
                <w:sz w:val="28"/>
                <w:szCs w:val="28"/>
              </w:rPr>
              <w:t>3324.3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8161E4" w:rsidRPr="00F77603">
              <w:rPr>
                <w:kern w:val="1"/>
                <w:sz w:val="28"/>
                <w:szCs w:val="28"/>
              </w:rPr>
              <w:t>330.9</w:t>
            </w:r>
            <w:r w:rsidR="008D0683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C2A7E" w:rsidRDefault="006C2A7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 w:rsidR="006D18EF">
              <w:rPr>
                <w:kern w:val="1"/>
                <w:sz w:val="28"/>
                <w:szCs w:val="28"/>
              </w:rPr>
              <w:t>тыс.руб.</w:t>
            </w:r>
          </w:p>
          <w:p w:rsidR="006D18EF" w:rsidRDefault="006D18EF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</w:t>
            </w:r>
            <w:r w:rsidR="003464A1">
              <w:rPr>
                <w:kern w:val="1"/>
                <w:sz w:val="28"/>
                <w:szCs w:val="28"/>
              </w:rPr>
              <w:t>–</w:t>
            </w:r>
            <w:r w:rsidR="003076EA">
              <w:rPr>
                <w:kern w:val="1"/>
                <w:sz w:val="28"/>
                <w:szCs w:val="28"/>
              </w:rPr>
              <w:t>2832,4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144364" w:rsidRDefault="00144364" w:rsidP="00CE5F8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 за счёт федерального бюджета  –</w:t>
            </w:r>
            <w:r w:rsidR="00F77603" w:rsidRPr="00F77603">
              <w:rPr>
                <w:kern w:val="1"/>
                <w:sz w:val="28"/>
                <w:szCs w:val="28"/>
              </w:rPr>
              <w:t>30623.8</w:t>
            </w:r>
            <w:r>
              <w:rPr>
                <w:kern w:val="1"/>
                <w:sz w:val="28"/>
                <w:szCs w:val="28"/>
              </w:rPr>
              <w:t>тыс.руб. в том числе:</w:t>
            </w:r>
          </w:p>
          <w:p w:rsidR="00762D3C" w:rsidRDefault="00762D3C" w:rsidP="006E746E">
            <w:pPr>
              <w:pStyle w:val="ConsPlusNonformat"/>
              <w:tabs>
                <w:tab w:val="left" w:pos="34"/>
              </w:tabs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E5F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   </w:t>
            </w:r>
            <w:r w:rsidR="008A6061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11786,4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tabs>
                <w:tab w:val="left" w:pos="0"/>
                <w:tab w:val="left" w:pos="34"/>
                <w:tab w:val="left" w:pos="176"/>
              </w:tabs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F77603" w:rsidRPr="00F77603">
              <w:rPr>
                <w:kern w:val="1"/>
                <w:sz w:val="28"/>
                <w:szCs w:val="28"/>
              </w:rPr>
              <w:t>5483.6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F77603" w:rsidRPr="00F77603">
              <w:rPr>
                <w:kern w:val="1"/>
                <w:sz w:val="28"/>
                <w:szCs w:val="28"/>
              </w:rPr>
              <w:t>3058.4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F77603" w:rsidRPr="00F77603">
              <w:rPr>
                <w:kern w:val="1"/>
                <w:sz w:val="28"/>
                <w:szCs w:val="28"/>
              </w:rPr>
              <w:t>311.0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0D0D61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F77603" w:rsidRPr="002B5734">
              <w:rPr>
                <w:kern w:val="1"/>
                <w:sz w:val="28"/>
                <w:szCs w:val="28"/>
              </w:rPr>
              <w:t>-</w:t>
            </w:r>
            <w:r w:rsidR="00762D3C"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0D0D61" w:rsidP="006E746E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762D3C">
              <w:rPr>
                <w:kern w:val="1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6C2A7E" w:rsidRDefault="006C2A7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CE5F87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 w:rsidR="00CE3AEF">
              <w:rPr>
                <w:kern w:val="1"/>
                <w:sz w:val="28"/>
                <w:szCs w:val="28"/>
              </w:rPr>
              <w:t>тыс.руб.</w:t>
            </w:r>
          </w:p>
          <w:p w:rsidR="00CE3AEF" w:rsidRDefault="00CE3AEF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CE5F87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C62AD4">
              <w:rPr>
                <w:kern w:val="1"/>
                <w:sz w:val="28"/>
                <w:szCs w:val="28"/>
              </w:rPr>
              <w:t>2496,1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CE3AEF" w:rsidRDefault="009D23D5" w:rsidP="00CE5F87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-за счет областного бюджета-</w:t>
            </w:r>
            <w:r w:rsidR="00A85497" w:rsidRPr="00A85497">
              <w:rPr>
                <w:kern w:val="1"/>
                <w:sz w:val="28"/>
                <w:szCs w:val="28"/>
              </w:rPr>
              <w:t>2607.0</w:t>
            </w:r>
            <w:r>
              <w:rPr>
                <w:kern w:val="1"/>
                <w:sz w:val="28"/>
                <w:szCs w:val="28"/>
              </w:rPr>
              <w:t>тыс.руб. в</w:t>
            </w:r>
            <w:r w:rsidR="0009691C">
              <w:rPr>
                <w:kern w:val="1"/>
                <w:sz w:val="28"/>
                <w:szCs w:val="28"/>
              </w:rPr>
              <w:t xml:space="preserve">т.ч.                           </w:t>
            </w:r>
          </w:p>
          <w:p w:rsidR="00CE3AEF" w:rsidRDefault="0009691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2022</w:t>
            </w:r>
            <w:r w:rsidR="00EE1DF1">
              <w:rPr>
                <w:kern w:val="1"/>
                <w:sz w:val="28"/>
                <w:szCs w:val="28"/>
              </w:rPr>
              <w:t>год-</w:t>
            </w:r>
            <w:r w:rsidR="008A6061">
              <w:rPr>
                <w:kern w:val="1"/>
                <w:sz w:val="28"/>
                <w:szCs w:val="28"/>
              </w:rPr>
              <w:t>499,9тыс.руб.</w:t>
            </w:r>
          </w:p>
          <w:p w:rsidR="0009691C" w:rsidRDefault="0009691C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2023</w:t>
            </w:r>
            <w:r w:rsidR="00EE1DF1">
              <w:rPr>
                <w:kern w:val="1"/>
                <w:sz w:val="28"/>
                <w:szCs w:val="28"/>
              </w:rPr>
              <w:t>год-</w:t>
            </w:r>
            <w:r w:rsidR="00A85497" w:rsidRPr="00A85497">
              <w:rPr>
                <w:kern w:val="1"/>
                <w:sz w:val="28"/>
                <w:szCs w:val="28"/>
              </w:rPr>
              <w:t>476.8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0EF5" w:rsidRDefault="00EE1DF1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2024 год- </w:t>
            </w:r>
            <w:r w:rsidR="00A85497" w:rsidRPr="00A85497">
              <w:rPr>
                <w:kern w:val="1"/>
                <w:sz w:val="28"/>
                <w:szCs w:val="28"/>
              </w:rPr>
              <w:t>265.9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1DF1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lastRenderedPageBreak/>
              <w:t xml:space="preserve"> 2025год</w:t>
            </w:r>
            <w:r w:rsidR="00A85497" w:rsidRPr="007905F5">
              <w:rPr>
                <w:kern w:val="1"/>
                <w:sz w:val="28"/>
                <w:szCs w:val="28"/>
              </w:rPr>
              <w:t>19.9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0EF5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2026год-</w:t>
            </w:r>
            <w:r w:rsidR="00A85497" w:rsidRPr="007905F5">
              <w:rPr>
                <w:kern w:val="1"/>
                <w:sz w:val="28"/>
                <w:szCs w:val="28"/>
              </w:rPr>
              <w:t>-0</w:t>
            </w:r>
            <w:r w:rsidR="00AD662B">
              <w:rPr>
                <w:kern w:val="1"/>
                <w:sz w:val="28"/>
                <w:szCs w:val="28"/>
              </w:rPr>
              <w:t>тыс.руб.</w:t>
            </w:r>
          </w:p>
          <w:p w:rsidR="00EE0EF5" w:rsidRDefault="00EE0EF5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2027год</w:t>
            </w:r>
            <w:r w:rsidR="003073AE">
              <w:rPr>
                <w:kern w:val="1"/>
                <w:sz w:val="28"/>
                <w:szCs w:val="28"/>
              </w:rPr>
              <w:t>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2028год-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2029год-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3073AE" w:rsidRDefault="003073AE" w:rsidP="006E746E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 xml:space="preserve"> 2030год-</w:t>
            </w:r>
            <w:r w:rsidR="00AD662B">
              <w:rPr>
                <w:kern w:val="1"/>
                <w:sz w:val="28"/>
                <w:szCs w:val="28"/>
              </w:rPr>
              <w:t xml:space="preserve">     336,3тыс.руб.</w:t>
            </w:r>
          </w:p>
          <w:p w:rsidR="008B16F8" w:rsidRDefault="008B16F8" w:rsidP="00374617">
            <w:pPr>
              <w:tabs>
                <w:tab w:val="left" w:pos="34"/>
              </w:tabs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762D3C" w:rsidRDefault="00762D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762D3C" w:rsidRDefault="00762D3C" w:rsidP="00360EF7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1.3. В подпрограмме №2 </w:t>
      </w:r>
      <w:r>
        <w:rPr>
          <w:color w:val="000000"/>
          <w:sz w:val="28"/>
          <w:szCs w:val="28"/>
        </w:rPr>
        <w:t>«Социальная поддержка отдельных категорий гра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дан в жилищной сфере» внести изменения следующего содержания (далее – подпрограмма №2).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1.3.1. В паспорте подпрограммы №2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 изложить в следующей редакции:</w:t>
      </w:r>
    </w:p>
    <w:p w:rsidR="00E94F63" w:rsidRDefault="00E94F63" w:rsidP="00E94F63">
      <w:pPr>
        <w:widowControl/>
        <w:shd w:val="clear" w:color="auto" w:fill="FFFFFF"/>
        <w:tabs>
          <w:tab w:val="right" w:pos="9616"/>
        </w:tabs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E94F6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94F63" w:rsidRDefault="00E94F63" w:rsidP="00234BE2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F63" w:rsidRDefault="00E94F63" w:rsidP="00234B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составит  всего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222</w:t>
            </w:r>
            <w:r w:rsidR="00A24D50" w:rsidRPr="009D7465">
              <w:rPr>
                <w:rFonts w:ascii="Times New Roman" w:hAnsi="Times New Roman" w:cs="Times New Roman"/>
                <w:kern w:val="2"/>
                <w:sz w:val="28"/>
                <w:szCs w:val="28"/>
              </w:rPr>
              <w:t>63.9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E94F63" w:rsidRDefault="00822D3D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1673,2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тыс.руб;</w:t>
            </w:r>
          </w:p>
          <w:p w:rsidR="00E94F63" w:rsidRDefault="00822D3D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C03E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798,</w:t>
            </w:r>
            <w:r w:rsidR="00C25D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307</w:t>
            </w:r>
            <w:r w:rsidR="00A24D50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2474.0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475.1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C25D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692,0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2.0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4F2963" w:rsidRDefault="004F29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269</w:t>
            </w:r>
            <w:r w:rsidR="007905F5" w:rsidRPr="007905F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2.0</w:t>
            </w:r>
            <w:r w:rsidR="008F472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8F4725" w:rsidRDefault="008F4725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F15C64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D642C9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-269</w:t>
            </w:r>
            <w:r w:rsidR="007905F5" w:rsidRPr="00C65A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2.0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8F4725" w:rsidRDefault="008F4725" w:rsidP="0086775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за счет федерального бюджета</w:t>
            </w:r>
            <w:r w:rsidR="00C65A5C" w:rsidRPr="00C65A5C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6159.4</w:t>
            </w: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тыс.руб.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383,4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</w:t>
            </w:r>
            <w:r w:rsidR="00BB1779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C65A5C" w:rsidRPr="00C65A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  <w:r w:rsidR="008549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  <w:r w:rsidR="00C65A5C" w:rsidRPr="00C65A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7.3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C65A5C" w:rsidRPr="00C65A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773.8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C65A5C" w:rsidRPr="002B57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780.5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9544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4F2963" w:rsidRDefault="00FC0EC6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  -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394257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FC6810" w:rsidRDefault="00394257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394257" w:rsidRDefault="00394257" w:rsidP="0086775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средств бюджета Пензенской области –</w:t>
            </w:r>
            <w:r w:rsidR="00A74CDF" w:rsidRPr="00A74C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13949.</w:t>
            </w:r>
            <w:r w:rsidR="00A522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тыс.руб.,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1089,9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1057,</w:t>
            </w:r>
            <w:r w:rsidR="00A522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74CDF" w:rsidRPr="00A74C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2152.1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74CDF" w:rsidRPr="00A74C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1450.2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74CDF" w:rsidRPr="002B573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1444.6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F0F35" w:rsidRDefault="004F2963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="007F0F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F0F35" w:rsidRDefault="007F0F35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6A024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1688,</w:t>
            </w:r>
            <w:r w:rsidR="00CC055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Pr="009A05AF" w:rsidRDefault="007F0F35" w:rsidP="007F0F35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</w:t>
            </w:r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счет средств бюджета Малосердобинского  района </w:t>
            </w:r>
            <w:r w:rsidR="008924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  <w:r w:rsidR="004E3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  <w:r w:rsidR="009D7465" w:rsidRPr="009D7465">
              <w:rPr>
                <w:rFonts w:ascii="Times New Roman" w:hAnsi="Times New Roman" w:cs="Times New Roman"/>
                <w:kern w:val="2"/>
                <w:sz w:val="28"/>
                <w:szCs w:val="28"/>
              </w:rPr>
              <w:t>4.8</w:t>
            </w:r>
            <w:r w:rsidR="0098676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E94F63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ыс.руб.</w:t>
            </w:r>
            <w:r w:rsidR="00E94F63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числе: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199,9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E32C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209,3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7B72D1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D7465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245.6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234BE2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CE1498" w:rsidP="00234BE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E94F63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4F63" w:rsidRDefault="00E94F63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4F2963" w:rsidRDefault="004F2963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 w:rsidR="00A969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86775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32677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A9697F" w:rsidRDefault="00A9697F" w:rsidP="00573CE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1.3.2. Раздел 5 «Объем финансовых ресурсов, необходимых для реализ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подпрограммы», подпрограммы №2 изложить в следующей редакции: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p w:rsidR="00E94F63" w:rsidRDefault="00E94F63" w:rsidP="00495B17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подпрограммы в 20</w:t>
      </w:r>
      <w:r w:rsidR="00BC6B86">
        <w:rPr>
          <w:color w:val="000000"/>
          <w:sz w:val="28"/>
          <w:szCs w:val="28"/>
        </w:rPr>
        <w:t>22-2030</w:t>
      </w:r>
      <w:r>
        <w:rPr>
          <w:color w:val="000000"/>
          <w:sz w:val="28"/>
          <w:szCs w:val="28"/>
        </w:rPr>
        <w:t xml:space="preserve"> годах соста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ляет </w:t>
      </w:r>
      <w:r w:rsidR="009266C4">
        <w:rPr>
          <w:color w:val="000000"/>
          <w:sz w:val="28"/>
          <w:szCs w:val="28"/>
        </w:rPr>
        <w:t>22</w:t>
      </w:r>
      <w:r w:rsidR="00A52218">
        <w:rPr>
          <w:color w:val="000000"/>
          <w:sz w:val="28"/>
          <w:szCs w:val="28"/>
        </w:rPr>
        <w:t>26</w:t>
      </w:r>
      <w:r w:rsidR="009D7465" w:rsidRPr="00C331B1">
        <w:rPr>
          <w:color w:val="000000"/>
          <w:sz w:val="28"/>
          <w:szCs w:val="28"/>
        </w:rPr>
        <w:t>3.9</w:t>
      </w:r>
      <w:r w:rsidR="00F52498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 руб.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счет средств федерального бюджета –</w:t>
      </w:r>
      <w:r w:rsidR="00D011B1" w:rsidRPr="00D011B1">
        <w:rPr>
          <w:color w:val="000000"/>
          <w:sz w:val="28"/>
          <w:szCs w:val="28"/>
        </w:rPr>
        <w:t>6159.4</w:t>
      </w:r>
      <w:r w:rsidR="00C32937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ыс. руб. 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-за  счёт средств бюджета Пензенской области-</w:t>
      </w:r>
      <w:r w:rsidR="009266C4">
        <w:rPr>
          <w:color w:val="000000"/>
          <w:sz w:val="28"/>
          <w:szCs w:val="28"/>
        </w:rPr>
        <w:t>139</w:t>
      </w:r>
      <w:r w:rsidR="00D011B1" w:rsidRPr="008D2D22">
        <w:rPr>
          <w:color w:val="000000"/>
          <w:sz w:val="28"/>
          <w:szCs w:val="28"/>
        </w:rPr>
        <w:t>49.</w:t>
      </w:r>
      <w:r w:rsidR="00A52218">
        <w:rPr>
          <w:color w:val="000000"/>
          <w:sz w:val="28"/>
          <w:szCs w:val="28"/>
        </w:rPr>
        <w:t>7</w:t>
      </w:r>
      <w:r w:rsidR="00D011B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руб.</w:t>
      </w:r>
    </w:p>
    <w:p w:rsidR="00E94F63" w:rsidRDefault="00E94F63" w:rsidP="007E4BBB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счет средств бюджета Малосердобинского района – </w:t>
      </w:r>
      <w:r w:rsidR="009266C4">
        <w:rPr>
          <w:color w:val="000000"/>
          <w:sz w:val="28"/>
          <w:szCs w:val="28"/>
        </w:rPr>
        <w:t>21</w:t>
      </w:r>
      <w:r w:rsidR="00A6333F">
        <w:rPr>
          <w:color w:val="000000"/>
          <w:sz w:val="28"/>
          <w:szCs w:val="28"/>
        </w:rPr>
        <w:t>5</w:t>
      </w:r>
      <w:r w:rsidR="009D7465" w:rsidRPr="009D7465">
        <w:rPr>
          <w:color w:val="000000"/>
          <w:sz w:val="28"/>
          <w:szCs w:val="28"/>
        </w:rPr>
        <w:t>4.8</w:t>
      </w:r>
      <w:r w:rsidR="00D152F6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»;</w:t>
      </w:r>
    </w:p>
    <w:p w:rsidR="00495B17" w:rsidRDefault="00495B17" w:rsidP="008C1DC2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D04886" w:rsidRDefault="00D04886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Федеральный проект «Финансовая поддержка семей при рождении детей</w:t>
      </w:r>
    </w:p>
    <w:p w:rsidR="00D04886" w:rsidRDefault="00D04886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:rsidR="008C1DC2" w:rsidRPr="00D429A5" w:rsidRDefault="008C1DC2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</w:p>
    <w:p w:rsidR="00987522" w:rsidRDefault="00987522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987522" w:rsidTr="000B08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составит  всего </w:t>
            </w:r>
            <w:r w:rsidR="008D2D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7678,3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987522" w:rsidRDefault="00AE651B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тыс.руб;</w:t>
            </w:r>
          </w:p>
          <w:p w:rsidR="00987522" w:rsidRDefault="00AE651B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9875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8D2D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984,3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8D2D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328,2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8D2D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328,2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37A13" w:rsidRDefault="00937A13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8D2D22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B838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56,3</w:t>
            </w:r>
            <w:r w:rsidR="0008321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 w:rsidR="000D012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0D012D" w:rsidRDefault="000D01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8470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62E04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D012D" w:rsidRDefault="000D012D" w:rsidP="0068470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lastRenderedPageBreak/>
              <w:t xml:space="preserve">за счет </w:t>
            </w:r>
            <w:r w:rsidR="00B551D0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 xml:space="preserve"> областного бюджета </w:t>
            </w:r>
            <w:r w:rsidR="00861D8F"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7578,3</w:t>
            </w:r>
            <w:r>
              <w:rPr>
                <w:rFonts w:ascii="Times New Roman" w:hAnsi="Times New Roman" w:cs="Times New Roman"/>
                <w:spacing w:val="-4"/>
                <w:kern w:val="2"/>
                <w:sz w:val="28"/>
                <w:szCs w:val="28"/>
              </w:rPr>
              <w:t>тыс.руб. в том числе: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656,2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861D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984,3</w:t>
            </w:r>
            <w:r w:rsidR="005D17A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861D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328,2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861D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328,2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37A13" w:rsidRDefault="00937A13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861D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8B0636" w:rsidRPr="00F35DE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56.3</w:t>
            </w:r>
            <w:r w:rsidR="00C51AF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F52029" w:rsidRDefault="00F52029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C267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956E0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1156,3</w:t>
            </w:r>
            <w:r w:rsidR="002D3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446504" w:rsidRDefault="0044650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E324A7" w:rsidRDefault="00E324A7" w:rsidP="00C2677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D3983" w:rsidRDefault="005D398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5D3983" w:rsidRPr="005D3983" w:rsidRDefault="005D3983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5D3983">
        <w:rPr>
          <w:b/>
          <w:color w:val="000000"/>
          <w:sz w:val="28"/>
          <w:szCs w:val="28"/>
        </w:rPr>
        <w:t>Основное мероприятие</w:t>
      </w:r>
    </w:p>
    <w:p w:rsidR="005D3983" w:rsidRPr="005D3983" w:rsidRDefault="005D3983" w:rsidP="00495B17">
      <w:pPr>
        <w:widowControl/>
        <w:shd w:val="clear" w:color="auto" w:fill="FFFFFF"/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5D3983">
        <w:rPr>
          <w:b/>
          <w:color w:val="000000"/>
          <w:sz w:val="28"/>
          <w:szCs w:val="28"/>
        </w:rPr>
        <w:t>«Государственная поддержка улучшения жилищных условий мол</w:t>
      </w:r>
      <w:r w:rsidRPr="005D3983">
        <w:rPr>
          <w:b/>
          <w:color w:val="000000"/>
          <w:sz w:val="28"/>
          <w:szCs w:val="28"/>
        </w:rPr>
        <w:t>о</w:t>
      </w:r>
      <w:r w:rsidRPr="005D3983">
        <w:rPr>
          <w:b/>
          <w:color w:val="000000"/>
          <w:sz w:val="28"/>
          <w:szCs w:val="28"/>
        </w:rPr>
        <w:t>дых семей</w:t>
      </w:r>
      <w:r w:rsidR="00D76ED9">
        <w:rPr>
          <w:b/>
          <w:color w:val="000000"/>
          <w:sz w:val="28"/>
          <w:szCs w:val="28"/>
        </w:rPr>
        <w:t xml:space="preserve"> и многодетных семей</w:t>
      </w:r>
      <w:r w:rsidRPr="005D3983">
        <w:rPr>
          <w:b/>
          <w:color w:val="000000"/>
          <w:sz w:val="28"/>
          <w:szCs w:val="28"/>
        </w:rPr>
        <w:t>»</w:t>
      </w: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762D3C" w:rsidTr="006E746E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2D3C" w:rsidRDefault="00762D3C" w:rsidP="006E746E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2D3C" w:rsidRDefault="00762D3C" w:rsidP="006E746E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Общий объем финансирования подпрограммы составит  всего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6D2471">
              <w:rPr>
                <w:rFonts w:ascii="Times New Roman" w:hAnsi="Times New Roman" w:cs="Times New Roman"/>
                <w:kern w:val="2"/>
                <w:sz w:val="28"/>
                <w:szCs w:val="28"/>
              </w:rPr>
              <w:t>653</w:t>
            </w:r>
            <w:r w:rsidR="00C331B1" w:rsidRPr="00E166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1.3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762D3C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967,0</w:t>
            </w:r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тыс.руб;</w:t>
            </w:r>
          </w:p>
          <w:p w:rsidR="00762D3C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год– </w:t>
            </w:r>
            <w:r w:rsidR="00A714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1798,6</w:t>
            </w:r>
            <w:r w:rsidR="00762D3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714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307</w:t>
            </w:r>
            <w:r w:rsidR="00C331B1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5.0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714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2474,0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737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A71447">
              <w:rPr>
                <w:rFonts w:ascii="Times New Roman" w:hAnsi="Times New Roman" w:cs="Times New Roman"/>
                <w:kern w:val="2"/>
                <w:sz w:val="28"/>
                <w:szCs w:val="28"/>
              </w:rPr>
              <w:t>475,1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A55AD" w:rsidRDefault="004F01C0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   - 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 w:rsidR="007A55A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A55AD" w:rsidRDefault="007A55AD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B264A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D973E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1435,4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A55AD" w:rsidRDefault="007A55AD" w:rsidP="003B264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федерального бюджета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FA4F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61</w:t>
            </w:r>
            <w:r w:rsidR="009E24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59,5</w:t>
            </w:r>
            <w:r w:rsidR="00DB3A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–383,4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–532,1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E24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677,3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E24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773,8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</w:t>
            </w:r>
            <w:r w:rsidR="009E2446">
              <w:rPr>
                <w:rFonts w:ascii="Times New Roman" w:hAnsi="Times New Roman" w:cs="Times New Roman"/>
                <w:kern w:val="2"/>
                <w:sz w:val="28"/>
                <w:szCs w:val="28"/>
              </w:rPr>
              <w:t>780,5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07244F" w:rsidRDefault="0007244F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664B42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 w:rsidR="00BB51C0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</w:t>
            </w:r>
            <w:r w:rsidR="00DB3AB8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753,1</w:t>
            </w:r>
            <w:r w:rsidR="00340FE9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664B42" w:rsidRDefault="00664B42" w:rsidP="00664B42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за счет средств бюджета Пензенской области –</w:t>
            </w:r>
            <w:r w:rsidR="007536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8667,0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тыс.руб., в том числе: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433,7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E1528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1057,2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E27BE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1528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2152,1</w:t>
            </w:r>
            <w:r w:rsidR="009E27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E27BE" w:rsidRDefault="009E27BE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Default="009E27BE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E1528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1450,2</w:t>
            </w:r>
            <w:r w:rsidR="00F53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15289">
              <w:rPr>
                <w:rFonts w:ascii="Times New Roman" w:hAnsi="Times New Roman" w:cs="Times New Roman"/>
                <w:kern w:val="2"/>
                <w:sz w:val="28"/>
                <w:szCs w:val="28"/>
              </w:rPr>
              <w:t>1 444,6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256F61" w:rsidRDefault="006B78E8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 w:rsidR="00256F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256F61" w:rsidRDefault="00256F61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3E2843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</w:t>
            </w:r>
            <w:r w:rsidR="00624D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C30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532,3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256F61" w:rsidRDefault="00256F61" w:rsidP="003E284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762D3C" w:rsidRPr="009A05AF" w:rsidRDefault="00256F61" w:rsidP="00256F6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з</w:t>
            </w:r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а счет средств бюджета Малосердобинского  района </w:t>
            </w:r>
            <w:r w:rsidR="004B37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170</w:t>
            </w:r>
            <w:r w:rsidR="00E1663B" w:rsidRPr="009959B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4.8</w:t>
            </w:r>
            <w:r w:rsidR="00762D3C" w:rsidRPr="009A05AF">
              <w:rPr>
                <w:rFonts w:ascii="Times New Roman" w:hAnsi="Times New Roman" w:cs="Times New Roman"/>
                <w:spacing w:val="-12"/>
                <w:kern w:val="2"/>
                <w:sz w:val="28"/>
                <w:szCs w:val="28"/>
              </w:rPr>
              <w:t>тыс.руб.</w:t>
            </w:r>
            <w:r w:rsidR="00762D3C" w:rsidRPr="009A05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в том числе: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149,9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Pr="002220AF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b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EF5F61" w:rsidRPr="00072A9C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209.3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AD4B2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E1663B" w:rsidRPr="00212D9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45.6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B7B61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12D9F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250.0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0</w:t>
            </w:r>
            <w:r w:rsidR="009B7B6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B372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762D3C" w:rsidRDefault="00762D3C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 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9307B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6B78E8" w:rsidRPr="002220AF" w:rsidRDefault="006B78E8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202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="00EC1AB7"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C1AB7" w:rsidRPr="002220AF" w:rsidRDefault="00EC1AB7" w:rsidP="00AB0C44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090677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16486F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-</w:t>
            </w:r>
            <w:r w:rsidR="00432910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150,0</w:t>
            </w:r>
            <w:r w:rsidRPr="002220AF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C1AB7" w:rsidRDefault="00EC1AB7" w:rsidP="0009067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D429A5" w:rsidRDefault="00D429A5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D429A5" w:rsidRPr="00D429A5" w:rsidRDefault="00D429A5" w:rsidP="00E94F63">
      <w:pPr>
        <w:widowControl/>
        <w:shd w:val="clear" w:color="auto" w:fill="FFFFFF"/>
        <w:autoSpaceDE w:val="0"/>
        <w:ind w:firstLine="709"/>
        <w:jc w:val="both"/>
        <w:rPr>
          <w:b/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1.4. В подпрограмме №3 </w:t>
      </w:r>
      <w:r>
        <w:rPr>
          <w:b/>
          <w:kern w:val="2"/>
          <w:sz w:val="28"/>
          <w:szCs w:val="28"/>
        </w:rPr>
        <w:t>«Социальная поддержка граждан  Малосе</w:t>
      </w:r>
      <w:r>
        <w:rPr>
          <w:b/>
          <w:kern w:val="2"/>
          <w:sz w:val="28"/>
          <w:szCs w:val="28"/>
        </w:rPr>
        <w:t>р</w:t>
      </w:r>
      <w:r>
        <w:rPr>
          <w:b/>
          <w:kern w:val="2"/>
          <w:sz w:val="28"/>
          <w:szCs w:val="28"/>
        </w:rPr>
        <w:t xml:space="preserve">добинского  района Пензенской области» </w:t>
      </w:r>
      <w:r>
        <w:rPr>
          <w:color w:val="000000"/>
          <w:sz w:val="28"/>
          <w:szCs w:val="28"/>
        </w:rPr>
        <w:t>внести изменения следующего с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держания (далее – подпрограмма №3).</w:t>
      </w: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1.4.1. В паспорте подпрограммы №3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 изложить в следующей редакции:</w:t>
      </w:r>
    </w:p>
    <w:tbl>
      <w:tblPr>
        <w:tblpPr w:leftFromText="180" w:rightFromText="180" w:vertAnchor="text" w:horzAnchor="margin" w:tblpY="219"/>
        <w:tblW w:w="0" w:type="auto"/>
        <w:tblLayout w:type="fixed"/>
        <w:tblLook w:val="04A0"/>
      </w:tblPr>
      <w:tblGrid>
        <w:gridCol w:w="3969"/>
        <w:gridCol w:w="5852"/>
      </w:tblGrid>
      <w:tr w:rsidR="00495B17" w:rsidTr="00495B17">
        <w:trPr>
          <w:trHeight w:val="34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95B17" w:rsidRDefault="00495B17" w:rsidP="00495B17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рования подпрограммы (по г</w:t>
            </w:r>
            <w:r>
              <w:rPr>
                <w:kern w:val="2"/>
                <w:sz w:val="28"/>
                <w:szCs w:val="28"/>
              </w:rPr>
              <w:t>о</w:t>
            </w:r>
            <w:r>
              <w:rPr>
                <w:kern w:val="2"/>
                <w:sz w:val="28"/>
                <w:szCs w:val="28"/>
              </w:rPr>
              <w:t>дам)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B17" w:rsidRDefault="00495B17" w:rsidP="00495B17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тыс.руб., в том числе: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за счет бюджета Малосердобинского района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22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0 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23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24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27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2C41CC">
              <w:rPr>
                <w:kern w:val="2"/>
                <w:sz w:val="28"/>
                <w:szCs w:val="28"/>
              </w:rPr>
              <w:t>8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2C41CC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</w:t>
            </w:r>
            <w:r w:rsidR="002C41CC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 xml:space="preserve"> год</w:t>
            </w:r>
            <w:r w:rsidR="0096062B">
              <w:rPr>
                <w:kern w:val="2"/>
                <w:sz w:val="28"/>
                <w:szCs w:val="28"/>
              </w:rPr>
              <w:t>–0,0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495B17" w:rsidRDefault="00495B17" w:rsidP="00495B17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2C41CC">
              <w:rPr>
                <w:kern w:val="2"/>
                <w:sz w:val="28"/>
                <w:szCs w:val="28"/>
              </w:rPr>
              <w:t>30</w:t>
            </w:r>
            <w:r>
              <w:rPr>
                <w:kern w:val="2"/>
                <w:sz w:val="28"/>
                <w:szCs w:val="28"/>
              </w:rPr>
              <w:t>год-</w:t>
            </w:r>
            <w:r w:rsidR="0096062B">
              <w:rPr>
                <w:kern w:val="2"/>
                <w:sz w:val="28"/>
                <w:szCs w:val="28"/>
              </w:rPr>
              <w:t>0,0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2C41CC" w:rsidRDefault="002C41CC" w:rsidP="002C41CC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</w:p>
          <w:p w:rsidR="00495B17" w:rsidRDefault="00495B17" w:rsidP="0096062B">
            <w:pPr>
              <w:autoSpaceDE w:val="0"/>
              <w:snapToGrid w:val="0"/>
              <w:ind w:firstLine="34"/>
              <w:rPr>
                <w:kern w:val="2"/>
                <w:sz w:val="28"/>
                <w:szCs w:val="28"/>
              </w:rPr>
            </w:pPr>
          </w:p>
        </w:tc>
      </w:tr>
    </w:tbl>
    <w:p w:rsidR="00E94F63" w:rsidRDefault="00E94F63" w:rsidP="00E94F63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E94F63" w:rsidRDefault="00E94F63" w:rsidP="00E94F63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E94F63" w:rsidRDefault="00E94F63" w:rsidP="00E94F63">
      <w:pPr>
        <w:jc w:val="right"/>
        <w:rPr>
          <w:bCs/>
          <w:color w:val="FF0000"/>
          <w:kern w:val="2"/>
          <w:sz w:val="28"/>
          <w:szCs w:val="28"/>
        </w:rPr>
      </w:pPr>
    </w:p>
    <w:p w:rsidR="00E94F63" w:rsidRDefault="00E94F63" w:rsidP="00E94F63">
      <w:pPr>
        <w:autoSpaceDE w:val="0"/>
        <w:jc w:val="right"/>
        <w:rPr>
          <w:kern w:val="2"/>
          <w:sz w:val="28"/>
          <w:szCs w:val="28"/>
        </w:rPr>
      </w:pPr>
    </w:p>
    <w:p w:rsidR="00E94F63" w:rsidRDefault="00E94F63" w:rsidP="003C6960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b/>
          <w:bCs/>
          <w:iCs/>
          <w:kern w:val="2"/>
          <w:sz w:val="28"/>
          <w:szCs w:val="28"/>
        </w:rPr>
        <w:tab/>
      </w:r>
      <w:r>
        <w:rPr>
          <w:color w:val="000000"/>
          <w:sz w:val="28"/>
          <w:szCs w:val="28"/>
        </w:rPr>
        <w:t>1.4.2. Раздел 4 «Объем финансовых ресурсов, необходимых для реализации подпрограммы», подпрограммы №3 изложить в следующей реда</w:t>
      </w:r>
      <w:r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ции:</w:t>
      </w:r>
    </w:p>
    <w:p w:rsidR="003C6960" w:rsidRDefault="003C6960" w:rsidP="002A56F0">
      <w:pPr>
        <w:widowControl/>
        <w:shd w:val="clear" w:color="auto" w:fill="FFFFFF"/>
        <w:autoSpaceDE w:val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мероприятие</w:t>
      </w:r>
    </w:p>
    <w:p w:rsidR="003C6960" w:rsidRDefault="002A56F0" w:rsidP="002A56F0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3C6960">
        <w:rPr>
          <w:color w:val="000000"/>
          <w:sz w:val="28"/>
          <w:szCs w:val="28"/>
        </w:rPr>
        <w:t>Повышение социальной защищенности</w:t>
      </w:r>
      <w:r w:rsidR="00CB7CED">
        <w:rPr>
          <w:color w:val="000000"/>
          <w:sz w:val="28"/>
          <w:szCs w:val="28"/>
        </w:rPr>
        <w:t xml:space="preserve"> граждан  Малосердобинского района Пензенской </w:t>
      </w:r>
      <w:r w:rsidR="0007244F">
        <w:rPr>
          <w:color w:val="000000"/>
          <w:sz w:val="28"/>
          <w:szCs w:val="28"/>
        </w:rPr>
        <w:t>о</w:t>
      </w:r>
      <w:r w:rsidR="00CB7CED">
        <w:rPr>
          <w:color w:val="000000"/>
          <w:sz w:val="28"/>
          <w:szCs w:val="28"/>
        </w:rPr>
        <w:t>бласти</w:t>
      </w:r>
      <w:r w:rsidR="00E33811">
        <w:rPr>
          <w:color w:val="000000"/>
          <w:sz w:val="28"/>
          <w:szCs w:val="28"/>
        </w:rPr>
        <w:t>оказавшихся</w:t>
      </w:r>
      <w:r>
        <w:rPr>
          <w:color w:val="000000"/>
          <w:sz w:val="28"/>
          <w:szCs w:val="28"/>
        </w:rPr>
        <w:t>в</w:t>
      </w:r>
      <w:r w:rsidR="00E33811">
        <w:rPr>
          <w:color w:val="000000"/>
          <w:sz w:val="28"/>
          <w:szCs w:val="28"/>
        </w:rPr>
        <w:t xml:space="preserve"> трудной жизненной ситуации</w:t>
      </w:r>
      <w:r>
        <w:rPr>
          <w:color w:val="000000"/>
          <w:sz w:val="28"/>
          <w:szCs w:val="28"/>
        </w:rPr>
        <w:t>»</w:t>
      </w:r>
    </w:p>
    <w:p w:rsidR="00E94F63" w:rsidRDefault="00E94F63" w:rsidP="002A56F0">
      <w:pPr>
        <w:widowControl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Общий объем финансирования подпрограммы  в 20</w:t>
      </w:r>
      <w:r w:rsidR="002C41CC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>-20</w:t>
      </w:r>
      <w:r w:rsidR="002C41CC">
        <w:rPr>
          <w:color w:val="000000"/>
          <w:sz w:val="28"/>
          <w:szCs w:val="28"/>
        </w:rPr>
        <w:t>30</w:t>
      </w:r>
      <w:r>
        <w:rPr>
          <w:color w:val="000000"/>
          <w:sz w:val="28"/>
          <w:szCs w:val="28"/>
        </w:rPr>
        <w:t xml:space="preserve"> годах соста</w:t>
      </w:r>
      <w:r>
        <w:rPr>
          <w:color w:val="000000"/>
          <w:sz w:val="28"/>
          <w:szCs w:val="28"/>
        </w:rPr>
        <w:t>в</w:t>
      </w:r>
      <w:r w:rsidR="00DE178A">
        <w:rPr>
          <w:color w:val="000000"/>
          <w:sz w:val="28"/>
          <w:szCs w:val="28"/>
        </w:rPr>
        <w:t xml:space="preserve">ляет </w:t>
      </w:r>
      <w:r w:rsidR="002C41CC">
        <w:rPr>
          <w:color w:val="000000"/>
          <w:sz w:val="28"/>
          <w:szCs w:val="28"/>
        </w:rPr>
        <w:t>0,0</w:t>
      </w:r>
      <w:r w:rsidR="00FA5351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ыс. руб, в том числе:</w:t>
      </w:r>
    </w:p>
    <w:p w:rsidR="00E94F63" w:rsidRDefault="00E94F63" w:rsidP="00495B17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 счет средств бюджета Малосердобинского района 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22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23</w:t>
      </w:r>
      <w:r>
        <w:rPr>
          <w:kern w:val="2"/>
          <w:sz w:val="28"/>
          <w:szCs w:val="28"/>
        </w:rPr>
        <w:t xml:space="preserve"> год –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24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C30780" w:rsidRDefault="00C30780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2025год-    0,0тыс.руб.</w:t>
      </w:r>
    </w:p>
    <w:p w:rsidR="00E94F63" w:rsidRDefault="00E94F63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</w:t>
      </w:r>
      <w:r w:rsidR="00C30780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>
        <w:rPr>
          <w:kern w:val="2"/>
          <w:sz w:val="28"/>
          <w:szCs w:val="28"/>
        </w:rPr>
        <w:t>тыс.руб.</w:t>
      </w:r>
    </w:p>
    <w:p w:rsidR="00E94F63" w:rsidRDefault="00DE178A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27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 w:rsidR="00E94F63">
        <w:rPr>
          <w:kern w:val="2"/>
          <w:sz w:val="28"/>
          <w:szCs w:val="28"/>
        </w:rPr>
        <w:t>тыс.руб.</w:t>
      </w:r>
    </w:p>
    <w:p w:rsidR="00E94F63" w:rsidRDefault="00DE178A" w:rsidP="00E94F63">
      <w:pPr>
        <w:autoSpaceDE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20</w:t>
      </w:r>
      <w:r w:rsidR="002C41CC">
        <w:rPr>
          <w:kern w:val="2"/>
          <w:sz w:val="28"/>
          <w:szCs w:val="28"/>
        </w:rPr>
        <w:t>28</w:t>
      </w:r>
      <w:r>
        <w:rPr>
          <w:kern w:val="2"/>
          <w:sz w:val="28"/>
          <w:szCs w:val="28"/>
        </w:rPr>
        <w:t xml:space="preserve"> год –  </w:t>
      </w:r>
      <w:r w:rsidR="002C41CC">
        <w:rPr>
          <w:kern w:val="2"/>
          <w:sz w:val="28"/>
          <w:szCs w:val="28"/>
        </w:rPr>
        <w:t>0,0</w:t>
      </w:r>
      <w:r w:rsidR="00E94F63">
        <w:rPr>
          <w:kern w:val="2"/>
          <w:sz w:val="28"/>
          <w:szCs w:val="28"/>
        </w:rPr>
        <w:t>тыс.руб.</w:t>
      </w:r>
    </w:p>
    <w:p w:rsidR="00E94F63" w:rsidRDefault="00E94F63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 xml:space="preserve"> 202</w:t>
      </w:r>
      <w:r w:rsidR="002C41CC">
        <w:rPr>
          <w:iCs/>
          <w:kern w:val="2"/>
          <w:sz w:val="28"/>
          <w:szCs w:val="28"/>
        </w:rPr>
        <w:t>9</w:t>
      </w:r>
      <w:r>
        <w:rPr>
          <w:iCs/>
          <w:kern w:val="2"/>
          <w:sz w:val="28"/>
          <w:szCs w:val="28"/>
        </w:rPr>
        <w:t xml:space="preserve"> год –</w:t>
      </w:r>
      <w:r w:rsidR="002C41CC">
        <w:rPr>
          <w:iCs/>
          <w:kern w:val="2"/>
          <w:sz w:val="28"/>
          <w:szCs w:val="28"/>
        </w:rPr>
        <w:t>0,0</w:t>
      </w:r>
      <w:r>
        <w:rPr>
          <w:iCs/>
          <w:kern w:val="2"/>
          <w:sz w:val="28"/>
          <w:szCs w:val="28"/>
        </w:rPr>
        <w:t>тыс.руб.</w:t>
      </w:r>
    </w:p>
    <w:p w:rsidR="00F56BDA" w:rsidRDefault="00F56BDA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  <w:r>
        <w:rPr>
          <w:iCs/>
          <w:kern w:val="2"/>
          <w:sz w:val="28"/>
          <w:szCs w:val="28"/>
        </w:rPr>
        <w:t>20</w:t>
      </w:r>
      <w:r w:rsidR="002C41CC">
        <w:rPr>
          <w:iCs/>
          <w:kern w:val="2"/>
          <w:sz w:val="28"/>
          <w:szCs w:val="28"/>
        </w:rPr>
        <w:t>30</w:t>
      </w:r>
      <w:r>
        <w:rPr>
          <w:iCs/>
          <w:kern w:val="2"/>
          <w:sz w:val="28"/>
          <w:szCs w:val="28"/>
        </w:rPr>
        <w:t>год-0,0тыс.руб.</w:t>
      </w:r>
    </w:p>
    <w:p w:rsidR="001E4E1E" w:rsidRDefault="001E4E1E" w:rsidP="002C41CC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</w:p>
    <w:p w:rsidR="00F33CFA" w:rsidRDefault="00F33CFA" w:rsidP="00E94F63">
      <w:pPr>
        <w:tabs>
          <w:tab w:val="left" w:pos="2730"/>
        </w:tabs>
        <w:autoSpaceDE w:val="0"/>
        <w:snapToGrid w:val="0"/>
        <w:ind w:firstLine="34"/>
        <w:rPr>
          <w:iCs/>
          <w:kern w:val="2"/>
          <w:sz w:val="28"/>
          <w:szCs w:val="28"/>
        </w:rPr>
      </w:pPr>
    </w:p>
    <w:p w:rsidR="000A27D6" w:rsidRDefault="000A27D6" w:rsidP="00096FE3">
      <w:pPr>
        <w:pStyle w:val="ConsPlusNormal"/>
        <w:jc w:val="center"/>
        <w:rPr>
          <w:b/>
          <w:kern w:val="1"/>
          <w:sz w:val="28"/>
          <w:szCs w:val="28"/>
        </w:rPr>
      </w:pPr>
    </w:p>
    <w:p w:rsidR="000A27D6" w:rsidRDefault="000A27D6" w:rsidP="00096FE3">
      <w:pPr>
        <w:pStyle w:val="ConsPlusNormal"/>
        <w:jc w:val="center"/>
        <w:rPr>
          <w:b/>
          <w:kern w:val="1"/>
          <w:sz w:val="28"/>
          <w:szCs w:val="28"/>
        </w:rPr>
      </w:pPr>
    </w:p>
    <w:p w:rsidR="007A3236" w:rsidRPr="00F33CFA" w:rsidRDefault="007A3236" w:rsidP="00F33CFA">
      <w:pPr>
        <w:widowControl/>
        <w:shd w:val="clear" w:color="auto" w:fill="FFFFFF"/>
        <w:autoSpaceDE w:val="0"/>
        <w:jc w:val="both"/>
        <w:rPr>
          <w:b/>
          <w:kern w:val="1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1.5. В подпрограмму №4</w:t>
      </w:r>
      <w:r>
        <w:rPr>
          <w:color w:val="000000"/>
          <w:sz w:val="28"/>
          <w:szCs w:val="28"/>
        </w:rPr>
        <w:t xml:space="preserve"> «Предоставление мер социальной поддержки отдельным категориям граждан</w:t>
      </w:r>
      <w:r w:rsidR="004176E8">
        <w:rPr>
          <w:color w:val="000000"/>
          <w:sz w:val="28"/>
          <w:szCs w:val="28"/>
        </w:rPr>
        <w:t>Малосердобинского района Пензенской обла</w:t>
      </w:r>
      <w:r w:rsidR="004176E8">
        <w:rPr>
          <w:color w:val="000000"/>
          <w:sz w:val="28"/>
          <w:szCs w:val="28"/>
        </w:rPr>
        <w:t>с</w:t>
      </w:r>
      <w:r w:rsidR="004176E8">
        <w:rPr>
          <w:color w:val="000000"/>
          <w:sz w:val="28"/>
          <w:szCs w:val="28"/>
        </w:rPr>
        <w:t>ти</w:t>
      </w:r>
      <w:r>
        <w:rPr>
          <w:color w:val="000000"/>
          <w:sz w:val="28"/>
          <w:szCs w:val="28"/>
        </w:rPr>
        <w:t>» внести изменения следующего содержания (далее – подпрограмма №4):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1.5.1. В паспорте подпрограммы №4 позицию «Объем и источники ф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нансирования подпрограммы (по годам)»</w:t>
      </w:r>
      <w:r w:rsidR="00495B17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0"/>
        <w:gridCol w:w="6124"/>
      </w:tblGrid>
      <w:tr w:rsidR="007A3236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3236" w:rsidRDefault="007A3236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нансирования подпр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граммы (по годам)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Общий объем финансирования по подпрограмме: </w:t>
            </w:r>
            <w:r w:rsidR="00146FA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AE1885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</w:t>
            </w:r>
            <w:r w:rsidR="009959BE" w:rsidRPr="009959BE">
              <w:rPr>
                <w:rFonts w:ascii="Times New Roman" w:hAnsi="Times New Roman" w:cs="Times New Roman"/>
                <w:kern w:val="1"/>
                <w:sz w:val="28"/>
                <w:szCs w:val="28"/>
              </w:rPr>
              <w:t>21.0</w:t>
            </w:r>
            <w:r w:rsidR="007E65FD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3370B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.руб.</w:t>
            </w:r>
          </w:p>
          <w:p w:rsidR="007A3236" w:rsidRDefault="00F6539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 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–10290,5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F65390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год–</w:t>
            </w:r>
            <w:r w:rsidR="00AE188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1270</w:t>
            </w:r>
            <w:r w:rsidR="003B3195">
              <w:rPr>
                <w:rFonts w:ascii="Times New Roman" w:hAnsi="Times New Roman" w:cs="Times New Roman"/>
                <w:kern w:val="1"/>
                <w:sz w:val="28"/>
                <w:szCs w:val="28"/>
              </w:rPr>
              <w:t>5</w:t>
            </w:r>
            <w:r w:rsidR="00AE1885">
              <w:rPr>
                <w:rFonts w:ascii="Times New Roman" w:hAnsi="Times New Roman" w:cs="Times New Roman"/>
                <w:kern w:val="1"/>
                <w:sz w:val="28"/>
                <w:szCs w:val="28"/>
              </w:rPr>
              <w:t>,</w:t>
            </w:r>
            <w:r w:rsidR="003B3195">
              <w:rPr>
                <w:rFonts w:ascii="Times New Roman" w:hAnsi="Times New Roman" w:cs="Times New Roman"/>
                <w:kern w:val="1"/>
                <w:sz w:val="28"/>
                <w:szCs w:val="28"/>
              </w:rPr>
              <w:t>6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AE188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3B319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</w:t>
            </w:r>
            <w:r w:rsidR="009959BE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57.8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AE188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19416,3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AE1885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20010,8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 руб. 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–15810,0</w:t>
            </w:r>
            <w:r w:rsidR="00720E9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 руб.</w:t>
            </w:r>
          </w:p>
          <w:p w:rsidR="00B7285A" w:rsidRDefault="007426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A93219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15810,0</w:t>
            </w:r>
            <w:r w:rsidR="00B7285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B7285A" w:rsidRDefault="00B728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2C41C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</w:t>
            </w:r>
            <w:r w:rsidR="00146FA7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EC7E87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B7285A" w:rsidRDefault="00B7285A" w:rsidP="002C41CC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B7285A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 счёт средств федерального бюджета составит</w:t>
            </w:r>
          </w:p>
          <w:p w:rsidR="007A3236" w:rsidRDefault="00AE1885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36827,</w:t>
            </w:r>
            <w:r w:rsidR="009959BE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5</w:t>
            </w:r>
            <w:r w:rsidR="007A3236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2678,0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890423">
              <w:rPr>
                <w:rFonts w:ascii="Times New Roman" w:hAnsi="Times New Roman" w:cs="Times New Roman"/>
                <w:kern w:val="1"/>
                <w:sz w:val="28"/>
                <w:szCs w:val="28"/>
              </w:rPr>
              <w:t>4</w:t>
            </w:r>
            <w:r w:rsidR="00323B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221,9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323B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4323,</w:t>
            </w:r>
            <w:r w:rsidR="009959BE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323B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5082,6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323BFE">
              <w:rPr>
                <w:rFonts w:ascii="Times New Roman" w:hAnsi="Times New Roman" w:cs="Times New Roman"/>
                <w:kern w:val="1"/>
                <w:sz w:val="28"/>
                <w:szCs w:val="28"/>
              </w:rPr>
              <w:t>5053,8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–3867,0</w:t>
            </w:r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426E2" w:rsidRDefault="007426E2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5B5F26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BA2C83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2D17D8" w:rsidRDefault="002D17D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F02C06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5B29D3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284A5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 w:rsidP="00F02C0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областного бюджета составит    </w:t>
            </w:r>
            <w:r w:rsidR="00C5455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101</w:t>
            </w:r>
            <w:r w:rsidR="009959BE" w:rsidRPr="009959BE">
              <w:rPr>
                <w:rFonts w:ascii="Times New Roman" w:hAnsi="Times New Roman" w:cs="Times New Roman"/>
                <w:kern w:val="1"/>
                <w:sz w:val="28"/>
                <w:szCs w:val="28"/>
              </w:rPr>
              <w:t>793.3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362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7612,5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5455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848</w:t>
            </w:r>
            <w:r w:rsidR="00D34964">
              <w:rPr>
                <w:rFonts w:ascii="Times New Roman" w:hAnsi="Times New Roman" w:cs="Times New Roman"/>
                <w:kern w:val="1"/>
                <w:sz w:val="28"/>
                <w:szCs w:val="28"/>
              </w:rPr>
              <w:t>3,7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5455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86</w:t>
            </w:r>
            <w:r w:rsidR="009959BE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34.6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год–</w:t>
            </w:r>
            <w:r w:rsidR="00C5455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14333,7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5455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14957,0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3D42D8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</w:t>
            </w:r>
            <w:r w:rsidR="004750A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D07EFA" w:rsidRDefault="00D07EFA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C7783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58680E" w:rsidRDefault="0058680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854552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ED06B2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8A72B7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58680E" w:rsidRDefault="0058680E" w:rsidP="00854552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806B83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 счет средств Малосердобинского района  составит</w:t>
            </w:r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F6C1E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</w:t>
            </w:r>
            <w:r w:rsidR="00FA6D91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д – 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C7C31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7A3236" w:rsidRDefault="007A3236" w:rsidP="00C911A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5B45C2" w:rsidRDefault="005B45C2" w:rsidP="00AE01F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CE6913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AE01F4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AE01F4" w:rsidRDefault="00AE01F4" w:rsidP="00AE01F4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BC7F0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43409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AE01F4" w:rsidRDefault="00AE01F4" w:rsidP="00BC7F0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7A3236" w:rsidRDefault="007A3236">
      <w:pPr>
        <w:widowControl/>
        <w:shd w:val="clear" w:color="auto" w:fill="FFFFFF"/>
        <w:autoSpaceDE w:val="0"/>
        <w:ind w:firstLine="709"/>
        <w:jc w:val="right"/>
        <w:rPr>
          <w:color w:val="000000"/>
          <w:sz w:val="28"/>
          <w:szCs w:val="28"/>
        </w:rPr>
      </w:pP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1.5.2. Раздел 5 «Объем финансовых ресурсов, необходимых для реализ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 подпрограммы» изложить в следующей редакции:</w:t>
      </w:r>
    </w:p>
    <w:p w:rsidR="007A3236" w:rsidRDefault="007A3236">
      <w:pPr>
        <w:widowControl/>
        <w:shd w:val="clear" w:color="auto" w:fill="FFFFFF"/>
        <w:autoSpaceDE w:val="0"/>
        <w:ind w:firstLine="709"/>
        <w:rPr>
          <w:color w:val="000000"/>
          <w:sz w:val="28"/>
          <w:szCs w:val="28"/>
        </w:rPr>
      </w:pP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Общий объем финансирования по подпрограмме:</w:t>
      </w:r>
      <w:r w:rsidR="00026BA8">
        <w:rPr>
          <w:rFonts w:ascii="Times New Roman" w:hAnsi="Times New Roman" w:cs="Times New Roman"/>
          <w:kern w:val="1"/>
          <w:sz w:val="28"/>
          <w:szCs w:val="28"/>
        </w:rPr>
        <w:t>138</w:t>
      </w:r>
      <w:r w:rsidR="00903C5C" w:rsidRPr="00852AFC">
        <w:rPr>
          <w:rFonts w:ascii="Times New Roman" w:hAnsi="Times New Roman" w:cs="Times New Roman"/>
          <w:kern w:val="1"/>
          <w:sz w:val="28"/>
          <w:szCs w:val="28"/>
        </w:rPr>
        <w:t>621.0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год-  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10290,5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17389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>год –</w:t>
      </w:r>
      <w:r w:rsidR="00026BA8">
        <w:rPr>
          <w:rFonts w:ascii="Times New Roman" w:hAnsi="Times New Roman" w:cs="Times New Roman"/>
          <w:kern w:val="1"/>
          <w:sz w:val="28"/>
          <w:szCs w:val="28"/>
        </w:rPr>
        <w:t>1270</w:t>
      </w:r>
      <w:r w:rsidR="00F642BF">
        <w:rPr>
          <w:rFonts w:ascii="Times New Roman" w:hAnsi="Times New Roman" w:cs="Times New Roman"/>
          <w:kern w:val="1"/>
          <w:sz w:val="28"/>
          <w:szCs w:val="28"/>
        </w:rPr>
        <w:t>5,6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F642BF">
        <w:rPr>
          <w:rFonts w:ascii="Times New Roman" w:hAnsi="Times New Roman" w:cs="Times New Roman"/>
          <w:kern w:val="1"/>
          <w:sz w:val="28"/>
          <w:szCs w:val="28"/>
        </w:rPr>
        <w:t>1</w:t>
      </w:r>
      <w:r w:rsidR="00026BA8">
        <w:rPr>
          <w:rFonts w:ascii="Times New Roman" w:hAnsi="Times New Roman" w:cs="Times New Roman"/>
          <w:kern w:val="1"/>
          <w:sz w:val="28"/>
          <w:szCs w:val="28"/>
        </w:rPr>
        <w:t>2</w:t>
      </w:r>
      <w:r w:rsidR="00903C5C" w:rsidRPr="007B639A">
        <w:rPr>
          <w:rFonts w:ascii="Times New Roman" w:hAnsi="Times New Roman" w:cs="Times New Roman"/>
          <w:kern w:val="1"/>
          <w:sz w:val="28"/>
          <w:szCs w:val="28"/>
        </w:rPr>
        <w:t>957.8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026BA8">
        <w:rPr>
          <w:rFonts w:ascii="Times New Roman" w:hAnsi="Times New Roman" w:cs="Times New Roman"/>
          <w:kern w:val="1"/>
          <w:sz w:val="28"/>
          <w:szCs w:val="28"/>
        </w:rPr>
        <w:t>19416,3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5B0CFE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026BA8">
        <w:rPr>
          <w:rFonts w:ascii="Times New Roman" w:hAnsi="Times New Roman" w:cs="Times New Roman"/>
          <w:kern w:val="1"/>
          <w:sz w:val="28"/>
          <w:szCs w:val="28"/>
        </w:rPr>
        <w:t>20010,8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 xml:space="preserve"> тыс. руб. 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</w:t>
      </w:r>
      <w:r w:rsidR="00563225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591735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lastRenderedPageBreak/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–15810,0тыс.руб.</w:t>
      </w:r>
    </w:p>
    <w:p w:rsidR="00923A10" w:rsidRDefault="00B5602F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 w:rsidR="002174CB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 xml:space="preserve"> 15810,0тыс</w:t>
      </w:r>
      <w:r w:rsidR="00923A10">
        <w:rPr>
          <w:rFonts w:ascii="Times New Roman" w:hAnsi="Times New Roman" w:cs="Times New Roman"/>
          <w:kern w:val="1"/>
          <w:sz w:val="28"/>
          <w:szCs w:val="28"/>
        </w:rPr>
        <w:t>.руб.</w:t>
      </w:r>
    </w:p>
    <w:p w:rsidR="00923A10" w:rsidRDefault="00923A10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– 158</w:t>
      </w:r>
      <w:r w:rsidR="00FD3233" w:rsidRPr="00072A9C">
        <w:rPr>
          <w:rFonts w:ascii="Times New Roman" w:hAnsi="Times New Roman" w:cs="Times New Roman"/>
          <w:kern w:val="1"/>
          <w:sz w:val="28"/>
          <w:szCs w:val="28"/>
        </w:rPr>
        <w:t>1</w:t>
      </w:r>
      <w:r w:rsidR="00591735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923A10" w:rsidRDefault="00923A10" w:rsidP="00BC7F0C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За счёт средств федерального бюджета составит</w:t>
      </w:r>
      <w:r w:rsidR="00BE5758">
        <w:rPr>
          <w:rFonts w:ascii="Times New Roman" w:hAnsi="Times New Roman" w:cs="Times New Roman"/>
          <w:kern w:val="1"/>
          <w:sz w:val="28"/>
          <w:szCs w:val="28"/>
        </w:rPr>
        <w:t>-</w:t>
      </w:r>
      <w:r w:rsidR="005A6CE0">
        <w:rPr>
          <w:rFonts w:ascii="Times New Roman" w:hAnsi="Times New Roman" w:cs="Times New Roman"/>
          <w:kern w:val="1"/>
          <w:sz w:val="28"/>
          <w:szCs w:val="28"/>
        </w:rPr>
        <w:t>36827,</w:t>
      </w:r>
      <w:r w:rsidR="00852AFC" w:rsidRPr="00852AFC">
        <w:rPr>
          <w:rFonts w:ascii="Times New Roman" w:hAnsi="Times New Roman" w:cs="Times New Roman"/>
          <w:kern w:val="1"/>
          <w:sz w:val="28"/>
          <w:szCs w:val="28"/>
        </w:rPr>
        <w:t>5</w:t>
      </w:r>
      <w:r w:rsidR="00BE5758"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2678,0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 w:rsidP="00933A98">
      <w:pPr>
        <w:pStyle w:val="ConsPlusNonformat"/>
        <w:widowControl/>
        <w:tabs>
          <w:tab w:val="left" w:pos="4905"/>
        </w:tabs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–</w:t>
      </w:r>
      <w:r w:rsidR="00F66CC3">
        <w:rPr>
          <w:rFonts w:ascii="Times New Roman" w:hAnsi="Times New Roman" w:cs="Times New Roman"/>
          <w:kern w:val="1"/>
          <w:sz w:val="28"/>
          <w:szCs w:val="28"/>
        </w:rPr>
        <w:t>4</w:t>
      </w:r>
      <w:r w:rsidR="00FF0C87">
        <w:rPr>
          <w:rFonts w:ascii="Times New Roman" w:hAnsi="Times New Roman" w:cs="Times New Roman"/>
          <w:kern w:val="1"/>
          <w:sz w:val="28"/>
          <w:szCs w:val="28"/>
        </w:rPr>
        <w:t>221,9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  <w:r w:rsidR="00933A98">
        <w:rPr>
          <w:rFonts w:ascii="Times New Roman" w:hAnsi="Times New Roman" w:cs="Times New Roman"/>
          <w:kern w:val="1"/>
          <w:sz w:val="28"/>
          <w:szCs w:val="28"/>
        </w:rPr>
        <w:tab/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FF0C87">
        <w:rPr>
          <w:rFonts w:ascii="Times New Roman" w:hAnsi="Times New Roman" w:cs="Times New Roman"/>
          <w:kern w:val="1"/>
          <w:sz w:val="28"/>
          <w:szCs w:val="28"/>
        </w:rPr>
        <w:t>432</w:t>
      </w:r>
      <w:r w:rsidR="00A323A4">
        <w:rPr>
          <w:rFonts w:ascii="Times New Roman" w:hAnsi="Times New Roman" w:cs="Times New Roman"/>
          <w:kern w:val="1"/>
          <w:sz w:val="28"/>
          <w:szCs w:val="28"/>
        </w:rPr>
        <w:t>3,</w:t>
      </w:r>
      <w:r w:rsidR="00852AFC" w:rsidRPr="007B639A">
        <w:rPr>
          <w:rFonts w:ascii="Times New Roman" w:hAnsi="Times New Roman" w:cs="Times New Roman"/>
          <w:kern w:val="1"/>
          <w:sz w:val="28"/>
          <w:szCs w:val="28"/>
        </w:rPr>
        <w:t>2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FF0C87">
        <w:rPr>
          <w:rFonts w:ascii="Times New Roman" w:hAnsi="Times New Roman" w:cs="Times New Roman"/>
          <w:kern w:val="1"/>
          <w:sz w:val="28"/>
          <w:szCs w:val="28"/>
        </w:rPr>
        <w:t>5082,6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FF0C87">
        <w:rPr>
          <w:rFonts w:ascii="Times New Roman" w:hAnsi="Times New Roman" w:cs="Times New Roman"/>
          <w:kern w:val="1"/>
          <w:sz w:val="28"/>
          <w:szCs w:val="28"/>
        </w:rPr>
        <w:t>5053,8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–3867,0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F54D74" w:rsidRDefault="00FE3DDB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9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7D46B5">
        <w:rPr>
          <w:rFonts w:ascii="Times New Roman" w:hAnsi="Times New Roman" w:cs="Times New Roman"/>
          <w:kern w:val="1"/>
          <w:sz w:val="28"/>
          <w:szCs w:val="28"/>
        </w:rPr>
        <w:t>3867,0</w:t>
      </w:r>
      <w:r w:rsidR="00F54D74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0261E" w:rsidRDefault="0030261E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285E07">
        <w:rPr>
          <w:rFonts w:ascii="Times New Roman" w:hAnsi="Times New Roman" w:cs="Times New Roman"/>
          <w:kern w:val="1"/>
          <w:sz w:val="28"/>
          <w:szCs w:val="28"/>
        </w:rPr>
        <w:t>3867,0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30261E" w:rsidRDefault="0030261E" w:rsidP="00BC7F0C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 w:rsidP="00F54D74">
      <w:pPr>
        <w:pStyle w:val="ConsPlusNonformat"/>
        <w:widowControl/>
        <w:snapToGrid w:val="0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За счёт средств областного бюджета составит </w:t>
      </w:r>
      <w:r w:rsidR="00FF0C87">
        <w:rPr>
          <w:rFonts w:ascii="Times New Roman" w:hAnsi="Times New Roman" w:cs="Times New Roman"/>
          <w:kern w:val="1"/>
          <w:sz w:val="28"/>
          <w:szCs w:val="28"/>
        </w:rPr>
        <w:t>101</w:t>
      </w:r>
      <w:r w:rsidR="00852AFC" w:rsidRPr="005C7D8D">
        <w:rPr>
          <w:rFonts w:ascii="Times New Roman" w:hAnsi="Times New Roman" w:cs="Times New Roman"/>
          <w:kern w:val="1"/>
          <w:sz w:val="28"/>
          <w:szCs w:val="28"/>
        </w:rPr>
        <w:t>793.3</w:t>
      </w:r>
      <w:r w:rsidR="003C6663">
        <w:rPr>
          <w:rFonts w:ascii="Times New Roman" w:hAnsi="Times New Roman" w:cs="Times New Roman"/>
          <w:kern w:val="1"/>
          <w:sz w:val="28"/>
          <w:szCs w:val="28"/>
        </w:rPr>
        <w:t>ты</w:t>
      </w:r>
      <w:r>
        <w:rPr>
          <w:rFonts w:ascii="Times New Roman" w:hAnsi="Times New Roman" w:cs="Times New Roman"/>
          <w:kern w:val="1"/>
          <w:sz w:val="28"/>
          <w:szCs w:val="28"/>
        </w:rPr>
        <w:t>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7612,5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FF0C87">
        <w:rPr>
          <w:rFonts w:ascii="Times New Roman" w:hAnsi="Times New Roman" w:cs="Times New Roman"/>
          <w:kern w:val="1"/>
          <w:sz w:val="28"/>
          <w:szCs w:val="28"/>
        </w:rPr>
        <w:t>848</w:t>
      </w:r>
      <w:r w:rsidR="00A323A4">
        <w:rPr>
          <w:rFonts w:ascii="Times New Roman" w:hAnsi="Times New Roman" w:cs="Times New Roman"/>
          <w:kern w:val="1"/>
          <w:sz w:val="28"/>
          <w:szCs w:val="28"/>
        </w:rPr>
        <w:t>3,7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5A6CE0">
        <w:rPr>
          <w:rFonts w:ascii="Times New Roman" w:hAnsi="Times New Roman" w:cs="Times New Roman"/>
          <w:kern w:val="1"/>
          <w:sz w:val="28"/>
          <w:szCs w:val="28"/>
        </w:rPr>
        <w:t>86</w:t>
      </w:r>
      <w:r w:rsidR="00852AFC" w:rsidRPr="007B639A">
        <w:rPr>
          <w:rFonts w:ascii="Times New Roman" w:hAnsi="Times New Roman" w:cs="Times New Roman"/>
          <w:kern w:val="1"/>
          <w:sz w:val="28"/>
          <w:szCs w:val="28"/>
        </w:rPr>
        <w:t>34.6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5A6CE0">
        <w:rPr>
          <w:rFonts w:ascii="Times New Roman" w:hAnsi="Times New Roman" w:cs="Times New Roman"/>
          <w:kern w:val="1"/>
          <w:sz w:val="28"/>
          <w:szCs w:val="28"/>
        </w:rPr>
        <w:t>14333,7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 </w:t>
      </w:r>
      <w:r w:rsidR="005A6CE0">
        <w:rPr>
          <w:rFonts w:ascii="Times New Roman" w:hAnsi="Times New Roman" w:cs="Times New Roman"/>
          <w:kern w:val="1"/>
          <w:sz w:val="28"/>
          <w:szCs w:val="28"/>
        </w:rPr>
        <w:t>14957,0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год -  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>
        <w:rPr>
          <w:rFonts w:ascii="Times New Roman" w:hAnsi="Times New Roman" w:cs="Times New Roman"/>
          <w:kern w:val="1"/>
          <w:sz w:val="28"/>
          <w:szCs w:val="28"/>
        </w:rPr>
        <w:t>тыс. руб.</w:t>
      </w:r>
    </w:p>
    <w:p w:rsidR="00180624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8</w:t>
      </w:r>
      <w:r>
        <w:rPr>
          <w:rFonts w:ascii="Times New Roman" w:hAnsi="Times New Roman" w:cs="Times New Roman"/>
          <w:kern w:val="1"/>
          <w:sz w:val="28"/>
          <w:szCs w:val="28"/>
        </w:rPr>
        <w:t>год</w:t>
      </w:r>
      <w:r>
        <w:rPr>
          <w:rFonts w:ascii="Times New Roman" w:hAnsi="Times New Roman" w:cs="Times New Roman"/>
          <w:b/>
          <w:kern w:val="1"/>
          <w:sz w:val="28"/>
          <w:szCs w:val="28"/>
        </w:rPr>
        <w:t xml:space="preserve"> -  </w:t>
      </w:r>
      <w:r w:rsidR="00FF7AC0">
        <w:rPr>
          <w:rFonts w:ascii="Times New Roman" w:hAnsi="Times New Roman" w:cs="Times New Roman"/>
          <w:b/>
          <w:kern w:val="1"/>
          <w:sz w:val="28"/>
          <w:szCs w:val="28"/>
        </w:rPr>
        <w:t>11943,0</w:t>
      </w:r>
      <w:r w:rsidR="005127F5">
        <w:rPr>
          <w:rFonts w:ascii="Times New Roman" w:hAnsi="Times New Roman" w:cs="Times New Roman"/>
          <w:kern w:val="1"/>
          <w:sz w:val="28"/>
          <w:szCs w:val="28"/>
        </w:rPr>
        <w:t>тыс.</w:t>
      </w:r>
      <w:r w:rsidRPr="00495B17">
        <w:rPr>
          <w:rFonts w:ascii="Times New Roman" w:hAnsi="Times New Roman" w:cs="Times New Roman"/>
          <w:kern w:val="1"/>
          <w:sz w:val="28"/>
          <w:szCs w:val="28"/>
        </w:rPr>
        <w:t>руб</w:t>
      </w:r>
      <w:r>
        <w:rPr>
          <w:rFonts w:ascii="Times New Roman" w:hAnsi="Times New Roman" w:cs="Times New Roman"/>
          <w:kern w:val="1"/>
          <w:sz w:val="28"/>
          <w:szCs w:val="28"/>
        </w:rPr>
        <w:t>.</w:t>
      </w:r>
    </w:p>
    <w:p w:rsidR="00180624" w:rsidRDefault="00BC7F0C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2029</w:t>
      </w:r>
      <w:r w:rsidR="00180624">
        <w:rPr>
          <w:rFonts w:ascii="Times New Roman" w:hAnsi="Times New Roman" w:cs="Times New Roman"/>
          <w:kern w:val="1"/>
          <w:sz w:val="28"/>
          <w:szCs w:val="28"/>
        </w:rPr>
        <w:t>год-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 w:rsidR="00CF6935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CF6935" w:rsidRDefault="00CF6935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30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год-</w:t>
      </w:r>
      <w:r w:rsidR="00FF7AC0">
        <w:rPr>
          <w:rFonts w:ascii="Times New Roman" w:hAnsi="Times New Roman" w:cs="Times New Roman"/>
          <w:kern w:val="1"/>
          <w:sz w:val="28"/>
          <w:szCs w:val="28"/>
        </w:rPr>
        <w:t>11943,0</w:t>
      </w:r>
      <w:r w:rsidR="00096EE4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ыс.руб.</w:t>
      </w:r>
    </w:p>
    <w:p w:rsidR="00CF6935" w:rsidRDefault="00CF6935" w:rsidP="00BC7F0C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За счет средств Малосер</w:t>
      </w:r>
      <w:r w:rsidR="003E69C8">
        <w:rPr>
          <w:rFonts w:ascii="Times New Roman" w:hAnsi="Times New Roman" w:cs="Times New Roman"/>
          <w:kern w:val="1"/>
          <w:sz w:val="28"/>
          <w:szCs w:val="28"/>
        </w:rPr>
        <w:t xml:space="preserve">добинского района  составит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 w:rsidR="005A6938">
        <w:rPr>
          <w:rFonts w:ascii="Times New Roman" w:hAnsi="Times New Roman" w:cs="Times New Roman"/>
          <w:kern w:val="1"/>
          <w:sz w:val="28"/>
          <w:szCs w:val="28"/>
        </w:rPr>
        <w:t>т</w:t>
      </w:r>
      <w:r>
        <w:rPr>
          <w:rFonts w:ascii="Times New Roman" w:hAnsi="Times New Roman" w:cs="Times New Roman"/>
          <w:kern w:val="1"/>
          <w:sz w:val="28"/>
          <w:szCs w:val="28"/>
        </w:rPr>
        <w:t>ыс. руб.</w:t>
      </w:r>
    </w:p>
    <w:p w:rsidR="007A3236" w:rsidRDefault="007536DD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22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–0,0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 xml:space="preserve">  тыс. 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23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24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25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 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A03417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26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 w:rsidR="007A3236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pStyle w:val="ConsPlusNonformat"/>
        <w:widowControl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20</w:t>
      </w:r>
      <w:r w:rsidR="00BC7F0C">
        <w:rPr>
          <w:rFonts w:ascii="Times New Roman" w:hAnsi="Times New Roman" w:cs="Times New Roman"/>
          <w:kern w:val="1"/>
          <w:sz w:val="28"/>
          <w:szCs w:val="28"/>
        </w:rPr>
        <w:t>27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год –</w:t>
      </w:r>
      <w:r w:rsidR="003F01CD">
        <w:rPr>
          <w:rFonts w:ascii="Times New Roman" w:hAnsi="Times New Roman" w:cs="Times New Roman"/>
          <w:kern w:val="1"/>
          <w:sz w:val="28"/>
          <w:szCs w:val="28"/>
        </w:rPr>
        <w:t>0,0</w:t>
      </w:r>
      <w:r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7A3236" w:rsidRDefault="007A3236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BC7F0C">
        <w:rPr>
          <w:kern w:val="1"/>
          <w:sz w:val="28"/>
          <w:szCs w:val="28"/>
        </w:rPr>
        <w:t>8</w:t>
      </w:r>
      <w:r>
        <w:rPr>
          <w:kern w:val="1"/>
          <w:sz w:val="28"/>
          <w:szCs w:val="28"/>
        </w:rPr>
        <w:t xml:space="preserve"> год – </w:t>
      </w:r>
      <w:r w:rsidR="00AE4F2C">
        <w:rPr>
          <w:kern w:val="1"/>
          <w:sz w:val="28"/>
          <w:szCs w:val="28"/>
        </w:rPr>
        <w:t>0,0т</w:t>
      </w:r>
      <w:r>
        <w:rPr>
          <w:kern w:val="1"/>
          <w:sz w:val="28"/>
          <w:szCs w:val="28"/>
        </w:rPr>
        <w:t>ыс.руб.</w:t>
      </w:r>
    </w:p>
    <w:p w:rsidR="005A6938" w:rsidRDefault="00867A14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202</w:t>
      </w:r>
      <w:r w:rsidR="00BC7F0C">
        <w:rPr>
          <w:kern w:val="1"/>
          <w:sz w:val="28"/>
          <w:szCs w:val="28"/>
        </w:rPr>
        <w:t>9</w:t>
      </w:r>
      <w:r>
        <w:rPr>
          <w:kern w:val="1"/>
          <w:sz w:val="28"/>
          <w:szCs w:val="28"/>
        </w:rPr>
        <w:t xml:space="preserve"> год-</w:t>
      </w:r>
      <w:r w:rsidR="00AE4F2C">
        <w:rPr>
          <w:kern w:val="1"/>
          <w:sz w:val="28"/>
          <w:szCs w:val="28"/>
        </w:rPr>
        <w:t>0,0</w:t>
      </w:r>
      <w:r w:rsidR="005A6938">
        <w:rPr>
          <w:kern w:val="1"/>
          <w:sz w:val="28"/>
          <w:szCs w:val="28"/>
        </w:rPr>
        <w:t>тыс.руб.</w:t>
      </w:r>
    </w:p>
    <w:p w:rsidR="005A6938" w:rsidRDefault="005A6938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20</w:t>
      </w:r>
      <w:r w:rsidR="00633F30">
        <w:rPr>
          <w:kern w:val="1"/>
          <w:sz w:val="28"/>
          <w:szCs w:val="28"/>
        </w:rPr>
        <w:t>30</w:t>
      </w:r>
      <w:r>
        <w:rPr>
          <w:kern w:val="1"/>
          <w:sz w:val="28"/>
          <w:szCs w:val="28"/>
        </w:rPr>
        <w:t xml:space="preserve"> год-</w:t>
      </w:r>
      <w:r w:rsidR="00D54798">
        <w:rPr>
          <w:kern w:val="1"/>
          <w:sz w:val="28"/>
          <w:szCs w:val="28"/>
        </w:rPr>
        <w:t>0,0</w:t>
      </w:r>
      <w:r>
        <w:rPr>
          <w:kern w:val="1"/>
          <w:sz w:val="28"/>
          <w:szCs w:val="28"/>
        </w:rPr>
        <w:t>тыс.руб.</w:t>
      </w:r>
    </w:p>
    <w:p w:rsidR="005A6938" w:rsidRDefault="005A6938" w:rsidP="00633F30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5A6938" w:rsidRDefault="005A6938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2F47F6" w:rsidRPr="002F47F6" w:rsidRDefault="002F47F6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  <w:r w:rsidRPr="002F47F6">
        <w:rPr>
          <w:b/>
          <w:kern w:val="1"/>
          <w:sz w:val="28"/>
          <w:szCs w:val="28"/>
        </w:rPr>
        <w:t>Основное мероприятие</w:t>
      </w:r>
    </w:p>
    <w:p w:rsidR="002F47F6" w:rsidRPr="002F47F6" w:rsidRDefault="002F47F6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  <w:r w:rsidRPr="002F47F6">
        <w:rPr>
          <w:b/>
          <w:kern w:val="1"/>
          <w:sz w:val="28"/>
          <w:szCs w:val="28"/>
        </w:rPr>
        <w:t>«Исполнение полномочий в социальной сфере, делегированных органом местного самоуправления»</w:t>
      </w:r>
    </w:p>
    <w:p w:rsidR="002F47F6" w:rsidRDefault="002F47F6" w:rsidP="00495B17">
      <w:pPr>
        <w:widowControl/>
        <w:shd w:val="clear" w:color="auto" w:fill="FFFFFF"/>
        <w:autoSpaceDE w:val="0"/>
        <w:jc w:val="center"/>
        <w:rPr>
          <w:kern w:val="1"/>
          <w:sz w:val="28"/>
          <w:szCs w:val="28"/>
        </w:rPr>
      </w:pPr>
    </w:p>
    <w:p w:rsidR="002F47F6" w:rsidRDefault="002F47F6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460"/>
        <w:gridCol w:w="6124"/>
      </w:tblGrid>
      <w:tr w:rsidR="00987522" w:rsidTr="000B0811"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нансирования подпр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lastRenderedPageBreak/>
              <w:t>граммы (по годам)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 xml:space="preserve">Общий объем финансирования по подпрограмме: 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138</w:t>
            </w:r>
            <w:r w:rsidR="005C7D8D" w:rsidRPr="005C7D8D">
              <w:rPr>
                <w:rFonts w:ascii="Times New Roman" w:hAnsi="Times New Roman" w:cs="Times New Roman"/>
                <w:kern w:val="1"/>
                <w:sz w:val="28"/>
                <w:szCs w:val="28"/>
              </w:rPr>
              <w:t>621.0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10290.5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руб.</w:t>
            </w:r>
          </w:p>
          <w:p w:rsidR="00987522" w:rsidRDefault="004D7413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 –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1270</w:t>
            </w:r>
            <w:r w:rsidR="00C5627C">
              <w:rPr>
                <w:rFonts w:ascii="Times New Roman" w:hAnsi="Times New Roman" w:cs="Times New Roman"/>
                <w:kern w:val="1"/>
                <w:sz w:val="28"/>
                <w:szCs w:val="28"/>
              </w:rPr>
              <w:t>5,6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29</w:t>
            </w:r>
            <w:r w:rsidR="005C7D8D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57.8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19416,3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9F42AA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20010,8</w:t>
            </w:r>
            <w:r w:rsidR="00752666">
              <w:rPr>
                <w:rFonts w:ascii="Times New Roman" w:hAnsi="Times New Roman" w:cs="Times New Roman"/>
                <w:kern w:val="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ыс. руб. 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год- 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B7684A" w:rsidRDefault="00B7684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год-</w:t>
            </w:r>
            <w:r w:rsidR="00ED14FB" w:rsidRP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 w:rsidR="0083268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83268A" w:rsidRDefault="0083268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 w:rsidRP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15810.0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За счёт средств федерального бюджета составит</w:t>
            </w:r>
          </w:p>
          <w:p w:rsidR="00987522" w:rsidRDefault="005A6CE0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36827,</w:t>
            </w:r>
            <w:r w:rsidR="0091679F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5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2678.0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05764F">
              <w:rPr>
                <w:rFonts w:ascii="Times New Roman" w:hAnsi="Times New Roman" w:cs="Times New Roman"/>
                <w:kern w:val="1"/>
                <w:sz w:val="28"/>
                <w:szCs w:val="28"/>
              </w:rPr>
              <w:t>42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21,9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4323,</w:t>
            </w:r>
            <w:r w:rsidR="0091679F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5082,6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5A6CE0">
              <w:rPr>
                <w:rFonts w:ascii="Times New Roman" w:hAnsi="Times New Roman" w:cs="Times New Roman"/>
                <w:kern w:val="1"/>
                <w:sz w:val="28"/>
                <w:szCs w:val="28"/>
              </w:rPr>
              <w:t>5053,8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тыс. 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633F30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27го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B7684A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4F6FF0" w:rsidRDefault="00CB48B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C65DB3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-</w:t>
            </w:r>
            <w:r w:rsidR="00ED14FB">
              <w:rPr>
                <w:rFonts w:ascii="Times New Roman" w:hAnsi="Times New Roman" w:cs="Times New Roman"/>
                <w:kern w:val="1"/>
                <w:sz w:val="28"/>
                <w:szCs w:val="28"/>
              </w:rPr>
              <w:t>3867,0</w:t>
            </w:r>
            <w:r w:rsidR="004F6FF0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тыс.руб.-</w:t>
            </w:r>
          </w:p>
          <w:p w:rsidR="004F6FF0" w:rsidRDefault="004F6FF0" w:rsidP="00C65DB3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За счет средств областного бюджета составит    </w:t>
            </w:r>
            <w:r w:rsidR="004969D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101</w:t>
            </w:r>
            <w:r w:rsidR="0091679F" w:rsidRPr="00CB72C3">
              <w:rPr>
                <w:rFonts w:ascii="Times New Roman" w:hAnsi="Times New Roman" w:cs="Times New Roman"/>
                <w:kern w:val="1"/>
                <w:sz w:val="28"/>
                <w:szCs w:val="28"/>
              </w:rPr>
              <w:t>793.3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D70C6">
              <w:rPr>
                <w:rFonts w:ascii="Times New Roman" w:hAnsi="Times New Roman" w:cs="Times New Roman"/>
                <w:kern w:val="1"/>
                <w:sz w:val="28"/>
                <w:szCs w:val="28"/>
              </w:rPr>
              <w:t>76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12,5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4969D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8484,6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4969D5">
              <w:rPr>
                <w:rFonts w:ascii="Times New Roman" w:hAnsi="Times New Roman" w:cs="Times New Roman"/>
                <w:kern w:val="1"/>
                <w:sz w:val="28"/>
                <w:szCs w:val="28"/>
              </w:rPr>
              <w:t>86</w:t>
            </w:r>
            <w:r w:rsidR="0091679F" w:rsidRPr="007B639A">
              <w:rPr>
                <w:rFonts w:ascii="Times New Roman" w:hAnsi="Times New Roman" w:cs="Times New Roman"/>
                <w:kern w:val="1"/>
                <w:sz w:val="28"/>
                <w:szCs w:val="28"/>
              </w:rPr>
              <w:t>34.6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969D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14333,7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4969D5">
              <w:rPr>
                <w:rFonts w:ascii="Times New Roman" w:hAnsi="Times New Roman" w:cs="Times New Roman"/>
                <w:kern w:val="1"/>
                <w:sz w:val="28"/>
                <w:szCs w:val="28"/>
              </w:rPr>
              <w:t>14957,0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240F35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11F7A" w:rsidRDefault="00C07ED7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4D7413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- 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11943,0</w:t>
            </w:r>
            <w:r w:rsidR="00CD1FA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</w:t>
            </w:r>
            <w:r w:rsidR="00F11F7A">
              <w:rPr>
                <w:rFonts w:ascii="Times New Roman" w:hAnsi="Times New Roman" w:cs="Times New Roman"/>
                <w:kern w:val="1"/>
                <w:sz w:val="28"/>
                <w:szCs w:val="28"/>
              </w:rPr>
              <w:t>ыс.руб.</w:t>
            </w:r>
          </w:p>
          <w:p w:rsidR="00405694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7F1B8B">
              <w:rPr>
                <w:rFonts w:ascii="Times New Roman" w:hAnsi="Times New Roman" w:cs="Times New Roman"/>
                <w:kern w:val="1"/>
                <w:sz w:val="28"/>
                <w:szCs w:val="28"/>
              </w:rPr>
              <w:t>-11943,0</w:t>
            </w:r>
          </w:p>
          <w:p w:rsidR="00405694" w:rsidRDefault="00405694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D02B8B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11F7A" w:rsidRDefault="00F11F7A" w:rsidP="0033501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  <w:p w:rsidR="00987522" w:rsidRDefault="00F11F7A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3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а счет средств Малосердобинского района  составит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 рублей: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тыс.руб.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01792D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 –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0,0 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D80C62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–</w:t>
            </w:r>
            <w:r w:rsidR="006E746E"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</w:t>
            </w:r>
            <w:r w:rsidR="00987522"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E50205" w:rsidRDefault="00E50205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202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год</w:t>
            </w:r>
            <w:r w:rsidR="00D80C62"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 - 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0,0 тыс.руб.</w:t>
            </w:r>
          </w:p>
          <w:p w:rsidR="009777A9" w:rsidRDefault="009777A9" w:rsidP="006E746E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lastRenderedPageBreak/>
              <w:t>20</w:t>
            </w:r>
            <w:r w:rsidR="0033501C">
              <w:rPr>
                <w:rFonts w:ascii="Times New Roman" w:hAnsi="Times New Roman" w:cs="Times New Roman"/>
                <w:kern w:val="1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год-0,0 тыс.руб.</w:t>
            </w:r>
          </w:p>
          <w:p w:rsidR="009777A9" w:rsidRDefault="009777A9" w:rsidP="0033501C">
            <w:pPr>
              <w:pStyle w:val="ConsPlusNonformat"/>
              <w:widowControl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495B17" w:rsidRDefault="00495B17" w:rsidP="00495B17">
      <w:pPr>
        <w:widowControl/>
        <w:shd w:val="clear" w:color="auto" w:fill="FFFFFF"/>
        <w:autoSpaceDE w:val="0"/>
        <w:jc w:val="center"/>
        <w:rPr>
          <w:b/>
          <w:kern w:val="1"/>
          <w:sz w:val="28"/>
          <w:szCs w:val="28"/>
        </w:rPr>
      </w:pPr>
    </w:p>
    <w:p w:rsidR="00762D3C" w:rsidRDefault="00762D3C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</w:p>
    <w:p w:rsidR="00FD438D" w:rsidRDefault="00FD438D" w:rsidP="00FD438D">
      <w:pPr>
        <w:widowControl/>
        <w:shd w:val="clear" w:color="auto" w:fill="FFFFFF"/>
        <w:autoSpaceDE w:val="0"/>
        <w:rPr>
          <w:sz w:val="28"/>
          <w:szCs w:val="28"/>
        </w:rPr>
      </w:pPr>
      <w:r>
        <w:rPr>
          <w:b/>
          <w:kern w:val="1"/>
          <w:sz w:val="28"/>
          <w:szCs w:val="28"/>
        </w:rPr>
        <w:t xml:space="preserve">1.6. В </w:t>
      </w:r>
      <w:r w:rsidR="009A05AF">
        <w:rPr>
          <w:b/>
          <w:kern w:val="1"/>
          <w:sz w:val="28"/>
          <w:szCs w:val="28"/>
        </w:rPr>
        <w:t>подпрограмме</w:t>
      </w:r>
      <w:r>
        <w:rPr>
          <w:b/>
          <w:kern w:val="1"/>
          <w:sz w:val="28"/>
          <w:szCs w:val="28"/>
        </w:rPr>
        <w:t>№5 «</w:t>
      </w:r>
      <w:r>
        <w:rPr>
          <w:sz w:val="28"/>
          <w:szCs w:val="28"/>
        </w:rPr>
        <w:t xml:space="preserve">Обеспечение деятельности </w:t>
      </w:r>
      <w:r w:rsidR="002C5D92">
        <w:rPr>
          <w:sz w:val="28"/>
          <w:szCs w:val="28"/>
        </w:rPr>
        <w:t>МБУ КЦСОН М</w:t>
      </w:r>
      <w:r w:rsidR="00FB3EC3">
        <w:rPr>
          <w:sz w:val="28"/>
          <w:szCs w:val="28"/>
        </w:rPr>
        <w:t>а</w:t>
      </w:r>
      <w:r w:rsidR="002C5D92">
        <w:rPr>
          <w:sz w:val="28"/>
          <w:szCs w:val="28"/>
        </w:rPr>
        <w:t>лосе</w:t>
      </w:r>
      <w:r w:rsidR="002C5D92">
        <w:rPr>
          <w:sz w:val="28"/>
          <w:szCs w:val="28"/>
        </w:rPr>
        <w:t>р</w:t>
      </w:r>
      <w:r w:rsidR="002C5D92">
        <w:rPr>
          <w:sz w:val="28"/>
          <w:szCs w:val="28"/>
        </w:rPr>
        <w:t xml:space="preserve">добинского района Пензенской области </w:t>
      </w:r>
      <w:r>
        <w:rPr>
          <w:sz w:val="28"/>
          <w:szCs w:val="28"/>
        </w:rPr>
        <w:t xml:space="preserve"> внести изменения следующего соде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жания (далее- подпрограмма №5):</w:t>
      </w:r>
    </w:p>
    <w:p w:rsidR="00FD438D" w:rsidRDefault="00FD438D" w:rsidP="00FD438D">
      <w:pPr>
        <w:widowControl/>
        <w:shd w:val="clear" w:color="auto" w:fill="FFFFFF"/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1.6.1. В паспорте подпрограммы №5 позицию «Объем и источники финансир</w:t>
      </w:r>
      <w:r>
        <w:rPr>
          <w:kern w:val="1"/>
          <w:sz w:val="28"/>
          <w:szCs w:val="28"/>
        </w:rPr>
        <w:t>о</w:t>
      </w:r>
      <w:r>
        <w:rPr>
          <w:kern w:val="1"/>
          <w:sz w:val="28"/>
          <w:szCs w:val="28"/>
        </w:rPr>
        <w:t>вания подпрограммы (по годам)» изложить в следующей редакции:</w:t>
      </w: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62"/>
      </w:tblGrid>
      <w:tr w:rsidR="00FD438D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438D" w:rsidRDefault="00FD438D" w:rsidP="00445D0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рования подпрограммы (по г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дам)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438D" w:rsidRDefault="00FD438D" w:rsidP="00445D0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подпрограммы составит</w:t>
            </w:r>
            <w:r w:rsidR="00C42FA5">
              <w:rPr>
                <w:kern w:val="1"/>
                <w:sz w:val="28"/>
                <w:szCs w:val="28"/>
              </w:rPr>
              <w:t>13</w:t>
            </w:r>
            <w:r w:rsidR="00CB72C3" w:rsidRPr="00CB72C3">
              <w:rPr>
                <w:kern w:val="1"/>
                <w:sz w:val="28"/>
                <w:szCs w:val="28"/>
              </w:rPr>
              <w:t>3135.1</w:t>
            </w:r>
            <w:r>
              <w:rPr>
                <w:kern w:val="1"/>
                <w:sz w:val="28"/>
                <w:szCs w:val="28"/>
              </w:rPr>
              <w:t>тыс.руб., в том числе за счёт средств бюджета Пензенской обла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ти</w:t>
            </w:r>
            <w:r w:rsidR="00212AD4">
              <w:rPr>
                <w:kern w:val="1"/>
                <w:sz w:val="28"/>
                <w:szCs w:val="28"/>
              </w:rPr>
              <w:t>1</w:t>
            </w:r>
            <w:r w:rsidR="00CB72C3" w:rsidRPr="00CB72C3">
              <w:rPr>
                <w:kern w:val="1"/>
                <w:sz w:val="28"/>
                <w:szCs w:val="28"/>
              </w:rPr>
              <w:t>33135.1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5B7F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 </w:t>
            </w:r>
            <w:r w:rsidR="005B7F34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12778,1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42FA5">
              <w:rPr>
                <w:kern w:val="1"/>
                <w:sz w:val="28"/>
                <w:szCs w:val="28"/>
              </w:rPr>
              <w:t>14220,7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42FA5">
              <w:rPr>
                <w:kern w:val="1"/>
                <w:sz w:val="28"/>
                <w:szCs w:val="28"/>
              </w:rPr>
              <w:t>14</w:t>
            </w:r>
            <w:r w:rsidR="00CB72C3" w:rsidRPr="007B639A">
              <w:rPr>
                <w:kern w:val="1"/>
                <w:sz w:val="28"/>
                <w:szCs w:val="28"/>
              </w:rPr>
              <w:t>785.4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E74060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C42FA5">
              <w:rPr>
                <w:kern w:val="1"/>
                <w:sz w:val="28"/>
                <w:szCs w:val="28"/>
              </w:rPr>
              <w:t>16281,1</w:t>
            </w:r>
            <w:r w:rsidR="00FD438D"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C42FA5">
              <w:rPr>
                <w:kern w:val="1"/>
                <w:sz w:val="28"/>
                <w:szCs w:val="28"/>
              </w:rPr>
              <w:t>16921,4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6D6ABC">
              <w:rPr>
                <w:kern w:val="1"/>
                <w:sz w:val="28"/>
                <w:szCs w:val="28"/>
              </w:rPr>
              <w:t>1</w:t>
            </w:r>
            <w:r w:rsidR="00D60740">
              <w:rPr>
                <w:kern w:val="1"/>
                <w:sz w:val="28"/>
                <w:szCs w:val="28"/>
              </w:rPr>
              <w:t>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FD438D" w:rsidRDefault="00FD438D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B7F34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D6074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5B7F34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D6074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5B7F34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5E09D0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416A1E" w:rsidRDefault="00416A1E" w:rsidP="005B7F3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  <w:p w:rsidR="00416A1E" w:rsidRDefault="00416A1E" w:rsidP="0010303A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jc w:val="right"/>
        <w:rPr>
          <w:color w:val="000000"/>
          <w:sz w:val="28"/>
          <w:szCs w:val="28"/>
        </w:rPr>
      </w:pP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1.6.2. Раздел 5 «Объем финансовых ресурсов, необходимых для реализации подпрограммы» изложить в следующей редакции:</w:t>
      </w:r>
    </w:p>
    <w:p w:rsidR="00FD438D" w:rsidRDefault="00FD438D" w:rsidP="00FD438D">
      <w:pPr>
        <w:autoSpaceDE w:val="0"/>
        <w:snapToGrid w:val="0"/>
        <w:jc w:val="both"/>
        <w:rPr>
          <w:kern w:val="1"/>
          <w:sz w:val="28"/>
          <w:szCs w:val="28"/>
        </w:rPr>
      </w:pPr>
    </w:p>
    <w:p w:rsidR="00FD438D" w:rsidRDefault="00FD438D" w:rsidP="00FD438D">
      <w:pPr>
        <w:autoSpaceDE w:val="0"/>
        <w:snapToGrid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Общий объём финансирования подпрограммы – </w:t>
      </w:r>
      <w:r w:rsidR="00A56073">
        <w:rPr>
          <w:kern w:val="1"/>
          <w:sz w:val="28"/>
          <w:szCs w:val="28"/>
        </w:rPr>
        <w:t>13</w:t>
      </w:r>
      <w:r w:rsidR="00DF045B" w:rsidRPr="00DF045B">
        <w:rPr>
          <w:kern w:val="1"/>
          <w:sz w:val="28"/>
          <w:szCs w:val="28"/>
        </w:rPr>
        <w:t>3135.1</w:t>
      </w:r>
      <w:r w:rsidR="00607CAE">
        <w:rPr>
          <w:kern w:val="1"/>
          <w:sz w:val="28"/>
          <w:szCs w:val="28"/>
        </w:rPr>
        <w:t>т</w:t>
      </w:r>
      <w:r w:rsidR="003400F7">
        <w:rPr>
          <w:kern w:val="1"/>
          <w:sz w:val="28"/>
          <w:szCs w:val="28"/>
        </w:rPr>
        <w:t>ыс</w:t>
      </w:r>
      <w:r>
        <w:rPr>
          <w:kern w:val="1"/>
          <w:sz w:val="28"/>
          <w:szCs w:val="28"/>
        </w:rPr>
        <w:t>.руб.</w:t>
      </w:r>
    </w:p>
    <w:p w:rsidR="00FD438D" w:rsidRDefault="000A01D3" w:rsidP="00FD438D">
      <w:pPr>
        <w:pStyle w:val="ConsPlusNonformat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 xml:space="preserve">- 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>20</w:t>
      </w:r>
      <w:r w:rsidR="004528E2">
        <w:rPr>
          <w:rFonts w:ascii="Times New Roman" w:hAnsi="Times New Roman" w:cs="Times New Roman"/>
          <w:kern w:val="1"/>
          <w:sz w:val="28"/>
          <w:szCs w:val="28"/>
        </w:rPr>
        <w:t>22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 xml:space="preserve"> год –   </w:t>
      </w:r>
      <w:r w:rsidR="004528E2">
        <w:rPr>
          <w:rFonts w:ascii="Times New Roman" w:hAnsi="Times New Roman" w:cs="Times New Roman"/>
          <w:kern w:val="1"/>
          <w:sz w:val="28"/>
          <w:szCs w:val="28"/>
        </w:rPr>
        <w:t>12778,1</w:t>
      </w:r>
      <w:r w:rsidR="00FD438D">
        <w:rPr>
          <w:rFonts w:ascii="Times New Roman" w:hAnsi="Times New Roman" w:cs="Times New Roman"/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23</w:t>
      </w:r>
      <w:r w:rsidR="009F7334">
        <w:rPr>
          <w:kern w:val="1"/>
          <w:sz w:val="28"/>
          <w:szCs w:val="28"/>
        </w:rPr>
        <w:t xml:space="preserve"> год –  </w:t>
      </w:r>
      <w:r w:rsidR="00A56073">
        <w:rPr>
          <w:kern w:val="1"/>
          <w:sz w:val="28"/>
          <w:szCs w:val="28"/>
        </w:rPr>
        <w:t>14220,7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24</w:t>
      </w:r>
      <w:r w:rsidR="009F7334">
        <w:rPr>
          <w:kern w:val="1"/>
          <w:sz w:val="28"/>
          <w:szCs w:val="28"/>
        </w:rPr>
        <w:t xml:space="preserve"> год –  </w:t>
      </w:r>
      <w:r w:rsidR="00A56073">
        <w:rPr>
          <w:kern w:val="1"/>
          <w:sz w:val="28"/>
          <w:szCs w:val="28"/>
        </w:rPr>
        <w:t>14</w:t>
      </w:r>
      <w:r w:rsidR="00DF045B" w:rsidRPr="007B639A">
        <w:rPr>
          <w:kern w:val="1"/>
          <w:sz w:val="28"/>
          <w:szCs w:val="28"/>
        </w:rPr>
        <w:t>785.4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9F7334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25</w:t>
      </w:r>
      <w:r w:rsidR="009F7334">
        <w:rPr>
          <w:kern w:val="1"/>
          <w:sz w:val="28"/>
          <w:szCs w:val="28"/>
        </w:rPr>
        <w:t xml:space="preserve"> год –  </w:t>
      </w:r>
      <w:r w:rsidR="00A56073">
        <w:rPr>
          <w:kern w:val="1"/>
          <w:sz w:val="28"/>
          <w:szCs w:val="28"/>
        </w:rPr>
        <w:t>16281,1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26</w:t>
      </w:r>
      <w:r w:rsidR="00FD438D">
        <w:rPr>
          <w:kern w:val="1"/>
          <w:sz w:val="28"/>
          <w:szCs w:val="28"/>
        </w:rPr>
        <w:t xml:space="preserve"> год – </w:t>
      </w:r>
      <w:r w:rsidR="00A56073">
        <w:rPr>
          <w:kern w:val="1"/>
          <w:sz w:val="28"/>
          <w:szCs w:val="28"/>
        </w:rPr>
        <w:t>16921,4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autoSpaceDE w:val="0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27</w:t>
      </w:r>
      <w:r w:rsidR="00FD438D">
        <w:rPr>
          <w:kern w:val="1"/>
          <w:sz w:val="28"/>
          <w:szCs w:val="28"/>
        </w:rPr>
        <w:t xml:space="preserve"> год – </w:t>
      </w:r>
      <w:r w:rsidR="00DD73D3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FD438D">
        <w:rPr>
          <w:kern w:val="1"/>
          <w:sz w:val="28"/>
          <w:szCs w:val="28"/>
        </w:rPr>
        <w:t>тыс.руб.</w:t>
      </w:r>
    </w:p>
    <w:p w:rsidR="00FD438D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FD438D">
        <w:rPr>
          <w:kern w:val="1"/>
          <w:sz w:val="28"/>
          <w:szCs w:val="28"/>
        </w:rPr>
        <w:t>202</w:t>
      </w:r>
      <w:r w:rsidR="004528E2">
        <w:rPr>
          <w:kern w:val="1"/>
          <w:sz w:val="28"/>
          <w:szCs w:val="28"/>
        </w:rPr>
        <w:t>8</w:t>
      </w:r>
      <w:r w:rsidR="00FD438D">
        <w:rPr>
          <w:kern w:val="1"/>
          <w:sz w:val="28"/>
          <w:szCs w:val="28"/>
        </w:rPr>
        <w:t xml:space="preserve"> г</w:t>
      </w:r>
      <w:r w:rsidR="009F7334">
        <w:rPr>
          <w:kern w:val="1"/>
          <w:sz w:val="28"/>
          <w:szCs w:val="28"/>
        </w:rPr>
        <w:t xml:space="preserve">од – </w:t>
      </w:r>
      <w:r w:rsidR="00A22D9B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FD438D">
        <w:rPr>
          <w:kern w:val="1"/>
          <w:sz w:val="28"/>
          <w:szCs w:val="28"/>
        </w:rPr>
        <w:t>тыс.руб.</w:t>
      </w:r>
    </w:p>
    <w:p w:rsidR="00342BF0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CB3CFD">
        <w:rPr>
          <w:kern w:val="1"/>
          <w:sz w:val="28"/>
          <w:szCs w:val="28"/>
        </w:rPr>
        <w:t>202</w:t>
      </w:r>
      <w:r w:rsidR="004528E2">
        <w:rPr>
          <w:kern w:val="1"/>
          <w:sz w:val="28"/>
          <w:szCs w:val="28"/>
        </w:rPr>
        <w:t>9</w:t>
      </w:r>
      <w:r w:rsidR="00CB3CFD">
        <w:rPr>
          <w:kern w:val="1"/>
          <w:sz w:val="28"/>
          <w:szCs w:val="28"/>
        </w:rPr>
        <w:t>год-</w:t>
      </w:r>
      <w:r w:rsidR="00790FCB">
        <w:rPr>
          <w:kern w:val="1"/>
          <w:sz w:val="28"/>
          <w:szCs w:val="28"/>
        </w:rPr>
        <w:t>1</w:t>
      </w:r>
      <w:r w:rsidR="00FB5765">
        <w:rPr>
          <w:kern w:val="1"/>
          <w:sz w:val="28"/>
          <w:szCs w:val="28"/>
        </w:rPr>
        <w:t>4537,1</w:t>
      </w:r>
      <w:r w:rsidR="00DD73D3">
        <w:rPr>
          <w:kern w:val="1"/>
          <w:sz w:val="28"/>
          <w:szCs w:val="28"/>
        </w:rPr>
        <w:t>тыс.руб.</w:t>
      </w:r>
    </w:p>
    <w:p w:rsidR="00342BF0" w:rsidRDefault="000A01D3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  <w:r w:rsidR="005C2451">
        <w:rPr>
          <w:kern w:val="1"/>
          <w:sz w:val="28"/>
          <w:szCs w:val="28"/>
        </w:rPr>
        <w:t>20</w:t>
      </w:r>
      <w:r w:rsidR="004528E2">
        <w:rPr>
          <w:kern w:val="1"/>
          <w:sz w:val="28"/>
          <w:szCs w:val="28"/>
        </w:rPr>
        <w:t>30</w:t>
      </w:r>
      <w:r w:rsidR="005C2451">
        <w:rPr>
          <w:kern w:val="1"/>
          <w:sz w:val="28"/>
          <w:szCs w:val="28"/>
        </w:rPr>
        <w:t>год-</w:t>
      </w:r>
      <w:r w:rsidR="00FB5765">
        <w:rPr>
          <w:kern w:val="1"/>
          <w:sz w:val="28"/>
          <w:szCs w:val="28"/>
        </w:rPr>
        <w:t xml:space="preserve">  14537,1</w:t>
      </w:r>
      <w:r w:rsidR="005C2451">
        <w:rPr>
          <w:kern w:val="1"/>
          <w:sz w:val="28"/>
          <w:szCs w:val="28"/>
        </w:rPr>
        <w:t>тыс.руб</w:t>
      </w:r>
    </w:p>
    <w:p w:rsidR="005C2451" w:rsidRDefault="000A01D3" w:rsidP="00FB5765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 xml:space="preserve">- </w:t>
      </w:r>
    </w:p>
    <w:p w:rsidR="00342BF0" w:rsidRDefault="00342BF0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</w:p>
    <w:p w:rsidR="00342BF0" w:rsidRDefault="00342BF0" w:rsidP="00FD438D">
      <w:pPr>
        <w:widowControl/>
        <w:shd w:val="clear" w:color="auto" w:fill="FFFFFF"/>
        <w:tabs>
          <w:tab w:val="left" w:pos="8910"/>
        </w:tabs>
        <w:autoSpaceDE w:val="0"/>
        <w:rPr>
          <w:kern w:val="1"/>
          <w:sz w:val="28"/>
          <w:szCs w:val="28"/>
        </w:rPr>
      </w:pPr>
    </w:p>
    <w:p w:rsidR="002716E8" w:rsidRPr="008D466A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b/>
          <w:kern w:val="1"/>
          <w:sz w:val="28"/>
          <w:szCs w:val="28"/>
        </w:rPr>
      </w:pPr>
      <w:r w:rsidRPr="008D466A">
        <w:rPr>
          <w:b/>
          <w:kern w:val="1"/>
          <w:sz w:val="28"/>
          <w:szCs w:val="28"/>
        </w:rPr>
        <w:t>Основное мероприятие</w:t>
      </w:r>
    </w:p>
    <w:p w:rsidR="002716E8" w:rsidRPr="008D466A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b/>
          <w:kern w:val="1"/>
          <w:sz w:val="28"/>
          <w:szCs w:val="28"/>
        </w:rPr>
      </w:pPr>
      <w:r w:rsidRPr="008D466A">
        <w:rPr>
          <w:b/>
          <w:kern w:val="1"/>
          <w:sz w:val="28"/>
          <w:szCs w:val="28"/>
        </w:rPr>
        <w:lastRenderedPageBreak/>
        <w:t>«Исполнение</w:t>
      </w:r>
      <w:r w:rsidR="008D466A" w:rsidRPr="008D466A">
        <w:rPr>
          <w:b/>
          <w:kern w:val="1"/>
          <w:sz w:val="28"/>
          <w:szCs w:val="28"/>
        </w:rPr>
        <w:t xml:space="preserve"> полномочий в социальной сф</w:t>
      </w:r>
      <w:r w:rsidR="008D466A" w:rsidRPr="008D466A">
        <w:rPr>
          <w:b/>
          <w:kern w:val="1"/>
          <w:sz w:val="28"/>
          <w:szCs w:val="28"/>
        </w:rPr>
        <w:t>е</w:t>
      </w:r>
      <w:r w:rsidR="008D466A" w:rsidRPr="008D466A">
        <w:rPr>
          <w:b/>
          <w:kern w:val="1"/>
          <w:sz w:val="28"/>
          <w:szCs w:val="28"/>
        </w:rPr>
        <w:t>ре,делегированныхорганамместного самоуправления»</w:t>
      </w:r>
    </w:p>
    <w:p w:rsidR="002716E8" w:rsidRDefault="002716E8" w:rsidP="00C96796">
      <w:pPr>
        <w:widowControl/>
        <w:shd w:val="clear" w:color="auto" w:fill="FFFFFF"/>
        <w:tabs>
          <w:tab w:val="left" w:pos="8910"/>
        </w:tabs>
        <w:autoSpaceDE w:val="0"/>
        <w:jc w:val="center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69"/>
        <w:gridCol w:w="5862"/>
      </w:tblGrid>
      <w:tr w:rsidR="00987522" w:rsidTr="000B081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snapToGrid w:val="0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Объем и источники финанс</w:t>
            </w:r>
            <w:r>
              <w:rPr>
                <w:kern w:val="1"/>
                <w:sz w:val="28"/>
                <w:szCs w:val="28"/>
              </w:rPr>
              <w:t>и</w:t>
            </w:r>
            <w:r>
              <w:rPr>
                <w:kern w:val="1"/>
                <w:sz w:val="28"/>
                <w:szCs w:val="28"/>
              </w:rPr>
              <w:t>рования подпрограммы (по г</w:t>
            </w:r>
            <w:r>
              <w:rPr>
                <w:kern w:val="1"/>
                <w:sz w:val="28"/>
                <w:szCs w:val="28"/>
              </w:rPr>
              <w:t>о</w:t>
            </w:r>
            <w:r>
              <w:rPr>
                <w:kern w:val="1"/>
                <w:sz w:val="28"/>
                <w:szCs w:val="28"/>
              </w:rPr>
              <w:t>дам)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Общий объём финансирования подпрограммы составит</w:t>
            </w:r>
            <w:r w:rsidR="00E40DCB">
              <w:rPr>
                <w:kern w:val="1"/>
                <w:sz w:val="28"/>
                <w:szCs w:val="28"/>
              </w:rPr>
              <w:t>13</w:t>
            </w:r>
            <w:r w:rsidR="00E413E7" w:rsidRPr="00E413E7">
              <w:rPr>
                <w:kern w:val="1"/>
                <w:sz w:val="28"/>
                <w:szCs w:val="28"/>
              </w:rPr>
              <w:t>3135.1</w:t>
            </w:r>
            <w:r>
              <w:rPr>
                <w:kern w:val="1"/>
                <w:sz w:val="28"/>
                <w:szCs w:val="28"/>
              </w:rPr>
              <w:t>тыс.руб., в том числе за счёт средств бюджета Пензенской обла</w:t>
            </w:r>
            <w:r>
              <w:rPr>
                <w:kern w:val="1"/>
                <w:sz w:val="28"/>
                <w:szCs w:val="28"/>
              </w:rPr>
              <w:t>с</w:t>
            </w:r>
            <w:r>
              <w:rPr>
                <w:kern w:val="1"/>
                <w:sz w:val="28"/>
                <w:szCs w:val="28"/>
              </w:rPr>
              <w:t>ти</w:t>
            </w:r>
            <w:r w:rsidR="00D42592">
              <w:rPr>
                <w:kern w:val="1"/>
                <w:sz w:val="28"/>
                <w:szCs w:val="28"/>
              </w:rPr>
              <w:t>1</w:t>
            </w:r>
            <w:r w:rsidR="00E41BEB">
              <w:rPr>
                <w:kern w:val="1"/>
                <w:sz w:val="28"/>
                <w:szCs w:val="28"/>
              </w:rPr>
              <w:t>3</w:t>
            </w:r>
            <w:r w:rsidR="00E413E7" w:rsidRPr="00E413E7">
              <w:rPr>
                <w:kern w:val="1"/>
                <w:sz w:val="28"/>
                <w:szCs w:val="28"/>
              </w:rPr>
              <w:t>3135.1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jc w:val="both"/>
              <w:rPr>
                <w:rFonts w:ascii="Times New Roman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20</w:t>
            </w:r>
            <w:r w:rsidR="00D42592">
              <w:rPr>
                <w:rFonts w:ascii="Times New Roman" w:hAnsi="Times New Roman" w:cs="Times New Roman"/>
                <w:kern w:val="1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 xml:space="preserve"> год –  </w:t>
            </w:r>
            <w:r w:rsidR="00117F79">
              <w:rPr>
                <w:rFonts w:ascii="Times New Roman" w:hAnsi="Times New Roman" w:cs="Times New Roman"/>
                <w:kern w:val="1"/>
                <w:sz w:val="28"/>
                <w:szCs w:val="28"/>
              </w:rPr>
              <w:t>12778,1</w:t>
            </w:r>
            <w:r>
              <w:rPr>
                <w:rFonts w:ascii="Times New Roman" w:hAnsi="Times New Roman" w:cs="Times New Roman"/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23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E40DCB">
              <w:rPr>
                <w:kern w:val="1"/>
                <w:sz w:val="28"/>
                <w:szCs w:val="28"/>
              </w:rPr>
              <w:t>14220,7</w:t>
            </w:r>
            <w:r w:rsidR="00117F79">
              <w:rPr>
                <w:kern w:val="1"/>
                <w:sz w:val="28"/>
                <w:szCs w:val="28"/>
              </w:rPr>
              <w:t>т</w:t>
            </w:r>
            <w:r>
              <w:rPr>
                <w:kern w:val="1"/>
                <w:sz w:val="28"/>
                <w:szCs w:val="28"/>
              </w:rPr>
              <w:t>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24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E41BEB">
              <w:rPr>
                <w:kern w:val="1"/>
                <w:sz w:val="28"/>
                <w:szCs w:val="28"/>
              </w:rPr>
              <w:t>14</w:t>
            </w:r>
            <w:r w:rsidR="00E413E7" w:rsidRPr="007B639A">
              <w:rPr>
                <w:kern w:val="1"/>
                <w:sz w:val="28"/>
                <w:szCs w:val="28"/>
              </w:rPr>
              <w:t>785.4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25</w:t>
            </w:r>
            <w:r>
              <w:rPr>
                <w:kern w:val="1"/>
                <w:sz w:val="28"/>
                <w:szCs w:val="28"/>
              </w:rPr>
              <w:t xml:space="preserve"> год –   </w:t>
            </w:r>
            <w:r w:rsidR="00E41BEB">
              <w:rPr>
                <w:kern w:val="1"/>
                <w:sz w:val="28"/>
                <w:szCs w:val="28"/>
              </w:rPr>
              <w:t>16281,1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26</w:t>
            </w:r>
            <w:r>
              <w:rPr>
                <w:kern w:val="1"/>
                <w:sz w:val="28"/>
                <w:szCs w:val="28"/>
              </w:rPr>
              <w:t xml:space="preserve"> год –  </w:t>
            </w:r>
            <w:r w:rsidR="00E41BEB">
              <w:rPr>
                <w:kern w:val="1"/>
                <w:sz w:val="28"/>
                <w:szCs w:val="28"/>
              </w:rPr>
              <w:t>16921,4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27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87522" w:rsidRDefault="00987522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D42592">
              <w:rPr>
                <w:kern w:val="1"/>
                <w:sz w:val="28"/>
                <w:szCs w:val="28"/>
              </w:rPr>
              <w:t>8</w:t>
            </w:r>
            <w:r>
              <w:rPr>
                <w:kern w:val="1"/>
                <w:sz w:val="28"/>
                <w:szCs w:val="28"/>
              </w:rPr>
              <w:t xml:space="preserve"> год – 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CB3CFD" w:rsidRDefault="00CB3CFD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202</w:t>
            </w:r>
            <w:r w:rsidR="00D42592">
              <w:rPr>
                <w:kern w:val="1"/>
                <w:sz w:val="28"/>
                <w:szCs w:val="28"/>
              </w:rPr>
              <w:t>9</w:t>
            </w:r>
            <w:r>
              <w:rPr>
                <w:kern w:val="1"/>
                <w:sz w:val="28"/>
                <w:szCs w:val="28"/>
              </w:rPr>
              <w:t>год-</w:t>
            </w:r>
            <w:r w:rsidR="00117F79">
              <w:rPr>
                <w:kern w:val="1"/>
                <w:sz w:val="28"/>
                <w:szCs w:val="28"/>
              </w:rPr>
              <w:t xml:space="preserve"> 14537,1</w:t>
            </w:r>
            <w:r w:rsidR="00954731">
              <w:rPr>
                <w:kern w:val="1"/>
                <w:sz w:val="28"/>
                <w:szCs w:val="28"/>
              </w:rPr>
              <w:t>тыс.руб.</w:t>
            </w:r>
          </w:p>
          <w:p w:rsidR="00954731" w:rsidRDefault="00644CE1" w:rsidP="000C2CB4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  <w:r>
              <w:rPr>
                <w:kern w:val="1"/>
                <w:sz w:val="28"/>
                <w:szCs w:val="28"/>
              </w:rPr>
              <w:t>20</w:t>
            </w:r>
            <w:r w:rsidR="00D42592">
              <w:rPr>
                <w:kern w:val="1"/>
                <w:sz w:val="28"/>
                <w:szCs w:val="28"/>
              </w:rPr>
              <w:t>30</w:t>
            </w:r>
            <w:r>
              <w:rPr>
                <w:kern w:val="1"/>
                <w:sz w:val="28"/>
                <w:szCs w:val="28"/>
              </w:rPr>
              <w:t xml:space="preserve"> год-</w:t>
            </w:r>
            <w:r w:rsidR="00117F79">
              <w:rPr>
                <w:kern w:val="1"/>
                <w:sz w:val="28"/>
                <w:szCs w:val="28"/>
              </w:rPr>
              <w:t xml:space="preserve">  14537,1</w:t>
            </w:r>
            <w:r>
              <w:rPr>
                <w:kern w:val="1"/>
                <w:sz w:val="28"/>
                <w:szCs w:val="28"/>
              </w:rPr>
              <w:t>тыс.руб.</w:t>
            </w:r>
          </w:p>
          <w:p w:rsidR="00954731" w:rsidRDefault="00954731" w:rsidP="00D42592">
            <w:pPr>
              <w:autoSpaceDE w:val="0"/>
              <w:jc w:val="both"/>
              <w:rPr>
                <w:kern w:val="1"/>
                <w:sz w:val="28"/>
                <w:szCs w:val="28"/>
              </w:rPr>
            </w:pPr>
          </w:p>
        </w:tc>
      </w:tr>
      <w:tr w:rsidR="003D4286" w:rsidTr="000B0811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286" w:rsidRDefault="003D4286" w:rsidP="000B0811">
            <w:pPr>
              <w:snapToGrid w:val="0"/>
              <w:rPr>
                <w:kern w:val="1"/>
                <w:sz w:val="28"/>
                <w:szCs w:val="28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4286" w:rsidRDefault="003D4286" w:rsidP="000B0811">
            <w:pPr>
              <w:autoSpaceDE w:val="0"/>
              <w:snapToGrid w:val="0"/>
              <w:jc w:val="both"/>
              <w:rPr>
                <w:kern w:val="1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ab/>
        <w:t>»;</w:t>
      </w:r>
    </w:p>
    <w:p w:rsidR="00FD438D" w:rsidRPr="00306DE3" w:rsidRDefault="00FD438D" w:rsidP="00FD438D">
      <w:pPr>
        <w:rPr>
          <w:sz w:val="28"/>
          <w:szCs w:val="28"/>
        </w:rPr>
      </w:pPr>
    </w:p>
    <w:p w:rsidR="00FD438D" w:rsidRDefault="00FD438D" w:rsidP="00FD438D">
      <w:pPr>
        <w:ind w:left="33"/>
        <w:jc w:val="both"/>
        <w:rPr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1.7. В подпрограмме №6«</w:t>
      </w:r>
      <w:r>
        <w:rPr>
          <w:b/>
          <w:bCs/>
          <w:kern w:val="2"/>
          <w:sz w:val="28"/>
          <w:szCs w:val="28"/>
        </w:rPr>
        <w:t>Обеспечение деятельности Управления социал</w:t>
      </w:r>
      <w:r>
        <w:rPr>
          <w:b/>
          <w:bCs/>
          <w:kern w:val="2"/>
          <w:sz w:val="28"/>
          <w:szCs w:val="28"/>
        </w:rPr>
        <w:t>ь</w:t>
      </w:r>
      <w:r>
        <w:rPr>
          <w:b/>
          <w:bCs/>
          <w:kern w:val="2"/>
          <w:sz w:val="28"/>
          <w:szCs w:val="28"/>
        </w:rPr>
        <w:t xml:space="preserve">ной защиты населения администрацииМалосердобинского района </w:t>
      </w:r>
      <w:r>
        <w:rPr>
          <w:b/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(далее – подпрограмма №6):</w:t>
      </w:r>
    </w:p>
    <w:p w:rsidR="00FD438D" w:rsidRDefault="00FD438D" w:rsidP="00FD438D">
      <w:pPr>
        <w:widowControl/>
        <w:shd w:val="clear" w:color="auto" w:fill="FFFFFF"/>
        <w:autoSpaceDE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1.7.1. В паспорте подпрограммы №6 позицию «Объем  и источники финансир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вания подпрограммы (по годам)» изложить в следующей редакции:</w:t>
      </w:r>
    </w:p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</w:p>
    <w:tbl>
      <w:tblPr>
        <w:tblW w:w="0" w:type="auto"/>
        <w:tblInd w:w="-20" w:type="dxa"/>
        <w:tblLayout w:type="fixed"/>
        <w:tblLook w:val="04A0"/>
      </w:tblPr>
      <w:tblGrid>
        <w:gridCol w:w="3541"/>
        <w:gridCol w:w="5958"/>
      </w:tblGrid>
      <w:tr w:rsidR="00FD438D">
        <w:trPr>
          <w:trHeight w:val="268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D438D" w:rsidRDefault="00FD438D" w:rsidP="00445D01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 и источники ф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нансирования подпрогра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мы (по годам)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38D" w:rsidRDefault="00FD438D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9D1C84">
              <w:rPr>
                <w:kern w:val="2"/>
                <w:sz w:val="28"/>
                <w:szCs w:val="28"/>
              </w:rPr>
              <w:t>47994,2</w:t>
            </w:r>
            <w:r>
              <w:rPr>
                <w:kern w:val="2"/>
                <w:sz w:val="28"/>
                <w:szCs w:val="28"/>
              </w:rPr>
              <w:t xml:space="preserve">тыс.руб., </w:t>
            </w:r>
          </w:p>
          <w:p w:rsidR="00FD438D" w:rsidRDefault="00FD438D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за счёт средств бюджета Пензенской области:</w:t>
            </w:r>
          </w:p>
          <w:p w:rsidR="00F23BD3" w:rsidRDefault="009D1C84" w:rsidP="00445D0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47994,2</w:t>
            </w:r>
            <w:r w:rsidR="001F24EA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pStyle w:val="ConsPlusNonformat"/>
              <w:ind w:hanging="2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>4835,6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23</w:t>
            </w:r>
            <w:r w:rsidR="00FD438D">
              <w:rPr>
                <w:kern w:val="2"/>
                <w:sz w:val="28"/>
                <w:szCs w:val="28"/>
              </w:rPr>
              <w:t>год –</w:t>
            </w:r>
            <w:r w:rsidR="00813353">
              <w:rPr>
                <w:kern w:val="2"/>
                <w:sz w:val="28"/>
                <w:szCs w:val="28"/>
              </w:rPr>
              <w:t>5147,7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24</w:t>
            </w:r>
            <w:r w:rsidR="00FD438D">
              <w:rPr>
                <w:kern w:val="2"/>
                <w:sz w:val="28"/>
                <w:szCs w:val="28"/>
              </w:rPr>
              <w:t>год –</w:t>
            </w:r>
            <w:r w:rsidR="009D1C84">
              <w:rPr>
                <w:kern w:val="2"/>
                <w:sz w:val="28"/>
                <w:szCs w:val="28"/>
              </w:rPr>
              <w:t>5172,6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25</w:t>
            </w:r>
            <w:r w:rsidR="00FD438D">
              <w:rPr>
                <w:kern w:val="2"/>
                <w:sz w:val="28"/>
                <w:szCs w:val="28"/>
              </w:rPr>
              <w:t xml:space="preserve">год – </w:t>
            </w:r>
            <w:r w:rsidR="009D1C84">
              <w:rPr>
                <w:kern w:val="2"/>
                <w:sz w:val="28"/>
                <w:szCs w:val="28"/>
              </w:rPr>
              <w:t>5392,8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FD438D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9D1C84">
              <w:rPr>
                <w:kern w:val="2"/>
                <w:sz w:val="28"/>
                <w:szCs w:val="28"/>
              </w:rPr>
              <w:t>5502,3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445D0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B63A3B">
              <w:rPr>
                <w:kern w:val="2"/>
                <w:sz w:val="28"/>
                <w:szCs w:val="28"/>
              </w:rPr>
              <w:t>27</w:t>
            </w:r>
            <w:r w:rsidR="00FD438D">
              <w:rPr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kern w:val="2"/>
                <w:sz w:val="28"/>
                <w:szCs w:val="28"/>
              </w:rPr>
              <w:t>5485,8</w:t>
            </w:r>
            <w:r w:rsidR="00FD438D">
              <w:rPr>
                <w:kern w:val="2"/>
                <w:sz w:val="28"/>
                <w:szCs w:val="28"/>
              </w:rPr>
              <w:t>тыс.руб.</w:t>
            </w:r>
          </w:p>
          <w:p w:rsidR="00FD438D" w:rsidRDefault="008E36A5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 w:rsidR="00FD43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B3CFD" w:rsidRDefault="00CB3CFD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 </w:t>
            </w:r>
            <w:r w:rsidR="00B477C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B477C6" w:rsidRDefault="00B477C6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63A3B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5A4324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0537FA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5485,8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B477C6" w:rsidRDefault="00B477C6" w:rsidP="00B63A3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83012" w:rsidRDefault="00383012" w:rsidP="005F067B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383012" w:rsidRDefault="00383012" w:rsidP="00CD1CB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1.7.2. Раздел 4 «Объем финансовых ресурсов, необходимых для реализации подпрограммы» изложить в следующей редакции:</w:t>
      </w:r>
    </w:p>
    <w:p w:rsidR="00FD438D" w:rsidRDefault="00FD438D" w:rsidP="00FD438D">
      <w:pPr>
        <w:autoSpaceDE w:val="0"/>
        <w:snapToGrid w:val="0"/>
        <w:jc w:val="both"/>
        <w:rPr>
          <w:kern w:val="2"/>
          <w:sz w:val="28"/>
          <w:szCs w:val="28"/>
        </w:rPr>
      </w:pPr>
    </w:p>
    <w:p w:rsidR="00FD438D" w:rsidRDefault="00FD438D" w:rsidP="00FD438D">
      <w:pPr>
        <w:autoSpaceDE w:val="0"/>
        <w:ind w:right="-81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Общий объём финансирования Подпрограммы</w:t>
      </w:r>
    </w:p>
    <w:p w:rsidR="00FD438D" w:rsidRDefault="00EA5874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47994,2</w:t>
      </w:r>
      <w:r w:rsidR="00F23BD3">
        <w:rPr>
          <w:rFonts w:ascii="Times New Roman" w:hAnsi="Times New Roman" w:cs="Times New Roman"/>
          <w:kern w:val="2"/>
          <w:sz w:val="28"/>
          <w:szCs w:val="28"/>
        </w:rPr>
        <w:t>т</w:t>
      </w:r>
      <w:r w:rsidR="00FD438D">
        <w:rPr>
          <w:rFonts w:ascii="Times New Roman" w:hAnsi="Times New Roman" w:cs="Times New Roman"/>
          <w:kern w:val="2"/>
          <w:sz w:val="28"/>
          <w:szCs w:val="28"/>
        </w:rPr>
        <w:t>ыс.руб. В том числе: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22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4835,6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23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   5</w:t>
      </w:r>
      <w:r w:rsidR="00813353">
        <w:rPr>
          <w:rFonts w:ascii="Times New Roman" w:hAnsi="Times New Roman" w:cs="Times New Roman"/>
          <w:kern w:val="2"/>
          <w:sz w:val="28"/>
          <w:szCs w:val="28"/>
        </w:rPr>
        <w:t>147,7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24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EA5874">
        <w:rPr>
          <w:rFonts w:ascii="Times New Roman" w:hAnsi="Times New Roman" w:cs="Times New Roman"/>
          <w:kern w:val="2"/>
          <w:sz w:val="28"/>
          <w:szCs w:val="28"/>
        </w:rPr>
        <w:t>5172,6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25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EA5874">
        <w:rPr>
          <w:rFonts w:ascii="Times New Roman" w:hAnsi="Times New Roman" w:cs="Times New Roman"/>
          <w:kern w:val="2"/>
          <w:sz w:val="28"/>
          <w:szCs w:val="28"/>
        </w:rPr>
        <w:t>5392,8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26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EA5874">
        <w:rPr>
          <w:rFonts w:ascii="Times New Roman" w:hAnsi="Times New Roman" w:cs="Times New Roman"/>
          <w:kern w:val="2"/>
          <w:sz w:val="28"/>
          <w:szCs w:val="28"/>
        </w:rPr>
        <w:t>5502,3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27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FD438D" w:rsidRDefault="00FD438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8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 – 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5485,8 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491E15" w:rsidRDefault="00CB3CF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202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9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год-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 xml:space="preserve"> 5485,8</w:t>
      </w:r>
      <w:r w:rsidR="00D20A09">
        <w:rPr>
          <w:rFonts w:ascii="Times New Roman" w:hAnsi="Times New Roman" w:cs="Times New Roman"/>
          <w:kern w:val="2"/>
          <w:sz w:val="28"/>
          <w:szCs w:val="28"/>
        </w:rPr>
        <w:t>тыс.руб</w:t>
      </w:r>
      <w:r w:rsidR="00410CBD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10CBD" w:rsidRDefault="00410CBD" w:rsidP="00FD438D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20</w:t>
      </w:r>
      <w:r w:rsidR="00297D08">
        <w:rPr>
          <w:rFonts w:ascii="Times New Roman" w:hAnsi="Times New Roman" w:cs="Times New Roman"/>
          <w:kern w:val="2"/>
          <w:sz w:val="28"/>
          <w:szCs w:val="28"/>
        </w:rPr>
        <w:t>30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год</w:t>
      </w:r>
      <w:r w:rsidR="00EB65E8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101F5B">
        <w:rPr>
          <w:rFonts w:ascii="Times New Roman" w:hAnsi="Times New Roman" w:cs="Times New Roman"/>
          <w:kern w:val="2"/>
          <w:sz w:val="28"/>
          <w:szCs w:val="28"/>
        </w:rPr>
        <w:t>5485,8</w:t>
      </w:r>
      <w:r>
        <w:rPr>
          <w:rFonts w:ascii="Times New Roman" w:hAnsi="Times New Roman" w:cs="Times New Roman"/>
          <w:kern w:val="2"/>
          <w:sz w:val="28"/>
          <w:szCs w:val="28"/>
        </w:rPr>
        <w:t>тыс.руб.</w:t>
      </w:r>
    </w:p>
    <w:p w:rsidR="00410CBD" w:rsidRDefault="00410CBD" w:rsidP="00297D08">
      <w:pPr>
        <w:pStyle w:val="ConsPlusCell"/>
        <w:ind w:right="-81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A44BE3" w:rsidRDefault="00A44BE3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491E15" w:rsidRPr="00491E15" w:rsidRDefault="00491E15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Основное мероприятие</w:t>
      </w:r>
    </w:p>
    <w:p w:rsidR="00491E15" w:rsidRPr="00491E15" w:rsidRDefault="00491E15" w:rsidP="00C96796">
      <w:pPr>
        <w:pStyle w:val="ConsPlusCell"/>
        <w:ind w:right="-81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91E15">
        <w:rPr>
          <w:rFonts w:ascii="Times New Roman" w:hAnsi="Times New Roman" w:cs="Times New Roman"/>
          <w:b/>
          <w:kern w:val="2"/>
          <w:sz w:val="28"/>
          <w:szCs w:val="28"/>
        </w:rPr>
        <w:t>«Исполнение полномочий в социальной сфере,делегированных органом местного самоуправления»</w:t>
      </w:r>
    </w:p>
    <w:tbl>
      <w:tblPr>
        <w:tblW w:w="0" w:type="auto"/>
        <w:tblInd w:w="-20" w:type="dxa"/>
        <w:tblLayout w:type="fixed"/>
        <w:tblLook w:val="04A0"/>
      </w:tblPr>
      <w:tblGrid>
        <w:gridCol w:w="3541"/>
        <w:gridCol w:w="5958"/>
      </w:tblGrid>
      <w:tr w:rsidR="00987522" w:rsidTr="000B0811">
        <w:trPr>
          <w:trHeight w:val="2685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autoSpaceDE w:val="0"/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 и источники ф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kern w:val="2"/>
                <w:sz w:val="28"/>
                <w:szCs w:val="28"/>
              </w:rPr>
              <w:t>нансирования подпрогра</w:t>
            </w:r>
            <w:r>
              <w:rPr>
                <w:kern w:val="2"/>
                <w:sz w:val="28"/>
                <w:szCs w:val="28"/>
              </w:rPr>
              <w:t>м</w:t>
            </w:r>
            <w:r>
              <w:rPr>
                <w:kern w:val="2"/>
                <w:sz w:val="28"/>
                <w:szCs w:val="28"/>
              </w:rPr>
              <w:t>мы (по годам)</w:t>
            </w:r>
          </w:p>
        </w:tc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Общий объём финансирования подпрограммы составит </w:t>
            </w:r>
            <w:r w:rsidR="00E92D53">
              <w:rPr>
                <w:kern w:val="2"/>
                <w:sz w:val="28"/>
                <w:szCs w:val="28"/>
              </w:rPr>
              <w:t>47994,2</w:t>
            </w:r>
            <w:r>
              <w:rPr>
                <w:kern w:val="2"/>
                <w:sz w:val="28"/>
                <w:szCs w:val="28"/>
              </w:rPr>
              <w:t xml:space="preserve">тыс.руб., </w:t>
            </w:r>
          </w:p>
          <w:p w:rsidR="00987522" w:rsidRDefault="00987522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за счёт средств бюджета Пензенской области:</w:t>
            </w:r>
          </w:p>
          <w:p w:rsidR="00FA6E00" w:rsidRDefault="00E92D53" w:rsidP="000B0811">
            <w:pPr>
              <w:autoSpaceDE w:val="0"/>
              <w:snapToGri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47994,2</w:t>
            </w:r>
            <w:r w:rsidR="00FA6E00">
              <w:rPr>
                <w:kern w:val="2"/>
                <w:sz w:val="28"/>
                <w:szCs w:val="28"/>
              </w:rPr>
              <w:t>т</w:t>
            </w:r>
            <w:r w:rsidR="009E668B">
              <w:rPr>
                <w:kern w:val="2"/>
                <w:sz w:val="28"/>
                <w:szCs w:val="28"/>
              </w:rPr>
              <w:t>ыс</w:t>
            </w:r>
            <w:r w:rsidR="00FA6E00">
              <w:rPr>
                <w:kern w:val="2"/>
                <w:sz w:val="28"/>
                <w:szCs w:val="28"/>
              </w:rPr>
              <w:t>.руб.</w:t>
            </w:r>
          </w:p>
          <w:p w:rsidR="00987522" w:rsidRDefault="00987522" w:rsidP="000B0811">
            <w:pPr>
              <w:pStyle w:val="ConsPlusNonformat"/>
              <w:ind w:hanging="280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A57E20">
              <w:rPr>
                <w:rFonts w:ascii="Times New Roman" w:hAnsi="Times New Roman" w:cs="Times New Roman"/>
                <w:kern w:val="2"/>
                <w:sz w:val="28"/>
                <w:szCs w:val="28"/>
              </w:rPr>
              <w:t>4835,6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23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77245D">
              <w:rPr>
                <w:kern w:val="2"/>
                <w:sz w:val="28"/>
                <w:szCs w:val="28"/>
              </w:rPr>
              <w:t>5147,7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24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E92D53">
              <w:rPr>
                <w:kern w:val="2"/>
                <w:sz w:val="28"/>
                <w:szCs w:val="28"/>
              </w:rPr>
              <w:t>5172,6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25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E92D53">
              <w:rPr>
                <w:kern w:val="2"/>
                <w:sz w:val="28"/>
                <w:szCs w:val="28"/>
              </w:rPr>
              <w:t>5392,8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26</w:t>
            </w:r>
            <w:r>
              <w:rPr>
                <w:kern w:val="2"/>
                <w:sz w:val="28"/>
                <w:szCs w:val="28"/>
              </w:rPr>
              <w:t xml:space="preserve"> год –</w:t>
            </w:r>
            <w:r w:rsidR="00E92D53">
              <w:rPr>
                <w:kern w:val="2"/>
                <w:sz w:val="28"/>
                <w:szCs w:val="28"/>
              </w:rPr>
              <w:t>5502,3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autoSpaceDE w:val="0"/>
              <w:ind w:hanging="28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</w:t>
            </w:r>
            <w:r w:rsidR="00907796">
              <w:rPr>
                <w:kern w:val="2"/>
                <w:sz w:val="28"/>
                <w:szCs w:val="28"/>
              </w:rPr>
              <w:t>27</w:t>
            </w:r>
            <w:r>
              <w:rPr>
                <w:kern w:val="2"/>
                <w:sz w:val="28"/>
                <w:szCs w:val="28"/>
              </w:rPr>
              <w:t xml:space="preserve"> год – </w:t>
            </w:r>
            <w:r w:rsidR="00A57E20">
              <w:rPr>
                <w:kern w:val="2"/>
                <w:sz w:val="28"/>
                <w:szCs w:val="28"/>
              </w:rPr>
              <w:t>5485,8</w:t>
            </w:r>
            <w:r>
              <w:rPr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год –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E3D4A" w:rsidRDefault="009E3D4A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5485,8</w:t>
            </w:r>
            <w:r w:rsidR="0036355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670351" w:rsidRDefault="00670351" w:rsidP="008905FC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07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9227F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9433DC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5485,8</w:t>
            </w:r>
            <w:r w:rsidR="00C6113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8459D4" w:rsidRDefault="008459D4" w:rsidP="00907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847327" w:rsidRDefault="00847327" w:rsidP="00FD438D">
      <w:pPr>
        <w:pStyle w:val="ConsPlusNormal"/>
        <w:ind w:firstLine="0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FD438D" w:rsidRDefault="00FD438D" w:rsidP="00FD438D">
      <w:pPr>
        <w:pStyle w:val="ConsPlusNormal"/>
        <w:ind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</w:rPr>
        <w:t xml:space="preserve">1.8. В подпрограмме № 7 «О пенсионном обеспечении за выслугу лет муниципальных служащих Малосердобинского района Пензенской области» </w:t>
      </w:r>
      <w:r>
        <w:rPr>
          <w:rFonts w:ascii="Times New Roman" w:hAnsi="Times New Roman" w:cs="Times New Roman"/>
          <w:kern w:val="2"/>
          <w:sz w:val="28"/>
          <w:szCs w:val="28"/>
        </w:rPr>
        <w:t>(далее – подпрограмма №7):</w:t>
      </w:r>
    </w:p>
    <w:p w:rsidR="00FD438D" w:rsidRDefault="00FD438D" w:rsidP="00FD438D">
      <w:pPr>
        <w:widowControl/>
        <w:shd w:val="clear" w:color="auto" w:fill="FFFFFF"/>
        <w:autoSpaceDE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1.8.1. В паспорте подпрограммы №7 позицию «Объем  и источники финансир</w:t>
      </w:r>
      <w:r>
        <w:rPr>
          <w:kern w:val="2"/>
          <w:sz w:val="28"/>
          <w:szCs w:val="28"/>
        </w:rPr>
        <w:t>о</w:t>
      </w:r>
      <w:r>
        <w:rPr>
          <w:kern w:val="2"/>
          <w:sz w:val="28"/>
          <w:szCs w:val="28"/>
        </w:rPr>
        <w:t>вания подпрограммы (по годам)» изложить в следующей редакции:</w:t>
      </w:r>
    </w:p>
    <w:tbl>
      <w:tblPr>
        <w:tblpPr w:leftFromText="180" w:rightFromText="180" w:vertAnchor="text" w:horzAnchor="margin" w:tblpY="-233"/>
        <w:tblW w:w="9893" w:type="dxa"/>
        <w:tblLayout w:type="fixed"/>
        <w:tblLook w:val="04A0"/>
      </w:tblPr>
      <w:tblGrid>
        <w:gridCol w:w="2552"/>
        <w:gridCol w:w="7341"/>
      </w:tblGrid>
      <w:tr w:rsidR="00C96796" w:rsidTr="00462D17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462D17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462D17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2F5C47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всего</w:t>
            </w:r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– </w:t>
            </w:r>
            <w:r w:rsidR="00E92D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174</w:t>
            </w:r>
            <w:r w:rsidR="00E91BA4" w:rsidRPr="00E91BA4">
              <w:rPr>
                <w:rFonts w:ascii="Times New Roman" w:hAnsi="Times New Roman" w:cs="Times New Roman"/>
                <w:kern w:val="2"/>
                <w:sz w:val="28"/>
                <w:szCs w:val="28"/>
              </w:rPr>
              <w:t>50.0</w:t>
            </w:r>
            <w:r w:rsidR="00C96796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9D2829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3E382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1604,8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92D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1968,2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E92D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216</w:t>
            </w:r>
            <w:r w:rsidR="00E91BA4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8.8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92D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2264,4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92D53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2362,1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462D17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B318BA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754CCC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1770,4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EC2C1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widowControl/>
        <w:shd w:val="clear" w:color="auto" w:fill="FFFFFF"/>
        <w:autoSpaceDE w:val="0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40"/>
        <w:tblW w:w="9893" w:type="dxa"/>
        <w:tblLayout w:type="fixed"/>
        <w:tblLook w:val="04A0"/>
      </w:tblPr>
      <w:tblGrid>
        <w:gridCol w:w="2552"/>
        <w:gridCol w:w="7341"/>
      </w:tblGrid>
      <w:tr w:rsidR="00C96796" w:rsidTr="00C96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C96796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C9679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Пензенской области – </w:t>
            </w:r>
            <w:r w:rsidR="00132E9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366,5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132E9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44,9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132E9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68,9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132E9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73,9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132E9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76,9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год – 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EC2C18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</w:t>
            </w:r>
            <w:r w:rsidR="00D7124E">
              <w:rPr>
                <w:rFonts w:ascii="Times New Roman" w:hAnsi="Times New Roman" w:cs="Times New Roman"/>
                <w:kern w:val="2"/>
                <w:sz w:val="28"/>
                <w:szCs w:val="28"/>
              </w:rPr>
              <w:t>–</w:t>
            </w:r>
            <w:r w:rsidR="002D74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20,</w:t>
            </w:r>
            <w:r w:rsidR="000875DF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C2C18" w:rsidRDefault="00EC2C18" w:rsidP="00EC2C18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  <w:p w:rsidR="00C96796" w:rsidRDefault="00C96796" w:rsidP="00D7124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FD438D" w:rsidRDefault="00FD438D" w:rsidP="00FD438D">
      <w:pPr>
        <w:autoSpaceDE w:val="0"/>
        <w:ind w:firstLine="720"/>
        <w:jc w:val="both"/>
        <w:rPr>
          <w:kern w:val="2"/>
          <w:sz w:val="28"/>
          <w:szCs w:val="28"/>
        </w:rPr>
      </w:pPr>
    </w:p>
    <w:tbl>
      <w:tblPr>
        <w:tblpPr w:leftFromText="180" w:rightFromText="180" w:vertAnchor="text" w:horzAnchor="margin" w:tblpY="70"/>
        <w:tblW w:w="9893" w:type="dxa"/>
        <w:tblLayout w:type="fixed"/>
        <w:tblLook w:val="04A0"/>
      </w:tblPr>
      <w:tblGrid>
        <w:gridCol w:w="2552"/>
        <w:gridCol w:w="7341"/>
      </w:tblGrid>
      <w:tr w:rsidR="00C96796" w:rsidTr="00C96796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6796" w:rsidRDefault="00C96796" w:rsidP="00C96796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96" w:rsidRDefault="00C96796" w:rsidP="00C96796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Малосердобинского  района – </w:t>
            </w:r>
            <w:r w:rsidR="003E3CA3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70</w:t>
            </w:r>
            <w:r w:rsidR="00E91BA4" w:rsidRPr="00E91BA4">
              <w:rPr>
                <w:rFonts w:ascii="Times New Roman" w:hAnsi="Times New Roman" w:cs="Times New Roman"/>
                <w:kern w:val="2"/>
                <w:sz w:val="28"/>
                <w:szCs w:val="28"/>
              </w:rPr>
              <w:t>83.5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1584,5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1923,3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209</w:t>
            </w:r>
            <w:r w:rsidR="00E91BA4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9.9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2190,5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2285,2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C96796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207C1D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C96796" w:rsidRDefault="00C96796" w:rsidP="00D7124E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A66536" w:rsidRDefault="00A66536" w:rsidP="00FD438D">
      <w:pPr>
        <w:pStyle w:val="ConsPlusNormal"/>
        <w:jc w:val="right"/>
        <w:rPr>
          <w:rFonts w:ascii="Times New Roman" w:hAnsi="Times New Roman"/>
          <w:b/>
          <w:bCs/>
          <w:sz w:val="28"/>
          <w:szCs w:val="34"/>
        </w:rPr>
      </w:pPr>
    </w:p>
    <w:p w:rsidR="00772774" w:rsidRDefault="00772774" w:rsidP="00772774">
      <w:pPr>
        <w:pStyle w:val="ConsPlusNormal"/>
        <w:tabs>
          <w:tab w:val="left" w:pos="5865"/>
          <w:tab w:val="right" w:pos="9616"/>
        </w:tabs>
        <w:rPr>
          <w:rFonts w:ascii="Times New Roman" w:hAnsi="Times New Roman"/>
          <w:b/>
          <w:bCs/>
          <w:sz w:val="28"/>
          <w:szCs w:val="34"/>
        </w:rPr>
      </w:pPr>
      <w:r>
        <w:rPr>
          <w:rFonts w:ascii="Times New Roman" w:hAnsi="Times New Roman"/>
          <w:b/>
          <w:bCs/>
          <w:sz w:val="28"/>
          <w:szCs w:val="34"/>
        </w:rPr>
        <w:tab/>
      </w:r>
    </w:p>
    <w:p w:rsidR="00772774" w:rsidRDefault="00772774" w:rsidP="00772774">
      <w:pPr>
        <w:pStyle w:val="ConsPlusNormal"/>
        <w:tabs>
          <w:tab w:val="left" w:pos="5865"/>
          <w:tab w:val="right" w:pos="9616"/>
        </w:tabs>
        <w:rPr>
          <w:rFonts w:ascii="Times New Roman" w:hAnsi="Times New Roman"/>
          <w:b/>
          <w:bCs/>
          <w:sz w:val="28"/>
          <w:szCs w:val="34"/>
        </w:rPr>
      </w:pPr>
    </w:p>
    <w:p w:rsidR="00DE0F1B" w:rsidRPr="00DE0F1B" w:rsidRDefault="00DE0F1B" w:rsidP="00C96796">
      <w:pPr>
        <w:pStyle w:val="ConsPlusNormal"/>
        <w:tabs>
          <w:tab w:val="left" w:pos="5865"/>
          <w:tab w:val="right" w:pos="9616"/>
        </w:tabs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Основное мероприятие</w:t>
      </w:r>
    </w:p>
    <w:p w:rsidR="00FD438D" w:rsidRPr="003A4033" w:rsidRDefault="00DE0F1B" w:rsidP="00C96796">
      <w:pPr>
        <w:pStyle w:val="ConsPlusNormal"/>
        <w:ind w:left="360" w:firstLine="0"/>
        <w:jc w:val="center"/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</w:pPr>
      <w:r w:rsidRPr="00DE0F1B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 xml:space="preserve">«Предоставление социальных и иных гарантий муниципальным служащим и лицам,замещавшимдолжности,приравненные к </w:t>
      </w:r>
      <w:r w:rsidR="003A4033">
        <w:rPr>
          <w:rFonts w:ascii="Times New Roman" w:hAnsi="Times New Roman" w:cs="Times New Roman"/>
          <w:b/>
          <w:color w:val="000000"/>
          <w:kern w:val="2"/>
          <w:sz w:val="28"/>
          <w:szCs w:val="28"/>
        </w:rPr>
        <w:t>должностям муниципальной службы</w:t>
      </w:r>
    </w:p>
    <w:p w:rsidR="007A3236" w:rsidRDefault="007A3236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552"/>
        <w:gridCol w:w="7341"/>
      </w:tblGrid>
      <w:tr w:rsidR="00987522" w:rsidTr="000B081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87522" w:rsidRDefault="00987522" w:rsidP="000B0811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Объем и источники финансирования подпрограммы (по годам)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7522" w:rsidRDefault="00987522" w:rsidP="000B0811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за счет средств бюджета Малосердобинского  района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170</w:t>
            </w:r>
            <w:r w:rsidR="00C26035" w:rsidRPr="00C26035">
              <w:rPr>
                <w:rFonts w:ascii="Times New Roman" w:hAnsi="Times New Roman" w:cs="Times New Roman"/>
                <w:kern w:val="2"/>
                <w:sz w:val="28"/>
                <w:szCs w:val="28"/>
              </w:rPr>
              <w:t>83.5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 в том числе: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BB036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 –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1584,5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1923,3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209</w:t>
            </w:r>
            <w:r w:rsidR="00C26035" w:rsidRPr="007B639A">
              <w:rPr>
                <w:rFonts w:ascii="Times New Roman" w:hAnsi="Times New Roman" w:cs="Times New Roman"/>
                <w:kern w:val="2"/>
                <w:sz w:val="28"/>
                <w:szCs w:val="28"/>
              </w:rPr>
              <w:t>9.9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2190,5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2427F7">
              <w:rPr>
                <w:rFonts w:ascii="Times New Roman" w:hAnsi="Times New Roman" w:cs="Times New Roman"/>
                <w:kern w:val="2"/>
                <w:sz w:val="28"/>
                <w:szCs w:val="28"/>
              </w:rPr>
              <w:t>2285,2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987522" w:rsidRDefault="00987522" w:rsidP="000B0811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 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987522" w:rsidRDefault="00987522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 –</w:t>
            </w:r>
            <w:r w:rsidR="0039008F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750,0</w:t>
            </w:r>
            <w:r w:rsidR="008C34D1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ыс.руб.</w:t>
            </w:r>
          </w:p>
          <w:p w:rsidR="000E0ED5" w:rsidRDefault="000E0ED5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год-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1750,0</w:t>
            </w:r>
            <w:r w:rsidR="00E957FC"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57FC" w:rsidRDefault="00E957FC" w:rsidP="00B17DEA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год-</w:t>
            </w:r>
            <w:r w:rsidR="00AA31C5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  1750,0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тыс.руб.</w:t>
            </w:r>
          </w:p>
          <w:p w:rsidR="00E957FC" w:rsidRDefault="00E957FC" w:rsidP="00986B53">
            <w:pPr>
              <w:pStyle w:val="ConsPlusNonformat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</w:tr>
    </w:tbl>
    <w:p w:rsidR="00987522" w:rsidRDefault="00987522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A4033" w:rsidRDefault="003A403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A4033" w:rsidRDefault="003A4033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  <w:sectPr w:rsidR="003D2801" w:rsidSect="00F932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5" w:h="16837"/>
          <w:pgMar w:top="1134" w:right="1134" w:bottom="851" w:left="1134" w:header="720" w:footer="720" w:gutter="0"/>
          <w:pgNumType w:start="64"/>
          <w:cols w:space="720"/>
          <w:titlePg/>
          <w:docGrid w:linePitch="272"/>
        </w:sect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3D2801" w:rsidRDefault="003D2801">
      <w:pPr>
        <w:widowControl/>
        <w:shd w:val="clear" w:color="auto" w:fill="FFFFFF"/>
        <w:tabs>
          <w:tab w:val="right" w:pos="9616"/>
        </w:tabs>
        <w:autoSpaceDE w:val="0"/>
        <w:rPr>
          <w:kern w:val="1"/>
          <w:sz w:val="28"/>
          <w:szCs w:val="28"/>
        </w:r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1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393323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393323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spacing w:line="20" w:lineRule="atLeast"/>
        <w:ind w:firstLine="708"/>
        <w:jc w:val="both"/>
        <w:rPr>
          <w:b/>
        </w:rPr>
      </w:pP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Перечень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целевых показателей муниципальной программы Пензенской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  <w:r w:rsidRPr="00500616">
        <w:rPr>
          <w:sz w:val="28"/>
          <w:szCs w:val="28"/>
        </w:rPr>
        <w:t>области "</w:t>
      </w:r>
      <w:r w:rsidRPr="00500616">
        <w:rPr>
          <w:spacing w:val="-2"/>
          <w:sz w:val="28"/>
          <w:szCs w:val="28"/>
        </w:rPr>
        <w:t>Социальная поддержка граждан в Малосердобинском районе на 20</w:t>
      </w:r>
      <w:r w:rsidR="00732489">
        <w:rPr>
          <w:spacing w:val="-2"/>
          <w:sz w:val="28"/>
          <w:szCs w:val="28"/>
        </w:rPr>
        <w:t>22</w:t>
      </w:r>
      <w:r w:rsidRPr="00500616">
        <w:rPr>
          <w:spacing w:val="-2"/>
          <w:sz w:val="28"/>
          <w:szCs w:val="28"/>
        </w:rPr>
        <w:t xml:space="preserve"> – 20</w:t>
      </w:r>
      <w:r w:rsidR="00732489">
        <w:rPr>
          <w:spacing w:val="-2"/>
          <w:sz w:val="28"/>
          <w:szCs w:val="28"/>
        </w:rPr>
        <w:t>30</w:t>
      </w:r>
      <w:r w:rsidRPr="00500616">
        <w:rPr>
          <w:spacing w:val="-2"/>
          <w:sz w:val="28"/>
          <w:szCs w:val="28"/>
        </w:rPr>
        <w:t xml:space="preserve"> годы</w:t>
      </w:r>
      <w:r w:rsidRPr="00500616">
        <w:rPr>
          <w:sz w:val="28"/>
          <w:szCs w:val="28"/>
        </w:rPr>
        <w:t>"</w:t>
      </w:r>
    </w:p>
    <w:p w:rsidR="00797E30" w:rsidRPr="00500616" w:rsidRDefault="00797E30" w:rsidP="00797E30">
      <w:pPr>
        <w:jc w:val="center"/>
        <w:rPr>
          <w:sz w:val="28"/>
          <w:szCs w:val="28"/>
        </w:rPr>
      </w:pPr>
    </w:p>
    <w:tbl>
      <w:tblPr>
        <w:tblW w:w="4944" w:type="pct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622"/>
        <w:gridCol w:w="6751"/>
        <w:gridCol w:w="1409"/>
        <w:gridCol w:w="587"/>
        <w:gridCol w:w="567"/>
        <w:gridCol w:w="567"/>
        <w:gridCol w:w="567"/>
        <w:gridCol w:w="39"/>
        <w:gridCol w:w="9"/>
        <w:gridCol w:w="9"/>
        <w:gridCol w:w="9"/>
        <w:gridCol w:w="498"/>
        <w:gridCol w:w="45"/>
        <w:gridCol w:w="15"/>
        <w:gridCol w:w="9"/>
        <w:gridCol w:w="498"/>
        <w:gridCol w:w="47"/>
        <w:gridCol w:w="21"/>
        <w:gridCol w:w="504"/>
        <w:gridCol w:w="15"/>
        <w:gridCol w:w="30"/>
        <w:gridCol w:w="15"/>
        <w:gridCol w:w="9"/>
        <w:gridCol w:w="501"/>
        <w:gridCol w:w="12"/>
        <w:gridCol w:w="27"/>
        <w:gridCol w:w="24"/>
        <w:gridCol w:w="507"/>
        <w:gridCol w:w="12"/>
        <w:gridCol w:w="30"/>
        <w:gridCol w:w="18"/>
        <w:gridCol w:w="389"/>
        <w:gridCol w:w="36"/>
        <w:gridCol w:w="6"/>
        <w:gridCol w:w="430"/>
      </w:tblGrid>
      <w:tr w:rsidR="00B15F57" w:rsidTr="00B15F57">
        <w:trPr>
          <w:trHeight w:val="502"/>
        </w:trPr>
        <w:tc>
          <w:tcPr>
            <w:tcW w:w="248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15" w:type="pct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Малосердобинского района</w:t>
            </w:r>
          </w:p>
        </w:tc>
      </w:tr>
      <w:tr w:rsidR="003A7686" w:rsidTr="00B15F57">
        <w:trPr>
          <w:trHeight w:val="214"/>
        </w:trPr>
        <w:tc>
          <w:tcPr>
            <w:tcW w:w="210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2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целевого   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475" w:type="pct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040" w:type="pct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Pr="00500616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Значения целевых показателей</w:t>
            </w:r>
          </w:p>
        </w:tc>
      </w:tr>
      <w:tr w:rsidR="00B15F57" w:rsidTr="00B15F57">
        <w:trPr>
          <w:trHeight w:val="165"/>
        </w:trPr>
        <w:tc>
          <w:tcPr>
            <w:tcW w:w="21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/>
        </w:tc>
        <w:tc>
          <w:tcPr>
            <w:tcW w:w="22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jc w:val="center"/>
            </w:pPr>
          </w:p>
        </w:tc>
        <w:tc>
          <w:tcPr>
            <w:tcW w:w="475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jc w:val="center"/>
            </w:pP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2023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3A7686" w:rsidP="007324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3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32489">
              <w:rPr>
                <w:rFonts w:ascii="Times New Roman" w:hAnsi="Times New Roman" w:cs="Times New Roman"/>
                <w:sz w:val="16"/>
                <w:szCs w:val="16"/>
              </w:rPr>
              <w:t>024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273D30" w:rsidRDefault="00732489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3A7686" w:rsidP="00732489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3D30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 w:rsidR="0073248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732489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732489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273D30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273D30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86" w:rsidRPr="0061126B" w:rsidTr="00B15F57">
        <w:trPr>
          <w:trHeight w:val="18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61126B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pStyle w:val="ConsPlusCell"/>
              <w:snapToGrid w:val="0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</w:t>
            </w:r>
            <w:r w:rsidRPr="0061126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Социальная поддержка граждан в Малосердобинского районе на 2014 – 2020 годы»</w:t>
            </w:r>
          </w:p>
        </w:tc>
      </w:tr>
      <w:tr w:rsidR="003A7686" w:rsidRPr="0061126B" w:rsidTr="003A7686">
        <w:trPr>
          <w:trHeight w:val="190"/>
        </w:trPr>
        <w:tc>
          <w:tcPr>
            <w:tcW w:w="5000" w:type="pct"/>
            <w:gridSpan w:val="3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snapToGrid w:val="0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1. «Социальная поддержка детей в Малосердобинском районе»</w:t>
            </w:r>
          </w:p>
        </w:tc>
      </w:tr>
      <w:tr w:rsidR="00B15F57" w:rsidTr="00B15F57">
        <w:trPr>
          <w:trHeight w:val="43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Соответствие произведенных выплат детских пособий объему выделенных финансовых средств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7686" w:rsidRPr="0061126B" w:rsidTr="003A7686">
        <w:trPr>
          <w:trHeight w:val="151"/>
        </w:trPr>
        <w:tc>
          <w:tcPr>
            <w:tcW w:w="5000" w:type="pct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2. «Социальная поддержка отдельных категорий граждан в жилищной сфере</w:t>
            </w:r>
            <w:r w:rsidRPr="0061126B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»</w:t>
            </w:r>
          </w:p>
        </w:tc>
      </w:tr>
      <w:tr w:rsidR="00B15F57" w:rsidRPr="003A7686" w:rsidTr="00B15F57">
        <w:trPr>
          <w:trHeight w:val="993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государственную поддержку н</w:t>
            </w:r>
            <w:r w:rsidR="00FB1845">
              <w:rPr>
                <w:rFonts w:ascii="Times New Roman" w:hAnsi="Times New Roman" w:cs="Times New Roman"/>
                <w:sz w:val="24"/>
                <w:szCs w:val="24"/>
              </w:rPr>
              <w:t>а улучшение их жилищных условий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, в общем объеме семей, изъявивших желание улучшить жилищные условия путем участия в подпрограмме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23,5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15.4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</w:tc>
        <w:tc>
          <w:tcPr>
            <w:tcW w:w="15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Tr="00B15F57">
        <w:trPr>
          <w:trHeight w:val="1149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Доля работников бюджетной сферы , получивших муниципальную поддержку, направленную на улучшение их  жилищных условий, в общем объеме семей , изъявивших желание улучшить жилищные условия путем участия в 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подпрограмме.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51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Tr="00B15F57">
        <w:trPr>
          <w:trHeight w:val="14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2276" w:type="pct"/>
            <w:tcBorders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многодетных семей, получивших государственную поддержку на  улучшение их жилищных условий в</w:t>
            </w:r>
            <w:r w:rsidR="00FB1845">
              <w:rPr>
                <w:rFonts w:ascii="Times New Roman" w:hAnsi="Times New Roman" w:cs="Times New Roman"/>
                <w:sz w:val="24"/>
                <w:szCs w:val="24"/>
              </w:rPr>
              <w:t xml:space="preserve"> общем объеме многодетных семей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,изъявивших желание улучшить свои жилищные условия путем участия в подпрограмме</w:t>
            </w:r>
          </w:p>
        </w:tc>
        <w:tc>
          <w:tcPr>
            <w:tcW w:w="47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8" w:type="pct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2" w:type="pct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7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" w:type="pct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3A7686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144"/>
        </w:trPr>
        <w:tc>
          <w:tcPr>
            <w:tcW w:w="21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3. «Социальная поддержка граждан Малосердобинского района Пензенской области».</w:t>
            </w:r>
          </w:p>
        </w:tc>
      </w:tr>
      <w:tr w:rsidR="00B15F57" w:rsidTr="00B15F57">
        <w:trPr>
          <w:trHeight w:val="144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Доля граждан преодолевших трудную жизненную ситуацию от получивших материальную помощь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2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9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19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93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9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4</w:t>
            </w:r>
            <w:r>
              <w:rPr>
                <w:b/>
              </w:rPr>
              <w:t>.</w:t>
            </w:r>
            <w:r w:rsidRPr="0061126B">
              <w:rPr>
                <w:b/>
              </w:rPr>
              <w:t xml:space="preserve"> «Предоставление мер социальной поддержки отдельным категориям граждан за счет областного и федерального бюджетов»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произведенных социальных выплат объему выделенных финансовых средств 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B15F57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15F5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B15F57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61126B" w:rsidRDefault="003A7686" w:rsidP="00640C07">
            <w:pPr>
              <w:snapToGrid w:val="0"/>
              <w:ind w:left="33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snapToGrid w:val="0"/>
              <w:jc w:val="both"/>
              <w:rPr>
                <w:b/>
              </w:rPr>
            </w:pPr>
            <w:r w:rsidRPr="0061126B">
              <w:rPr>
                <w:b/>
              </w:rPr>
              <w:t>Подпрограмма 5</w:t>
            </w:r>
            <w:r>
              <w:rPr>
                <w:b/>
              </w:rPr>
              <w:t>.</w:t>
            </w:r>
            <w:r w:rsidRPr="0061126B">
              <w:rPr>
                <w:b/>
              </w:rPr>
              <w:t xml:space="preserve"> «Обеспечение деятельности систем социального обслуживания населения Малосердобинского района»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snapToGrid w:val="0"/>
              <w:jc w:val="both"/>
            </w:pPr>
            <w:r w:rsidRPr="00500616">
              <w:t xml:space="preserve"> Доля семей с детьми,получивших социальные услуги в учреждении соц</w:t>
            </w:r>
            <w:r w:rsidRPr="00500616">
              <w:t>и</w:t>
            </w:r>
            <w:r w:rsidRPr="00500616">
              <w:t>ального обслуживания от общего числа семей с детьми, проживающих в районе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36,2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36,5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36,5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37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37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37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35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36.2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  <w:jc w:val="both"/>
            </w:pPr>
            <w:r w:rsidRPr="00500616">
              <w:t>Доля граждан пожилого возраста, инвалидов, получивших социальные усл</w:t>
            </w:r>
            <w:r w:rsidRPr="00500616">
              <w:t>у</w:t>
            </w:r>
            <w:r w:rsidRPr="00500616">
              <w:t>ги в учреждении социального обслуживания от количества обратившихся за услугой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%.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98,3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98,8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99,2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99,8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99,8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99,8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98,3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98,6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  <w:jc w:val="both"/>
            </w:pPr>
            <w:r w:rsidRPr="00500616">
              <w:t>Доля граждан, оказавшихся в трудной жизненной ситуации и получивших социальные услуги в учреждении социального обслуживания от общего числа обратившихся за помощью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5421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3A7686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CC5421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5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CC5421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CC5421" w:rsidRDefault="003A7686" w:rsidP="00273D30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tabs>
                <w:tab w:val="left" w:pos="12110"/>
              </w:tabs>
              <w:snapToGrid w:val="0"/>
              <w:jc w:val="center"/>
              <w:rPr>
                <w:b/>
                <w:color w:val="000000"/>
              </w:rPr>
            </w:pPr>
            <w:r w:rsidRPr="0061126B">
              <w:rPr>
                <w:b/>
              </w:rPr>
              <w:t>Подпрограмма 6. «</w:t>
            </w:r>
            <w:r w:rsidRPr="0061126B">
              <w:rPr>
                <w:b/>
                <w:color w:val="000000"/>
              </w:rPr>
              <w:t>Обеспечение деятельности Управления социального обслуживания населения администрацииМалосердобинского района»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686" w:rsidRPr="00500616" w:rsidRDefault="003A7686" w:rsidP="00640C07">
            <w:pPr>
              <w:autoSpaceDE w:val="0"/>
              <w:snapToGrid w:val="0"/>
            </w:pPr>
            <w:r w:rsidRPr="00500616">
              <w:t>Отсутствие просроченной кредитной задолженности по исполнения бю</w:t>
            </w:r>
            <w:r w:rsidRPr="00500616">
              <w:t>д</w:t>
            </w:r>
            <w:r w:rsidRPr="00500616">
              <w:t>жетных обязательств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00616">
              <w:rPr>
                <w:rFonts w:ascii="Times New Roman" w:hAnsi="Times New Roman" w:cs="Times New Roman"/>
                <w:sz w:val="24"/>
                <w:szCs w:val="24"/>
              </w:rPr>
              <w:t>ыс.руб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A768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3A7686">
            <w:pPr>
              <w:snapToGrid w:val="0"/>
              <w:jc w:val="center"/>
            </w:pPr>
            <w:r>
              <w:t>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CC5421" w:rsidP="00273D30">
            <w:pPr>
              <w:snapToGrid w:val="0"/>
              <w:jc w:val="center"/>
            </w:pPr>
            <w:r>
              <w:t>0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A7686" w:rsidRPr="00500616" w:rsidRDefault="003A7686" w:rsidP="00273D30">
            <w:pPr>
              <w:snapToGrid w:val="0"/>
              <w:jc w:val="center"/>
            </w:pPr>
          </w:p>
        </w:tc>
        <w:tc>
          <w:tcPr>
            <w:tcW w:w="14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A7686" w:rsidRPr="00500616" w:rsidRDefault="003A7686" w:rsidP="00273D30">
            <w:pPr>
              <w:snapToGrid w:val="0"/>
              <w:jc w:val="center"/>
            </w:pPr>
          </w:p>
        </w:tc>
      </w:tr>
      <w:tr w:rsidR="00B15F57" w:rsidRPr="0061126B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61126B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0" w:type="pct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686" w:rsidRPr="0061126B" w:rsidRDefault="003A7686" w:rsidP="00273D30">
            <w:pPr>
              <w:snapToGrid w:val="0"/>
              <w:jc w:val="center"/>
              <w:rPr>
                <w:b/>
              </w:rPr>
            </w:pPr>
            <w:r w:rsidRPr="0061126B">
              <w:rPr>
                <w:b/>
              </w:rPr>
              <w:t>Подпрограмма 7. «О пенсионном обеспечении за выслугу лет Муниципальных служащих Малосердобинского района</w:t>
            </w:r>
          </w:p>
        </w:tc>
      </w:tr>
      <w:tr w:rsidR="00B15F57" w:rsidTr="00B15F57">
        <w:trPr>
          <w:trHeight w:val="61"/>
        </w:trPr>
        <w:tc>
          <w:tcPr>
            <w:tcW w:w="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7686" w:rsidRPr="00500616" w:rsidRDefault="003A7686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7686" w:rsidRDefault="003A7686" w:rsidP="00640C07">
            <w:pPr>
              <w:snapToGrid w:val="0"/>
              <w:jc w:val="center"/>
            </w:pPr>
            <w:r w:rsidRPr="00500616">
              <w:t>Отсутствие просроченной кредитной задолженности по исполнения бю</w:t>
            </w:r>
            <w:r w:rsidRPr="00500616">
              <w:t>д</w:t>
            </w:r>
            <w:r w:rsidRPr="00500616">
              <w:t>жетных обязательств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%</w:t>
            </w:r>
          </w:p>
        </w:tc>
        <w:tc>
          <w:tcPr>
            <w:tcW w:w="19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21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0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3A7686" w:rsidRDefault="003A7686" w:rsidP="00640C07">
            <w:pPr>
              <w:snapToGrid w:val="0"/>
              <w:jc w:val="center"/>
              <w:rPr>
                <w:sz w:val="16"/>
                <w:szCs w:val="16"/>
              </w:rPr>
            </w:pPr>
            <w:r w:rsidRPr="003A7686">
              <w:rPr>
                <w:sz w:val="16"/>
                <w:szCs w:val="16"/>
              </w:rPr>
              <w:t>100</w:t>
            </w:r>
          </w:p>
        </w:tc>
        <w:tc>
          <w:tcPr>
            <w:tcW w:w="193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3A7686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91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CC5421" w:rsidP="00273D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43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A7686" w:rsidRPr="00CC5421" w:rsidRDefault="003A7686" w:rsidP="00273D3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2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732489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732489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>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</w:rPr>
      </w:pP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Сведения</w:t>
      </w: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основных мерах правового регулирования в сфере реализации</w:t>
      </w:r>
    </w:p>
    <w:p w:rsidR="00797E30" w:rsidRDefault="00797E30" w:rsidP="00797E30">
      <w:pPr>
        <w:jc w:val="center"/>
        <w:rPr>
          <w:sz w:val="27"/>
          <w:szCs w:val="27"/>
        </w:rPr>
      </w:pPr>
      <w:r>
        <w:rPr>
          <w:sz w:val="27"/>
          <w:szCs w:val="27"/>
        </w:rPr>
        <w:t>муниципальной программы Малосердобинском района "</w:t>
      </w:r>
      <w:r>
        <w:rPr>
          <w:spacing w:val="-2"/>
          <w:sz w:val="27"/>
          <w:szCs w:val="27"/>
        </w:rPr>
        <w:t>Социальная поддержка граждан в Малосердобинском районе на 20</w:t>
      </w:r>
      <w:r w:rsidR="00732489">
        <w:rPr>
          <w:spacing w:val="-2"/>
          <w:sz w:val="27"/>
          <w:szCs w:val="27"/>
        </w:rPr>
        <w:t>22</w:t>
      </w:r>
      <w:r>
        <w:rPr>
          <w:spacing w:val="-2"/>
          <w:sz w:val="27"/>
          <w:szCs w:val="27"/>
        </w:rPr>
        <w:t>-20</w:t>
      </w:r>
      <w:r w:rsidR="00732489">
        <w:rPr>
          <w:spacing w:val="-2"/>
          <w:sz w:val="27"/>
          <w:szCs w:val="27"/>
        </w:rPr>
        <w:t>30</w:t>
      </w:r>
      <w:r>
        <w:rPr>
          <w:spacing w:val="-2"/>
          <w:sz w:val="27"/>
          <w:szCs w:val="27"/>
        </w:rPr>
        <w:t xml:space="preserve"> годы</w:t>
      </w:r>
      <w:r>
        <w:rPr>
          <w:sz w:val="27"/>
          <w:szCs w:val="27"/>
        </w:rPr>
        <w:t>"</w:t>
      </w:r>
    </w:p>
    <w:p w:rsidR="00797E30" w:rsidRDefault="00797E30" w:rsidP="00797E30">
      <w:pPr>
        <w:jc w:val="center"/>
        <w:rPr>
          <w:sz w:val="27"/>
          <w:szCs w:val="27"/>
        </w:rPr>
      </w:pPr>
    </w:p>
    <w:tbl>
      <w:tblPr>
        <w:tblW w:w="15198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95"/>
        <w:gridCol w:w="3658"/>
        <w:gridCol w:w="4252"/>
        <w:gridCol w:w="3828"/>
        <w:gridCol w:w="2865"/>
      </w:tblGrid>
      <w:tr w:rsidR="00797E30" w:rsidTr="00640C07">
        <w:trPr>
          <w:trHeight w:val="20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нормативного</w:t>
            </w:r>
          </w:p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правового акта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 исполнительного органа государственной власти Пензенской области, ответственного за подготовку нормативного правового акта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797E30" w:rsidTr="00640C07">
        <w:trPr>
          <w:trHeight w:val="250"/>
        </w:trPr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8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1. «Социальная поддержка детей в Малосердобинскомрайоне</w:t>
            </w:r>
            <w:r w:rsidR="002D3953">
              <w:rPr>
                <w:b/>
              </w:rPr>
              <w:t>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2. «Социальная поддержка отдельных категорий граждан в жилищной сфере</w:t>
            </w:r>
            <w:r w:rsidR="002D3953">
              <w:rPr>
                <w:b/>
              </w:rPr>
              <w:t xml:space="preserve"> 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3. «Социальная поддержка граждан Малосердобинского района Пензенской области»</w:t>
            </w:r>
          </w:p>
        </w:tc>
      </w:tr>
      <w:tr w:rsidR="00797E30" w:rsidRPr="0061126B" w:rsidTr="00640C07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46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</w:rPr>
            </w:pPr>
            <w:r w:rsidRPr="0061126B">
              <w:rPr>
                <w:b/>
              </w:rPr>
              <w:t>Подпрограмма 4. «Представление мер социальной поддержки отдельным категориям граждан</w:t>
            </w:r>
            <w:r w:rsidR="0036684F">
              <w:rPr>
                <w:b/>
              </w:rPr>
              <w:t>Малосердобинского района Пензенской области</w:t>
            </w:r>
            <w:r w:rsidRPr="0061126B">
              <w:rPr>
                <w:b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snapToGrid w:val="0"/>
              <w:ind w:left="33"/>
              <w:rPr>
                <w:b/>
                <w:color w:val="000000"/>
              </w:rPr>
            </w:pPr>
            <w:r w:rsidRPr="0061126B">
              <w:rPr>
                <w:b/>
              </w:rPr>
              <w:t>Подпрограмма 5. «Обеспечение деятельности МБУ КЦСОН Малосердобинского района Пензенской области»</w:t>
            </w:r>
          </w:p>
        </w:tc>
      </w:tr>
      <w:tr w:rsidR="00797E30" w:rsidRPr="0061126B" w:rsidTr="00640C07">
        <w:tc>
          <w:tcPr>
            <w:tcW w:w="595" w:type="dxa"/>
            <w:tcBorders>
              <w:left w:val="single" w:sz="4" w:space="0" w:color="000000"/>
              <w:bottom w:val="single" w:sz="4" w:space="0" w:color="auto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A67D73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>6.</w:t>
            </w:r>
          </w:p>
        </w:tc>
        <w:tc>
          <w:tcPr>
            <w:tcW w:w="14603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6. «Обеспечение деятельности Управления социальной защиты населения администрацииМалосердобинского района</w:t>
            </w:r>
            <w:r w:rsidR="00186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797E30" w:rsidRPr="0061126B" w:rsidTr="00640C07">
        <w:tc>
          <w:tcPr>
            <w:tcW w:w="5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lastRenderedPageBreak/>
              <w:t>7</w:t>
            </w:r>
          </w:p>
        </w:tc>
        <w:tc>
          <w:tcPr>
            <w:tcW w:w="146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30" w:rsidRPr="0061126B" w:rsidRDefault="00797E30" w:rsidP="00640C07">
            <w:pPr>
              <w:pStyle w:val="ConsPlusCell"/>
              <w:snapToGrid w:val="0"/>
              <w:ind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7. «О пенсионном обеспечении за выслугу лет Муниципальных служащих Малосердобинского района</w:t>
            </w:r>
            <w:r w:rsidR="001864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Пензенской области</w:t>
            </w:r>
            <w:r w:rsidRPr="006112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797E30" w:rsidRDefault="00797E30" w:rsidP="00797E30">
      <w:pPr>
        <w:sectPr w:rsidR="00797E3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pos w:val="beneathText"/>
          </w:footnotePr>
          <w:pgSz w:w="16837" w:h="11905" w:orient="landscape"/>
          <w:pgMar w:top="1134" w:right="1134" w:bottom="1134" w:left="851" w:header="720" w:footer="720" w:gutter="0"/>
          <w:pgNumType w:start="64"/>
          <w:cols w:space="720"/>
          <w:titlePg/>
          <w:docGrid w:linePitch="272"/>
        </w:sectPr>
      </w:pPr>
    </w:p>
    <w:p w:rsidR="00797E30" w:rsidRPr="0061126B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lastRenderedPageBreak/>
        <w:t>Приложение № 4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8138A9">
        <w:rPr>
          <w:rFonts w:ascii="Times New Roman" w:hAnsi="Times New Roman" w:cs="Times New Roman"/>
          <w:sz w:val="22"/>
          <w:szCs w:val="22"/>
        </w:rPr>
        <w:t>22-</w:t>
      </w:r>
      <w:r>
        <w:rPr>
          <w:rFonts w:ascii="Times New Roman" w:hAnsi="Times New Roman" w:cs="Times New Roman"/>
          <w:sz w:val="22"/>
          <w:szCs w:val="22"/>
        </w:rPr>
        <w:t>20</w:t>
      </w:r>
      <w:r w:rsidR="008138A9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Ресурсное обеспечение</w:t>
      </w: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реализации муниципальной программы «Социальная поддержка граждан в Малосердобинском районе </w:t>
      </w:r>
    </w:p>
    <w:p w:rsidR="00797E30" w:rsidRDefault="00797E30" w:rsidP="00797E30">
      <w:pPr>
        <w:pStyle w:val="ConsPlusNormal"/>
        <w:ind w:right="122" w:firstLine="141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счет всех источников финансирования на 20</w:t>
      </w:r>
      <w:r w:rsidR="008138A9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– 20</w:t>
      </w:r>
      <w:r w:rsidR="008138A9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>годы.</w:t>
      </w:r>
    </w:p>
    <w:p w:rsidR="00797E30" w:rsidRDefault="00797E30" w:rsidP="00797E30">
      <w:pPr>
        <w:pStyle w:val="ConsPlusNormal"/>
        <w:ind w:right="122" w:firstLine="141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6411" w:type="dxa"/>
        <w:tblInd w:w="-459" w:type="dxa"/>
        <w:tblLayout w:type="fixed"/>
        <w:tblLook w:val="0000"/>
      </w:tblPr>
      <w:tblGrid>
        <w:gridCol w:w="543"/>
        <w:gridCol w:w="1209"/>
        <w:gridCol w:w="2139"/>
        <w:gridCol w:w="1343"/>
        <w:gridCol w:w="677"/>
        <w:gridCol w:w="415"/>
        <w:gridCol w:w="348"/>
        <w:gridCol w:w="478"/>
        <w:gridCol w:w="484"/>
        <w:gridCol w:w="729"/>
        <w:gridCol w:w="838"/>
        <w:gridCol w:w="720"/>
        <w:gridCol w:w="677"/>
        <w:gridCol w:w="838"/>
        <w:gridCol w:w="837"/>
        <w:gridCol w:w="838"/>
        <w:gridCol w:w="921"/>
        <w:gridCol w:w="141"/>
        <w:gridCol w:w="993"/>
        <w:gridCol w:w="375"/>
        <w:gridCol w:w="868"/>
      </w:tblGrid>
      <w:tr w:rsidR="00797E30" w:rsidTr="002B05D1">
        <w:trPr>
          <w:trHeight w:val="718"/>
        </w:trPr>
        <w:tc>
          <w:tcPr>
            <w:tcW w:w="3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Ответственный исполнитель госуда</w:t>
            </w:r>
            <w:r>
              <w:t>р</w:t>
            </w:r>
            <w:r>
              <w:t>ственной программы</w:t>
            </w:r>
          </w:p>
        </w:tc>
        <w:tc>
          <w:tcPr>
            <w:tcW w:w="12520" w:type="dxa"/>
            <w:gridSpan w:val="1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социальной защиты населения администрации Малосердобинского района</w:t>
            </w:r>
          </w:p>
        </w:tc>
      </w:tr>
      <w:tr w:rsidR="00EB4ADE" w:rsidTr="002B05D1"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8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34"/>
              <w:jc w:val="center"/>
            </w:pPr>
            <w:r>
              <w:t>N</w:t>
            </w:r>
          </w:p>
          <w:p w:rsidR="00797E30" w:rsidRDefault="00797E30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34"/>
              <w:jc w:val="center"/>
            </w:pPr>
            <w:r>
              <w:t>Статус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Наименование м</w:t>
            </w:r>
            <w:r>
              <w:t>у</w:t>
            </w:r>
            <w:r>
              <w:t>ниципальной пр</w:t>
            </w:r>
            <w:r>
              <w:t>о</w:t>
            </w:r>
            <w:r>
              <w:t>граммы, подпр</w:t>
            </w:r>
            <w:r>
              <w:t>о</w:t>
            </w:r>
            <w:r>
              <w:t>граммы</w:t>
            </w:r>
          </w:p>
          <w:p w:rsidR="00797E30" w:rsidRDefault="00797E30" w:rsidP="00640C07">
            <w:pPr>
              <w:ind w:right="122" w:firstLine="141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Ответс</w:t>
            </w:r>
            <w:r>
              <w:t>т</w:t>
            </w:r>
            <w:r>
              <w:t>венный      исполн</w:t>
            </w:r>
            <w:r>
              <w:t>и</w:t>
            </w:r>
            <w:r>
              <w:t>тель, сои</w:t>
            </w:r>
            <w:r>
              <w:t>с</w:t>
            </w:r>
            <w:r>
              <w:t>полнитель, подпр</w:t>
            </w:r>
            <w:r>
              <w:t>о</w:t>
            </w:r>
            <w:r>
              <w:t>граммы</w:t>
            </w:r>
          </w:p>
        </w:tc>
        <w:tc>
          <w:tcPr>
            <w:tcW w:w="2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Код бюджетной  классификации</w:t>
            </w:r>
          </w:p>
        </w:tc>
        <w:tc>
          <w:tcPr>
            <w:tcW w:w="877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right="122" w:firstLine="141"/>
              <w:jc w:val="center"/>
            </w:pPr>
            <w:r>
              <w:t>За счет всех источников финансирования, (тыс. руб.)</w:t>
            </w:r>
          </w:p>
        </w:tc>
      </w:tr>
      <w:tr w:rsidR="00EB4ADE" w:rsidRPr="00CC5421" w:rsidTr="0000443D">
        <w:trPr>
          <w:trHeight w:val="1002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  <w:rPr>
                <w:rFonts w:ascii="Arial CYR" w:hAnsi="Arial CYR" w:cs="Arial CYR"/>
              </w:rPr>
            </w:pP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jc w:val="center"/>
            </w:pPr>
          </w:p>
        </w:tc>
        <w:tc>
          <w:tcPr>
            <w:tcW w:w="213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ГРБС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Рз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Пр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ЦС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ВР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34247A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2</w:t>
            </w:r>
            <w:r w:rsidR="0034247A">
              <w:rPr>
                <w:sz w:val="16"/>
                <w:szCs w:val="16"/>
              </w:rPr>
              <w:t>022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34247A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CC5421" w:rsidRDefault="00EB4ADE" w:rsidP="00FB1845">
            <w:pPr>
              <w:snapToGrid w:val="0"/>
              <w:ind w:right="34"/>
              <w:jc w:val="center"/>
              <w:rPr>
                <w:sz w:val="16"/>
                <w:szCs w:val="16"/>
              </w:rPr>
            </w:pPr>
          </w:p>
        </w:tc>
      </w:tr>
      <w:tr w:rsidR="00EB4ADE" w:rsidRPr="00CC5421" w:rsidTr="0000443D">
        <w:trPr>
          <w:trHeight w:val="270"/>
        </w:trPr>
        <w:tc>
          <w:tcPr>
            <w:tcW w:w="54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1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2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4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5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6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  <w:r>
              <w:t>7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8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9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11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12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14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16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640C07">
            <w:pPr>
              <w:snapToGrid w:val="0"/>
              <w:ind w:right="122" w:firstLine="141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  <w:r w:rsidRPr="00CC5421">
              <w:rPr>
                <w:sz w:val="16"/>
                <w:szCs w:val="16"/>
              </w:rPr>
              <w:t>18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CC5421" w:rsidRDefault="00EB4ADE" w:rsidP="00CC5421">
            <w:pPr>
              <w:snapToGrid w:val="0"/>
              <w:ind w:right="122"/>
              <w:jc w:val="center"/>
              <w:rPr>
                <w:sz w:val="16"/>
                <w:szCs w:val="16"/>
              </w:rPr>
            </w:pPr>
          </w:p>
        </w:tc>
      </w:tr>
      <w:tr w:rsidR="00EB4ADE" w:rsidRPr="00EB4ADE" w:rsidTr="0000443D">
        <w:trPr>
          <w:trHeight w:val="572"/>
        </w:trPr>
        <w:tc>
          <w:tcPr>
            <w:tcW w:w="5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Муниц</w:t>
            </w:r>
            <w:r w:rsidRPr="0061126B">
              <w:rPr>
                <w:b/>
              </w:rPr>
              <w:t>и</w:t>
            </w:r>
            <w:r w:rsidRPr="0061126B">
              <w:rPr>
                <w:b/>
              </w:rPr>
              <w:t>пальная 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</w:t>
            </w:r>
          </w:p>
          <w:p w:rsidR="00EB4ADE" w:rsidRPr="0061126B" w:rsidRDefault="00EB4ADE" w:rsidP="00640C07">
            <w:pPr>
              <w:ind w:right="122" w:firstLine="141"/>
              <w:rPr>
                <w:rFonts w:ascii="Arial CYR" w:hAnsi="Arial CYR" w:cs="Arial CYR"/>
                <w:b/>
              </w:rPr>
            </w:pPr>
            <w:r w:rsidRPr="0061126B">
              <w:rPr>
                <w:rFonts w:ascii="Arial CYR" w:hAnsi="Arial CYR" w:cs="Arial CYR"/>
                <w:b/>
              </w:rPr>
              <w:t> 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9A05AF" w:rsidP="00640C07">
            <w:pPr>
              <w:snapToGrid w:val="0"/>
              <w:ind w:right="-142" w:firstLine="3"/>
            </w:pPr>
            <w:r>
              <w:t>Муниципальнаяпр</w:t>
            </w:r>
            <w:r>
              <w:t>о</w:t>
            </w:r>
            <w:r>
              <w:t>граммаМалосердоби</w:t>
            </w:r>
            <w:r>
              <w:t>н</w:t>
            </w:r>
            <w:r>
              <w:t>ского района Пензе</w:t>
            </w:r>
            <w:r>
              <w:t>н</w:t>
            </w:r>
            <w:r>
              <w:t>ской области</w:t>
            </w:r>
          </w:p>
          <w:p w:rsidR="00EB4ADE" w:rsidRDefault="00EB4ADE" w:rsidP="00640C07">
            <w:pPr>
              <w:ind w:left="3"/>
              <w:jc w:val="both"/>
            </w:pPr>
            <w:r>
              <w:t>«Социальная по</w:t>
            </w:r>
            <w:r>
              <w:t>д</w:t>
            </w:r>
            <w:r>
              <w:t>держка  граждан в Малосердобинском районе</w:t>
            </w:r>
            <w:r w:rsidR="009A05AF">
              <w:t xml:space="preserve"> Пензенской области</w:t>
            </w:r>
            <w:r>
              <w:t xml:space="preserve"> на 2014-202</w:t>
            </w:r>
            <w:r w:rsidR="0027647C">
              <w:t>4</w:t>
            </w:r>
            <w:r>
              <w:t xml:space="preserve"> годы»</w:t>
            </w:r>
          </w:p>
          <w:p w:rsidR="00EB4ADE" w:rsidRDefault="00EB4ADE" w:rsidP="00640C07">
            <w:pPr>
              <w:ind w:left="-117" w:firstLine="120"/>
              <w:jc w:val="both"/>
            </w:pPr>
          </w:p>
          <w:p w:rsidR="00EB4ADE" w:rsidRDefault="00EB4ADE" w:rsidP="00640C07">
            <w:pPr>
              <w:ind w:right="-142" w:firstLine="3"/>
              <w:jc w:val="center"/>
            </w:pPr>
          </w:p>
          <w:p w:rsidR="00EB4ADE" w:rsidRDefault="00EB4ADE" w:rsidP="00640C07">
            <w:pPr>
              <w:ind w:right="-142" w:firstLine="3"/>
              <w:jc w:val="center"/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всего           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810F9E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7673</w:t>
            </w:r>
            <w:r w:rsidR="00810F9E">
              <w:rPr>
                <w:sz w:val="16"/>
                <w:szCs w:val="16"/>
              </w:rPr>
              <w:t>5,2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C74845" w:rsidP="00220A1C">
            <w:pPr>
              <w:snapToGrid w:val="0"/>
              <w:ind w:right="-4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63857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731AE0" w:rsidRDefault="00731AE0" w:rsidP="001F3A29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60290.6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D67F1F" w:rsidP="00640C07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64821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D67F1F" w:rsidP="00294276">
            <w:pPr>
              <w:snapToGrid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66468,2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EB4ADE" w:rsidRDefault="0000443D" w:rsidP="00640C07">
            <w:pPr>
              <w:snapToGrid w:val="0"/>
              <w:ind w:right="-10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8C3226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8C3226" w:rsidP="00CC542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62309,3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Pr="00EB4ADE" w:rsidRDefault="00EB4ADE" w:rsidP="00CC5421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4ADE" w:rsidRPr="00EB4ADE" w:rsidRDefault="00EB4ADE" w:rsidP="00294276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4ADE" w:rsidTr="0000443D">
        <w:trPr>
          <w:trHeight w:val="1192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Управл</w:t>
            </w:r>
            <w:r>
              <w:t>е</w:t>
            </w:r>
            <w:r>
              <w:t>ние соц</w:t>
            </w:r>
            <w:r>
              <w:t>и</w:t>
            </w:r>
            <w:r>
              <w:t>альной з</w:t>
            </w:r>
            <w:r>
              <w:t>а</w:t>
            </w:r>
            <w:r>
              <w:t>щиты н</w:t>
            </w:r>
            <w:r>
              <w:t>а</w:t>
            </w:r>
            <w:r>
              <w:t>селения админис</w:t>
            </w:r>
            <w:r>
              <w:t>т</w:t>
            </w:r>
            <w:r>
              <w:t>рации М</w:t>
            </w:r>
            <w:r>
              <w:t>а</w:t>
            </w:r>
            <w:r>
              <w:t>лосерд</w:t>
            </w:r>
            <w:r>
              <w:t>о</w:t>
            </w:r>
            <w:r>
              <w:t xml:space="preserve">бинского района  (УСЗН)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  <w:jc w:val="center"/>
            </w:pPr>
            <w:r>
              <w:t>X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jc w:val="center"/>
            </w:pPr>
            <w:r>
              <w:t>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-33"/>
              <w:jc w:val="center"/>
            </w:pPr>
            <w:r>
              <w:t>X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08" w:right="-47" w:firstLine="108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108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08" w:right="-70"/>
              <w:rPr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26" w:right="-38" w:hanging="12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Tr="0000443D">
        <w:trPr>
          <w:trHeight w:val="27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Tr="00B81E6C">
        <w:trPr>
          <w:trHeight w:val="158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МБУ КЦСОН</w:t>
            </w:r>
          </w:p>
          <w:p w:rsidR="00EB4ADE" w:rsidRPr="00195BCE" w:rsidRDefault="00EB4ADE" w:rsidP="00640C07">
            <w:r>
              <w:t>Малосерд</w:t>
            </w:r>
            <w:r>
              <w:t>о</w:t>
            </w:r>
            <w:r>
              <w:t>бинского района Пе</w:t>
            </w:r>
            <w:r>
              <w:t>н</w:t>
            </w:r>
            <w:r>
              <w:t>зенской о</w:t>
            </w:r>
            <w:r>
              <w:t>б</w:t>
            </w:r>
            <w:r>
              <w:t>ласти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415" w:type="dxa"/>
            <w:tcBorders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jc w:val="center"/>
            </w:pPr>
          </w:p>
        </w:tc>
      </w:tr>
      <w:tr w:rsidR="00EB4ADE" w:rsidRPr="00EB4ADE" w:rsidTr="00B81E6C">
        <w:trPr>
          <w:trHeight w:val="270"/>
        </w:trPr>
        <w:tc>
          <w:tcPr>
            <w:tcW w:w="543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  <w:jc w:val="right"/>
            </w:pPr>
            <w:r>
              <w:t>1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 xml:space="preserve">грамма 1 </w:t>
            </w:r>
          </w:p>
        </w:tc>
        <w:tc>
          <w:tcPr>
            <w:tcW w:w="2139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9A05AF" w:rsidP="00640C07">
            <w:pPr>
              <w:snapToGrid w:val="0"/>
              <w:ind w:right="122"/>
            </w:pPr>
            <w:r>
              <w:t>«</w:t>
            </w:r>
            <w:r w:rsidR="00EB4ADE">
              <w:t>Социальная по</w:t>
            </w:r>
            <w:r w:rsidR="00EB4ADE">
              <w:t>д</w:t>
            </w:r>
            <w:r w:rsidR="00EB4ADE">
              <w:t>держка детей в М</w:t>
            </w:r>
            <w:r w:rsidR="00EB4ADE">
              <w:t>а</w:t>
            </w:r>
            <w:r w:rsidR="00EB4ADE">
              <w:t>лосердобинском районе</w:t>
            </w:r>
            <w:r>
              <w:t xml:space="preserve"> Пензенской области</w:t>
            </w:r>
            <w:r w:rsidR="006C3655">
              <w:t>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всего                   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71540D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4555</w:t>
            </w:r>
            <w:r w:rsidR="0071540D">
              <w:rPr>
                <w:sz w:val="16"/>
                <w:szCs w:val="16"/>
              </w:rPr>
              <w:t>1,6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4112E5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28016,2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3249EB" w:rsidP="003249E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2131.0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4112E5" w:rsidP="00640C07">
            <w:pPr>
              <w:snapToGrid w:val="0"/>
              <w:ind w:left="-12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18992,4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4112E5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19196,5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4112E5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22014,0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Pr="00EB4ADE" w:rsidRDefault="00B81E6C" w:rsidP="00CE769B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22014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EB4ADE" w:rsidTr="00B81E6C">
        <w:trPr>
          <w:trHeight w:val="1565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УСЗН        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  <w:jc w:val="center"/>
              <w:rPr>
                <w:sz w:val="18"/>
                <w:szCs w:val="18"/>
              </w:rPr>
            </w:pPr>
            <w: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tabs>
                <w:tab w:val="left" w:pos="707"/>
              </w:tabs>
              <w:snapToGrid w:val="0"/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330"/>
        </w:trPr>
        <w:tc>
          <w:tcPr>
            <w:tcW w:w="54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 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2</w:t>
            </w:r>
          </w:p>
        </w:tc>
        <w:tc>
          <w:tcPr>
            <w:tcW w:w="12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2</w:t>
            </w:r>
          </w:p>
        </w:tc>
        <w:tc>
          <w:tcPr>
            <w:tcW w:w="21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B4ADE" w:rsidRDefault="006C3655" w:rsidP="00640C07">
            <w:pPr>
              <w:snapToGrid w:val="0"/>
              <w:ind w:right="122"/>
            </w:pPr>
            <w:r>
              <w:t>«</w:t>
            </w:r>
            <w:r w:rsidR="00B24B0C">
              <w:t>С</w:t>
            </w:r>
            <w:r w:rsidR="00EB4ADE" w:rsidRPr="0025440D">
              <w:t>оциальн</w:t>
            </w:r>
            <w:r>
              <w:t>ая</w:t>
            </w:r>
            <w:r w:rsidR="00EB4ADE" w:rsidRPr="0025440D">
              <w:t xml:space="preserve"> по</w:t>
            </w:r>
            <w:r w:rsidR="00EB4ADE" w:rsidRPr="0025440D">
              <w:t>д</w:t>
            </w:r>
            <w:r w:rsidR="00EB4ADE" w:rsidRPr="0025440D">
              <w:t>держк</w:t>
            </w:r>
            <w:r>
              <w:t>а</w:t>
            </w:r>
            <w:r w:rsidR="00EB4ADE" w:rsidRPr="0025440D">
              <w:t xml:space="preserve"> отдельны</w:t>
            </w:r>
            <w:r>
              <w:t>х</w:t>
            </w:r>
            <w:r w:rsidR="00EB4ADE" w:rsidRPr="0025440D">
              <w:t xml:space="preserve"> категори</w:t>
            </w:r>
            <w:r>
              <w:t>й</w:t>
            </w:r>
            <w:r w:rsidR="00EB4ADE" w:rsidRPr="0025440D">
              <w:t xml:space="preserve"> граждан в жилищной сфере</w:t>
            </w:r>
            <w:r>
              <w:t>»</w:t>
            </w: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Pr="0025440D" w:rsidRDefault="00EB4ADE" w:rsidP="00640C07">
            <w:pPr>
              <w:snapToGrid w:val="0"/>
              <w:ind w:right="122" w:firstLine="141"/>
            </w:pPr>
          </w:p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всего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1673,2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1C7214" w:rsidP="00526B30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1798,6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3249EB" w:rsidRDefault="003249EB" w:rsidP="00640C07">
            <w:pPr>
              <w:snapToGrid w:val="0"/>
              <w:ind w:hanging="108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3075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4112E5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2474,0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4112E5" w:rsidP="00640C07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2475,1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EB4ADE" w:rsidRPr="00EB4ADE" w:rsidRDefault="00B81E6C" w:rsidP="00640C07">
            <w:pPr>
              <w:snapToGrid w:val="0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EB4ADE" w:rsidRPr="00EB4ADE" w:rsidRDefault="00B81E6C" w:rsidP="00F95B86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4ADE" w:rsidRPr="00EB4ADE" w:rsidRDefault="00B81E6C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2692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snapToGrid w:val="0"/>
              <w:ind w:firstLine="141"/>
              <w:jc w:val="center"/>
              <w:rPr>
                <w:sz w:val="16"/>
                <w:szCs w:val="16"/>
              </w:rPr>
            </w:pPr>
          </w:p>
        </w:tc>
      </w:tr>
      <w:tr w:rsidR="00EB4ADE" w:rsidTr="00B81E6C">
        <w:trPr>
          <w:trHeight w:val="1366"/>
        </w:trPr>
        <w:tc>
          <w:tcPr>
            <w:tcW w:w="5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21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</w:pPr>
            <w: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left="-133" w:right="-165" w:firstLine="12"/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165"/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-22"/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393"/>
        </w:trPr>
        <w:tc>
          <w:tcPr>
            <w:tcW w:w="543" w:type="dxa"/>
            <w:vMerge w:val="restart"/>
            <w:tcBorders>
              <w:left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3.</w:t>
            </w:r>
          </w:p>
        </w:tc>
        <w:tc>
          <w:tcPr>
            <w:tcW w:w="1209" w:type="dxa"/>
            <w:vMerge w:val="restart"/>
            <w:tcBorders>
              <w:left w:val="single" w:sz="8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3</w:t>
            </w:r>
          </w:p>
        </w:tc>
        <w:tc>
          <w:tcPr>
            <w:tcW w:w="2139" w:type="dxa"/>
            <w:vMerge w:val="restart"/>
            <w:tcBorders>
              <w:left w:val="single" w:sz="8" w:space="0" w:color="000000"/>
            </w:tcBorders>
          </w:tcPr>
          <w:p w:rsidR="00EB4ADE" w:rsidRPr="0025440D" w:rsidRDefault="00EB4ADE" w:rsidP="00640C07">
            <w:pPr>
              <w:snapToGrid w:val="0"/>
              <w:ind w:right="122" w:firstLine="3"/>
              <w:jc w:val="both"/>
            </w:pPr>
            <w:r>
              <w:t>«Социальная по</w:t>
            </w:r>
            <w:r>
              <w:t>д</w:t>
            </w:r>
            <w:r>
              <w:t>держка граждан М</w:t>
            </w:r>
            <w:r>
              <w:t>а</w:t>
            </w:r>
            <w:r>
              <w:lastRenderedPageBreak/>
              <w:t>лосердобинского района Пензенской области»</w:t>
            </w:r>
          </w:p>
        </w:tc>
        <w:tc>
          <w:tcPr>
            <w:tcW w:w="1343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lastRenderedPageBreak/>
              <w:t>всего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  <w:r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  <w:jc w:val="center"/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7E2663">
            <w:pPr>
              <w:snapToGrid w:val="0"/>
              <w:ind w:right="37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tabs>
                <w:tab w:val="left" w:pos="776"/>
              </w:tabs>
              <w:snapToGrid w:val="0"/>
              <w:jc w:val="center"/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jc w:val="center"/>
            </w:pP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B4ADE" w:rsidRDefault="00662785" w:rsidP="00640C07">
            <w:pPr>
              <w:snapToGrid w:val="0"/>
              <w:ind w:right="122" w:firstLine="141"/>
              <w:jc w:val="center"/>
            </w:pPr>
            <w:r>
              <w:t>0</w:t>
            </w:r>
          </w:p>
        </w:tc>
      </w:tr>
      <w:tr w:rsidR="00EB4ADE" w:rsidRPr="00EB4ADE" w:rsidTr="00B81E6C">
        <w:trPr>
          <w:trHeight w:val="2010"/>
        </w:trPr>
        <w:tc>
          <w:tcPr>
            <w:tcW w:w="543" w:type="dxa"/>
            <w:vMerge/>
            <w:tcBorders>
              <w:lef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rPr>
                <w:b/>
              </w:rPr>
            </w:pPr>
          </w:p>
        </w:tc>
        <w:tc>
          <w:tcPr>
            <w:tcW w:w="1209" w:type="dxa"/>
            <w:vMerge/>
            <w:tcBorders>
              <w:left w:val="single" w:sz="8" w:space="0" w:color="000000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</w:tc>
        <w:tc>
          <w:tcPr>
            <w:tcW w:w="2139" w:type="dxa"/>
            <w:vMerge/>
            <w:tcBorders>
              <w:left w:val="single" w:sz="8" w:space="0" w:color="000000"/>
            </w:tcBorders>
            <w:vAlign w:val="center"/>
          </w:tcPr>
          <w:p w:rsidR="00EB4ADE" w:rsidRPr="00EB4ADE" w:rsidRDefault="00EB4ADE" w:rsidP="00640C07">
            <w:pPr>
              <w:rPr>
                <w:b/>
              </w:rPr>
            </w:pPr>
          </w:p>
        </w:tc>
        <w:tc>
          <w:tcPr>
            <w:tcW w:w="1343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>УСЗН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  <w:p w:rsidR="00EB4ADE" w:rsidRPr="00EB4ADE" w:rsidRDefault="006C3655" w:rsidP="00640C07">
            <w:pPr>
              <w:snapToGrid w:val="0"/>
              <w:ind w:right="122"/>
              <w:rPr>
                <w:b/>
              </w:rPr>
            </w:pPr>
            <w:r>
              <w:rPr>
                <w:b/>
              </w:rPr>
              <w:t>948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  <w:r w:rsidRPr="00EB4ADE">
              <w:rPr>
                <w:b/>
              </w:rPr>
              <w:t xml:space="preserve">X </w:t>
            </w:r>
          </w:p>
          <w:p w:rsidR="00EB4ADE" w:rsidRPr="00EB4ADE" w:rsidRDefault="00EB4ADE" w:rsidP="00640C07">
            <w:pPr>
              <w:snapToGrid w:val="0"/>
              <w:ind w:right="122" w:firstLine="141"/>
              <w:rPr>
                <w:b/>
              </w:rPr>
            </w:pP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hanging="108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rPr>
                <w:b/>
              </w:rPr>
            </w:pP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/>
              <w:rPr>
                <w:b/>
              </w:rPr>
            </w:pP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left="-8" w:right="37" w:hanging="120"/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left="-133"/>
              <w:rPr>
                <w:b/>
              </w:rPr>
            </w:pP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tabs>
                <w:tab w:val="left" w:pos="776"/>
              </w:tabs>
              <w:snapToGrid w:val="0"/>
              <w:rPr>
                <w:b/>
              </w:rPr>
            </w:pP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auto"/>
            </w:tcBorders>
          </w:tcPr>
          <w:p w:rsidR="00EB4ADE" w:rsidRPr="00EB4ADE" w:rsidRDefault="00EB4ADE" w:rsidP="00640C07">
            <w:pPr>
              <w:snapToGrid w:val="0"/>
              <w:rPr>
                <w:b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  <w:p w:rsidR="00EB4ADE" w:rsidRPr="00EB4ADE" w:rsidRDefault="00EB4ADE" w:rsidP="00640C07">
            <w:pPr>
              <w:snapToGrid w:val="0"/>
              <w:ind w:right="122" w:firstLine="141"/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>
            <w:pPr>
              <w:widowControl/>
              <w:rPr>
                <w:b/>
              </w:rPr>
            </w:pPr>
          </w:p>
          <w:p w:rsidR="00EB4ADE" w:rsidRPr="00EB4ADE" w:rsidRDefault="00EB4ADE" w:rsidP="00CC5421">
            <w:pPr>
              <w:snapToGrid w:val="0"/>
              <w:ind w:right="122"/>
              <w:jc w:val="center"/>
              <w:rPr>
                <w:b/>
              </w:rPr>
            </w:pPr>
          </w:p>
        </w:tc>
      </w:tr>
      <w:tr w:rsidR="00EB4ADE" w:rsidTr="00B81E6C">
        <w:trPr>
          <w:trHeight w:val="629"/>
        </w:trPr>
        <w:tc>
          <w:tcPr>
            <w:tcW w:w="543" w:type="dxa"/>
            <w:vMerge/>
            <w:tcBorders>
              <w:left w:val="single" w:sz="8" w:space="0" w:color="000000"/>
            </w:tcBorders>
            <w:vAlign w:val="center"/>
          </w:tcPr>
          <w:p w:rsidR="00EB4ADE" w:rsidRDefault="00EB4ADE" w:rsidP="00640C07"/>
        </w:tc>
        <w:tc>
          <w:tcPr>
            <w:tcW w:w="1209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2139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EB4ADE" w:rsidP="00640C07"/>
        </w:tc>
        <w:tc>
          <w:tcPr>
            <w:tcW w:w="13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Соиспо</w:t>
            </w:r>
            <w:r>
              <w:t>л</w:t>
            </w:r>
            <w:r>
              <w:t>нители: МБУ КЦСОН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1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34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4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hanging="108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</w:pP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67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left="-8" w:right="37" w:hanging="120"/>
              <w:jc w:val="center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left="-133"/>
            </w:pPr>
          </w:p>
        </w:tc>
        <w:tc>
          <w:tcPr>
            <w:tcW w:w="8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tabs>
                <w:tab w:val="left" w:pos="776"/>
              </w:tabs>
              <w:snapToGrid w:val="0"/>
            </w:pPr>
          </w:p>
        </w:tc>
        <w:tc>
          <w:tcPr>
            <w:tcW w:w="83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  <w:jc w:val="center"/>
            </w:pPr>
          </w:p>
        </w:tc>
      </w:tr>
      <w:tr w:rsidR="00EB4ADE" w:rsidTr="00B81E6C">
        <w:trPr>
          <w:trHeight w:val="1054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4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4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C3655">
            <w:pPr>
              <w:snapToGrid w:val="0"/>
              <w:ind w:right="122"/>
              <w:jc w:val="both"/>
            </w:pPr>
            <w:r>
              <w:t>Предоставление мер социальной по</w:t>
            </w:r>
            <w:r>
              <w:t>д</w:t>
            </w:r>
            <w:r>
              <w:t xml:space="preserve">держки отдельных категорий граждан </w:t>
            </w:r>
            <w:r w:rsidR="006C3655">
              <w:t>Малосердобинского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6C3655" w:rsidP="00640C07">
            <w:pPr>
              <w:snapToGrid w:val="0"/>
              <w:ind w:right="122"/>
              <w:jc w:val="both"/>
            </w:pPr>
            <w:r>
              <w:t>948</w:t>
            </w:r>
            <w:r w:rsidR="00EB4ADE">
              <w:t> </w:t>
            </w:r>
          </w:p>
        </w:tc>
        <w:tc>
          <w:tcPr>
            <w:tcW w:w="415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  <w:r>
              <w:t>X</w:t>
            </w:r>
          </w:p>
        </w:tc>
        <w:tc>
          <w:tcPr>
            <w:tcW w:w="348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Х </w:t>
            </w:r>
          </w:p>
        </w:tc>
        <w:tc>
          <w:tcPr>
            <w:tcW w:w="478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left w:val="single" w:sz="8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ind w:right="-83"/>
              <w:jc w:val="center"/>
            </w:pPr>
            <w:r>
              <w:t>10290,5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C74845" w:rsidP="00C74845">
            <w:pPr>
              <w:snapToGrid w:val="0"/>
              <w:ind w:right="-142"/>
              <w:jc w:val="center"/>
            </w:pPr>
            <w:r>
              <w:t>12705,6</w:t>
            </w:r>
          </w:p>
        </w:tc>
        <w:tc>
          <w:tcPr>
            <w:tcW w:w="72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Pr="003249EB" w:rsidRDefault="003249EB" w:rsidP="008258D9">
            <w:pPr>
              <w:snapToGrid w:val="0"/>
              <w:ind w:right="122"/>
              <w:jc w:val="center"/>
              <w:rPr>
                <w:lang w:val="en-US"/>
              </w:rPr>
            </w:pPr>
            <w:r>
              <w:rPr>
                <w:lang w:val="en-US"/>
              </w:rPr>
              <w:t>12957.8</w:t>
            </w:r>
          </w:p>
        </w:tc>
        <w:tc>
          <w:tcPr>
            <w:tcW w:w="67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83725E" w:rsidP="00640C07">
            <w:pPr>
              <w:snapToGrid w:val="0"/>
              <w:ind w:right="-83"/>
              <w:jc w:val="center"/>
            </w:pPr>
            <w:r>
              <w:t>19416,3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83725E" w:rsidP="00640C07">
            <w:pPr>
              <w:snapToGrid w:val="0"/>
              <w:ind w:right="-108"/>
              <w:jc w:val="center"/>
            </w:pPr>
            <w:r>
              <w:t>20010,8</w:t>
            </w:r>
          </w:p>
        </w:tc>
        <w:tc>
          <w:tcPr>
            <w:tcW w:w="837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217B8A">
            <w:pPr>
              <w:snapToGrid w:val="0"/>
              <w:ind w:right="-76"/>
              <w:jc w:val="center"/>
            </w:pPr>
            <w:r>
              <w:t>15810</w:t>
            </w:r>
          </w:p>
        </w:tc>
        <w:tc>
          <w:tcPr>
            <w:tcW w:w="838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EB4ADE" w:rsidRDefault="00B81E6C" w:rsidP="00640C07">
            <w:pPr>
              <w:snapToGrid w:val="0"/>
              <w:jc w:val="center"/>
            </w:pPr>
            <w:r>
              <w:t>15810</w:t>
            </w:r>
          </w:p>
        </w:tc>
        <w:tc>
          <w:tcPr>
            <w:tcW w:w="1062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B81E6C" w:rsidP="00640C07">
            <w:pPr>
              <w:snapToGrid w:val="0"/>
              <w:ind w:right="122" w:firstLine="141"/>
              <w:jc w:val="center"/>
            </w:pPr>
            <w:r>
              <w:t>15810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F51452" w:rsidP="00CC5421">
            <w:pPr>
              <w:snapToGrid w:val="0"/>
              <w:ind w:right="122"/>
              <w:jc w:val="center"/>
            </w:pPr>
            <w:r>
              <w:t>15810</w:t>
            </w:r>
          </w:p>
        </w:tc>
        <w:tc>
          <w:tcPr>
            <w:tcW w:w="37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5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5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640C07">
            <w:pPr>
              <w:snapToGrid w:val="0"/>
              <w:ind w:right="122"/>
            </w:pPr>
            <w:r>
              <w:t>О</w:t>
            </w:r>
            <w:r w:rsidRPr="0025440D">
              <w:t>беспечение де</w:t>
            </w:r>
            <w:r w:rsidRPr="0025440D">
              <w:t>я</w:t>
            </w:r>
            <w:r w:rsidRPr="0025440D">
              <w:t xml:space="preserve">тельности </w:t>
            </w:r>
            <w:r>
              <w:t>МБУ КЦСОН Малосерд</w:t>
            </w:r>
            <w:r>
              <w:t>о</w:t>
            </w:r>
            <w:r>
              <w:t>бинского района</w:t>
            </w:r>
            <w:r w:rsidR="00B24B0C">
              <w:t xml:space="preserve"> Пензенской области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24B0C" w:rsidP="00640C07">
            <w:pPr>
              <w:snapToGrid w:val="0"/>
              <w:ind w:right="122"/>
            </w:pPr>
            <w:r>
              <w:t>948</w:t>
            </w:r>
            <w:r w:rsidR="00EB4ADE">
              <w:t> 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122"/>
              <w:jc w:val="center"/>
            </w:pPr>
            <w:r>
              <w:t>12778,1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A228D9" w:rsidP="00640C07">
            <w:pPr>
              <w:snapToGrid w:val="0"/>
              <w:jc w:val="center"/>
            </w:pPr>
            <w:r>
              <w:t>14220,7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Pr="003249EB" w:rsidRDefault="003249EB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14785.4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A228D9" w:rsidP="00640C07">
            <w:pPr>
              <w:snapToGrid w:val="0"/>
              <w:ind w:right="-83"/>
              <w:jc w:val="center"/>
            </w:pPr>
            <w:r>
              <w:t>16281,1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A228D9" w:rsidP="00640C07">
            <w:pPr>
              <w:snapToGrid w:val="0"/>
              <w:ind w:right="-228"/>
              <w:jc w:val="center"/>
            </w:pPr>
            <w:r>
              <w:t>16921,4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ind w:right="-76"/>
              <w:jc w:val="center"/>
            </w:pPr>
            <w:r>
              <w:t>14537,1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446521" w:rsidP="00640C07">
            <w:pPr>
              <w:snapToGrid w:val="0"/>
              <w:jc w:val="center"/>
            </w:pPr>
            <w:r>
              <w:t>14537,1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446521" w:rsidP="00640C07">
            <w:pPr>
              <w:snapToGrid w:val="0"/>
              <w:ind w:right="122" w:firstLine="141"/>
              <w:jc w:val="center"/>
            </w:pPr>
            <w:r>
              <w:t>14537,1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446521" w:rsidP="00CC5421">
            <w:pPr>
              <w:snapToGrid w:val="0"/>
              <w:ind w:right="122"/>
              <w:jc w:val="center"/>
            </w:pPr>
            <w:r>
              <w:t>14537,1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EF325C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  <w:r>
              <w:t>6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6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EB4ADE" w:rsidP="00B24B0C">
            <w:pPr>
              <w:snapToGrid w:val="0"/>
              <w:ind w:right="122"/>
            </w:pPr>
            <w:r>
              <w:t>Обеспечение де</w:t>
            </w:r>
            <w:r>
              <w:t>я</w:t>
            </w:r>
            <w:r>
              <w:t xml:space="preserve">тельности </w:t>
            </w:r>
            <w:r w:rsidR="00B24B0C">
              <w:t>управл</w:t>
            </w:r>
            <w:r w:rsidR="00B24B0C">
              <w:t>е</w:t>
            </w:r>
            <w:r w:rsidR="00B24B0C">
              <w:t>ния социальной з</w:t>
            </w:r>
            <w:r w:rsidR="00B24B0C">
              <w:t>а</w:t>
            </w:r>
            <w:r w:rsidR="00B24B0C">
              <w:t>щиты населения администрации</w:t>
            </w:r>
            <w:r>
              <w:t>М</w:t>
            </w:r>
            <w:r>
              <w:t>а</w:t>
            </w:r>
            <w:r>
              <w:t>лосердобинского района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B24B0C" w:rsidP="00640C07">
            <w:pPr>
              <w:snapToGrid w:val="0"/>
              <w:ind w:right="122"/>
            </w:pPr>
            <w:r>
              <w:t>948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/>
            </w:pPr>
            <w:r>
              <w:t xml:space="preserve">X 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 xml:space="preserve">X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122"/>
              <w:jc w:val="center"/>
            </w:pPr>
            <w:r>
              <w:t>4835,6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C64D2" w:rsidP="00640C07">
            <w:pPr>
              <w:snapToGrid w:val="0"/>
              <w:jc w:val="center"/>
            </w:pPr>
            <w:r>
              <w:t>5147,7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8C01E7" w:rsidP="00640C07">
            <w:pPr>
              <w:snapToGrid w:val="0"/>
              <w:jc w:val="center"/>
            </w:pPr>
            <w:r>
              <w:t>5172,6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8C01E7" w:rsidP="00640C07">
            <w:pPr>
              <w:snapToGrid w:val="0"/>
              <w:ind w:right="-83"/>
              <w:jc w:val="center"/>
            </w:pPr>
            <w:r>
              <w:t>5392,8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8C01E7" w:rsidP="00640C07">
            <w:pPr>
              <w:snapToGrid w:val="0"/>
              <w:ind w:right="-228"/>
              <w:jc w:val="center"/>
            </w:pPr>
            <w:r>
              <w:t>5502,3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640C07">
            <w:pPr>
              <w:snapToGrid w:val="0"/>
              <w:ind w:right="-76"/>
              <w:jc w:val="center"/>
            </w:pPr>
            <w:r>
              <w:t>5485,8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90367E" w:rsidP="008E1E83">
            <w:pPr>
              <w:snapToGrid w:val="0"/>
              <w:jc w:val="center"/>
            </w:pPr>
            <w:r>
              <w:t>5485,8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2BF1" w:rsidRDefault="0090367E" w:rsidP="00640C07">
            <w:pPr>
              <w:snapToGrid w:val="0"/>
              <w:ind w:right="122" w:firstLine="141"/>
              <w:jc w:val="center"/>
            </w:pPr>
            <w:r>
              <w:t>5485,8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A2BF1" w:rsidRDefault="0090367E" w:rsidP="00CC5421">
            <w:pPr>
              <w:snapToGrid w:val="0"/>
              <w:ind w:right="122"/>
              <w:jc w:val="center"/>
            </w:pPr>
            <w:r>
              <w:t>5485,8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  <w:tr w:rsidR="00EB4ADE" w:rsidTr="00B81E6C">
        <w:trPr>
          <w:trHeight w:val="270"/>
        </w:trPr>
        <w:tc>
          <w:tcPr>
            <w:tcW w:w="543" w:type="dxa"/>
            <w:tcBorders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jc w:val="center"/>
            </w:pPr>
            <w:r>
              <w:lastRenderedPageBreak/>
              <w:t>7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EB4ADE" w:rsidRPr="0061126B" w:rsidRDefault="00EB4ADE" w:rsidP="00640C07">
            <w:pPr>
              <w:snapToGrid w:val="0"/>
              <w:ind w:right="122"/>
              <w:rPr>
                <w:b/>
              </w:rPr>
            </w:pPr>
            <w:r w:rsidRPr="0061126B">
              <w:rPr>
                <w:b/>
              </w:rPr>
              <w:t>Подпр</w:t>
            </w:r>
            <w:r w:rsidRPr="0061126B">
              <w:rPr>
                <w:b/>
              </w:rPr>
              <w:t>о</w:t>
            </w:r>
            <w:r w:rsidRPr="0061126B">
              <w:rPr>
                <w:b/>
              </w:rPr>
              <w:t>грамма 7</w:t>
            </w:r>
          </w:p>
        </w:tc>
        <w:tc>
          <w:tcPr>
            <w:tcW w:w="2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Pr="0025440D" w:rsidRDefault="00B24B0C" w:rsidP="00640C07">
            <w:pPr>
              <w:snapToGrid w:val="0"/>
              <w:ind w:right="122"/>
            </w:pPr>
            <w:r>
              <w:t>«</w:t>
            </w:r>
            <w:r w:rsidR="00EB4ADE">
              <w:t>О пенсионном обеспечении за в</w:t>
            </w:r>
            <w:r w:rsidR="00EB4ADE">
              <w:t>ы</w:t>
            </w:r>
            <w:r w:rsidR="00EB4ADE">
              <w:t>слугу лет муниц</w:t>
            </w:r>
            <w:r w:rsidR="00EB4ADE">
              <w:t>и</w:t>
            </w:r>
            <w:r w:rsidR="00EB4ADE">
              <w:t>пальных служащих Малосердобинского района</w:t>
            </w:r>
            <w:r>
              <w:t xml:space="preserve"> Пензенской области»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EB4ADE" w:rsidRDefault="00EB4ADE" w:rsidP="00640C07">
            <w:pPr>
              <w:snapToGrid w:val="0"/>
              <w:ind w:right="122"/>
            </w:pPr>
            <w:r>
              <w:t>УСЗН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EB4ADE" w:rsidP="00640C07">
            <w:pPr>
              <w:snapToGrid w:val="0"/>
              <w:ind w:right="122"/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</w:p>
          <w:p w:rsidR="00EB4ADE" w:rsidRDefault="00EB4ADE" w:rsidP="00640C07">
            <w:pPr>
              <w:snapToGrid w:val="0"/>
              <w:ind w:right="122" w:firstLine="141"/>
            </w:pPr>
            <w:r>
              <w:t>X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122"/>
              <w:jc w:val="center"/>
            </w:pPr>
            <w:r>
              <w:t>1604,8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D05198" w:rsidP="00640C07">
            <w:pPr>
              <w:snapToGrid w:val="0"/>
              <w:jc w:val="center"/>
            </w:pPr>
            <w:r>
              <w:t>1968,2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Pr="003249EB" w:rsidRDefault="003249EB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2168.8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D05198" w:rsidP="00640C07">
            <w:pPr>
              <w:snapToGrid w:val="0"/>
              <w:ind w:right="-83"/>
              <w:jc w:val="center"/>
            </w:pPr>
            <w:r>
              <w:t>2264,4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D05198" w:rsidP="00640C07">
            <w:pPr>
              <w:snapToGrid w:val="0"/>
              <w:ind w:right="-228"/>
              <w:jc w:val="center"/>
            </w:pPr>
            <w:r>
              <w:t>2362,1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ind w:right="-76"/>
              <w:jc w:val="center"/>
            </w:pPr>
            <w:r>
              <w:t>1770,4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4ADE" w:rsidRDefault="003B5978" w:rsidP="00640C07">
            <w:pPr>
              <w:snapToGrid w:val="0"/>
              <w:jc w:val="center"/>
            </w:pPr>
            <w:r>
              <w:t>1770,4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3B5978" w:rsidP="0022342B">
            <w:pPr>
              <w:snapToGrid w:val="0"/>
              <w:ind w:right="122" w:firstLine="141"/>
              <w:jc w:val="center"/>
            </w:pPr>
            <w:r>
              <w:t>1770,4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3B5978" w:rsidP="00CC5421">
            <w:pPr>
              <w:snapToGrid w:val="0"/>
              <w:ind w:right="122"/>
              <w:jc w:val="center"/>
            </w:pPr>
            <w:r>
              <w:t>1770,4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4ADE" w:rsidRDefault="00EB4ADE" w:rsidP="00CC5421">
            <w:pPr>
              <w:snapToGrid w:val="0"/>
              <w:ind w:right="122"/>
              <w:jc w:val="center"/>
            </w:pPr>
          </w:p>
        </w:tc>
      </w:tr>
    </w:tbl>
    <w:p w:rsidR="00CC5421" w:rsidRDefault="00CC5421" w:rsidP="00797E30">
      <w:pPr>
        <w:pStyle w:val="ConsPlusNormal"/>
        <w:jc w:val="right"/>
      </w:pPr>
    </w:p>
    <w:p w:rsidR="00797E30" w:rsidRDefault="00797E30" w:rsidP="00797E30">
      <w:pPr>
        <w:pStyle w:val="ConsPlusNormal"/>
        <w:jc w:val="right"/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CC5421" w:rsidRDefault="00CC5421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797E30" w:rsidRPr="0061126B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61126B">
        <w:rPr>
          <w:rFonts w:ascii="Times New Roman" w:hAnsi="Times New Roman" w:cs="Times New Roman"/>
          <w:b/>
          <w:sz w:val="22"/>
          <w:szCs w:val="22"/>
        </w:rPr>
        <w:t>Приложение № 5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Муниципальной программе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«Социальная поддержка граждан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Малосердобинском районе 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Пензенской области на 20</w:t>
      </w:r>
      <w:r w:rsidR="006B1990">
        <w:rPr>
          <w:rFonts w:ascii="Times New Roman" w:hAnsi="Times New Roman" w:cs="Times New Roman"/>
          <w:sz w:val="22"/>
          <w:szCs w:val="22"/>
        </w:rPr>
        <w:t>22</w:t>
      </w:r>
      <w:r>
        <w:rPr>
          <w:rFonts w:ascii="Times New Roman" w:hAnsi="Times New Roman" w:cs="Times New Roman"/>
          <w:sz w:val="22"/>
          <w:szCs w:val="22"/>
        </w:rPr>
        <w:t>-20</w:t>
      </w:r>
      <w:r w:rsidR="006B47A0">
        <w:rPr>
          <w:rFonts w:ascii="Times New Roman" w:hAnsi="Times New Roman" w:cs="Times New Roman"/>
          <w:sz w:val="22"/>
          <w:szCs w:val="22"/>
        </w:rPr>
        <w:t>30</w:t>
      </w:r>
      <w:r>
        <w:rPr>
          <w:rFonts w:ascii="Times New Roman" w:hAnsi="Times New Roman" w:cs="Times New Roman"/>
          <w:sz w:val="22"/>
          <w:szCs w:val="22"/>
        </w:rPr>
        <w:t xml:space="preserve"> годы»</w:t>
      </w:r>
    </w:p>
    <w:p w:rsidR="00797E30" w:rsidRDefault="00797E30" w:rsidP="00797E30">
      <w:pPr>
        <w:pStyle w:val="ConsPlusNormal"/>
        <w:ind w:right="-745" w:firstLine="141"/>
        <w:jc w:val="right"/>
        <w:rPr>
          <w:rFonts w:ascii="Times New Roman" w:hAnsi="Times New Roman" w:cs="Times New Roman"/>
          <w:sz w:val="28"/>
          <w:szCs w:val="28"/>
        </w:rPr>
      </w:pP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Мероприятия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Муниципальной программы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«Социальная поддержка граждан в Малосердобинском районе 20</w:t>
      </w:r>
      <w:r w:rsidR="006B47A0">
        <w:rPr>
          <w:rFonts w:ascii="Times New Roman" w:hAnsi="Times New Roman" w:cs="Times New Roman"/>
          <w:sz w:val="27"/>
          <w:szCs w:val="27"/>
        </w:rPr>
        <w:t>22</w:t>
      </w:r>
      <w:r>
        <w:rPr>
          <w:rFonts w:ascii="Times New Roman" w:hAnsi="Times New Roman" w:cs="Times New Roman"/>
          <w:sz w:val="27"/>
          <w:szCs w:val="27"/>
        </w:rPr>
        <w:t xml:space="preserve"> – 20</w:t>
      </w:r>
      <w:r w:rsidR="006B47A0">
        <w:rPr>
          <w:rFonts w:ascii="Times New Roman" w:hAnsi="Times New Roman" w:cs="Times New Roman"/>
          <w:sz w:val="27"/>
          <w:szCs w:val="27"/>
        </w:rPr>
        <w:t>30</w:t>
      </w:r>
      <w:r>
        <w:rPr>
          <w:rFonts w:ascii="Times New Roman" w:hAnsi="Times New Roman" w:cs="Times New Roman"/>
          <w:sz w:val="27"/>
          <w:szCs w:val="27"/>
        </w:rPr>
        <w:t xml:space="preserve"> годы»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 счет бюджета Малосердобинского района</w:t>
      </w:r>
    </w:p>
    <w:p w:rsidR="00797E30" w:rsidRDefault="00797E30" w:rsidP="00797E3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22672" w:type="dxa"/>
        <w:tblInd w:w="-196" w:type="dxa"/>
        <w:tblLayout w:type="fixed"/>
        <w:tblLook w:val="0000"/>
      </w:tblPr>
      <w:tblGrid>
        <w:gridCol w:w="989"/>
        <w:gridCol w:w="24"/>
        <w:gridCol w:w="2268"/>
        <w:gridCol w:w="1582"/>
        <w:gridCol w:w="843"/>
        <w:gridCol w:w="1000"/>
        <w:gridCol w:w="260"/>
        <w:gridCol w:w="1158"/>
        <w:gridCol w:w="802"/>
        <w:gridCol w:w="757"/>
        <w:gridCol w:w="710"/>
        <w:gridCol w:w="707"/>
        <w:gridCol w:w="404"/>
        <w:gridCol w:w="592"/>
        <w:gridCol w:w="308"/>
        <w:gridCol w:w="695"/>
        <w:gridCol w:w="2373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97E30" w:rsidTr="00640C07">
        <w:trPr>
          <w:gridAfter w:val="8"/>
          <w:wAfter w:w="7200" w:type="dxa"/>
          <w:trHeight w:val="300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       п/п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</w:t>
            </w:r>
          </w:p>
        </w:tc>
        <w:tc>
          <w:tcPr>
            <w:tcW w:w="1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Исполнители</w:t>
            </w:r>
          </w:p>
        </w:tc>
        <w:tc>
          <w:tcPr>
            <w:tcW w:w="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нения (год)</w:t>
            </w:r>
          </w:p>
        </w:tc>
        <w:tc>
          <w:tcPr>
            <w:tcW w:w="63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финансирования, тыс. рублей</w:t>
            </w:r>
          </w:p>
        </w:tc>
        <w:tc>
          <w:tcPr>
            <w:tcW w:w="33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Показатели результата мер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приятия по годам</w:t>
            </w:r>
          </w:p>
        </w:tc>
      </w:tr>
      <w:tr w:rsidR="00797E30" w:rsidTr="00640C07">
        <w:trPr>
          <w:gridAfter w:val="8"/>
          <w:wAfter w:w="7200" w:type="dxa"/>
          <w:trHeight w:val="1080"/>
        </w:trPr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22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1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/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 Пензенской области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 (пр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гноз)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бюджеты 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 образований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ind w:left="-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бю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жетные средства</w:t>
            </w:r>
          </w:p>
        </w:tc>
        <w:tc>
          <w:tcPr>
            <w:tcW w:w="33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/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1</w:t>
            </w:r>
          </w:p>
        </w:tc>
        <w:tc>
          <w:tcPr>
            <w:tcW w:w="22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3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5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7</w:t>
            </w: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8</w:t>
            </w:r>
          </w:p>
        </w:tc>
        <w:tc>
          <w:tcPr>
            <w:tcW w:w="99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9</w:t>
            </w:r>
          </w:p>
        </w:tc>
        <w:tc>
          <w:tcPr>
            <w:tcW w:w="337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10</w:t>
            </w:r>
          </w:p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«Социальная поддержка детей в Малосердобинском районе»                                </w:t>
            </w:r>
          </w:p>
        </w:tc>
      </w:tr>
      <w:tr w:rsidR="00797E30" w:rsidTr="00640C07">
        <w:trPr>
          <w:gridAfter w:val="8"/>
          <w:wAfter w:w="7200" w:type="dxa"/>
          <w:trHeight w:val="513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Цель подпрограммы: создание благоприятных условий для положительного развития и жизнедеятельности детей, </w:t>
            </w:r>
          </w:p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государственная поддержка семей, имеющих детей </w:t>
            </w:r>
          </w:p>
        </w:tc>
      </w:tr>
      <w:tr w:rsidR="00797E30" w:rsidTr="00640C07">
        <w:trPr>
          <w:gridAfter w:val="8"/>
          <w:wAfter w:w="7200" w:type="dxa"/>
          <w:trHeight w:val="237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Обеспечение выплат пособий семьям, имеющих детей.</w:t>
            </w:r>
          </w:p>
        </w:tc>
      </w:tr>
      <w:tr w:rsidR="00DA2BF1" w:rsidTr="00640C07">
        <w:trPr>
          <w:gridAfter w:val="8"/>
          <w:wAfter w:w="7200" w:type="dxa"/>
          <w:trHeight w:val="228"/>
        </w:trPr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1.1.</w:t>
            </w:r>
          </w:p>
        </w:tc>
        <w:tc>
          <w:tcPr>
            <w:tcW w:w="2292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</w:pPr>
            <w:r>
              <w:t>Мероприятия по орг</w:t>
            </w:r>
            <w:r>
              <w:t>а</w:t>
            </w:r>
            <w:r>
              <w:lastRenderedPageBreak/>
              <w:t>низации отдыха, озд</w:t>
            </w:r>
            <w:r>
              <w:t>о</w:t>
            </w:r>
            <w:r>
              <w:t>ровления и занятости детей и подростков в оздоровительных лаг</w:t>
            </w:r>
            <w:r>
              <w:t>е</w:t>
            </w:r>
            <w:r>
              <w:t>рях.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lastRenderedPageBreak/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5C056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73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DA2BF1" w:rsidRDefault="00DA2BF1" w:rsidP="00640C07">
            <w:pPr>
              <w:snapToGrid w:val="0"/>
            </w:pPr>
            <w:r>
              <w:t>Обеспечение своевр</w:t>
            </w:r>
            <w:r>
              <w:t>е</w:t>
            </w:r>
            <w:r>
              <w:lastRenderedPageBreak/>
              <w:t>менности и полноты выплаты детских пос</w:t>
            </w:r>
            <w:r>
              <w:t>о</w:t>
            </w:r>
            <w:r>
              <w:t>бий</w:t>
            </w:r>
          </w:p>
        </w:tc>
      </w:tr>
      <w:tr w:rsidR="00DA2BF1" w:rsidTr="00640C07">
        <w:trPr>
          <w:gridAfter w:val="8"/>
          <w:wAfter w:w="7200" w:type="dxa"/>
          <w:trHeight w:val="132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6B47A0" w:rsidP="00640C07">
            <w:pPr>
              <w:snapToGrid w:val="0"/>
              <w:jc w:val="center"/>
            </w:pPr>
            <w:r>
              <w:t>2022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78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A35196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224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73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B47A0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6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5611BE" w:rsidP="00640C07">
            <w:pPr>
              <w:snapToGrid w:val="0"/>
              <w:jc w:val="center"/>
            </w:pPr>
            <w:r>
              <w:t>0</w:t>
            </w:r>
            <w:r w:rsidR="00DA2BF1">
              <w:t>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205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69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  <w:p w:rsidR="00DA2BF1" w:rsidRDefault="00DA2BF1" w:rsidP="00640C07">
            <w:pPr>
              <w:snapToGrid w:val="0"/>
              <w:jc w:val="center"/>
            </w:pPr>
          </w:p>
          <w:p w:rsidR="00DA2BF1" w:rsidRDefault="006B47A0" w:rsidP="00640C07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0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00,0</w:t>
            </w:r>
          </w:p>
        </w:tc>
        <w:tc>
          <w:tcPr>
            <w:tcW w:w="1999" w:type="dxa"/>
            <w:gridSpan w:val="4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8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6B47A0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135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B47A0">
            <w:pPr>
              <w:snapToGrid w:val="0"/>
              <w:jc w:val="center"/>
            </w:pPr>
            <w:r>
              <w:t>20</w:t>
            </w:r>
            <w:r w:rsidR="006B47A0"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640C07">
        <w:trPr>
          <w:gridAfter w:val="8"/>
          <w:wAfter w:w="7200" w:type="dxa"/>
          <w:trHeight w:val="180"/>
        </w:trPr>
        <w:tc>
          <w:tcPr>
            <w:tcW w:w="989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DA2BF1" w:rsidTr="00DA2BF1">
        <w:trPr>
          <w:gridAfter w:val="8"/>
          <w:wAfter w:w="7200" w:type="dxa"/>
          <w:trHeight w:val="190"/>
        </w:trPr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99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2373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/>
        </w:tc>
      </w:tr>
      <w:tr w:rsidR="00797E30" w:rsidTr="00640C07">
        <w:trPr>
          <w:gridAfter w:val="8"/>
          <w:wAfter w:w="7200" w:type="dxa"/>
          <w:trHeight w:val="279"/>
        </w:trPr>
        <w:tc>
          <w:tcPr>
            <w:tcW w:w="15472" w:type="dxa"/>
            <w:gridSpan w:val="1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Подпрограмма № 2 «Социальная поддержка отдельных категорий граждан в жилищной сфере» </w:t>
            </w:r>
          </w:p>
        </w:tc>
      </w:tr>
      <w:tr w:rsidR="00797E30" w:rsidTr="00640C07">
        <w:trPr>
          <w:gridAfter w:val="8"/>
          <w:wAfter w:w="7200" w:type="dxa"/>
          <w:trHeight w:val="478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рост количества молодых семей, работников бюджетной сферы, многодетных семей улучшивших жилищные условия, повышение уровня жизни граждан на селе.</w:t>
            </w:r>
          </w:p>
        </w:tc>
      </w:tr>
      <w:tr w:rsidR="00797E30" w:rsidTr="00640C07">
        <w:trPr>
          <w:gridAfter w:val="8"/>
          <w:wAfter w:w="7200" w:type="dxa"/>
          <w:trHeight w:val="33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 Государственная (муниципальная) поддержка при улучшении жилищных условий молодых семей</w:t>
            </w:r>
          </w:p>
        </w:tc>
      </w:tr>
      <w:tr w:rsidR="00DA2BF1" w:rsidTr="00640C07">
        <w:trPr>
          <w:gridAfter w:val="8"/>
          <w:wAfter w:w="7200" w:type="dxa"/>
          <w:trHeight w:val="289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322F03">
            <w:pPr>
              <w:snapToGrid w:val="0"/>
            </w:pPr>
            <w:r>
              <w:t>Мероприятия по по</w:t>
            </w:r>
            <w:r>
              <w:t>д</w:t>
            </w:r>
            <w:r>
              <w:t>программе «Обеспеч</w:t>
            </w:r>
            <w:r>
              <w:t>е</w:t>
            </w:r>
            <w:r>
              <w:t>ние жильем молодых семей в жилищной сфере» на 20</w:t>
            </w:r>
            <w:r w:rsidR="00322F03">
              <w:t>22</w:t>
            </w:r>
            <w:r>
              <w:t xml:space="preserve"> – 2</w:t>
            </w:r>
            <w:r w:rsidR="00322F03">
              <w:t>030</w:t>
            </w:r>
            <w:r>
              <w:t xml:space="preserve"> годы.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A2BF1" w:rsidRDefault="00DA2BF1" w:rsidP="00640C07">
            <w:pPr>
              <w:snapToGrid w:val="0"/>
            </w:pPr>
          </w:p>
          <w:p w:rsidR="00DA2BF1" w:rsidRDefault="00DA2BF1" w:rsidP="00640C07">
            <w:pPr>
              <w:snapToGrid w:val="0"/>
            </w:pPr>
            <w:r>
              <w:t>Администрация Малосердоби</w:t>
            </w:r>
            <w:r>
              <w:t>н</w:t>
            </w:r>
            <w:r>
              <w:t xml:space="preserve">ского района </w:t>
            </w:r>
          </w:p>
          <w:p w:rsidR="00DA2BF1" w:rsidRDefault="00DA2BF1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A2BF1" w:rsidRDefault="00DA2BF1" w:rsidP="00640C07">
            <w:pPr>
              <w:snapToGrid w:val="0"/>
            </w:pPr>
            <w:r>
              <w:t>Доля молодых семей, получи</w:t>
            </w:r>
            <w:r>
              <w:t>в</w:t>
            </w:r>
            <w:r>
              <w:t>ших господдержку на улучш</w:t>
            </w:r>
            <w:r>
              <w:t>е</w:t>
            </w:r>
            <w:r>
              <w:t>ние жилищных условий, от чи</w:t>
            </w:r>
            <w:r>
              <w:t>с</w:t>
            </w:r>
            <w:r>
              <w:t>ла молодых семей, изъявивших желание участвовать в подпр</w:t>
            </w:r>
            <w:r>
              <w:t>о</w:t>
            </w:r>
            <w:r>
              <w:t>грамме:</w:t>
            </w:r>
          </w:p>
          <w:p w:rsidR="00DA2BF1" w:rsidRDefault="00DA2BF1" w:rsidP="00987EE5">
            <w:pPr>
              <w:snapToGrid w:val="0"/>
            </w:pPr>
            <w:r>
              <w:t>20</w:t>
            </w:r>
            <w:r w:rsidR="00987EE5">
              <w:t>22</w:t>
            </w:r>
            <w:r>
              <w:t>г. – 15,4%; 20</w:t>
            </w:r>
            <w:r w:rsidR="00987EE5">
              <w:t>23</w:t>
            </w:r>
            <w:r>
              <w:t>г. – 18,2%; 20</w:t>
            </w:r>
            <w:r w:rsidR="00987EE5">
              <w:t>24</w:t>
            </w:r>
            <w:r>
              <w:t>г. – 18,2%; 20</w:t>
            </w:r>
            <w:r w:rsidR="00987EE5">
              <w:t>25</w:t>
            </w:r>
            <w:r>
              <w:t>г. – 23,5%; 20</w:t>
            </w:r>
            <w:r w:rsidR="00987EE5">
              <w:t>26</w:t>
            </w:r>
            <w:r>
              <w:t>г. – 23,5%; 20</w:t>
            </w:r>
            <w:r w:rsidR="00987EE5">
              <w:t>27</w:t>
            </w:r>
            <w:r>
              <w:t xml:space="preserve">г. – 23,5%; </w:t>
            </w:r>
            <w:r w:rsidR="00592649">
              <w:t>202</w:t>
            </w:r>
            <w:r w:rsidR="00987EE5">
              <w:t>8</w:t>
            </w:r>
            <w:r w:rsidR="00592649">
              <w:t>-23%,</w:t>
            </w:r>
            <w:r w:rsidR="00640C07">
              <w:t>20</w:t>
            </w:r>
            <w:r w:rsidR="00987EE5">
              <w:t>29</w:t>
            </w:r>
            <w:r w:rsidR="00640C07">
              <w:t>-23,5%,20</w:t>
            </w:r>
            <w:r w:rsidR="00987EE5">
              <w:t>30</w:t>
            </w:r>
            <w:r w:rsidR="00640C07">
              <w:t>-23,5%,</w:t>
            </w: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  <w:r>
              <w:t>По результ</w:t>
            </w:r>
            <w:r>
              <w:t>а</w:t>
            </w:r>
            <w:r>
              <w:t>там конкур</w:t>
            </w:r>
            <w:r>
              <w:t>с</w:t>
            </w:r>
            <w:r>
              <w:t>ного отбора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356CBE" w:rsidRDefault="00DA2BF1" w:rsidP="00640C07">
            <w:pPr>
              <w:snapToGrid w:val="0"/>
              <w:jc w:val="center"/>
              <w:rPr>
                <w:b/>
              </w:rPr>
            </w:pPr>
            <w:r w:rsidRPr="00356CBE">
              <w:rPr>
                <w:b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1704.8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212D9F" w:rsidRDefault="00212D9F" w:rsidP="006337BC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987EE5">
            <w:pPr>
              <w:snapToGrid w:val="0"/>
              <w:jc w:val="center"/>
            </w:pPr>
            <w:r>
              <w:t>20</w:t>
            </w:r>
            <w:r w:rsidR="00987EE5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212D9F" w:rsidP="00212D9F">
            <w:pPr>
              <w:snapToGrid w:val="0"/>
              <w:jc w:val="center"/>
            </w:pPr>
            <w:r>
              <w:rPr>
                <w:lang w:val="en-US"/>
              </w:rPr>
              <w:t>209.3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7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212D9F">
            <w:pPr>
              <w:snapToGrid w:val="0"/>
              <w:jc w:val="center"/>
            </w:pPr>
            <w:r>
              <w:t>20</w:t>
            </w:r>
            <w:r w:rsidR="00987EE5">
              <w:t>2</w:t>
            </w:r>
            <w:r w:rsidR="00212D9F">
              <w:rPr>
                <w:lang w:val="en-US"/>
              </w:rPr>
              <w:t>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212D9F" w:rsidP="00212D9F">
            <w:pPr>
              <w:snapToGrid w:val="0"/>
              <w:jc w:val="center"/>
            </w:pPr>
            <w:r>
              <w:rPr>
                <w:lang w:val="en-US"/>
              </w:rPr>
              <w:t>245.6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212D9F">
            <w:pPr>
              <w:snapToGrid w:val="0"/>
              <w:jc w:val="center"/>
            </w:pPr>
            <w:r>
              <w:t>202</w:t>
            </w:r>
            <w:r w:rsidR="00212D9F">
              <w:rPr>
                <w:lang w:val="en-US"/>
              </w:rPr>
              <w:t>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212D9F" w:rsidRDefault="00322F03" w:rsidP="00212D9F">
            <w:pPr>
              <w:snapToGrid w:val="0"/>
              <w:jc w:val="center"/>
              <w:rPr>
                <w:lang w:val="en-US"/>
              </w:rPr>
            </w:pPr>
            <w:r>
              <w:t>202</w:t>
            </w:r>
            <w:r w:rsidR="00212D9F">
              <w:rPr>
                <w:lang w:val="en-US"/>
              </w:rPr>
              <w:t>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C47598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322F03" w:rsidP="00212D9F">
            <w:pPr>
              <w:snapToGrid w:val="0"/>
              <w:jc w:val="center"/>
            </w:pPr>
            <w:r>
              <w:t>202</w:t>
            </w:r>
            <w:r w:rsidR="00212D9F">
              <w:rPr>
                <w:lang w:val="en-US"/>
              </w:rPr>
              <w:t>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3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322F03" w:rsidP="00640C07">
            <w:pPr>
              <w:snapToGrid w:val="0"/>
              <w:jc w:val="center"/>
            </w:pPr>
            <w:r>
              <w:t>20</w:t>
            </w:r>
            <w:r w:rsidR="00987EE5">
              <w:t>2</w:t>
            </w:r>
            <w:r w:rsidR="00212D9F">
              <w:rPr>
                <w:lang w:val="en-US"/>
              </w:rPr>
              <w:t>8</w:t>
            </w:r>
          </w:p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212D9F">
            <w:pPr>
              <w:snapToGrid w:val="0"/>
              <w:jc w:val="center"/>
            </w:pPr>
            <w:r>
              <w:t>20</w:t>
            </w:r>
            <w:r w:rsidR="00212D9F">
              <w:rPr>
                <w:lang w:val="en-US"/>
              </w:rPr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2030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both"/>
            </w:pPr>
          </w:p>
        </w:tc>
      </w:tr>
      <w:tr w:rsidR="00DA2BF1" w:rsidTr="00640C07">
        <w:trPr>
          <w:gridAfter w:val="8"/>
          <w:wAfter w:w="7200" w:type="dxa"/>
          <w:trHeight w:val="1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</w:tr>
      <w:tr w:rsidR="00DA2BF1" w:rsidTr="00640C07">
        <w:trPr>
          <w:gridAfter w:val="8"/>
          <w:wAfter w:w="7200" w:type="dxa"/>
          <w:trHeight w:val="11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A2BF1" w:rsidRDefault="00DA2BF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A2BF1" w:rsidRDefault="00DA2BF1" w:rsidP="00640C07">
            <w:pPr>
              <w:snapToGrid w:val="0"/>
            </w:pPr>
          </w:p>
        </w:tc>
      </w:tr>
      <w:tr w:rsidR="00640C07" w:rsidTr="00640C07">
        <w:trPr>
          <w:gridAfter w:val="8"/>
          <w:wAfter w:w="7200" w:type="dxa"/>
          <w:trHeight w:val="294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  <w:jc w:val="center"/>
            </w:pPr>
            <w:r>
              <w:t>1.2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E57B24">
            <w:pPr>
              <w:snapToGrid w:val="0"/>
            </w:pPr>
            <w:r>
              <w:t xml:space="preserve">Мероприятия в рамках </w:t>
            </w:r>
            <w:r>
              <w:lastRenderedPageBreak/>
              <w:t>подпрограммы «Соц</w:t>
            </w:r>
            <w:r>
              <w:t>и</w:t>
            </w:r>
            <w:r>
              <w:t>альная поддержка м</w:t>
            </w:r>
            <w:r>
              <w:t>о</w:t>
            </w:r>
            <w:r>
              <w:t>лодых семей в жили</w:t>
            </w:r>
            <w:r>
              <w:t>щ</w:t>
            </w:r>
            <w:r>
              <w:t>ной сфере» на 20</w:t>
            </w:r>
            <w:r w:rsidR="00E57B24">
              <w:t>22</w:t>
            </w:r>
            <w:r>
              <w:t xml:space="preserve"> – 20</w:t>
            </w:r>
            <w:r w:rsidR="00E57B24">
              <w:t>30</w:t>
            </w:r>
            <w:r>
              <w:t>годы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</w:pPr>
            <w:r>
              <w:lastRenderedPageBreak/>
              <w:t xml:space="preserve"> Администр</w:t>
            </w:r>
            <w:r>
              <w:t>а</w:t>
            </w:r>
            <w:r>
              <w:lastRenderedPageBreak/>
              <w:t>ция Малосе</w:t>
            </w:r>
            <w:r>
              <w:t>р</w:t>
            </w:r>
            <w:r>
              <w:t>добинского района</w:t>
            </w:r>
          </w:p>
          <w:p w:rsidR="00640C07" w:rsidRDefault="00640C07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Pr="00212D9F" w:rsidRDefault="00212D9F" w:rsidP="00640C07">
            <w:pPr>
              <w:snapToGri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1704.8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</w:p>
        </w:tc>
      </w:tr>
      <w:tr w:rsidR="006B3F55" w:rsidTr="00640C07">
        <w:trPr>
          <w:gridAfter w:val="8"/>
          <w:wAfter w:w="7200" w:type="dxa"/>
          <w:trHeight w:val="21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E57B24">
            <w:pPr>
              <w:snapToGrid w:val="0"/>
              <w:jc w:val="center"/>
            </w:pPr>
            <w:r>
              <w:t>20</w:t>
            </w:r>
            <w:r w:rsidR="00E57B24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149.9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6B3F55" w:rsidRDefault="006B3F55" w:rsidP="00640C07">
            <w:pPr>
              <w:snapToGrid w:val="0"/>
            </w:pPr>
            <w:r>
              <w:t>Доля молодых семей получи</w:t>
            </w:r>
            <w:r>
              <w:t>в</w:t>
            </w:r>
            <w:r>
              <w:t>ших соц. поддержку на улучш</w:t>
            </w:r>
            <w:r>
              <w:t>е</w:t>
            </w:r>
            <w:r>
              <w:t>ние жилищных условий от числа молодых семей, изъявивших желание участвовать в подпр</w:t>
            </w:r>
            <w:r>
              <w:t>о</w:t>
            </w:r>
            <w:r>
              <w:t>грамме: 20</w:t>
            </w:r>
            <w:r w:rsidR="00991E9B">
              <w:t>22</w:t>
            </w:r>
            <w:r>
              <w:t xml:space="preserve"> г. – 71,0%; 20</w:t>
            </w:r>
            <w:r w:rsidR="00991E9B">
              <w:t>23</w:t>
            </w:r>
            <w:r>
              <w:t xml:space="preserve"> г. – 65,0%; 20</w:t>
            </w:r>
            <w:r w:rsidR="00991E9B">
              <w:t>24</w:t>
            </w:r>
            <w:r>
              <w:t xml:space="preserve"> г. – 75,0%; 20</w:t>
            </w:r>
            <w:r w:rsidR="00991E9B">
              <w:t>25</w:t>
            </w:r>
            <w:r>
              <w:t xml:space="preserve"> г. – 85,0%; 2018 г. – 93,2%; 2019 г. – 100,0%; 2020 г. - 100,0%,2021-100%, 2022-100%, 2023-100%,2024-100%.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</w:tc>
      </w:tr>
      <w:tr w:rsidR="006B3F55" w:rsidTr="00C82766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1D73CB" w:rsidP="00640C07">
            <w:pPr>
              <w:snapToGrid w:val="0"/>
              <w:jc w:val="center"/>
            </w:pPr>
            <w:r>
              <w:t>209,3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Pr="00212D9F" w:rsidRDefault="00212D9F" w:rsidP="00640C07">
            <w:pPr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245.6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8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E57B24">
            <w:pPr>
              <w:snapToGrid w:val="0"/>
              <w:jc w:val="center"/>
            </w:pPr>
            <w:r>
              <w:t>250,0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34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</w:p>
        </w:tc>
      </w:tr>
      <w:tr w:rsidR="006B3F55" w:rsidTr="00C82766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both"/>
            </w:pPr>
            <w:r>
              <w:t> </w:t>
            </w:r>
          </w:p>
        </w:tc>
      </w:tr>
      <w:tr w:rsidR="006B3F55" w:rsidTr="00C82766">
        <w:trPr>
          <w:gridAfter w:val="8"/>
          <w:wAfter w:w="7200" w:type="dxa"/>
          <w:trHeight w:val="4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B3F55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B3F55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left w:val="single" w:sz="4" w:space="0" w:color="000000"/>
            </w:tcBorders>
            <w:vAlign w:val="center"/>
          </w:tcPr>
          <w:p w:rsidR="006B3F55" w:rsidRDefault="00E57B24" w:rsidP="006B3F55">
            <w:pPr>
              <w:snapToGrid w:val="0"/>
            </w:pPr>
            <w:r>
              <w:t>2030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E57B24" w:rsidP="00640C07">
            <w:pPr>
              <w:snapToGrid w:val="0"/>
              <w:jc w:val="center"/>
            </w:pPr>
            <w:r>
              <w:t>250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E57B24">
        <w:trPr>
          <w:gridAfter w:val="8"/>
          <w:wAfter w:w="7200" w:type="dxa"/>
          <w:trHeight w:val="59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640C0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6B3F55" w:rsidTr="00C82766">
        <w:trPr>
          <w:gridAfter w:val="8"/>
          <w:wAfter w:w="7200" w:type="dxa"/>
          <w:trHeight w:val="4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B3F55" w:rsidRDefault="006B3F55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6B3F55" w:rsidRDefault="006B3F55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B3F55" w:rsidRDefault="006B3F55" w:rsidP="00640C07"/>
        </w:tc>
      </w:tr>
      <w:tr w:rsidR="00797E30" w:rsidTr="00640C07">
        <w:trPr>
          <w:gridAfter w:val="8"/>
          <w:wAfter w:w="7200" w:type="dxa"/>
          <w:trHeight w:val="196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9A1E5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Подпрограмма 3 «Социальная поддержка гражданам Малосердобинского района Пензенской области на 20</w:t>
            </w:r>
            <w:r w:rsidR="00152B4D">
              <w:rPr>
                <w:b/>
                <w:bCs/>
              </w:rPr>
              <w:t>22-2030</w:t>
            </w:r>
          </w:p>
        </w:tc>
      </w:tr>
      <w:tr w:rsidR="00797E30" w:rsidTr="00640C07">
        <w:trPr>
          <w:gridAfter w:val="8"/>
          <w:wAfter w:w="7200" w:type="dxa"/>
          <w:trHeight w:val="25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помощь гражданам по выходу из трудной жизненной ситуации</w:t>
            </w:r>
          </w:p>
        </w:tc>
      </w:tr>
      <w:tr w:rsidR="00797E30" w:rsidTr="00640C07">
        <w:trPr>
          <w:gridAfter w:val="8"/>
          <w:wAfter w:w="7200" w:type="dxa"/>
          <w:trHeight w:val="24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Задача 1. </w:t>
            </w:r>
          </w:p>
        </w:tc>
      </w:tr>
      <w:tr w:rsidR="00640C07" w:rsidTr="00640C07">
        <w:trPr>
          <w:gridAfter w:val="8"/>
          <w:wAfter w:w="7200" w:type="dxa"/>
          <w:trHeight w:val="329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  <w:jc w:val="center"/>
            </w:pPr>
            <w:r>
              <w:t>1.1</w:t>
            </w:r>
          </w:p>
          <w:p w:rsidR="00640C07" w:rsidRDefault="00640C07" w:rsidP="00640C07">
            <w:pPr>
              <w:snapToGrid w:val="0"/>
              <w:jc w:val="center"/>
            </w:pPr>
          </w:p>
          <w:p w:rsidR="00640C07" w:rsidRDefault="00640C07" w:rsidP="00640C07">
            <w:pPr>
              <w:snapToGrid w:val="0"/>
              <w:jc w:val="center"/>
            </w:pPr>
          </w:p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B3F55" w:rsidRDefault="006B3F55" w:rsidP="006B3F55">
            <w:pPr>
              <w:snapToGrid w:val="0"/>
            </w:pPr>
            <w:r>
              <w:t xml:space="preserve"> «С</w:t>
            </w:r>
            <w:r w:rsidR="00640C07">
              <w:t>оциальн</w:t>
            </w:r>
            <w:r>
              <w:t xml:space="preserve">ая </w:t>
            </w:r>
            <w:r w:rsidR="00640C07">
              <w:t>поддер</w:t>
            </w:r>
            <w:r w:rsidR="00640C07">
              <w:t>ж</w:t>
            </w:r>
            <w:r w:rsidR="00640C07">
              <w:t>к</w:t>
            </w:r>
            <w:r>
              <w:t>а</w:t>
            </w:r>
            <w:r w:rsidR="00640C07">
              <w:t xml:space="preserve"> граждан </w:t>
            </w:r>
            <w:r>
              <w:t xml:space="preserve"> в Малосе</w:t>
            </w:r>
            <w:r>
              <w:t>р</w:t>
            </w:r>
            <w:r>
              <w:t>добинском районе»</w:t>
            </w: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B3F55" w:rsidRDefault="006B3F55" w:rsidP="006B3F55">
            <w:pPr>
              <w:snapToGrid w:val="0"/>
            </w:pPr>
          </w:p>
          <w:p w:rsidR="00640C07" w:rsidRDefault="006B3F55" w:rsidP="006B3F55">
            <w:pPr>
              <w:snapToGrid w:val="0"/>
            </w:pPr>
            <w:r>
              <w:t xml:space="preserve">Основное мероприятие: </w:t>
            </w:r>
            <w:r>
              <w:lastRenderedPageBreak/>
              <w:t>«Повышение социал</w:t>
            </w:r>
            <w:r>
              <w:t>ь</w:t>
            </w:r>
            <w:r>
              <w:t>ной защищённости граждан Малосерд</w:t>
            </w:r>
            <w:r>
              <w:t>о</w:t>
            </w:r>
            <w:r>
              <w:t>бинского района ок</w:t>
            </w:r>
            <w:r>
              <w:t>а</w:t>
            </w:r>
            <w:r>
              <w:t xml:space="preserve">завшихся в трудной жизненной ситуации»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40C07" w:rsidRDefault="00640C07" w:rsidP="00640C07">
            <w:pPr>
              <w:snapToGrid w:val="0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2386A">
            <w:pPr>
              <w:snapToGrid w:val="0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  <w:r>
              <w:t>Составление акта социального обследования</w:t>
            </w:r>
          </w:p>
        </w:tc>
      </w:tr>
      <w:tr w:rsidR="00640C07" w:rsidTr="00640C07">
        <w:trPr>
          <w:gridAfter w:val="8"/>
          <w:wAfter w:w="7200" w:type="dxa"/>
          <w:trHeight w:val="54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640C07" w:rsidRDefault="00640C07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9A1E5F">
            <w:pPr>
              <w:snapToGrid w:val="0"/>
              <w:jc w:val="center"/>
            </w:pPr>
            <w:r>
              <w:t>20</w:t>
            </w:r>
            <w:r w:rsidR="009A1E5F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40C07" w:rsidRDefault="00640C07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40C07" w:rsidRDefault="00640C07" w:rsidP="00640C07">
            <w:pPr>
              <w:snapToGrid w:val="0"/>
            </w:pPr>
            <w:r>
              <w:t>Выплата единовременной пом</w:t>
            </w:r>
            <w:r>
              <w:t>о</w:t>
            </w:r>
            <w:r>
              <w:t>щи</w:t>
            </w:r>
          </w:p>
        </w:tc>
      </w:tr>
      <w:tr w:rsidR="00C96796" w:rsidTr="00723A69">
        <w:trPr>
          <w:gridAfter w:val="8"/>
          <w:wAfter w:w="7200" w:type="dxa"/>
          <w:trHeight w:val="5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9A1E5F">
            <w:pPr>
              <w:snapToGrid w:val="0"/>
              <w:jc w:val="center"/>
            </w:pPr>
            <w:r>
              <w:t>2</w:t>
            </w:r>
            <w:r w:rsidR="009A1E5F">
              <w:t>023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</w:tc>
      </w:tr>
      <w:tr w:rsidR="00C96796" w:rsidTr="00723A69">
        <w:trPr>
          <w:gridAfter w:val="8"/>
          <w:wAfter w:w="7200" w:type="dxa"/>
          <w:trHeight w:val="551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640C07">
        <w:trPr>
          <w:gridAfter w:val="8"/>
          <w:wAfter w:w="7200" w:type="dxa"/>
          <w:trHeight w:val="559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553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  <w:p w:rsidR="00C96796" w:rsidRDefault="00C96796" w:rsidP="00640C07">
            <w:pPr>
              <w:snapToGrid w:val="0"/>
              <w:jc w:val="both"/>
            </w:pPr>
            <w:r>
              <w:t> </w:t>
            </w:r>
          </w:p>
        </w:tc>
      </w:tr>
      <w:tr w:rsidR="00C96796" w:rsidTr="00723A69">
        <w:trPr>
          <w:gridAfter w:val="8"/>
          <w:wAfter w:w="7200" w:type="dxa"/>
          <w:trHeight w:val="547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4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2028</w:t>
            </w:r>
          </w:p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4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9A1E5F" w:rsidP="00640C07">
            <w:pPr>
              <w:snapToGrid w:val="0"/>
              <w:jc w:val="center"/>
            </w:pPr>
            <w:r>
              <w:t>2030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4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C96796" w:rsidTr="00723A69">
        <w:trPr>
          <w:gridAfter w:val="8"/>
          <w:wAfter w:w="7200" w:type="dxa"/>
          <w:trHeight w:val="225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96796" w:rsidRDefault="00C96796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96796" w:rsidRDefault="00C96796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6796" w:rsidRDefault="00C96796" w:rsidP="00640C07">
            <w:pPr>
              <w:snapToGrid w:val="0"/>
              <w:jc w:val="both"/>
            </w:pPr>
          </w:p>
        </w:tc>
      </w:tr>
      <w:tr w:rsidR="00797E30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4. «Предоставление мер социальной поддержки отдельным категориям граждан за счет средств </w:t>
            </w:r>
          </w:p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областного и федерального бюджетов»</w:t>
            </w:r>
          </w:p>
        </w:tc>
      </w:tr>
      <w:tr w:rsidR="00797E30" w:rsidRPr="00C15BFC" w:rsidTr="00640C07">
        <w:trPr>
          <w:gridAfter w:val="8"/>
          <w:wAfter w:w="7200" w:type="dxa"/>
          <w:trHeight w:val="289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Pr="00C15BFC" w:rsidRDefault="00797E30" w:rsidP="00640C07">
            <w:pPr>
              <w:snapToGrid w:val="0"/>
              <w:rPr>
                <w:b/>
              </w:rPr>
            </w:pPr>
            <w:r w:rsidRPr="00C15BFC">
              <w:rPr>
                <w:b/>
              </w:rPr>
              <w:t>Цель подпрограммы: Повышение уровня жизни граждан – получателей мер социальной поддержки</w:t>
            </w:r>
          </w:p>
        </w:tc>
      </w:tr>
      <w:tr w:rsidR="00797E30" w:rsidRPr="00C15BFC" w:rsidTr="00640C07">
        <w:trPr>
          <w:gridAfter w:val="8"/>
          <w:wAfter w:w="7200" w:type="dxa"/>
          <w:trHeight w:val="315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Pr="00C15BFC" w:rsidRDefault="00797E30" w:rsidP="00640C07">
            <w:pPr>
              <w:snapToGrid w:val="0"/>
              <w:rPr>
                <w:b/>
              </w:rPr>
            </w:pPr>
            <w:r w:rsidRPr="00C15BFC">
              <w:rPr>
                <w:b/>
              </w:rPr>
              <w:t>Задача 1.  Выполнение обязательств государства по социальной поддержке граждан</w:t>
            </w:r>
          </w:p>
        </w:tc>
      </w:tr>
      <w:tr w:rsidR="00C35AA1" w:rsidTr="009A1E5F">
        <w:trPr>
          <w:gridAfter w:val="8"/>
          <w:wAfter w:w="7200" w:type="dxa"/>
          <w:trHeight w:val="436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Мероприятия связа</w:t>
            </w:r>
            <w:r>
              <w:t>н</w:t>
            </w:r>
            <w:r>
              <w:t>ные с реализацией мер социальной поддержки неработающих пенси</w:t>
            </w:r>
            <w:r>
              <w:t>о</w:t>
            </w:r>
            <w:r>
              <w:t>неров, проживающих в сельской местности.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 xml:space="preserve"> Администр</w:t>
            </w:r>
            <w:r>
              <w:t>а</w:t>
            </w:r>
            <w:r>
              <w:t>ция Малосе</w:t>
            </w:r>
            <w:r>
              <w:t>р</w:t>
            </w:r>
            <w:r>
              <w:t>добинского района</w:t>
            </w:r>
          </w:p>
          <w:p w:rsidR="00C35AA1" w:rsidRDefault="00C35AA1" w:rsidP="00640C07">
            <w:pPr>
              <w:snapToGrid w:val="0"/>
            </w:pPr>
            <w:r>
              <w:t>УСЗН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rPr>
                <w:b/>
                <w:bCs/>
              </w:rPr>
            </w:pP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C35AA1" w:rsidRDefault="00C35AA1" w:rsidP="00640C07">
            <w:pPr>
              <w:snapToGrid w:val="0"/>
            </w:pPr>
            <w:r>
              <w:t>Отсутствие кредиторской з</w:t>
            </w:r>
            <w:r>
              <w:t>а</w:t>
            </w:r>
            <w:r>
              <w:t>долженности по социальным выплатам</w:t>
            </w:r>
          </w:p>
        </w:tc>
      </w:tr>
      <w:tr w:rsidR="00C35AA1" w:rsidTr="00ED444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 w:val="restart"/>
            <w:tcBorders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1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DE299E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16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61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08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97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</w:t>
            </w:r>
            <w:r w:rsidR="009A1E5F">
              <w:t>28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9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9A1E5F">
            <w:pPr>
              <w:snapToGrid w:val="0"/>
              <w:jc w:val="center"/>
            </w:pPr>
            <w:r>
              <w:t>20</w:t>
            </w:r>
            <w:r w:rsidR="009A1E5F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1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</w:tr>
      <w:tr w:rsidR="00C35AA1" w:rsidTr="00ED444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gridAfter w:val="8"/>
          <w:wAfter w:w="7200" w:type="dxa"/>
          <w:trHeight w:val="21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Подпрограмма 5. «Обеспечение деятельности системы социального обслуживания населения Малосердобинского района»</w:t>
            </w:r>
          </w:p>
        </w:tc>
      </w:tr>
      <w:tr w:rsidR="00797E30" w:rsidTr="00640C07">
        <w:trPr>
          <w:gridAfter w:val="8"/>
          <w:wAfter w:w="7200" w:type="dxa"/>
          <w:trHeight w:val="499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обеспечение доступным и качественным социальным обслуживанием граждан пожилого возраста, инвалидов и граждан, оказавшихся в трудной жизненной ситуации.</w:t>
            </w:r>
          </w:p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Финансовое обеспеч</w:t>
            </w:r>
            <w:r>
              <w:t>е</w:t>
            </w:r>
            <w:r>
              <w:t xml:space="preserve">ние деятельности МБУ КЦСОН за счет средств областного бюджета 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>УСЗН ,</w:t>
            </w:r>
            <w:r w:rsidR="00C35AA1">
              <w:t>МБУ КЦСОН</w:t>
            </w:r>
          </w:p>
          <w:p w:rsidR="00C35AA1" w:rsidRDefault="00C35AA1" w:rsidP="00640C07">
            <w:pPr>
              <w:snapToGrid w:val="0"/>
            </w:pP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</w:pPr>
            <w:r>
              <w:t>Перечисление субвенций</w:t>
            </w:r>
          </w:p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7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40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202</w:t>
            </w:r>
            <w:r w:rsidR="00F04A4D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2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5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gridAfter w:val="8"/>
          <w:wAfter w:w="7200" w:type="dxa"/>
          <w:trHeight w:val="190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6. «Обеспечение деятельности Управления социальной защиты населения администрацииМалосердобинского района» </w:t>
            </w:r>
          </w:p>
        </w:tc>
      </w:tr>
      <w:tr w:rsidR="00797E30" w:rsidTr="00640C07">
        <w:trPr>
          <w:gridAfter w:val="8"/>
          <w:wAfter w:w="7200" w:type="dxa"/>
          <w:trHeight w:val="272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подпрограммы: создание  условий для эффективного выполнения управлением социальной защиты администрации Малосердобинского района переданных о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гану местного самоуправления полномочий по социальной защите населения</w:t>
            </w:r>
          </w:p>
        </w:tc>
      </w:tr>
      <w:tr w:rsidR="00797E30" w:rsidTr="00640C07">
        <w:trPr>
          <w:gridAfter w:val="8"/>
          <w:wAfter w:w="7200" w:type="dxa"/>
          <w:trHeight w:val="321"/>
        </w:trPr>
        <w:tc>
          <w:tcPr>
            <w:tcW w:w="1547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E30" w:rsidRDefault="00797E30" w:rsidP="00640C07">
            <w:pPr>
              <w:snapToGrid w:val="0"/>
              <w:spacing w:after="2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Задача 1. Финансирование деятельности УСЗН за счет средств бюджета бюджетов Пензенской области и Малосердобинского района.</w:t>
            </w:r>
          </w:p>
        </w:tc>
      </w:tr>
      <w:tr w:rsidR="00C35AA1" w:rsidTr="00ED4447">
        <w:trPr>
          <w:gridAfter w:val="8"/>
          <w:wAfter w:w="7200" w:type="dxa"/>
          <w:trHeight w:val="21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  <w:jc w:val="center"/>
            </w:pPr>
            <w:r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C35AA1" w:rsidP="00640C07">
            <w:pPr>
              <w:snapToGrid w:val="0"/>
            </w:pPr>
            <w:r>
              <w:t>Финансирование де</w:t>
            </w:r>
            <w:r>
              <w:t>я</w:t>
            </w:r>
            <w:r>
              <w:t>тельности УСЗН за счет бюджета Пензе</w:t>
            </w:r>
            <w:r>
              <w:t>н</w:t>
            </w:r>
            <w:r>
              <w:t>ской области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Default="00B24B0C" w:rsidP="00640C07">
            <w:pPr>
              <w:snapToGrid w:val="0"/>
            </w:pPr>
            <w:r>
              <w:t xml:space="preserve"> Администр</w:t>
            </w:r>
            <w:r>
              <w:t>а</w:t>
            </w:r>
            <w:r>
              <w:t>ция Малосе</w:t>
            </w:r>
            <w:r>
              <w:t>р</w:t>
            </w:r>
            <w:r>
              <w:t>добинского района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C35AA1" w:rsidRDefault="00C35AA1" w:rsidP="00640C07">
            <w:pPr>
              <w:snapToGrid w:val="0"/>
            </w:pPr>
            <w:r>
              <w:t>Перечисление субвенций</w:t>
            </w:r>
          </w:p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56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22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6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23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24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4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25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8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26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2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27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33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EF2E7C">
            <w:pPr>
              <w:snapToGrid w:val="0"/>
              <w:jc w:val="center"/>
            </w:pPr>
            <w:r>
              <w:t>2028</w:t>
            </w:r>
          </w:p>
        </w:tc>
        <w:tc>
          <w:tcPr>
            <w:tcW w:w="12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C35AA1">
        <w:trPr>
          <w:gridAfter w:val="8"/>
          <w:wAfter w:w="7200" w:type="dxa"/>
          <w:trHeight w:val="14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2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5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240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RPr="007F487E" w:rsidTr="00640C07">
        <w:trPr>
          <w:gridAfter w:val="8"/>
          <w:wAfter w:w="7200" w:type="dxa"/>
          <w:trHeight w:val="300"/>
        </w:trPr>
        <w:tc>
          <w:tcPr>
            <w:tcW w:w="154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7E30" w:rsidRPr="007F487E" w:rsidRDefault="00797E30" w:rsidP="00640C07">
            <w:pPr>
              <w:jc w:val="center"/>
              <w:rPr>
                <w:b/>
              </w:rPr>
            </w:pPr>
            <w:r w:rsidRPr="007F487E">
              <w:rPr>
                <w:b/>
              </w:rPr>
              <w:t>Подпрограмма 7</w:t>
            </w:r>
            <w:r>
              <w:rPr>
                <w:b/>
              </w:rPr>
              <w:t>.</w:t>
            </w:r>
            <w:r w:rsidRPr="007F487E">
              <w:rPr>
                <w:b/>
              </w:rPr>
              <w:t xml:space="preserve"> «О пенсионном обеспечении за выслугу лет Муниципальных служащих Малосердобинского района Пензенской области».</w:t>
            </w:r>
          </w:p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Pr="001C136B" w:rsidRDefault="00C35AA1" w:rsidP="00640C07">
            <w:pPr>
              <w:jc w:val="center"/>
            </w:pPr>
            <w:r w:rsidRPr="001C136B">
              <w:t>1.1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35AA1" w:rsidRPr="007F487E" w:rsidRDefault="00C35AA1" w:rsidP="00640C07">
            <w:r w:rsidRPr="007F487E">
              <w:t>Обеспечение выплат пенсий Муниципал</w:t>
            </w:r>
            <w:r w:rsidRPr="007F487E">
              <w:t>ь</w:t>
            </w:r>
            <w:r w:rsidRPr="007F487E">
              <w:t>ным служащим Мал</w:t>
            </w:r>
            <w:r w:rsidRPr="007F487E">
              <w:t>о</w:t>
            </w:r>
            <w:r w:rsidRPr="007F487E">
              <w:t>сердобинского района</w:t>
            </w:r>
          </w:p>
        </w:tc>
        <w:tc>
          <w:tcPr>
            <w:tcW w:w="1582" w:type="dxa"/>
            <w:vMerge w:val="restart"/>
            <w:tcBorders>
              <w:left w:val="single" w:sz="4" w:space="0" w:color="000000"/>
            </w:tcBorders>
          </w:tcPr>
          <w:p w:rsidR="00C35AA1" w:rsidRPr="007F487E" w:rsidRDefault="00C35AA1" w:rsidP="00640C07">
            <w:r w:rsidRPr="007F487E">
              <w:t xml:space="preserve">УСЗН </w:t>
            </w:r>
          </w:p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74845" w:rsidP="00EF2E7C">
            <w:pPr>
              <w:snapToGrid w:val="0"/>
              <w:jc w:val="center"/>
            </w:pPr>
            <w:r>
              <w:t>17079,1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74845" w:rsidP="00AC07C5">
            <w:pPr>
              <w:snapToGrid w:val="0"/>
              <w:jc w:val="center"/>
            </w:pPr>
            <w:r>
              <w:t>1584,5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74845" w:rsidP="00640C07">
            <w:pPr>
              <w:snapToGrid w:val="0"/>
              <w:jc w:val="center"/>
            </w:pPr>
            <w:r>
              <w:t>1923,3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190A2B" w:rsidP="00190A2B">
            <w:pPr>
              <w:snapToGrid w:val="0"/>
              <w:jc w:val="center"/>
            </w:pPr>
            <w:r>
              <w:rPr>
                <w:lang w:val="en-US"/>
              </w:rPr>
              <w:t>2099.9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74845" w:rsidP="00640C07">
            <w:pPr>
              <w:snapToGrid w:val="0"/>
              <w:jc w:val="center"/>
            </w:pPr>
            <w:r>
              <w:t>2190,5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74845" w:rsidP="00640C07">
            <w:pPr>
              <w:snapToGrid w:val="0"/>
              <w:jc w:val="center"/>
            </w:pPr>
            <w:r>
              <w:t>2285,2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74845" w:rsidP="00EF2E7C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41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202</w:t>
            </w:r>
            <w:r w:rsidR="00F04A4D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467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1111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74845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3068" w:type="dxa"/>
            <w:gridSpan w:val="2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74845" w:rsidP="00640C07">
            <w:pPr>
              <w:snapToGrid w:val="0"/>
              <w:jc w:val="center"/>
            </w:pPr>
            <w:r>
              <w:t>1750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65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04A4D">
            <w:pPr>
              <w:snapToGrid w:val="0"/>
              <w:jc w:val="center"/>
            </w:pPr>
            <w:r>
              <w:t>20</w:t>
            </w:r>
            <w:r w:rsidR="00F04A4D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74845" w:rsidP="008B1E16">
            <w:pPr>
              <w:snapToGrid w:val="0"/>
              <w:jc w:val="center"/>
            </w:pPr>
            <w:r>
              <w:t>1570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80"/>
        </w:trPr>
        <w:tc>
          <w:tcPr>
            <w:tcW w:w="1013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F13231">
            <w:pPr>
              <w:snapToGrid w:val="0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C35AA1" w:rsidTr="00ED4447">
        <w:trPr>
          <w:gridAfter w:val="8"/>
          <w:wAfter w:w="7200" w:type="dxa"/>
          <w:trHeight w:val="135"/>
        </w:trPr>
        <w:tc>
          <w:tcPr>
            <w:tcW w:w="1013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1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/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  <w:r>
              <w:t>0</w:t>
            </w:r>
          </w:p>
        </w:tc>
        <w:tc>
          <w:tcPr>
            <w:tcW w:w="30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35AA1" w:rsidRDefault="00C35AA1" w:rsidP="00640C07"/>
        </w:tc>
      </w:tr>
      <w:tr w:rsidR="00797E30" w:rsidTr="00640C07">
        <w:trPr>
          <w:trHeight w:val="144"/>
        </w:trPr>
        <w:tc>
          <w:tcPr>
            <w:tcW w:w="15472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Итого по Муниципальной программе</w:t>
            </w:r>
          </w:p>
        </w:tc>
        <w:tc>
          <w:tcPr>
            <w:tcW w:w="900" w:type="dxa"/>
          </w:tcPr>
          <w:p w:rsidR="00797E30" w:rsidRDefault="00797E30" w:rsidP="00640C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</w:tcPr>
          <w:p w:rsidR="00797E30" w:rsidRDefault="00797E30" w:rsidP="00640C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2014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  <w:tc>
          <w:tcPr>
            <w:tcW w:w="900" w:type="dxa"/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0,0</w:t>
            </w: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Pr="008F735A" w:rsidRDefault="00797E30" w:rsidP="00640C07">
            <w:pPr>
              <w:snapToGrid w:val="0"/>
              <w:jc w:val="center"/>
              <w:rPr>
                <w:b/>
              </w:rPr>
            </w:pPr>
            <w:r w:rsidRPr="008F735A">
              <w:rPr>
                <w:b/>
              </w:rPr>
              <w:t>Итого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C74845" w:rsidP="00251345">
            <w:pPr>
              <w:snapToGrid w:val="0"/>
              <w:jc w:val="center"/>
            </w:pPr>
            <w:r>
              <w:t>19238,2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22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1784,4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23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C74845" w:rsidP="00C74845">
            <w:pPr>
              <w:snapToGrid w:val="0"/>
              <w:jc w:val="center"/>
            </w:pPr>
            <w:r>
              <w:t>2132,6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24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C74845" w:rsidP="00640C07">
            <w:pPr>
              <w:snapToGrid w:val="0"/>
              <w:jc w:val="center"/>
            </w:pPr>
            <w:r>
              <w:t>2345,6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25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A11386" w:rsidP="00A11386">
            <w:pPr>
              <w:snapToGrid w:val="0"/>
              <w:jc w:val="center"/>
            </w:pPr>
            <w:r>
              <w:rPr>
                <w:lang w:val="en-US"/>
              </w:rPr>
              <w:t>2440.5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26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C74845" w:rsidP="00640C07">
            <w:pPr>
              <w:snapToGrid w:val="0"/>
              <w:jc w:val="center"/>
            </w:pPr>
            <w:r>
              <w:t>2535,2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640C07">
        <w:trPr>
          <w:gridAfter w:val="8"/>
          <w:wAfter w:w="7200" w:type="dxa"/>
          <w:trHeight w:val="30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EF2E7C">
            <w:pPr>
              <w:snapToGrid w:val="0"/>
              <w:jc w:val="center"/>
            </w:pPr>
            <w:r>
              <w:t>20</w:t>
            </w:r>
            <w:r w:rsidR="00EF2E7C">
              <w:t>27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7E30" w:rsidTr="00C35AA1">
        <w:trPr>
          <w:gridAfter w:val="8"/>
          <w:wAfter w:w="7200" w:type="dxa"/>
          <w:trHeight w:val="39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bottom"/>
          </w:tcPr>
          <w:p w:rsidR="00797E30" w:rsidRDefault="00797E30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  <w:r>
              <w:t>202</w:t>
            </w:r>
            <w:r w:rsidR="00EF2E7C">
              <w:t>8</w:t>
            </w:r>
          </w:p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97E30" w:rsidRDefault="00797E30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C35AA1">
        <w:trPr>
          <w:gridAfter w:val="8"/>
          <w:wAfter w:w="7200" w:type="dxa"/>
          <w:trHeight w:val="28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29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196B33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62386A">
        <w:trPr>
          <w:gridAfter w:val="8"/>
          <w:wAfter w:w="7200" w:type="dxa"/>
          <w:trHeight w:val="17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EF2E7C">
            <w:pPr>
              <w:snapToGrid w:val="0"/>
              <w:jc w:val="center"/>
            </w:pPr>
            <w:r>
              <w:t>20</w:t>
            </w:r>
            <w:r w:rsidR="00EF2E7C">
              <w:t>30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EF2E7C" w:rsidP="00640C07">
            <w:pPr>
              <w:snapToGrid w:val="0"/>
              <w:jc w:val="center"/>
            </w:pPr>
            <w:r>
              <w:t>2000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386A" w:rsidTr="00C35AA1">
        <w:trPr>
          <w:gridAfter w:val="8"/>
          <w:wAfter w:w="7200" w:type="dxa"/>
          <w:trHeight w:val="270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62386A" w:rsidRDefault="0062386A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2386A" w:rsidRDefault="0062386A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35AA1" w:rsidTr="00C35AA1">
        <w:trPr>
          <w:gridAfter w:val="8"/>
          <w:wAfter w:w="7200" w:type="dxa"/>
          <w:trHeight w:val="235"/>
        </w:trPr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C35AA1" w:rsidRDefault="00C35AA1" w:rsidP="00640C0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14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C35AA1" w:rsidRDefault="00C35AA1" w:rsidP="00640C07">
            <w:pPr>
              <w:snapToGrid w:val="0"/>
              <w:jc w:val="center"/>
            </w:pPr>
          </w:p>
        </w:tc>
        <w:tc>
          <w:tcPr>
            <w:tcW w:w="30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35AA1" w:rsidRDefault="00C35AA1" w:rsidP="00640C07">
            <w:pPr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A2BF1" w:rsidRDefault="00DA2BF1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</w:p>
    <w:p w:rsidR="00797E30" w:rsidRDefault="00797E30" w:rsidP="00797E30">
      <w:pPr>
        <w:pStyle w:val="ConsPlusNormal"/>
        <w:jc w:val="right"/>
        <w:rPr>
          <w:rFonts w:ascii="Times New Roman" w:hAnsi="Times New Roman" w:cs="Times New Roman"/>
          <w:b/>
          <w:sz w:val="22"/>
          <w:szCs w:val="22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</w:pPr>
    </w:p>
    <w:p w:rsidR="00291A7D" w:rsidRDefault="00291A7D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sz w:val="28"/>
          <w:szCs w:val="28"/>
        </w:rPr>
        <w:sectPr w:rsidR="00291A7D" w:rsidSect="00291A7D">
          <w:pgSz w:w="16838" w:h="11906" w:orient="landscape"/>
          <w:pgMar w:top="284" w:right="851" w:bottom="312" w:left="851" w:header="720" w:footer="720" w:gutter="0"/>
          <w:cols w:space="720"/>
          <w:docGrid w:linePitch="360"/>
        </w:sectPr>
      </w:pPr>
    </w:p>
    <w:p w:rsidR="007A3236" w:rsidRPr="00430340" w:rsidRDefault="007A3236" w:rsidP="00860281">
      <w:pPr>
        <w:widowControl/>
        <w:shd w:val="clear" w:color="auto" w:fill="FFFFFF"/>
        <w:tabs>
          <w:tab w:val="left" w:pos="1050"/>
          <w:tab w:val="right" w:pos="9616"/>
        </w:tabs>
        <w:autoSpaceDE w:val="0"/>
        <w:rPr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 Опубликовать настоящее постановление в информационном бюллетене «Ведомости орг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нов местного самоуправления Малосердобинского района Пензенской области».</w:t>
      </w: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постановление вступает в силу со дня опубликования и действует в части не противоречащей решению о бюджете Малосердобинского района на 20</w:t>
      </w:r>
      <w:r w:rsidR="001D61D9">
        <w:rPr>
          <w:color w:val="000000"/>
          <w:sz w:val="28"/>
          <w:szCs w:val="28"/>
        </w:rPr>
        <w:t>2</w:t>
      </w:r>
      <w:r w:rsidR="00061B93" w:rsidRPr="007B639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</w:t>
      </w:r>
      <w:r w:rsidR="00445D01">
        <w:rPr>
          <w:color w:val="000000"/>
          <w:sz w:val="28"/>
          <w:szCs w:val="28"/>
        </w:rPr>
        <w:t xml:space="preserve"> и плановый п</w:t>
      </w:r>
      <w:r w:rsidR="00445D01">
        <w:rPr>
          <w:color w:val="000000"/>
          <w:sz w:val="28"/>
          <w:szCs w:val="28"/>
        </w:rPr>
        <w:t>е</w:t>
      </w:r>
      <w:r w:rsidR="00445D01">
        <w:rPr>
          <w:color w:val="000000"/>
          <w:sz w:val="28"/>
          <w:szCs w:val="28"/>
        </w:rPr>
        <w:t>риод 20</w:t>
      </w:r>
      <w:r w:rsidR="001D61D9">
        <w:rPr>
          <w:color w:val="000000"/>
          <w:sz w:val="28"/>
          <w:szCs w:val="28"/>
        </w:rPr>
        <w:t>2</w:t>
      </w:r>
      <w:r w:rsidR="00061B93" w:rsidRPr="007B639A">
        <w:rPr>
          <w:color w:val="000000"/>
          <w:sz w:val="28"/>
          <w:szCs w:val="28"/>
        </w:rPr>
        <w:t>5</w:t>
      </w:r>
      <w:r w:rsidR="00445D01">
        <w:rPr>
          <w:color w:val="000000"/>
          <w:sz w:val="28"/>
          <w:szCs w:val="28"/>
        </w:rPr>
        <w:t>-20</w:t>
      </w:r>
      <w:r w:rsidR="00E500A5">
        <w:rPr>
          <w:color w:val="000000"/>
          <w:sz w:val="28"/>
          <w:szCs w:val="28"/>
        </w:rPr>
        <w:t>2</w:t>
      </w:r>
      <w:r w:rsidR="00061B93" w:rsidRPr="007B639A">
        <w:rPr>
          <w:color w:val="000000"/>
          <w:sz w:val="28"/>
          <w:szCs w:val="28"/>
        </w:rPr>
        <w:t>6</w:t>
      </w:r>
      <w:r w:rsidR="00445D01">
        <w:rPr>
          <w:color w:val="000000"/>
          <w:sz w:val="28"/>
          <w:szCs w:val="28"/>
        </w:rPr>
        <w:t xml:space="preserve"> годов</w:t>
      </w:r>
      <w:r>
        <w:rPr>
          <w:color w:val="000000"/>
          <w:sz w:val="28"/>
          <w:szCs w:val="28"/>
        </w:rPr>
        <w:t>.</w:t>
      </w:r>
    </w:p>
    <w:p w:rsidR="001C4C68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Контроль за исполнением настоящего постановления возложить на заместителя главы а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министрации Малосердобинского района Пензенской области  по социальным вопросам </w:t>
      </w:r>
    </w:p>
    <w:p w:rsidR="007A3236" w:rsidRDefault="003638E9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Василькину Н.П.</w:t>
      </w:r>
    </w:p>
    <w:p w:rsidR="007A3236" w:rsidRDefault="007A3236">
      <w:pPr>
        <w:widowControl/>
        <w:shd w:val="clear" w:color="auto" w:fill="FFFFFF"/>
        <w:autoSpaceDE w:val="0"/>
        <w:jc w:val="both"/>
      </w:pPr>
    </w:p>
    <w:p w:rsidR="007A3236" w:rsidRDefault="007A3236">
      <w:pPr>
        <w:widowControl/>
        <w:shd w:val="clear" w:color="auto" w:fill="FFFFFF"/>
        <w:autoSpaceDE w:val="0"/>
        <w:jc w:val="both"/>
      </w:pPr>
    </w:p>
    <w:p w:rsidR="007A3236" w:rsidRDefault="007A3236">
      <w:pPr>
        <w:widowControl/>
        <w:shd w:val="clear" w:color="auto" w:fill="FFFFFF"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  администрации</w:t>
      </w:r>
    </w:p>
    <w:p w:rsidR="00BD4F3B" w:rsidRDefault="007A323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Малосердобинского района                                                           </w:t>
      </w:r>
      <w:r w:rsidR="00BD4F3B">
        <w:rPr>
          <w:color w:val="000000"/>
          <w:sz w:val="28"/>
          <w:szCs w:val="28"/>
        </w:rPr>
        <w:t>И.А.Кирюхин</w:t>
      </w:r>
    </w:p>
    <w:p w:rsidR="007A3236" w:rsidRDefault="007A3236">
      <w:pPr>
        <w:jc w:val="both"/>
      </w:pPr>
    </w:p>
    <w:sectPr w:rsidR="007A3236" w:rsidSect="00291A7D">
      <w:pgSz w:w="11906" w:h="16838"/>
      <w:pgMar w:top="851" w:right="312" w:bottom="851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6EE" w:rsidRDefault="00E536EE">
      <w:r>
        <w:separator/>
      </w:r>
    </w:p>
  </w:endnote>
  <w:endnote w:type="continuationSeparator" w:id="1">
    <w:p w:rsidR="00E536EE" w:rsidRDefault="00E536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D50272">
    <w:pPr>
      <w:pStyle w:val="aff1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100" type="#_x0000_t202" style="position:absolute;margin-left:0;margin-top:.05pt;width:11.9pt;height:13.65pt;z-index:251656192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margin"/>
        </v:shape>
      </w:pict>
    </w:r>
    <w:r>
      <w:rPr>
        <w:noProof/>
        <w:lang w:val="ru-RU" w:eastAsia="ru-RU"/>
      </w:rPr>
      <w:pict>
        <v:shape id="Text Box 8" o:spid="_x0000_s4099" type="#_x0000_t202" style="position:absolute;margin-left:784pt;margin-top:.05pt;width:1.1pt;height:13.65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D50272">
    <w:pPr>
      <w:pStyle w:val="aff1"/>
      <w:ind w:right="360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4098" type="#_x0000_t202" style="position:absolute;margin-left:0;margin-top:.05pt;width:11.9pt;height:13.6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margin"/>
        </v:shape>
      </w:pict>
    </w:r>
    <w:r>
      <w:rPr>
        <w:noProof/>
        <w:lang w:val="ru-RU" w:eastAsia="ru-RU"/>
      </w:rPr>
      <w:pict>
        <v:shape id="Text Box 12" o:spid="_x0000_s4097" type="#_x0000_t202" style="position:absolute;margin-left:784pt;margin-top:.05pt;width:1.1pt;height:13.65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" stroked="f">
          <v:fill opacity="0"/>
          <v:textbox inset="0,0,0,0">
            <w:txbxContent>
              <w:p w:rsidR="00403581" w:rsidRDefault="00403581">
                <w:pPr>
                  <w:pStyle w:val="aff1"/>
                </w:pPr>
              </w:p>
            </w:txbxContent>
          </v:textbox>
          <w10:wrap type="square" side="largest" anchorx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6EE" w:rsidRDefault="00E536EE">
      <w:r>
        <w:separator/>
      </w:r>
    </w:p>
  </w:footnote>
  <w:footnote w:type="continuationSeparator" w:id="1">
    <w:p w:rsidR="00E536EE" w:rsidRDefault="00E536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>
    <w:pPr>
      <w:pStyle w:val="a8"/>
      <w:jc w:val="center"/>
    </w:pPr>
  </w:p>
  <w:p w:rsidR="00BB40DB" w:rsidRDefault="00BB40DB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>
    <w:pPr>
      <w:pStyle w:val="a8"/>
      <w:jc w:val="center"/>
    </w:pPr>
    <w:r w:rsidRPr="004368C8">
      <w:t>uszn@.mserd.ru</w:t>
    </w:r>
  </w:p>
  <w:p w:rsidR="00BB40DB" w:rsidRDefault="00BB40DB">
    <w:pPr>
      <w:pStyle w:val="a8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0DB" w:rsidRDefault="00BB40D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embedSystemFonts/>
  <w:stylePaneFormatFilter w:val="0000"/>
  <w:defaultTabStop w:val="708"/>
  <w:autoHyphenation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7A3236"/>
    <w:rsid w:val="00003D06"/>
    <w:rsid w:val="00003E3B"/>
    <w:rsid w:val="0000443D"/>
    <w:rsid w:val="000047BE"/>
    <w:rsid w:val="000072B7"/>
    <w:rsid w:val="00007C00"/>
    <w:rsid w:val="00014446"/>
    <w:rsid w:val="00014EFB"/>
    <w:rsid w:val="00017830"/>
    <w:rsid w:val="0001792D"/>
    <w:rsid w:val="00017CD3"/>
    <w:rsid w:val="00020752"/>
    <w:rsid w:val="000219D8"/>
    <w:rsid w:val="00022CE6"/>
    <w:rsid w:val="00023278"/>
    <w:rsid w:val="00023CC9"/>
    <w:rsid w:val="00024139"/>
    <w:rsid w:val="00025774"/>
    <w:rsid w:val="00026BA8"/>
    <w:rsid w:val="00027132"/>
    <w:rsid w:val="00027E04"/>
    <w:rsid w:val="000303DD"/>
    <w:rsid w:val="00030E62"/>
    <w:rsid w:val="00030EFD"/>
    <w:rsid w:val="00031ED4"/>
    <w:rsid w:val="00032DC5"/>
    <w:rsid w:val="0003308E"/>
    <w:rsid w:val="00034A92"/>
    <w:rsid w:val="00035F77"/>
    <w:rsid w:val="00036452"/>
    <w:rsid w:val="00040DE8"/>
    <w:rsid w:val="00040EE9"/>
    <w:rsid w:val="000415E9"/>
    <w:rsid w:val="00041ACF"/>
    <w:rsid w:val="000454A2"/>
    <w:rsid w:val="00045993"/>
    <w:rsid w:val="000463CD"/>
    <w:rsid w:val="000463E7"/>
    <w:rsid w:val="0004663D"/>
    <w:rsid w:val="00046AD1"/>
    <w:rsid w:val="00046D67"/>
    <w:rsid w:val="000520FD"/>
    <w:rsid w:val="0005341F"/>
    <w:rsid w:val="000537FA"/>
    <w:rsid w:val="00053A0D"/>
    <w:rsid w:val="000558D3"/>
    <w:rsid w:val="00055F84"/>
    <w:rsid w:val="000573DF"/>
    <w:rsid w:val="0005764F"/>
    <w:rsid w:val="0006105C"/>
    <w:rsid w:val="00061778"/>
    <w:rsid w:val="00061B93"/>
    <w:rsid w:val="00062457"/>
    <w:rsid w:val="000626AC"/>
    <w:rsid w:val="00064898"/>
    <w:rsid w:val="00064D68"/>
    <w:rsid w:val="00067A7D"/>
    <w:rsid w:val="0007017C"/>
    <w:rsid w:val="0007041B"/>
    <w:rsid w:val="0007244F"/>
    <w:rsid w:val="00072A9C"/>
    <w:rsid w:val="000749CE"/>
    <w:rsid w:val="00074BD2"/>
    <w:rsid w:val="00075246"/>
    <w:rsid w:val="000755B9"/>
    <w:rsid w:val="00076475"/>
    <w:rsid w:val="000808C0"/>
    <w:rsid w:val="0008103E"/>
    <w:rsid w:val="00083219"/>
    <w:rsid w:val="000836B9"/>
    <w:rsid w:val="00084CF9"/>
    <w:rsid w:val="0008526F"/>
    <w:rsid w:val="000858CA"/>
    <w:rsid w:val="00086628"/>
    <w:rsid w:val="000875DF"/>
    <w:rsid w:val="000879AE"/>
    <w:rsid w:val="000902DA"/>
    <w:rsid w:val="00090677"/>
    <w:rsid w:val="00090A99"/>
    <w:rsid w:val="00092553"/>
    <w:rsid w:val="00092BED"/>
    <w:rsid w:val="00092F17"/>
    <w:rsid w:val="00092F8E"/>
    <w:rsid w:val="00093879"/>
    <w:rsid w:val="0009571C"/>
    <w:rsid w:val="000958A4"/>
    <w:rsid w:val="0009691C"/>
    <w:rsid w:val="00096EE4"/>
    <w:rsid w:val="00096FE3"/>
    <w:rsid w:val="000A0117"/>
    <w:rsid w:val="000A01D3"/>
    <w:rsid w:val="000A27D6"/>
    <w:rsid w:val="000A2871"/>
    <w:rsid w:val="000A2A17"/>
    <w:rsid w:val="000A32DF"/>
    <w:rsid w:val="000A713B"/>
    <w:rsid w:val="000A79F7"/>
    <w:rsid w:val="000B00DB"/>
    <w:rsid w:val="000B0741"/>
    <w:rsid w:val="000B0811"/>
    <w:rsid w:val="000B22E4"/>
    <w:rsid w:val="000B256B"/>
    <w:rsid w:val="000B5866"/>
    <w:rsid w:val="000B5CF1"/>
    <w:rsid w:val="000B5EC4"/>
    <w:rsid w:val="000B641D"/>
    <w:rsid w:val="000B7A25"/>
    <w:rsid w:val="000C0E0C"/>
    <w:rsid w:val="000C2587"/>
    <w:rsid w:val="000C272F"/>
    <w:rsid w:val="000C2CB4"/>
    <w:rsid w:val="000C3D8D"/>
    <w:rsid w:val="000C46DF"/>
    <w:rsid w:val="000C7CAD"/>
    <w:rsid w:val="000D012D"/>
    <w:rsid w:val="000D0249"/>
    <w:rsid w:val="000D0D61"/>
    <w:rsid w:val="000D2E65"/>
    <w:rsid w:val="000D610A"/>
    <w:rsid w:val="000D6C8D"/>
    <w:rsid w:val="000E0ED5"/>
    <w:rsid w:val="000E120A"/>
    <w:rsid w:val="000E2164"/>
    <w:rsid w:val="000E3151"/>
    <w:rsid w:val="000E3D63"/>
    <w:rsid w:val="000E59CF"/>
    <w:rsid w:val="000E64EA"/>
    <w:rsid w:val="000E7258"/>
    <w:rsid w:val="000E7947"/>
    <w:rsid w:val="000F080F"/>
    <w:rsid w:val="000F0AE0"/>
    <w:rsid w:val="000F4688"/>
    <w:rsid w:val="000F4835"/>
    <w:rsid w:val="000F64C2"/>
    <w:rsid w:val="000F7208"/>
    <w:rsid w:val="000F79B8"/>
    <w:rsid w:val="00101F5B"/>
    <w:rsid w:val="001026C1"/>
    <w:rsid w:val="0010303A"/>
    <w:rsid w:val="00103877"/>
    <w:rsid w:val="00103A87"/>
    <w:rsid w:val="00103CBD"/>
    <w:rsid w:val="0010495F"/>
    <w:rsid w:val="001064F1"/>
    <w:rsid w:val="0010729A"/>
    <w:rsid w:val="0010732B"/>
    <w:rsid w:val="00107B7F"/>
    <w:rsid w:val="0011140F"/>
    <w:rsid w:val="00111529"/>
    <w:rsid w:val="00112E47"/>
    <w:rsid w:val="00113328"/>
    <w:rsid w:val="001135ED"/>
    <w:rsid w:val="0011370D"/>
    <w:rsid w:val="0011384F"/>
    <w:rsid w:val="001144BC"/>
    <w:rsid w:val="0011515C"/>
    <w:rsid w:val="001156F3"/>
    <w:rsid w:val="00115E26"/>
    <w:rsid w:val="00117F79"/>
    <w:rsid w:val="00123174"/>
    <w:rsid w:val="00124DB2"/>
    <w:rsid w:val="00125AAF"/>
    <w:rsid w:val="00125E30"/>
    <w:rsid w:val="00126654"/>
    <w:rsid w:val="00127222"/>
    <w:rsid w:val="0012725B"/>
    <w:rsid w:val="0013051F"/>
    <w:rsid w:val="00130575"/>
    <w:rsid w:val="00131559"/>
    <w:rsid w:val="001318CB"/>
    <w:rsid w:val="00131B9C"/>
    <w:rsid w:val="00132E9E"/>
    <w:rsid w:val="00133295"/>
    <w:rsid w:val="0013393A"/>
    <w:rsid w:val="00133DEF"/>
    <w:rsid w:val="0013672E"/>
    <w:rsid w:val="00137023"/>
    <w:rsid w:val="00140F44"/>
    <w:rsid w:val="00144364"/>
    <w:rsid w:val="00145B95"/>
    <w:rsid w:val="00146516"/>
    <w:rsid w:val="001465FE"/>
    <w:rsid w:val="00146C7A"/>
    <w:rsid w:val="00146FA7"/>
    <w:rsid w:val="001515CF"/>
    <w:rsid w:val="0015232E"/>
    <w:rsid w:val="001525AB"/>
    <w:rsid w:val="0015272A"/>
    <w:rsid w:val="00152B4D"/>
    <w:rsid w:val="001541D1"/>
    <w:rsid w:val="00157D21"/>
    <w:rsid w:val="00161049"/>
    <w:rsid w:val="00161E54"/>
    <w:rsid w:val="0016370B"/>
    <w:rsid w:val="001638D2"/>
    <w:rsid w:val="00164170"/>
    <w:rsid w:val="0016486F"/>
    <w:rsid w:val="00164980"/>
    <w:rsid w:val="00164F62"/>
    <w:rsid w:val="00166BDD"/>
    <w:rsid w:val="00170F02"/>
    <w:rsid w:val="001763C2"/>
    <w:rsid w:val="001769D3"/>
    <w:rsid w:val="00180624"/>
    <w:rsid w:val="00182322"/>
    <w:rsid w:val="001864B8"/>
    <w:rsid w:val="00186976"/>
    <w:rsid w:val="00187BE6"/>
    <w:rsid w:val="001901BA"/>
    <w:rsid w:val="00190A2B"/>
    <w:rsid w:val="00190ADB"/>
    <w:rsid w:val="001916BE"/>
    <w:rsid w:val="00192AF1"/>
    <w:rsid w:val="00193347"/>
    <w:rsid w:val="00195EEA"/>
    <w:rsid w:val="00196B33"/>
    <w:rsid w:val="001974B2"/>
    <w:rsid w:val="001979BE"/>
    <w:rsid w:val="001A1452"/>
    <w:rsid w:val="001A1CA2"/>
    <w:rsid w:val="001A1F09"/>
    <w:rsid w:val="001A4181"/>
    <w:rsid w:val="001A49A3"/>
    <w:rsid w:val="001A5CCA"/>
    <w:rsid w:val="001A66A8"/>
    <w:rsid w:val="001B0AFF"/>
    <w:rsid w:val="001B0FA9"/>
    <w:rsid w:val="001B18D1"/>
    <w:rsid w:val="001B3DB7"/>
    <w:rsid w:val="001B5A8D"/>
    <w:rsid w:val="001B6546"/>
    <w:rsid w:val="001B73A7"/>
    <w:rsid w:val="001C038B"/>
    <w:rsid w:val="001C0E6E"/>
    <w:rsid w:val="001C297B"/>
    <w:rsid w:val="001C3978"/>
    <w:rsid w:val="001C421A"/>
    <w:rsid w:val="001C436A"/>
    <w:rsid w:val="001C4C68"/>
    <w:rsid w:val="001C5758"/>
    <w:rsid w:val="001C7214"/>
    <w:rsid w:val="001C7620"/>
    <w:rsid w:val="001C7AEF"/>
    <w:rsid w:val="001D27C3"/>
    <w:rsid w:val="001D3109"/>
    <w:rsid w:val="001D408B"/>
    <w:rsid w:val="001D49A0"/>
    <w:rsid w:val="001D4DD9"/>
    <w:rsid w:val="001D54D5"/>
    <w:rsid w:val="001D61D9"/>
    <w:rsid w:val="001D73CB"/>
    <w:rsid w:val="001D75FD"/>
    <w:rsid w:val="001D7717"/>
    <w:rsid w:val="001E2598"/>
    <w:rsid w:val="001E4E1E"/>
    <w:rsid w:val="001E7643"/>
    <w:rsid w:val="001F194C"/>
    <w:rsid w:val="001F2401"/>
    <w:rsid w:val="001F24EA"/>
    <w:rsid w:val="001F2C23"/>
    <w:rsid w:val="001F3A29"/>
    <w:rsid w:val="001F4668"/>
    <w:rsid w:val="001F48AB"/>
    <w:rsid w:val="001F5A4F"/>
    <w:rsid w:val="001F704B"/>
    <w:rsid w:val="001F76A4"/>
    <w:rsid w:val="001F7833"/>
    <w:rsid w:val="00201875"/>
    <w:rsid w:val="002021AF"/>
    <w:rsid w:val="002034E4"/>
    <w:rsid w:val="0020356E"/>
    <w:rsid w:val="00203B96"/>
    <w:rsid w:val="00205045"/>
    <w:rsid w:val="00205654"/>
    <w:rsid w:val="00205C97"/>
    <w:rsid w:val="002066C2"/>
    <w:rsid w:val="00207C1D"/>
    <w:rsid w:val="00210182"/>
    <w:rsid w:val="00210B18"/>
    <w:rsid w:val="00211310"/>
    <w:rsid w:val="00212AD4"/>
    <w:rsid w:val="00212D9F"/>
    <w:rsid w:val="002139FB"/>
    <w:rsid w:val="00213EB2"/>
    <w:rsid w:val="00214B16"/>
    <w:rsid w:val="00215873"/>
    <w:rsid w:val="00215D33"/>
    <w:rsid w:val="00216CB7"/>
    <w:rsid w:val="002174CB"/>
    <w:rsid w:val="0021771B"/>
    <w:rsid w:val="00217B8A"/>
    <w:rsid w:val="00217C0A"/>
    <w:rsid w:val="00220A1C"/>
    <w:rsid w:val="002220AF"/>
    <w:rsid w:val="0022328D"/>
    <w:rsid w:val="0022342B"/>
    <w:rsid w:val="00223A30"/>
    <w:rsid w:val="00223B03"/>
    <w:rsid w:val="002257BE"/>
    <w:rsid w:val="00230956"/>
    <w:rsid w:val="00230A9C"/>
    <w:rsid w:val="00232D53"/>
    <w:rsid w:val="0023372B"/>
    <w:rsid w:val="00233DD8"/>
    <w:rsid w:val="00234BE2"/>
    <w:rsid w:val="002358E9"/>
    <w:rsid w:val="00236E96"/>
    <w:rsid w:val="002379C3"/>
    <w:rsid w:val="00240987"/>
    <w:rsid w:val="00240F35"/>
    <w:rsid w:val="00241A89"/>
    <w:rsid w:val="002427F7"/>
    <w:rsid w:val="00243BE0"/>
    <w:rsid w:val="00243D6B"/>
    <w:rsid w:val="00244B3B"/>
    <w:rsid w:val="00244F67"/>
    <w:rsid w:val="00245458"/>
    <w:rsid w:val="00246331"/>
    <w:rsid w:val="0024737C"/>
    <w:rsid w:val="0025048A"/>
    <w:rsid w:val="00251345"/>
    <w:rsid w:val="002515F7"/>
    <w:rsid w:val="00252697"/>
    <w:rsid w:val="002529D6"/>
    <w:rsid w:val="00252DAD"/>
    <w:rsid w:val="002540D8"/>
    <w:rsid w:val="0025678F"/>
    <w:rsid w:val="00256F61"/>
    <w:rsid w:val="00257A53"/>
    <w:rsid w:val="00262829"/>
    <w:rsid w:val="00264050"/>
    <w:rsid w:val="00266986"/>
    <w:rsid w:val="00270B18"/>
    <w:rsid w:val="002716E8"/>
    <w:rsid w:val="002729F2"/>
    <w:rsid w:val="00272AC0"/>
    <w:rsid w:val="00273D30"/>
    <w:rsid w:val="002741E8"/>
    <w:rsid w:val="0027647C"/>
    <w:rsid w:val="00276FEB"/>
    <w:rsid w:val="002777FB"/>
    <w:rsid w:val="00281446"/>
    <w:rsid w:val="002820D2"/>
    <w:rsid w:val="00284A53"/>
    <w:rsid w:val="00285E07"/>
    <w:rsid w:val="00291A7D"/>
    <w:rsid w:val="00292C69"/>
    <w:rsid w:val="00294276"/>
    <w:rsid w:val="002974DE"/>
    <w:rsid w:val="00297D08"/>
    <w:rsid w:val="002A120A"/>
    <w:rsid w:val="002A123C"/>
    <w:rsid w:val="002A2C04"/>
    <w:rsid w:val="002A3811"/>
    <w:rsid w:val="002A56F0"/>
    <w:rsid w:val="002A5CD8"/>
    <w:rsid w:val="002A717F"/>
    <w:rsid w:val="002A72A4"/>
    <w:rsid w:val="002B05D1"/>
    <w:rsid w:val="002B2D61"/>
    <w:rsid w:val="002B36AE"/>
    <w:rsid w:val="002B3BFC"/>
    <w:rsid w:val="002B482F"/>
    <w:rsid w:val="002B5734"/>
    <w:rsid w:val="002B72D3"/>
    <w:rsid w:val="002B7646"/>
    <w:rsid w:val="002C111B"/>
    <w:rsid w:val="002C1D93"/>
    <w:rsid w:val="002C41CC"/>
    <w:rsid w:val="002C5D92"/>
    <w:rsid w:val="002C7A59"/>
    <w:rsid w:val="002D01AB"/>
    <w:rsid w:val="002D17D8"/>
    <w:rsid w:val="002D1960"/>
    <w:rsid w:val="002D2FF7"/>
    <w:rsid w:val="002D30B3"/>
    <w:rsid w:val="002D37CE"/>
    <w:rsid w:val="002D3953"/>
    <w:rsid w:val="002D3C1D"/>
    <w:rsid w:val="002D49FC"/>
    <w:rsid w:val="002D4CC5"/>
    <w:rsid w:val="002D74DF"/>
    <w:rsid w:val="002D7DFB"/>
    <w:rsid w:val="002E1A5D"/>
    <w:rsid w:val="002E1BA5"/>
    <w:rsid w:val="002E1E93"/>
    <w:rsid w:val="002E54FD"/>
    <w:rsid w:val="002E59B2"/>
    <w:rsid w:val="002E747A"/>
    <w:rsid w:val="002F03D0"/>
    <w:rsid w:val="002F2AC7"/>
    <w:rsid w:val="002F356B"/>
    <w:rsid w:val="002F35F4"/>
    <w:rsid w:val="002F39C5"/>
    <w:rsid w:val="002F3DCB"/>
    <w:rsid w:val="002F47F6"/>
    <w:rsid w:val="002F485A"/>
    <w:rsid w:val="002F5C47"/>
    <w:rsid w:val="002F5F24"/>
    <w:rsid w:val="002F7BA3"/>
    <w:rsid w:val="00300B41"/>
    <w:rsid w:val="003010CA"/>
    <w:rsid w:val="0030188C"/>
    <w:rsid w:val="00301C83"/>
    <w:rsid w:val="0030261E"/>
    <w:rsid w:val="0030352D"/>
    <w:rsid w:val="0030454E"/>
    <w:rsid w:val="00304683"/>
    <w:rsid w:val="003048C9"/>
    <w:rsid w:val="00304FFE"/>
    <w:rsid w:val="00305B11"/>
    <w:rsid w:val="00305E89"/>
    <w:rsid w:val="0030626C"/>
    <w:rsid w:val="00306DE3"/>
    <w:rsid w:val="003071F9"/>
    <w:rsid w:val="003073AE"/>
    <w:rsid w:val="003076EA"/>
    <w:rsid w:val="00307EFD"/>
    <w:rsid w:val="00310B11"/>
    <w:rsid w:val="00310EE2"/>
    <w:rsid w:val="00311077"/>
    <w:rsid w:val="003114FB"/>
    <w:rsid w:val="003122BD"/>
    <w:rsid w:val="003131FE"/>
    <w:rsid w:val="00313647"/>
    <w:rsid w:val="003147F6"/>
    <w:rsid w:val="003152F5"/>
    <w:rsid w:val="00315301"/>
    <w:rsid w:val="0031660B"/>
    <w:rsid w:val="00320B31"/>
    <w:rsid w:val="0032190B"/>
    <w:rsid w:val="00321ABF"/>
    <w:rsid w:val="00322F03"/>
    <w:rsid w:val="00323773"/>
    <w:rsid w:val="00323BFE"/>
    <w:rsid w:val="003249EB"/>
    <w:rsid w:val="00325701"/>
    <w:rsid w:val="003266F7"/>
    <w:rsid w:val="0032677B"/>
    <w:rsid w:val="003269F1"/>
    <w:rsid w:val="00332ED9"/>
    <w:rsid w:val="0033501C"/>
    <w:rsid w:val="003352C0"/>
    <w:rsid w:val="00335937"/>
    <w:rsid w:val="00336022"/>
    <w:rsid w:val="003370B6"/>
    <w:rsid w:val="003371CC"/>
    <w:rsid w:val="00337D1E"/>
    <w:rsid w:val="003400F7"/>
    <w:rsid w:val="00340FE9"/>
    <w:rsid w:val="0034247A"/>
    <w:rsid w:val="00342BF0"/>
    <w:rsid w:val="00343302"/>
    <w:rsid w:val="003438F5"/>
    <w:rsid w:val="003464A1"/>
    <w:rsid w:val="003473FB"/>
    <w:rsid w:val="00350F16"/>
    <w:rsid w:val="003512F1"/>
    <w:rsid w:val="00351FF3"/>
    <w:rsid w:val="003520F8"/>
    <w:rsid w:val="00353185"/>
    <w:rsid w:val="0035415A"/>
    <w:rsid w:val="0035529A"/>
    <w:rsid w:val="00355FD2"/>
    <w:rsid w:val="00360986"/>
    <w:rsid w:val="00360EF7"/>
    <w:rsid w:val="00361247"/>
    <w:rsid w:val="0036132B"/>
    <w:rsid w:val="0036161E"/>
    <w:rsid w:val="003628B7"/>
    <w:rsid w:val="0036355C"/>
    <w:rsid w:val="003638E9"/>
    <w:rsid w:val="00363AE5"/>
    <w:rsid w:val="00364A0D"/>
    <w:rsid w:val="0036503F"/>
    <w:rsid w:val="00365A87"/>
    <w:rsid w:val="0036684F"/>
    <w:rsid w:val="00366ABC"/>
    <w:rsid w:val="00370095"/>
    <w:rsid w:val="0037037C"/>
    <w:rsid w:val="00370403"/>
    <w:rsid w:val="00371661"/>
    <w:rsid w:val="0037193F"/>
    <w:rsid w:val="0037400A"/>
    <w:rsid w:val="00374160"/>
    <w:rsid w:val="00374617"/>
    <w:rsid w:val="00375A80"/>
    <w:rsid w:val="00376117"/>
    <w:rsid w:val="00376C57"/>
    <w:rsid w:val="003802BE"/>
    <w:rsid w:val="00380CA6"/>
    <w:rsid w:val="00381CE7"/>
    <w:rsid w:val="00382A90"/>
    <w:rsid w:val="00383012"/>
    <w:rsid w:val="003831A9"/>
    <w:rsid w:val="00383899"/>
    <w:rsid w:val="00383E33"/>
    <w:rsid w:val="00385DCA"/>
    <w:rsid w:val="00386DA3"/>
    <w:rsid w:val="00387069"/>
    <w:rsid w:val="00387A75"/>
    <w:rsid w:val="00387CBC"/>
    <w:rsid w:val="0039008F"/>
    <w:rsid w:val="00390E72"/>
    <w:rsid w:val="00393323"/>
    <w:rsid w:val="0039345C"/>
    <w:rsid w:val="00393868"/>
    <w:rsid w:val="00393FE6"/>
    <w:rsid w:val="00394257"/>
    <w:rsid w:val="00395BF7"/>
    <w:rsid w:val="0039677F"/>
    <w:rsid w:val="003A039A"/>
    <w:rsid w:val="003A2EF1"/>
    <w:rsid w:val="003A34A4"/>
    <w:rsid w:val="003A4033"/>
    <w:rsid w:val="003A43A9"/>
    <w:rsid w:val="003A49B1"/>
    <w:rsid w:val="003A62F8"/>
    <w:rsid w:val="003A7686"/>
    <w:rsid w:val="003B0AB6"/>
    <w:rsid w:val="003B0CE0"/>
    <w:rsid w:val="003B1076"/>
    <w:rsid w:val="003B12A3"/>
    <w:rsid w:val="003B1C50"/>
    <w:rsid w:val="003B264A"/>
    <w:rsid w:val="003B3195"/>
    <w:rsid w:val="003B350C"/>
    <w:rsid w:val="003B3A26"/>
    <w:rsid w:val="003B5978"/>
    <w:rsid w:val="003B5B52"/>
    <w:rsid w:val="003C06AA"/>
    <w:rsid w:val="003C0898"/>
    <w:rsid w:val="003C0B74"/>
    <w:rsid w:val="003C1795"/>
    <w:rsid w:val="003C1C1C"/>
    <w:rsid w:val="003C1C75"/>
    <w:rsid w:val="003C49EC"/>
    <w:rsid w:val="003C4DF9"/>
    <w:rsid w:val="003C64D2"/>
    <w:rsid w:val="003C6663"/>
    <w:rsid w:val="003C6960"/>
    <w:rsid w:val="003C6A1B"/>
    <w:rsid w:val="003C6B5F"/>
    <w:rsid w:val="003D2801"/>
    <w:rsid w:val="003D4077"/>
    <w:rsid w:val="003D4286"/>
    <w:rsid w:val="003D42D8"/>
    <w:rsid w:val="003D5160"/>
    <w:rsid w:val="003D70C6"/>
    <w:rsid w:val="003D749A"/>
    <w:rsid w:val="003E15E6"/>
    <w:rsid w:val="003E1F4A"/>
    <w:rsid w:val="003E2843"/>
    <w:rsid w:val="003E3210"/>
    <w:rsid w:val="003E36B2"/>
    <w:rsid w:val="003E3827"/>
    <w:rsid w:val="003E3CA3"/>
    <w:rsid w:val="003E3E8B"/>
    <w:rsid w:val="003E5E86"/>
    <w:rsid w:val="003E6396"/>
    <w:rsid w:val="003E69C8"/>
    <w:rsid w:val="003E7AC2"/>
    <w:rsid w:val="003F014B"/>
    <w:rsid w:val="003F01CD"/>
    <w:rsid w:val="003F06EC"/>
    <w:rsid w:val="003F1AF7"/>
    <w:rsid w:val="003F304F"/>
    <w:rsid w:val="003F529E"/>
    <w:rsid w:val="003F7565"/>
    <w:rsid w:val="00401B33"/>
    <w:rsid w:val="004032A5"/>
    <w:rsid w:val="0040343D"/>
    <w:rsid w:val="00403581"/>
    <w:rsid w:val="004036B5"/>
    <w:rsid w:val="00403C1C"/>
    <w:rsid w:val="0040412A"/>
    <w:rsid w:val="00404DFC"/>
    <w:rsid w:val="00404FCB"/>
    <w:rsid w:val="00405509"/>
    <w:rsid w:val="00405694"/>
    <w:rsid w:val="00405752"/>
    <w:rsid w:val="00405A0C"/>
    <w:rsid w:val="00405A91"/>
    <w:rsid w:val="00407871"/>
    <w:rsid w:val="00410C7B"/>
    <w:rsid w:val="00410CBD"/>
    <w:rsid w:val="004112E5"/>
    <w:rsid w:val="0041295D"/>
    <w:rsid w:val="00412CD9"/>
    <w:rsid w:val="004139E4"/>
    <w:rsid w:val="004141FA"/>
    <w:rsid w:val="00416A1E"/>
    <w:rsid w:val="0041703F"/>
    <w:rsid w:val="004176E8"/>
    <w:rsid w:val="00417759"/>
    <w:rsid w:val="00420C86"/>
    <w:rsid w:val="00421B75"/>
    <w:rsid w:val="00421BAA"/>
    <w:rsid w:val="00421CD4"/>
    <w:rsid w:val="00422CA5"/>
    <w:rsid w:val="00424A4F"/>
    <w:rsid w:val="00426342"/>
    <w:rsid w:val="00426A17"/>
    <w:rsid w:val="004301E0"/>
    <w:rsid w:val="00430340"/>
    <w:rsid w:val="00432910"/>
    <w:rsid w:val="00432B8F"/>
    <w:rsid w:val="00433405"/>
    <w:rsid w:val="0043409C"/>
    <w:rsid w:val="00434148"/>
    <w:rsid w:val="0043484E"/>
    <w:rsid w:val="0043546D"/>
    <w:rsid w:val="0043628D"/>
    <w:rsid w:val="00436401"/>
    <w:rsid w:val="004368C8"/>
    <w:rsid w:val="00440996"/>
    <w:rsid w:val="00441324"/>
    <w:rsid w:val="0044151D"/>
    <w:rsid w:val="00441FE0"/>
    <w:rsid w:val="00442DDD"/>
    <w:rsid w:val="00442E9C"/>
    <w:rsid w:val="004430C1"/>
    <w:rsid w:val="00444A6C"/>
    <w:rsid w:val="00445D01"/>
    <w:rsid w:val="00446504"/>
    <w:rsid w:val="00446521"/>
    <w:rsid w:val="00446828"/>
    <w:rsid w:val="00451AA8"/>
    <w:rsid w:val="004528E2"/>
    <w:rsid w:val="00454162"/>
    <w:rsid w:val="004549CD"/>
    <w:rsid w:val="00455E40"/>
    <w:rsid w:val="0045615B"/>
    <w:rsid w:val="004568A2"/>
    <w:rsid w:val="00456AB2"/>
    <w:rsid w:val="00457649"/>
    <w:rsid w:val="004577AE"/>
    <w:rsid w:val="00460173"/>
    <w:rsid w:val="00460705"/>
    <w:rsid w:val="00460F4B"/>
    <w:rsid w:val="00461E36"/>
    <w:rsid w:val="00462096"/>
    <w:rsid w:val="00462D17"/>
    <w:rsid w:val="004660A6"/>
    <w:rsid w:val="00467273"/>
    <w:rsid w:val="00472BB2"/>
    <w:rsid w:val="00474009"/>
    <w:rsid w:val="004750A3"/>
    <w:rsid w:val="00476991"/>
    <w:rsid w:val="00476B6E"/>
    <w:rsid w:val="00481A49"/>
    <w:rsid w:val="00481BD6"/>
    <w:rsid w:val="00482ABD"/>
    <w:rsid w:val="00483265"/>
    <w:rsid w:val="00483D75"/>
    <w:rsid w:val="004844C0"/>
    <w:rsid w:val="004855B3"/>
    <w:rsid w:val="00485C38"/>
    <w:rsid w:val="004866DC"/>
    <w:rsid w:val="00487A3D"/>
    <w:rsid w:val="00490B39"/>
    <w:rsid w:val="00491E15"/>
    <w:rsid w:val="00493643"/>
    <w:rsid w:val="00494673"/>
    <w:rsid w:val="00495B17"/>
    <w:rsid w:val="004969D5"/>
    <w:rsid w:val="004A0BDD"/>
    <w:rsid w:val="004A105E"/>
    <w:rsid w:val="004A1B52"/>
    <w:rsid w:val="004A1C94"/>
    <w:rsid w:val="004A27FA"/>
    <w:rsid w:val="004A3EC1"/>
    <w:rsid w:val="004A6680"/>
    <w:rsid w:val="004A6889"/>
    <w:rsid w:val="004A6EA7"/>
    <w:rsid w:val="004A7199"/>
    <w:rsid w:val="004A7683"/>
    <w:rsid w:val="004B0762"/>
    <w:rsid w:val="004B20B9"/>
    <w:rsid w:val="004B372B"/>
    <w:rsid w:val="004B4BC4"/>
    <w:rsid w:val="004B4E55"/>
    <w:rsid w:val="004B5B33"/>
    <w:rsid w:val="004B6379"/>
    <w:rsid w:val="004B76C3"/>
    <w:rsid w:val="004C145D"/>
    <w:rsid w:val="004C60AD"/>
    <w:rsid w:val="004C77D3"/>
    <w:rsid w:val="004D0011"/>
    <w:rsid w:val="004D20C3"/>
    <w:rsid w:val="004D4BDA"/>
    <w:rsid w:val="004D577A"/>
    <w:rsid w:val="004D676C"/>
    <w:rsid w:val="004D7413"/>
    <w:rsid w:val="004E0FB2"/>
    <w:rsid w:val="004E115E"/>
    <w:rsid w:val="004E19C4"/>
    <w:rsid w:val="004E2791"/>
    <w:rsid w:val="004E32C1"/>
    <w:rsid w:val="004E5A68"/>
    <w:rsid w:val="004E5B86"/>
    <w:rsid w:val="004E7A88"/>
    <w:rsid w:val="004F01C0"/>
    <w:rsid w:val="004F05CD"/>
    <w:rsid w:val="004F0D4D"/>
    <w:rsid w:val="004F2963"/>
    <w:rsid w:val="004F5326"/>
    <w:rsid w:val="004F6FF0"/>
    <w:rsid w:val="004F7BE9"/>
    <w:rsid w:val="00501B0F"/>
    <w:rsid w:val="005022D9"/>
    <w:rsid w:val="0050388C"/>
    <w:rsid w:val="0050584B"/>
    <w:rsid w:val="00506B63"/>
    <w:rsid w:val="00506C55"/>
    <w:rsid w:val="00510A4C"/>
    <w:rsid w:val="005111FF"/>
    <w:rsid w:val="005127F5"/>
    <w:rsid w:val="00512BB5"/>
    <w:rsid w:val="00513CBD"/>
    <w:rsid w:val="005153AB"/>
    <w:rsid w:val="0051580A"/>
    <w:rsid w:val="0051590F"/>
    <w:rsid w:val="005166E3"/>
    <w:rsid w:val="0052184E"/>
    <w:rsid w:val="00521EF2"/>
    <w:rsid w:val="00524730"/>
    <w:rsid w:val="00524AF2"/>
    <w:rsid w:val="00526454"/>
    <w:rsid w:val="00526B30"/>
    <w:rsid w:val="00526D8E"/>
    <w:rsid w:val="00531D45"/>
    <w:rsid w:val="00531F6A"/>
    <w:rsid w:val="00532F27"/>
    <w:rsid w:val="00535856"/>
    <w:rsid w:val="005377CC"/>
    <w:rsid w:val="0053799D"/>
    <w:rsid w:val="00540CF4"/>
    <w:rsid w:val="00541A2F"/>
    <w:rsid w:val="00543CCF"/>
    <w:rsid w:val="005442CC"/>
    <w:rsid w:val="0054506A"/>
    <w:rsid w:val="00545FD4"/>
    <w:rsid w:val="00546011"/>
    <w:rsid w:val="005461C1"/>
    <w:rsid w:val="005470DA"/>
    <w:rsid w:val="00550BF0"/>
    <w:rsid w:val="00551192"/>
    <w:rsid w:val="0055119C"/>
    <w:rsid w:val="005527CE"/>
    <w:rsid w:val="00552973"/>
    <w:rsid w:val="00552ECB"/>
    <w:rsid w:val="00552F6C"/>
    <w:rsid w:val="005537A2"/>
    <w:rsid w:val="00553BC6"/>
    <w:rsid w:val="0055452B"/>
    <w:rsid w:val="005548ED"/>
    <w:rsid w:val="0055519D"/>
    <w:rsid w:val="0055576B"/>
    <w:rsid w:val="00556736"/>
    <w:rsid w:val="00556AD2"/>
    <w:rsid w:val="00557A34"/>
    <w:rsid w:val="005606AF"/>
    <w:rsid w:val="005611BE"/>
    <w:rsid w:val="005617E9"/>
    <w:rsid w:val="00561F02"/>
    <w:rsid w:val="005623B4"/>
    <w:rsid w:val="005623E6"/>
    <w:rsid w:val="00563225"/>
    <w:rsid w:val="005637B3"/>
    <w:rsid w:val="00563A08"/>
    <w:rsid w:val="00563A22"/>
    <w:rsid w:val="00565448"/>
    <w:rsid w:val="005671DD"/>
    <w:rsid w:val="005677C1"/>
    <w:rsid w:val="0056793E"/>
    <w:rsid w:val="00570406"/>
    <w:rsid w:val="0057061A"/>
    <w:rsid w:val="00570915"/>
    <w:rsid w:val="005734C0"/>
    <w:rsid w:val="00573503"/>
    <w:rsid w:val="00573CE3"/>
    <w:rsid w:val="0057406A"/>
    <w:rsid w:val="0057408C"/>
    <w:rsid w:val="00574FF6"/>
    <w:rsid w:val="005754B3"/>
    <w:rsid w:val="00576841"/>
    <w:rsid w:val="0058016F"/>
    <w:rsid w:val="00580730"/>
    <w:rsid w:val="00581275"/>
    <w:rsid w:val="005824D9"/>
    <w:rsid w:val="00583664"/>
    <w:rsid w:val="00583BD8"/>
    <w:rsid w:val="0058414E"/>
    <w:rsid w:val="0058429B"/>
    <w:rsid w:val="005842A2"/>
    <w:rsid w:val="0058515B"/>
    <w:rsid w:val="00585BC9"/>
    <w:rsid w:val="0058680E"/>
    <w:rsid w:val="00587105"/>
    <w:rsid w:val="00591735"/>
    <w:rsid w:val="00592649"/>
    <w:rsid w:val="00595E97"/>
    <w:rsid w:val="00596919"/>
    <w:rsid w:val="00596D27"/>
    <w:rsid w:val="005970A1"/>
    <w:rsid w:val="0059727F"/>
    <w:rsid w:val="00597FB4"/>
    <w:rsid w:val="005A02A7"/>
    <w:rsid w:val="005A3B1B"/>
    <w:rsid w:val="005A3DC4"/>
    <w:rsid w:val="005A4324"/>
    <w:rsid w:val="005A4912"/>
    <w:rsid w:val="005A5593"/>
    <w:rsid w:val="005A6938"/>
    <w:rsid w:val="005A6CE0"/>
    <w:rsid w:val="005B0CFE"/>
    <w:rsid w:val="005B1DAB"/>
    <w:rsid w:val="005B29D3"/>
    <w:rsid w:val="005B45C2"/>
    <w:rsid w:val="005B5ADE"/>
    <w:rsid w:val="005B5F26"/>
    <w:rsid w:val="005B64FC"/>
    <w:rsid w:val="005B6997"/>
    <w:rsid w:val="005B7124"/>
    <w:rsid w:val="005B7F34"/>
    <w:rsid w:val="005C0561"/>
    <w:rsid w:val="005C2451"/>
    <w:rsid w:val="005C4638"/>
    <w:rsid w:val="005C4B98"/>
    <w:rsid w:val="005C5F53"/>
    <w:rsid w:val="005C60D7"/>
    <w:rsid w:val="005C6130"/>
    <w:rsid w:val="005C6BBD"/>
    <w:rsid w:val="005C7109"/>
    <w:rsid w:val="005C794D"/>
    <w:rsid w:val="005C7D22"/>
    <w:rsid w:val="005C7D8D"/>
    <w:rsid w:val="005D00C7"/>
    <w:rsid w:val="005D0452"/>
    <w:rsid w:val="005D1099"/>
    <w:rsid w:val="005D17AC"/>
    <w:rsid w:val="005D1A2E"/>
    <w:rsid w:val="005D3983"/>
    <w:rsid w:val="005D40B1"/>
    <w:rsid w:val="005D67B5"/>
    <w:rsid w:val="005D7000"/>
    <w:rsid w:val="005E0905"/>
    <w:rsid w:val="005E09D0"/>
    <w:rsid w:val="005E0EA7"/>
    <w:rsid w:val="005E15F7"/>
    <w:rsid w:val="005E1F69"/>
    <w:rsid w:val="005E6F18"/>
    <w:rsid w:val="005F067B"/>
    <w:rsid w:val="005F0EAE"/>
    <w:rsid w:val="005F304F"/>
    <w:rsid w:val="005F34F5"/>
    <w:rsid w:val="005F3EB9"/>
    <w:rsid w:val="005F42D8"/>
    <w:rsid w:val="005F4677"/>
    <w:rsid w:val="005F4DAE"/>
    <w:rsid w:val="005F5D1C"/>
    <w:rsid w:val="005F708B"/>
    <w:rsid w:val="005F7CCF"/>
    <w:rsid w:val="006002AB"/>
    <w:rsid w:val="006008E3"/>
    <w:rsid w:val="00601AE4"/>
    <w:rsid w:val="00601ED7"/>
    <w:rsid w:val="0060325A"/>
    <w:rsid w:val="00603B7A"/>
    <w:rsid w:val="00603BFB"/>
    <w:rsid w:val="00604E5C"/>
    <w:rsid w:val="0060632A"/>
    <w:rsid w:val="006070B6"/>
    <w:rsid w:val="006072C6"/>
    <w:rsid w:val="00607CAE"/>
    <w:rsid w:val="0061003F"/>
    <w:rsid w:val="00612603"/>
    <w:rsid w:val="00613463"/>
    <w:rsid w:val="006173A5"/>
    <w:rsid w:val="00620C36"/>
    <w:rsid w:val="00620F99"/>
    <w:rsid w:val="00622F2E"/>
    <w:rsid w:val="0062386A"/>
    <w:rsid w:val="00623E97"/>
    <w:rsid w:val="0062468E"/>
    <w:rsid w:val="006248F9"/>
    <w:rsid w:val="00624D5C"/>
    <w:rsid w:val="006250CF"/>
    <w:rsid w:val="00627C36"/>
    <w:rsid w:val="006311DB"/>
    <w:rsid w:val="00631684"/>
    <w:rsid w:val="00632794"/>
    <w:rsid w:val="00632DFD"/>
    <w:rsid w:val="006337BC"/>
    <w:rsid w:val="00633DD3"/>
    <w:rsid w:val="00633F30"/>
    <w:rsid w:val="00634CC9"/>
    <w:rsid w:val="006351EA"/>
    <w:rsid w:val="006355B4"/>
    <w:rsid w:val="0063612A"/>
    <w:rsid w:val="00636148"/>
    <w:rsid w:val="00636525"/>
    <w:rsid w:val="00640C07"/>
    <w:rsid w:val="0064158A"/>
    <w:rsid w:val="00642ED5"/>
    <w:rsid w:val="00644CE1"/>
    <w:rsid w:val="00645201"/>
    <w:rsid w:val="006459C2"/>
    <w:rsid w:val="00647CF7"/>
    <w:rsid w:val="0065057B"/>
    <w:rsid w:val="0065085B"/>
    <w:rsid w:val="00650C00"/>
    <w:rsid w:val="006519C2"/>
    <w:rsid w:val="00651DEC"/>
    <w:rsid w:val="00651F14"/>
    <w:rsid w:val="00652546"/>
    <w:rsid w:val="00653462"/>
    <w:rsid w:val="006541F2"/>
    <w:rsid w:val="00654870"/>
    <w:rsid w:val="00656F2C"/>
    <w:rsid w:val="00657D43"/>
    <w:rsid w:val="006612E8"/>
    <w:rsid w:val="00662785"/>
    <w:rsid w:val="0066308B"/>
    <w:rsid w:val="0066341A"/>
    <w:rsid w:val="00664367"/>
    <w:rsid w:val="0066463D"/>
    <w:rsid w:val="0066479E"/>
    <w:rsid w:val="006647D3"/>
    <w:rsid w:val="00664B42"/>
    <w:rsid w:val="00664E3B"/>
    <w:rsid w:val="006650E9"/>
    <w:rsid w:val="00667649"/>
    <w:rsid w:val="00670351"/>
    <w:rsid w:val="006728F6"/>
    <w:rsid w:val="00674A43"/>
    <w:rsid w:val="00674D94"/>
    <w:rsid w:val="00675025"/>
    <w:rsid w:val="0067594B"/>
    <w:rsid w:val="0067763E"/>
    <w:rsid w:val="00677718"/>
    <w:rsid w:val="00677DB7"/>
    <w:rsid w:val="00680579"/>
    <w:rsid w:val="006809D9"/>
    <w:rsid w:val="0068470E"/>
    <w:rsid w:val="0068476C"/>
    <w:rsid w:val="006876C9"/>
    <w:rsid w:val="00690AD7"/>
    <w:rsid w:val="00692459"/>
    <w:rsid w:val="00692A1F"/>
    <w:rsid w:val="00693281"/>
    <w:rsid w:val="006947CE"/>
    <w:rsid w:val="00695D80"/>
    <w:rsid w:val="00696CF9"/>
    <w:rsid w:val="006A024F"/>
    <w:rsid w:val="006A20A6"/>
    <w:rsid w:val="006A48E8"/>
    <w:rsid w:val="006A57F0"/>
    <w:rsid w:val="006A6DAF"/>
    <w:rsid w:val="006A70EA"/>
    <w:rsid w:val="006B1990"/>
    <w:rsid w:val="006B1F20"/>
    <w:rsid w:val="006B26E4"/>
    <w:rsid w:val="006B3F55"/>
    <w:rsid w:val="006B3FAB"/>
    <w:rsid w:val="006B47A0"/>
    <w:rsid w:val="006B54B2"/>
    <w:rsid w:val="006B78E8"/>
    <w:rsid w:val="006C22CF"/>
    <w:rsid w:val="006C2A7E"/>
    <w:rsid w:val="006C2EEA"/>
    <w:rsid w:val="006C34B6"/>
    <w:rsid w:val="006C3655"/>
    <w:rsid w:val="006C4B0D"/>
    <w:rsid w:val="006C53C1"/>
    <w:rsid w:val="006C5698"/>
    <w:rsid w:val="006C59BE"/>
    <w:rsid w:val="006C7C31"/>
    <w:rsid w:val="006C7E0B"/>
    <w:rsid w:val="006D0CCB"/>
    <w:rsid w:val="006D18EF"/>
    <w:rsid w:val="006D200B"/>
    <w:rsid w:val="006D2471"/>
    <w:rsid w:val="006D2AC4"/>
    <w:rsid w:val="006D2CDF"/>
    <w:rsid w:val="006D337A"/>
    <w:rsid w:val="006D3BAF"/>
    <w:rsid w:val="006D44D6"/>
    <w:rsid w:val="006D63F2"/>
    <w:rsid w:val="006D68DE"/>
    <w:rsid w:val="006D69D3"/>
    <w:rsid w:val="006D6ABC"/>
    <w:rsid w:val="006E1B89"/>
    <w:rsid w:val="006E1DD6"/>
    <w:rsid w:val="006E20AE"/>
    <w:rsid w:val="006E28D3"/>
    <w:rsid w:val="006E4439"/>
    <w:rsid w:val="006E746E"/>
    <w:rsid w:val="006F0CD1"/>
    <w:rsid w:val="006F1D15"/>
    <w:rsid w:val="006F2244"/>
    <w:rsid w:val="006F4256"/>
    <w:rsid w:val="006F5857"/>
    <w:rsid w:val="006F5AA9"/>
    <w:rsid w:val="006F5B14"/>
    <w:rsid w:val="006F63A5"/>
    <w:rsid w:val="006F6744"/>
    <w:rsid w:val="006F6DCD"/>
    <w:rsid w:val="00702A71"/>
    <w:rsid w:val="00702B37"/>
    <w:rsid w:val="0070312F"/>
    <w:rsid w:val="00703365"/>
    <w:rsid w:val="007045DB"/>
    <w:rsid w:val="00704C4C"/>
    <w:rsid w:val="00705E46"/>
    <w:rsid w:val="00706968"/>
    <w:rsid w:val="00707E96"/>
    <w:rsid w:val="00707F24"/>
    <w:rsid w:val="007114C6"/>
    <w:rsid w:val="007146F1"/>
    <w:rsid w:val="00714739"/>
    <w:rsid w:val="0071540D"/>
    <w:rsid w:val="00716BFB"/>
    <w:rsid w:val="00716C58"/>
    <w:rsid w:val="00717389"/>
    <w:rsid w:val="00717C9B"/>
    <w:rsid w:val="00720E92"/>
    <w:rsid w:val="007212D2"/>
    <w:rsid w:val="00722D9D"/>
    <w:rsid w:val="00722F16"/>
    <w:rsid w:val="007233DC"/>
    <w:rsid w:val="00723A69"/>
    <w:rsid w:val="00724ECD"/>
    <w:rsid w:val="00725622"/>
    <w:rsid w:val="00725FDE"/>
    <w:rsid w:val="00726A28"/>
    <w:rsid w:val="00727A3A"/>
    <w:rsid w:val="00730F8C"/>
    <w:rsid w:val="007313F3"/>
    <w:rsid w:val="00731726"/>
    <w:rsid w:val="007318D4"/>
    <w:rsid w:val="00731AE0"/>
    <w:rsid w:val="00732215"/>
    <w:rsid w:val="007323E9"/>
    <w:rsid w:val="00732489"/>
    <w:rsid w:val="00732995"/>
    <w:rsid w:val="00733325"/>
    <w:rsid w:val="007346C7"/>
    <w:rsid w:val="00734AE9"/>
    <w:rsid w:val="0073590C"/>
    <w:rsid w:val="007369A8"/>
    <w:rsid w:val="00736A2F"/>
    <w:rsid w:val="007426E2"/>
    <w:rsid w:val="00742CC1"/>
    <w:rsid w:val="00744339"/>
    <w:rsid w:val="00744E1B"/>
    <w:rsid w:val="007452C5"/>
    <w:rsid w:val="007459FB"/>
    <w:rsid w:val="00751914"/>
    <w:rsid w:val="00752605"/>
    <w:rsid w:val="00752666"/>
    <w:rsid w:val="0075362B"/>
    <w:rsid w:val="007536DD"/>
    <w:rsid w:val="00754CCC"/>
    <w:rsid w:val="00756B42"/>
    <w:rsid w:val="00760D16"/>
    <w:rsid w:val="00761DB2"/>
    <w:rsid w:val="00762206"/>
    <w:rsid w:val="00762D3C"/>
    <w:rsid w:val="00763418"/>
    <w:rsid w:val="0076351B"/>
    <w:rsid w:val="007640DC"/>
    <w:rsid w:val="00764E27"/>
    <w:rsid w:val="00771D6B"/>
    <w:rsid w:val="0077245D"/>
    <w:rsid w:val="00772774"/>
    <w:rsid w:val="00772800"/>
    <w:rsid w:val="00772ABF"/>
    <w:rsid w:val="007734D9"/>
    <w:rsid w:val="007745DF"/>
    <w:rsid w:val="007751AB"/>
    <w:rsid w:val="0077525D"/>
    <w:rsid w:val="007754DF"/>
    <w:rsid w:val="007761B1"/>
    <w:rsid w:val="00777E1D"/>
    <w:rsid w:val="00780034"/>
    <w:rsid w:val="007801A8"/>
    <w:rsid w:val="007802E1"/>
    <w:rsid w:val="00781EC8"/>
    <w:rsid w:val="00781F56"/>
    <w:rsid w:val="0078354D"/>
    <w:rsid w:val="00783D3B"/>
    <w:rsid w:val="00784A3A"/>
    <w:rsid w:val="00785071"/>
    <w:rsid w:val="0078636B"/>
    <w:rsid w:val="00786A21"/>
    <w:rsid w:val="0078737F"/>
    <w:rsid w:val="007875C3"/>
    <w:rsid w:val="007905F5"/>
    <w:rsid w:val="00790FCB"/>
    <w:rsid w:val="00793A56"/>
    <w:rsid w:val="00793D7B"/>
    <w:rsid w:val="00794D35"/>
    <w:rsid w:val="00795EC9"/>
    <w:rsid w:val="00797055"/>
    <w:rsid w:val="00797162"/>
    <w:rsid w:val="00797E30"/>
    <w:rsid w:val="007A1458"/>
    <w:rsid w:val="007A25BE"/>
    <w:rsid w:val="007A3236"/>
    <w:rsid w:val="007A55AD"/>
    <w:rsid w:val="007A55E0"/>
    <w:rsid w:val="007A5885"/>
    <w:rsid w:val="007A5A80"/>
    <w:rsid w:val="007A5F3B"/>
    <w:rsid w:val="007A738E"/>
    <w:rsid w:val="007A7FF7"/>
    <w:rsid w:val="007B0632"/>
    <w:rsid w:val="007B0FA6"/>
    <w:rsid w:val="007B356E"/>
    <w:rsid w:val="007B3BC0"/>
    <w:rsid w:val="007B4914"/>
    <w:rsid w:val="007B5ECE"/>
    <w:rsid w:val="007B639A"/>
    <w:rsid w:val="007B72D1"/>
    <w:rsid w:val="007C0621"/>
    <w:rsid w:val="007C1144"/>
    <w:rsid w:val="007C15E8"/>
    <w:rsid w:val="007C2EA0"/>
    <w:rsid w:val="007C3068"/>
    <w:rsid w:val="007C3A35"/>
    <w:rsid w:val="007C3A70"/>
    <w:rsid w:val="007C49BC"/>
    <w:rsid w:val="007C4AAA"/>
    <w:rsid w:val="007C7D0A"/>
    <w:rsid w:val="007D15CD"/>
    <w:rsid w:val="007D281E"/>
    <w:rsid w:val="007D46B5"/>
    <w:rsid w:val="007D5A54"/>
    <w:rsid w:val="007D6B2C"/>
    <w:rsid w:val="007E1DE4"/>
    <w:rsid w:val="007E2663"/>
    <w:rsid w:val="007E4682"/>
    <w:rsid w:val="007E4BBB"/>
    <w:rsid w:val="007E5D45"/>
    <w:rsid w:val="007E65FD"/>
    <w:rsid w:val="007F0DEE"/>
    <w:rsid w:val="007F0F35"/>
    <w:rsid w:val="007F14A6"/>
    <w:rsid w:val="007F1B0D"/>
    <w:rsid w:val="007F1B2B"/>
    <w:rsid w:val="007F1B8B"/>
    <w:rsid w:val="007F2BEE"/>
    <w:rsid w:val="007F2D1F"/>
    <w:rsid w:val="008019C2"/>
    <w:rsid w:val="00801B98"/>
    <w:rsid w:val="0080472B"/>
    <w:rsid w:val="0080510F"/>
    <w:rsid w:val="008058E5"/>
    <w:rsid w:val="0080679B"/>
    <w:rsid w:val="00806961"/>
    <w:rsid w:val="00806B83"/>
    <w:rsid w:val="00810A69"/>
    <w:rsid w:val="00810F9E"/>
    <w:rsid w:val="00811393"/>
    <w:rsid w:val="0081332F"/>
    <w:rsid w:val="00813353"/>
    <w:rsid w:val="00813439"/>
    <w:rsid w:val="0081364F"/>
    <w:rsid w:val="008138A9"/>
    <w:rsid w:val="008143F7"/>
    <w:rsid w:val="0081461B"/>
    <w:rsid w:val="0081576E"/>
    <w:rsid w:val="008161E4"/>
    <w:rsid w:val="008173B8"/>
    <w:rsid w:val="00817E36"/>
    <w:rsid w:val="00820F5B"/>
    <w:rsid w:val="00822D3D"/>
    <w:rsid w:val="0082307A"/>
    <w:rsid w:val="00823613"/>
    <w:rsid w:val="008246D3"/>
    <w:rsid w:val="00825163"/>
    <w:rsid w:val="008258D9"/>
    <w:rsid w:val="0082649F"/>
    <w:rsid w:val="0083006D"/>
    <w:rsid w:val="008302A9"/>
    <w:rsid w:val="00830526"/>
    <w:rsid w:val="0083062D"/>
    <w:rsid w:val="0083107F"/>
    <w:rsid w:val="00832601"/>
    <w:rsid w:val="0083268A"/>
    <w:rsid w:val="00832EDF"/>
    <w:rsid w:val="0083397C"/>
    <w:rsid w:val="00836927"/>
    <w:rsid w:val="0083725E"/>
    <w:rsid w:val="008373B7"/>
    <w:rsid w:val="00837F49"/>
    <w:rsid w:val="008417AF"/>
    <w:rsid w:val="0084386B"/>
    <w:rsid w:val="008459D4"/>
    <w:rsid w:val="00846022"/>
    <w:rsid w:val="00847327"/>
    <w:rsid w:val="00850034"/>
    <w:rsid w:val="00850C2B"/>
    <w:rsid w:val="00852AFC"/>
    <w:rsid w:val="00854552"/>
    <w:rsid w:val="008549BA"/>
    <w:rsid w:val="00855BC2"/>
    <w:rsid w:val="0085674B"/>
    <w:rsid w:val="00860281"/>
    <w:rsid w:val="00860542"/>
    <w:rsid w:val="00861D8F"/>
    <w:rsid w:val="00862E8F"/>
    <w:rsid w:val="00865291"/>
    <w:rsid w:val="00865487"/>
    <w:rsid w:val="008658AC"/>
    <w:rsid w:val="00867752"/>
    <w:rsid w:val="00867A14"/>
    <w:rsid w:val="00871DC6"/>
    <w:rsid w:val="008730D6"/>
    <w:rsid w:val="008742BE"/>
    <w:rsid w:val="00875546"/>
    <w:rsid w:val="00875791"/>
    <w:rsid w:val="008766FA"/>
    <w:rsid w:val="00876C45"/>
    <w:rsid w:val="00877A40"/>
    <w:rsid w:val="00877C41"/>
    <w:rsid w:val="00880C14"/>
    <w:rsid w:val="0088363C"/>
    <w:rsid w:val="008837E2"/>
    <w:rsid w:val="00883A6A"/>
    <w:rsid w:val="0088464C"/>
    <w:rsid w:val="00885F73"/>
    <w:rsid w:val="0088612A"/>
    <w:rsid w:val="00886264"/>
    <w:rsid w:val="00886A53"/>
    <w:rsid w:val="00890423"/>
    <w:rsid w:val="008905FC"/>
    <w:rsid w:val="00890ED8"/>
    <w:rsid w:val="00891031"/>
    <w:rsid w:val="0089174D"/>
    <w:rsid w:val="008922AF"/>
    <w:rsid w:val="00892496"/>
    <w:rsid w:val="0089394B"/>
    <w:rsid w:val="00893C40"/>
    <w:rsid w:val="00893F5C"/>
    <w:rsid w:val="008957DD"/>
    <w:rsid w:val="00895FD1"/>
    <w:rsid w:val="008970A0"/>
    <w:rsid w:val="008A2F57"/>
    <w:rsid w:val="008A327C"/>
    <w:rsid w:val="008A3DCE"/>
    <w:rsid w:val="008A6061"/>
    <w:rsid w:val="008A6187"/>
    <w:rsid w:val="008A72B7"/>
    <w:rsid w:val="008A783A"/>
    <w:rsid w:val="008B0121"/>
    <w:rsid w:val="008B04E8"/>
    <w:rsid w:val="008B0636"/>
    <w:rsid w:val="008B0656"/>
    <w:rsid w:val="008B16F8"/>
    <w:rsid w:val="008B1E16"/>
    <w:rsid w:val="008B24B5"/>
    <w:rsid w:val="008B2C38"/>
    <w:rsid w:val="008B39CF"/>
    <w:rsid w:val="008B449F"/>
    <w:rsid w:val="008B4C15"/>
    <w:rsid w:val="008B5A2A"/>
    <w:rsid w:val="008B78E2"/>
    <w:rsid w:val="008C01E7"/>
    <w:rsid w:val="008C08EE"/>
    <w:rsid w:val="008C113A"/>
    <w:rsid w:val="008C13F1"/>
    <w:rsid w:val="008C1DC2"/>
    <w:rsid w:val="008C317F"/>
    <w:rsid w:val="008C3226"/>
    <w:rsid w:val="008C34D1"/>
    <w:rsid w:val="008C55F7"/>
    <w:rsid w:val="008C5FA4"/>
    <w:rsid w:val="008C686C"/>
    <w:rsid w:val="008C6B9D"/>
    <w:rsid w:val="008D0683"/>
    <w:rsid w:val="008D0938"/>
    <w:rsid w:val="008D0A67"/>
    <w:rsid w:val="008D0D05"/>
    <w:rsid w:val="008D1554"/>
    <w:rsid w:val="008D1FBA"/>
    <w:rsid w:val="008D20EB"/>
    <w:rsid w:val="008D2D22"/>
    <w:rsid w:val="008D3044"/>
    <w:rsid w:val="008D4073"/>
    <w:rsid w:val="008D466A"/>
    <w:rsid w:val="008D5A6D"/>
    <w:rsid w:val="008D6026"/>
    <w:rsid w:val="008D78C1"/>
    <w:rsid w:val="008D7BB6"/>
    <w:rsid w:val="008E042E"/>
    <w:rsid w:val="008E16A6"/>
    <w:rsid w:val="008E1E83"/>
    <w:rsid w:val="008E3143"/>
    <w:rsid w:val="008E352B"/>
    <w:rsid w:val="008E36A5"/>
    <w:rsid w:val="008E4814"/>
    <w:rsid w:val="008E4FFB"/>
    <w:rsid w:val="008E6C49"/>
    <w:rsid w:val="008F15B8"/>
    <w:rsid w:val="008F1732"/>
    <w:rsid w:val="008F1BE9"/>
    <w:rsid w:val="008F4725"/>
    <w:rsid w:val="008F597C"/>
    <w:rsid w:val="008F5CC5"/>
    <w:rsid w:val="008F6FCF"/>
    <w:rsid w:val="008F7448"/>
    <w:rsid w:val="008F797B"/>
    <w:rsid w:val="0090367E"/>
    <w:rsid w:val="00903C5C"/>
    <w:rsid w:val="00906C84"/>
    <w:rsid w:val="00907796"/>
    <w:rsid w:val="009078EA"/>
    <w:rsid w:val="00910293"/>
    <w:rsid w:val="009126D9"/>
    <w:rsid w:val="009135E1"/>
    <w:rsid w:val="009164A5"/>
    <w:rsid w:val="0091679F"/>
    <w:rsid w:val="009168F1"/>
    <w:rsid w:val="009173DC"/>
    <w:rsid w:val="0091747D"/>
    <w:rsid w:val="0091762E"/>
    <w:rsid w:val="00917ADC"/>
    <w:rsid w:val="0092152F"/>
    <w:rsid w:val="009227FE"/>
    <w:rsid w:val="00922D2F"/>
    <w:rsid w:val="00923A10"/>
    <w:rsid w:val="009243EA"/>
    <w:rsid w:val="009266C4"/>
    <w:rsid w:val="009307B1"/>
    <w:rsid w:val="00930B7C"/>
    <w:rsid w:val="00931005"/>
    <w:rsid w:val="00931B40"/>
    <w:rsid w:val="009328DB"/>
    <w:rsid w:val="00932F52"/>
    <w:rsid w:val="00933A98"/>
    <w:rsid w:val="00934A7E"/>
    <w:rsid w:val="009353BB"/>
    <w:rsid w:val="00935739"/>
    <w:rsid w:val="009359C6"/>
    <w:rsid w:val="00936961"/>
    <w:rsid w:val="009370BE"/>
    <w:rsid w:val="00937A13"/>
    <w:rsid w:val="00940CDE"/>
    <w:rsid w:val="00942270"/>
    <w:rsid w:val="009433DC"/>
    <w:rsid w:val="009439B6"/>
    <w:rsid w:val="0094469D"/>
    <w:rsid w:val="0094494C"/>
    <w:rsid w:val="00944A24"/>
    <w:rsid w:val="00945D8D"/>
    <w:rsid w:val="009466B4"/>
    <w:rsid w:val="00950473"/>
    <w:rsid w:val="009505F6"/>
    <w:rsid w:val="00952C49"/>
    <w:rsid w:val="009540B5"/>
    <w:rsid w:val="009544C1"/>
    <w:rsid w:val="00954731"/>
    <w:rsid w:val="00955434"/>
    <w:rsid w:val="0095569E"/>
    <w:rsid w:val="009565E4"/>
    <w:rsid w:val="00956E0F"/>
    <w:rsid w:val="0095772E"/>
    <w:rsid w:val="0096062B"/>
    <w:rsid w:val="0096141E"/>
    <w:rsid w:val="009616A5"/>
    <w:rsid w:val="00961FDD"/>
    <w:rsid w:val="00962E04"/>
    <w:rsid w:val="00963F3E"/>
    <w:rsid w:val="00964F76"/>
    <w:rsid w:val="00970E9F"/>
    <w:rsid w:val="0097105C"/>
    <w:rsid w:val="0097243B"/>
    <w:rsid w:val="00973326"/>
    <w:rsid w:val="00973EF1"/>
    <w:rsid w:val="00973F2E"/>
    <w:rsid w:val="00975C28"/>
    <w:rsid w:val="009765ED"/>
    <w:rsid w:val="00977106"/>
    <w:rsid w:val="009773AA"/>
    <w:rsid w:val="009777A9"/>
    <w:rsid w:val="009801CB"/>
    <w:rsid w:val="0098079B"/>
    <w:rsid w:val="00980B41"/>
    <w:rsid w:val="009815FD"/>
    <w:rsid w:val="00981E33"/>
    <w:rsid w:val="00983344"/>
    <w:rsid w:val="00985A71"/>
    <w:rsid w:val="0098676C"/>
    <w:rsid w:val="00986809"/>
    <w:rsid w:val="00986B53"/>
    <w:rsid w:val="00987522"/>
    <w:rsid w:val="00987B61"/>
    <w:rsid w:val="00987EE5"/>
    <w:rsid w:val="00990047"/>
    <w:rsid w:val="0099015C"/>
    <w:rsid w:val="009907FA"/>
    <w:rsid w:val="00990A1E"/>
    <w:rsid w:val="00991BB5"/>
    <w:rsid w:val="00991E9B"/>
    <w:rsid w:val="00992D96"/>
    <w:rsid w:val="009935C8"/>
    <w:rsid w:val="009954C3"/>
    <w:rsid w:val="009959BE"/>
    <w:rsid w:val="00996688"/>
    <w:rsid w:val="00997086"/>
    <w:rsid w:val="00997226"/>
    <w:rsid w:val="009A0111"/>
    <w:rsid w:val="009A02B5"/>
    <w:rsid w:val="009A05AF"/>
    <w:rsid w:val="009A05C3"/>
    <w:rsid w:val="009A0620"/>
    <w:rsid w:val="009A0A0D"/>
    <w:rsid w:val="009A1E5F"/>
    <w:rsid w:val="009A28EA"/>
    <w:rsid w:val="009A2AFD"/>
    <w:rsid w:val="009A31C5"/>
    <w:rsid w:val="009A36C4"/>
    <w:rsid w:val="009A500E"/>
    <w:rsid w:val="009A631D"/>
    <w:rsid w:val="009A6A3C"/>
    <w:rsid w:val="009A6CB3"/>
    <w:rsid w:val="009B03E7"/>
    <w:rsid w:val="009B0CF2"/>
    <w:rsid w:val="009B16DD"/>
    <w:rsid w:val="009B439B"/>
    <w:rsid w:val="009B44D4"/>
    <w:rsid w:val="009B6A25"/>
    <w:rsid w:val="009B7B61"/>
    <w:rsid w:val="009C07EC"/>
    <w:rsid w:val="009C1B69"/>
    <w:rsid w:val="009C28D4"/>
    <w:rsid w:val="009C30BA"/>
    <w:rsid w:val="009C43BD"/>
    <w:rsid w:val="009C4C94"/>
    <w:rsid w:val="009C5357"/>
    <w:rsid w:val="009D1583"/>
    <w:rsid w:val="009D1953"/>
    <w:rsid w:val="009D1C84"/>
    <w:rsid w:val="009D23D5"/>
    <w:rsid w:val="009D2829"/>
    <w:rsid w:val="009D2E6B"/>
    <w:rsid w:val="009D3A6D"/>
    <w:rsid w:val="009D4067"/>
    <w:rsid w:val="009D569B"/>
    <w:rsid w:val="009D59D9"/>
    <w:rsid w:val="009D7465"/>
    <w:rsid w:val="009D7BA2"/>
    <w:rsid w:val="009D7E2C"/>
    <w:rsid w:val="009E0866"/>
    <w:rsid w:val="009E0B81"/>
    <w:rsid w:val="009E176A"/>
    <w:rsid w:val="009E1BE5"/>
    <w:rsid w:val="009E2446"/>
    <w:rsid w:val="009E2463"/>
    <w:rsid w:val="009E27BE"/>
    <w:rsid w:val="009E3BB4"/>
    <w:rsid w:val="009E3D4A"/>
    <w:rsid w:val="009E3DF5"/>
    <w:rsid w:val="009E3E71"/>
    <w:rsid w:val="009E4B00"/>
    <w:rsid w:val="009E668B"/>
    <w:rsid w:val="009E788B"/>
    <w:rsid w:val="009F2C1D"/>
    <w:rsid w:val="009F2D52"/>
    <w:rsid w:val="009F3015"/>
    <w:rsid w:val="009F42AA"/>
    <w:rsid w:val="009F4504"/>
    <w:rsid w:val="009F4A75"/>
    <w:rsid w:val="009F5B27"/>
    <w:rsid w:val="009F6458"/>
    <w:rsid w:val="009F6C19"/>
    <w:rsid w:val="009F6C1E"/>
    <w:rsid w:val="009F7334"/>
    <w:rsid w:val="009F754B"/>
    <w:rsid w:val="00A00418"/>
    <w:rsid w:val="00A01231"/>
    <w:rsid w:val="00A03007"/>
    <w:rsid w:val="00A03417"/>
    <w:rsid w:val="00A05106"/>
    <w:rsid w:val="00A05276"/>
    <w:rsid w:val="00A05939"/>
    <w:rsid w:val="00A05AC3"/>
    <w:rsid w:val="00A061F7"/>
    <w:rsid w:val="00A073EB"/>
    <w:rsid w:val="00A10160"/>
    <w:rsid w:val="00A1076C"/>
    <w:rsid w:val="00A10ABE"/>
    <w:rsid w:val="00A1110F"/>
    <w:rsid w:val="00A11386"/>
    <w:rsid w:val="00A11CC5"/>
    <w:rsid w:val="00A12287"/>
    <w:rsid w:val="00A1297C"/>
    <w:rsid w:val="00A144AF"/>
    <w:rsid w:val="00A15BC4"/>
    <w:rsid w:val="00A15E7D"/>
    <w:rsid w:val="00A16F20"/>
    <w:rsid w:val="00A1740C"/>
    <w:rsid w:val="00A2127D"/>
    <w:rsid w:val="00A2165D"/>
    <w:rsid w:val="00A228D9"/>
    <w:rsid w:val="00A22D9B"/>
    <w:rsid w:val="00A239CC"/>
    <w:rsid w:val="00A24D50"/>
    <w:rsid w:val="00A24F11"/>
    <w:rsid w:val="00A261CF"/>
    <w:rsid w:val="00A2688D"/>
    <w:rsid w:val="00A26E89"/>
    <w:rsid w:val="00A30CCC"/>
    <w:rsid w:val="00A314BE"/>
    <w:rsid w:val="00A323A4"/>
    <w:rsid w:val="00A33221"/>
    <w:rsid w:val="00A336AA"/>
    <w:rsid w:val="00A34007"/>
    <w:rsid w:val="00A34DC1"/>
    <w:rsid w:val="00A35196"/>
    <w:rsid w:val="00A35A60"/>
    <w:rsid w:val="00A36597"/>
    <w:rsid w:val="00A404FD"/>
    <w:rsid w:val="00A407EA"/>
    <w:rsid w:val="00A430AC"/>
    <w:rsid w:val="00A431F6"/>
    <w:rsid w:val="00A44BE3"/>
    <w:rsid w:val="00A452B1"/>
    <w:rsid w:val="00A45E2F"/>
    <w:rsid w:val="00A46DC0"/>
    <w:rsid w:val="00A50747"/>
    <w:rsid w:val="00A50CC1"/>
    <w:rsid w:val="00A50D38"/>
    <w:rsid w:val="00A5125C"/>
    <w:rsid w:val="00A52218"/>
    <w:rsid w:val="00A527CA"/>
    <w:rsid w:val="00A53477"/>
    <w:rsid w:val="00A5349A"/>
    <w:rsid w:val="00A536E8"/>
    <w:rsid w:val="00A53F6A"/>
    <w:rsid w:val="00A54F89"/>
    <w:rsid w:val="00A56073"/>
    <w:rsid w:val="00A56D26"/>
    <w:rsid w:val="00A5753B"/>
    <w:rsid w:val="00A57B8D"/>
    <w:rsid w:val="00A57E20"/>
    <w:rsid w:val="00A615B5"/>
    <w:rsid w:val="00A6333F"/>
    <w:rsid w:val="00A63AC6"/>
    <w:rsid w:val="00A64D73"/>
    <w:rsid w:val="00A651B1"/>
    <w:rsid w:val="00A66536"/>
    <w:rsid w:val="00A67215"/>
    <w:rsid w:val="00A67380"/>
    <w:rsid w:val="00A71447"/>
    <w:rsid w:val="00A716B0"/>
    <w:rsid w:val="00A724D7"/>
    <w:rsid w:val="00A72EB8"/>
    <w:rsid w:val="00A732A4"/>
    <w:rsid w:val="00A74B31"/>
    <w:rsid w:val="00A74CDF"/>
    <w:rsid w:val="00A74D3F"/>
    <w:rsid w:val="00A76B9E"/>
    <w:rsid w:val="00A77F51"/>
    <w:rsid w:val="00A80291"/>
    <w:rsid w:val="00A80B9D"/>
    <w:rsid w:val="00A817CE"/>
    <w:rsid w:val="00A83277"/>
    <w:rsid w:val="00A8385B"/>
    <w:rsid w:val="00A8432B"/>
    <w:rsid w:val="00A84FE8"/>
    <w:rsid w:val="00A850EF"/>
    <w:rsid w:val="00A85497"/>
    <w:rsid w:val="00A85F80"/>
    <w:rsid w:val="00A868F0"/>
    <w:rsid w:val="00A9003A"/>
    <w:rsid w:val="00A917FC"/>
    <w:rsid w:val="00A91B9C"/>
    <w:rsid w:val="00A92591"/>
    <w:rsid w:val="00A93219"/>
    <w:rsid w:val="00A9593C"/>
    <w:rsid w:val="00A9697F"/>
    <w:rsid w:val="00A9758C"/>
    <w:rsid w:val="00A97E63"/>
    <w:rsid w:val="00AA2F05"/>
    <w:rsid w:val="00AA30FE"/>
    <w:rsid w:val="00AA31C5"/>
    <w:rsid w:val="00AA35F3"/>
    <w:rsid w:val="00AA4A81"/>
    <w:rsid w:val="00AA5D33"/>
    <w:rsid w:val="00AA7399"/>
    <w:rsid w:val="00AB0C44"/>
    <w:rsid w:val="00AB1673"/>
    <w:rsid w:val="00AB2570"/>
    <w:rsid w:val="00AB2BE3"/>
    <w:rsid w:val="00AB36F8"/>
    <w:rsid w:val="00AB51BA"/>
    <w:rsid w:val="00AB51E3"/>
    <w:rsid w:val="00AB57D1"/>
    <w:rsid w:val="00AB5A1D"/>
    <w:rsid w:val="00AB5B80"/>
    <w:rsid w:val="00AB75B8"/>
    <w:rsid w:val="00AC07C5"/>
    <w:rsid w:val="00AC0B62"/>
    <w:rsid w:val="00AC0E65"/>
    <w:rsid w:val="00AC1998"/>
    <w:rsid w:val="00AC1EC2"/>
    <w:rsid w:val="00AC2A65"/>
    <w:rsid w:val="00AC540D"/>
    <w:rsid w:val="00AC5487"/>
    <w:rsid w:val="00AC7AAF"/>
    <w:rsid w:val="00AD14E4"/>
    <w:rsid w:val="00AD3043"/>
    <w:rsid w:val="00AD3FE3"/>
    <w:rsid w:val="00AD4B2F"/>
    <w:rsid w:val="00AD5A56"/>
    <w:rsid w:val="00AD5D54"/>
    <w:rsid w:val="00AD61BB"/>
    <w:rsid w:val="00AD649F"/>
    <w:rsid w:val="00AD65EE"/>
    <w:rsid w:val="00AD662B"/>
    <w:rsid w:val="00AE01F4"/>
    <w:rsid w:val="00AE1885"/>
    <w:rsid w:val="00AE220B"/>
    <w:rsid w:val="00AE2A56"/>
    <w:rsid w:val="00AE4A89"/>
    <w:rsid w:val="00AE4D3D"/>
    <w:rsid w:val="00AE4F2C"/>
    <w:rsid w:val="00AE5471"/>
    <w:rsid w:val="00AE651B"/>
    <w:rsid w:val="00AE65BB"/>
    <w:rsid w:val="00AE78EB"/>
    <w:rsid w:val="00AF0CEC"/>
    <w:rsid w:val="00AF5A13"/>
    <w:rsid w:val="00AF643A"/>
    <w:rsid w:val="00B0091E"/>
    <w:rsid w:val="00B0345A"/>
    <w:rsid w:val="00B037CA"/>
    <w:rsid w:val="00B039BA"/>
    <w:rsid w:val="00B064F6"/>
    <w:rsid w:val="00B06E06"/>
    <w:rsid w:val="00B07150"/>
    <w:rsid w:val="00B11048"/>
    <w:rsid w:val="00B12166"/>
    <w:rsid w:val="00B134C7"/>
    <w:rsid w:val="00B13B76"/>
    <w:rsid w:val="00B13F94"/>
    <w:rsid w:val="00B144DA"/>
    <w:rsid w:val="00B15F57"/>
    <w:rsid w:val="00B17DE3"/>
    <w:rsid w:val="00B17DEA"/>
    <w:rsid w:val="00B201D9"/>
    <w:rsid w:val="00B20737"/>
    <w:rsid w:val="00B22F71"/>
    <w:rsid w:val="00B23C8D"/>
    <w:rsid w:val="00B24B0C"/>
    <w:rsid w:val="00B279D9"/>
    <w:rsid w:val="00B3028F"/>
    <w:rsid w:val="00B30EDB"/>
    <w:rsid w:val="00B30FC3"/>
    <w:rsid w:val="00B315E2"/>
    <w:rsid w:val="00B318BA"/>
    <w:rsid w:val="00B332DE"/>
    <w:rsid w:val="00B334B2"/>
    <w:rsid w:val="00B33DBF"/>
    <w:rsid w:val="00B342F3"/>
    <w:rsid w:val="00B36DDE"/>
    <w:rsid w:val="00B40E23"/>
    <w:rsid w:val="00B41195"/>
    <w:rsid w:val="00B41974"/>
    <w:rsid w:val="00B4201D"/>
    <w:rsid w:val="00B435E6"/>
    <w:rsid w:val="00B4367E"/>
    <w:rsid w:val="00B438E0"/>
    <w:rsid w:val="00B44F83"/>
    <w:rsid w:val="00B46450"/>
    <w:rsid w:val="00B46704"/>
    <w:rsid w:val="00B477C6"/>
    <w:rsid w:val="00B51C58"/>
    <w:rsid w:val="00B54BE3"/>
    <w:rsid w:val="00B551D0"/>
    <w:rsid w:val="00B5602F"/>
    <w:rsid w:val="00B571E9"/>
    <w:rsid w:val="00B57D2B"/>
    <w:rsid w:val="00B57DD1"/>
    <w:rsid w:val="00B60930"/>
    <w:rsid w:val="00B61317"/>
    <w:rsid w:val="00B61426"/>
    <w:rsid w:val="00B61DC2"/>
    <w:rsid w:val="00B62BA7"/>
    <w:rsid w:val="00B63A3B"/>
    <w:rsid w:val="00B63EC5"/>
    <w:rsid w:val="00B64375"/>
    <w:rsid w:val="00B663FA"/>
    <w:rsid w:val="00B66796"/>
    <w:rsid w:val="00B6741B"/>
    <w:rsid w:val="00B67A44"/>
    <w:rsid w:val="00B67CFD"/>
    <w:rsid w:val="00B701C3"/>
    <w:rsid w:val="00B7035C"/>
    <w:rsid w:val="00B71F19"/>
    <w:rsid w:val="00B7285A"/>
    <w:rsid w:val="00B7385D"/>
    <w:rsid w:val="00B74F6E"/>
    <w:rsid w:val="00B75D9A"/>
    <w:rsid w:val="00B7684A"/>
    <w:rsid w:val="00B80667"/>
    <w:rsid w:val="00B80B00"/>
    <w:rsid w:val="00B81E6C"/>
    <w:rsid w:val="00B8272D"/>
    <w:rsid w:val="00B82E4C"/>
    <w:rsid w:val="00B831A6"/>
    <w:rsid w:val="00B83820"/>
    <w:rsid w:val="00B83886"/>
    <w:rsid w:val="00B84C95"/>
    <w:rsid w:val="00B85A83"/>
    <w:rsid w:val="00B8660F"/>
    <w:rsid w:val="00B90E4A"/>
    <w:rsid w:val="00B92472"/>
    <w:rsid w:val="00B93314"/>
    <w:rsid w:val="00B956C6"/>
    <w:rsid w:val="00B961C5"/>
    <w:rsid w:val="00BA0703"/>
    <w:rsid w:val="00BA0B67"/>
    <w:rsid w:val="00BA1166"/>
    <w:rsid w:val="00BA2C83"/>
    <w:rsid w:val="00BA41D5"/>
    <w:rsid w:val="00BA7E9B"/>
    <w:rsid w:val="00BB0169"/>
    <w:rsid w:val="00BB0367"/>
    <w:rsid w:val="00BB08A9"/>
    <w:rsid w:val="00BB0C03"/>
    <w:rsid w:val="00BB1779"/>
    <w:rsid w:val="00BB40DB"/>
    <w:rsid w:val="00BB4634"/>
    <w:rsid w:val="00BB51C0"/>
    <w:rsid w:val="00BB5557"/>
    <w:rsid w:val="00BB707C"/>
    <w:rsid w:val="00BC08A0"/>
    <w:rsid w:val="00BC12F6"/>
    <w:rsid w:val="00BC1C7A"/>
    <w:rsid w:val="00BC233A"/>
    <w:rsid w:val="00BC23FB"/>
    <w:rsid w:val="00BC2AF1"/>
    <w:rsid w:val="00BC30BE"/>
    <w:rsid w:val="00BC3697"/>
    <w:rsid w:val="00BC3D78"/>
    <w:rsid w:val="00BC5E94"/>
    <w:rsid w:val="00BC69BE"/>
    <w:rsid w:val="00BC6B86"/>
    <w:rsid w:val="00BC7304"/>
    <w:rsid w:val="00BC7F0C"/>
    <w:rsid w:val="00BD1E9B"/>
    <w:rsid w:val="00BD40FA"/>
    <w:rsid w:val="00BD4F3B"/>
    <w:rsid w:val="00BD545D"/>
    <w:rsid w:val="00BD6A17"/>
    <w:rsid w:val="00BE054D"/>
    <w:rsid w:val="00BE0A2B"/>
    <w:rsid w:val="00BE10A5"/>
    <w:rsid w:val="00BE17A3"/>
    <w:rsid w:val="00BE1F5E"/>
    <w:rsid w:val="00BE35EA"/>
    <w:rsid w:val="00BE4904"/>
    <w:rsid w:val="00BE4C35"/>
    <w:rsid w:val="00BE5758"/>
    <w:rsid w:val="00BE6351"/>
    <w:rsid w:val="00BE690D"/>
    <w:rsid w:val="00BE6A15"/>
    <w:rsid w:val="00BF1314"/>
    <w:rsid w:val="00BF1C01"/>
    <w:rsid w:val="00BF24F2"/>
    <w:rsid w:val="00BF275E"/>
    <w:rsid w:val="00BF77E7"/>
    <w:rsid w:val="00BF78C5"/>
    <w:rsid w:val="00C0096A"/>
    <w:rsid w:val="00C00FD7"/>
    <w:rsid w:val="00C03E0E"/>
    <w:rsid w:val="00C04FB9"/>
    <w:rsid w:val="00C062CA"/>
    <w:rsid w:val="00C067C8"/>
    <w:rsid w:val="00C06D99"/>
    <w:rsid w:val="00C07ED7"/>
    <w:rsid w:val="00C10A32"/>
    <w:rsid w:val="00C11315"/>
    <w:rsid w:val="00C11D2C"/>
    <w:rsid w:val="00C1244F"/>
    <w:rsid w:val="00C1395F"/>
    <w:rsid w:val="00C14EB2"/>
    <w:rsid w:val="00C16E56"/>
    <w:rsid w:val="00C173E0"/>
    <w:rsid w:val="00C207A7"/>
    <w:rsid w:val="00C220B0"/>
    <w:rsid w:val="00C23A30"/>
    <w:rsid w:val="00C23BA3"/>
    <w:rsid w:val="00C23F4D"/>
    <w:rsid w:val="00C24286"/>
    <w:rsid w:val="00C243AA"/>
    <w:rsid w:val="00C255B8"/>
    <w:rsid w:val="00C2580C"/>
    <w:rsid w:val="00C25CF1"/>
    <w:rsid w:val="00C25DAD"/>
    <w:rsid w:val="00C26035"/>
    <w:rsid w:val="00C26424"/>
    <w:rsid w:val="00C26771"/>
    <w:rsid w:val="00C268AA"/>
    <w:rsid w:val="00C27EC7"/>
    <w:rsid w:val="00C30780"/>
    <w:rsid w:val="00C3146F"/>
    <w:rsid w:val="00C32937"/>
    <w:rsid w:val="00C331B1"/>
    <w:rsid w:val="00C34DC9"/>
    <w:rsid w:val="00C35AA1"/>
    <w:rsid w:val="00C35B34"/>
    <w:rsid w:val="00C368B2"/>
    <w:rsid w:val="00C4067E"/>
    <w:rsid w:val="00C40B9B"/>
    <w:rsid w:val="00C42FA5"/>
    <w:rsid w:val="00C47596"/>
    <w:rsid w:val="00C47598"/>
    <w:rsid w:val="00C476D7"/>
    <w:rsid w:val="00C51267"/>
    <w:rsid w:val="00C51AF6"/>
    <w:rsid w:val="00C5415C"/>
    <w:rsid w:val="00C5419D"/>
    <w:rsid w:val="00C54555"/>
    <w:rsid w:val="00C54BB7"/>
    <w:rsid w:val="00C55856"/>
    <w:rsid w:val="00C560A0"/>
    <w:rsid w:val="00C5627C"/>
    <w:rsid w:val="00C56F61"/>
    <w:rsid w:val="00C574A5"/>
    <w:rsid w:val="00C61136"/>
    <w:rsid w:val="00C621BE"/>
    <w:rsid w:val="00C62AD4"/>
    <w:rsid w:val="00C6322B"/>
    <w:rsid w:val="00C639EA"/>
    <w:rsid w:val="00C64749"/>
    <w:rsid w:val="00C64F0A"/>
    <w:rsid w:val="00C65826"/>
    <w:rsid w:val="00C65A5C"/>
    <w:rsid w:val="00C65DB3"/>
    <w:rsid w:val="00C66D1C"/>
    <w:rsid w:val="00C7052F"/>
    <w:rsid w:val="00C70D67"/>
    <w:rsid w:val="00C7153F"/>
    <w:rsid w:val="00C71CE4"/>
    <w:rsid w:val="00C72843"/>
    <w:rsid w:val="00C743E2"/>
    <w:rsid w:val="00C74845"/>
    <w:rsid w:val="00C75E20"/>
    <w:rsid w:val="00C77046"/>
    <w:rsid w:val="00C77832"/>
    <w:rsid w:val="00C806B3"/>
    <w:rsid w:val="00C81189"/>
    <w:rsid w:val="00C81B88"/>
    <w:rsid w:val="00C821F8"/>
    <w:rsid w:val="00C82766"/>
    <w:rsid w:val="00C8377C"/>
    <w:rsid w:val="00C84292"/>
    <w:rsid w:val="00C85ADC"/>
    <w:rsid w:val="00C86EA0"/>
    <w:rsid w:val="00C877D6"/>
    <w:rsid w:val="00C8797B"/>
    <w:rsid w:val="00C87ABD"/>
    <w:rsid w:val="00C87E43"/>
    <w:rsid w:val="00C90E07"/>
    <w:rsid w:val="00C911A4"/>
    <w:rsid w:val="00C916E2"/>
    <w:rsid w:val="00C918F7"/>
    <w:rsid w:val="00C96796"/>
    <w:rsid w:val="00C9697D"/>
    <w:rsid w:val="00C96A49"/>
    <w:rsid w:val="00C973B2"/>
    <w:rsid w:val="00CA09E9"/>
    <w:rsid w:val="00CA1D29"/>
    <w:rsid w:val="00CA2D08"/>
    <w:rsid w:val="00CA41D3"/>
    <w:rsid w:val="00CA4238"/>
    <w:rsid w:val="00CA5607"/>
    <w:rsid w:val="00CA59F6"/>
    <w:rsid w:val="00CB059D"/>
    <w:rsid w:val="00CB0609"/>
    <w:rsid w:val="00CB0676"/>
    <w:rsid w:val="00CB12D0"/>
    <w:rsid w:val="00CB2916"/>
    <w:rsid w:val="00CB39ED"/>
    <w:rsid w:val="00CB3CA9"/>
    <w:rsid w:val="00CB3CFD"/>
    <w:rsid w:val="00CB43AD"/>
    <w:rsid w:val="00CB48B2"/>
    <w:rsid w:val="00CB4EAA"/>
    <w:rsid w:val="00CB625A"/>
    <w:rsid w:val="00CB6531"/>
    <w:rsid w:val="00CB72C3"/>
    <w:rsid w:val="00CB7677"/>
    <w:rsid w:val="00CB7988"/>
    <w:rsid w:val="00CB7CED"/>
    <w:rsid w:val="00CC0558"/>
    <w:rsid w:val="00CC190E"/>
    <w:rsid w:val="00CC3414"/>
    <w:rsid w:val="00CC396C"/>
    <w:rsid w:val="00CC423B"/>
    <w:rsid w:val="00CC4E28"/>
    <w:rsid w:val="00CC4FED"/>
    <w:rsid w:val="00CC5421"/>
    <w:rsid w:val="00CC5D68"/>
    <w:rsid w:val="00CC6721"/>
    <w:rsid w:val="00CC7CEF"/>
    <w:rsid w:val="00CD0B40"/>
    <w:rsid w:val="00CD1CB8"/>
    <w:rsid w:val="00CD1FA2"/>
    <w:rsid w:val="00CD29A6"/>
    <w:rsid w:val="00CD2EA9"/>
    <w:rsid w:val="00CD4D37"/>
    <w:rsid w:val="00CD5C2F"/>
    <w:rsid w:val="00CD5D75"/>
    <w:rsid w:val="00CD74B5"/>
    <w:rsid w:val="00CD7E05"/>
    <w:rsid w:val="00CE1498"/>
    <w:rsid w:val="00CE32EA"/>
    <w:rsid w:val="00CE3A7F"/>
    <w:rsid w:val="00CE3AEF"/>
    <w:rsid w:val="00CE4662"/>
    <w:rsid w:val="00CE5F87"/>
    <w:rsid w:val="00CE6913"/>
    <w:rsid w:val="00CE6A84"/>
    <w:rsid w:val="00CE769B"/>
    <w:rsid w:val="00CE7F18"/>
    <w:rsid w:val="00CF00A8"/>
    <w:rsid w:val="00CF050E"/>
    <w:rsid w:val="00CF3476"/>
    <w:rsid w:val="00CF442B"/>
    <w:rsid w:val="00CF679C"/>
    <w:rsid w:val="00CF6935"/>
    <w:rsid w:val="00CF6A56"/>
    <w:rsid w:val="00CF6F93"/>
    <w:rsid w:val="00CF72BE"/>
    <w:rsid w:val="00CF7870"/>
    <w:rsid w:val="00CF7928"/>
    <w:rsid w:val="00CF7FCD"/>
    <w:rsid w:val="00D006A9"/>
    <w:rsid w:val="00D011B1"/>
    <w:rsid w:val="00D01358"/>
    <w:rsid w:val="00D02B8B"/>
    <w:rsid w:val="00D04886"/>
    <w:rsid w:val="00D05198"/>
    <w:rsid w:val="00D07013"/>
    <w:rsid w:val="00D07EFA"/>
    <w:rsid w:val="00D111C2"/>
    <w:rsid w:val="00D11BE3"/>
    <w:rsid w:val="00D11D1F"/>
    <w:rsid w:val="00D12B03"/>
    <w:rsid w:val="00D151DA"/>
    <w:rsid w:val="00D152F6"/>
    <w:rsid w:val="00D1641B"/>
    <w:rsid w:val="00D17E6F"/>
    <w:rsid w:val="00D17F3A"/>
    <w:rsid w:val="00D2047B"/>
    <w:rsid w:val="00D20A09"/>
    <w:rsid w:val="00D22421"/>
    <w:rsid w:val="00D2335E"/>
    <w:rsid w:val="00D27088"/>
    <w:rsid w:val="00D32239"/>
    <w:rsid w:val="00D34964"/>
    <w:rsid w:val="00D35B4D"/>
    <w:rsid w:val="00D35D7E"/>
    <w:rsid w:val="00D367F8"/>
    <w:rsid w:val="00D36B3D"/>
    <w:rsid w:val="00D36F96"/>
    <w:rsid w:val="00D402BB"/>
    <w:rsid w:val="00D40834"/>
    <w:rsid w:val="00D40D3A"/>
    <w:rsid w:val="00D42140"/>
    <w:rsid w:val="00D42592"/>
    <w:rsid w:val="00D429A5"/>
    <w:rsid w:val="00D429CC"/>
    <w:rsid w:val="00D43348"/>
    <w:rsid w:val="00D451EF"/>
    <w:rsid w:val="00D4743B"/>
    <w:rsid w:val="00D479CF"/>
    <w:rsid w:val="00D50272"/>
    <w:rsid w:val="00D507E8"/>
    <w:rsid w:val="00D52970"/>
    <w:rsid w:val="00D52A23"/>
    <w:rsid w:val="00D53A14"/>
    <w:rsid w:val="00D54798"/>
    <w:rsid w:val="00D55A2C"/>
    <w:rsid w:val="00D57F4B"/>
    <w:rsid w:val="00D60740"/>
    <w:rsid w:val="00D61B18"/>
    <w:rsid w:val="00D642C9"/>
    <w:rsid w:val="00D6628B"/>
    <w:rsid w:val="00D66FCB"/>
    <w:rsid w:val="00D67199"/>
    <w:rsid w:val="00D67F1F"/>
    <w:rsid w:val="00D7110A"/>
    <w:rsid w:val="00D711D8"/>
    <w:rsid w:val="00D7124E"/>
    <w:rsid w:val="00D72750"/>
    <w:rsid w:val="00D72DC3"/>
    <w:rsid w:val="00D743DB"/>
    <w:rsid w:val="00D7524B"/>
    <w:rsid w:val="00D76ED9"/>
    <w:rsid w:val="00D7783C"/>
    <w:rsid w:val="00D77E05"/>
    <w:rsid w:val="00D80C62"/>
    <w:rsid w:val="00D8159E"/>
    <w:rsid w:val="00D822F0"/>
    <w:rsid w:val="00D82305"/>
    <w:rsid w:val="00D877A7"/>
    <w:rsid w:val="00D90674"/>
    <w:rsid w:val="00D91A0B"/>
    <w:rsid w:val="00D932F0"/>
    <w:rsid w:val="00D934E7"/>
    <w:rsid w:val="00D947F0"/>
    <w:rsid w:val="00D94C25"/>
    <w:rsid w:val="00D95A3B"/>
    <w:rsid w:val="00D96269"/>
    <w:rsid w:val="00D973E7"/>
    <w:rsid w:val="00DA11B9"/>
    <w:rsid w:val="00DA22CD"/>
    <w:rsid w:val="00DA2BF1"/>
    <w:rsid w:val="00DA54F4"/>
    <w:rsid w:val="00DA5D71"/>
    <w:rsid w:val="00DA6E28"/>
    <w:rsid w:val="00DA7F98"/>
    <w:rsid w:val="00DB0D6F"/>
    <w:rsid w:val="00DB1260"/>
    <w:rsid w:val="00DB1855"/>
    <w:rsid w:val="00DB1C17"/>
    <w:rsid w:val="00DB35CA"/>
    <w:rsid w:val="00DB3AB8"/>
    <w:rsid w:val="00DB4184"/>
    <w:rsid w:val="00DB447C"/>
    <w:rsid w:val="00DB5146"/>
    <w:rsid w:val="00DB5600"/>
    <w:rsid w:val="00DB5A4E"/>
    <w:rsid w:val="00DB5FF8"/>
    <w:rsid w:val="00DC2E9B"/>
    <w:rsid w:val="00DC3984"/>
    <w:rsid w:val="00DD0565"/>
    <w:rsid w:val="00DD29E6"/>
    <w:rsid w:val="00DD39AA"/>
    <w:rsid w:val="00DD3DD2"/>
    <w:rsid w:val="00DD73D3"/>
    <w:rsid w:val="00DD7C22"/>
    <w:rsid w:val="00DE0B70"/>
    <w:rsid w:val="00DE0F1B"/>
    <w:rsid w:val="00DE178A"/>
    <w:rsid w:val="00DE299E"/>
    <w:rsid w:val="00DE2C36"/>
    <w:rsid w:val="00DE325F"/>
    <w:rsid w:val="00DE4D40"/>
    <w:rsid w:val="00DE4DC3"/>
    <w:rsid w:val="00DE7611"/>
    <w:rsid w:val="00DE7989"/>
    <w:rsid w:val="00DF045B"/>
    <w:rsid w:val="00DF0EEB"/>
    <w:rsid w:val="00DF27A7"/>
    <w:rsid w:val="00DF49B4"/>
    <w:rsid w:val="00DF4FB9"/>
    <w:rsid w:val="00DF62A3"/>
    <w:rsid w:val="00DF6CAC"/>
    <w:rsid w:val="00DF6D5F"/>
    <w:rsid w:val="00E00C84"/>
    <w:rsid w:val="00E017E3"/>
    <w:rsid w:val="00E02710"/>
    <w:rsid w:val="00E0376C"/>
    <w:rsid w:val="00E05909"/>
    <w:rsid w:val="00E05F18"/>
    <w:rsid w:val="00E06165"/>
    <w:rsid w:val="00E06F93"/>
    <w:rsid w:val="00E07AC6"/>
    <w:rsid w:val="00E104C4"/>
    <w:rsid w:val="00E123FF"/>
    <w:rsid w:val="00E129D4"/>
    <w:rsid w:val="00E15289"/>
    <w:rsid w:val="00E15D8C"/>
    <w:rsid w:val="00E16639"/>
    <w:rsid w:val="00E1663B"/>
    <w:rsid w:val="00E167D8"/>
    <w:rsid w:val="00E16B4C"/>
    <w:rsid w:val="00E1732E"/>
    <w:rsid w:val="00E200B7"/>
    <w:rsid w:val="00E20827"/>
    <w:rsid w:val="00E20D57"/>
    <w:rsid w:val="00E23244"/>
    <w:rsid w:val="00E237F7"/>
    <w:rsid w:val="00E240EF"/>
    <w:rsid w:val="00E25508"/>
    <w:rsid w:val="00E26031"/>
    <w:rsid w:val="00E2632E"/>
    <w:rsid w:val="00E3068F"/>
    <w:rsid w:val="00E311FF"/>
    <w:rsid w:val="00E324A7"/>
    <w:rsid w:val="00E325AB"/>
    <w:rsid w:val="00E32953"/>
    <w:rsid w:val="00E33811"/>
    <w:rsid w:val="00E3389A"/>
    <w:rsid w:val="00E344AA"/>
    <w:rsid w:val="00E36687"/>
    <w:rsid w:val="00E401C1"/>
    <w:rsid w:val="00E404E7"/>
    <w:rsid w:val="00E40DAC"/>
    <w:rsid w:val="00E40DCB"/>
    <w:rsid w:val="00E413E7"/>
    <w:rsid w:val="00E41BEB"/>
    <w:rsid w:val="00E4325D"/>
    <w:rsid w:val="00E4567A"/>
    <w:rsid w:val="00E46658"/>
    <w:rsid w:val="00E500A5"/>
    <w:rsid w:val="00E50205"/>
    <w:rsid w:val="00E525FD"/>
    <w:rsid w:val="00E536EE"/>
    <w:rsid w:val="00E547FD"/>
    <w:rsid w:val="00E558BF"/>
    <w:rsid w:val="00E57171"/>
    <w:rsid w:val="00E57AD9"/>
    <w:rsid w:val="00E57B24"/>
    <w:rsid w:val="00E60CC8"/>
    <w:rsid w:val="00E6235A"/>
    <w:rsid w:val="00E629C7"/>
    <w:rsid w:val="00E63048"/>
    <w:rsid w:val="00E63D1C"/>
    <w:rsid w:val="00E72931"/>
    <w:rsid w:val="00E74060"/>
    <w:rsid w:val="00E7692F"/>
    <w:rsid w:val="00E76D21"/>
    <w:rsid w:val="00E76EAD"/>
    <w:rsid w:val="00E777D5"/>
    <w:rsid w:val="00E81CD5"/>
    <w:rsid w:val="00E82B66"/>
    <w:rsid w:val="00E831E6"/>
    <w:rsid w:val="00E837D7"/>
    <w:rsid w:val="00E84EE1"/>
    <w:rsid w:val="00E867E5"/>
    <w:rsid w:val="00E90DEB"/>
    <w:rsid w:val="00E91625"/>
    <w:rsid w:val="00E91BA4"/>
    <w:rsid w:val="00E91D53"/>
    <w:rsid w:val="00E92D53"/>
    <w:rsid w:val="00E9326F"/>
    <w:rsid w:val="00E94EF7"/>
    <w:rsid w:val="00E94F63"/>
    <w:rsid w:val="00E957FC"/>
    <w:rsid w:val="00E959F6"/>
    <w:rsid w:val="00E95B87"/>
    <w:rsid w:val="00EA0DCF"/>
    <w:rsid w:val="00EA0E7E"/>
    <w:rsid w:val="00EA2304"/>
    <w:rsid w:val="00EA5874"/>
    <w:rsid w:val="00EB134C"/>
    <w:rsid w:val="00EB1698"/>
    <w:rsid w:val="00EB1E17"/>
    <w:rsid w:val="00EB3500"/>
    <w:rsid w:val="00EB4ADE"/>
    <w:rsid w:val="00EB59FC"/>
    <w:rsid w:val="00EB65E1"/>
    <w:rsid w:val="00EB65E8"/>
    <w:rsid w:val="00EB6BFE"/>
    <w:rsid w:val="00EB703A"/>
    <w:rsid w:val="00EC097D"/>
    <w:rsid w:val="00EC10A3"/>
    <w:rsid w:val="00EC110B"/>
    <w:rsid w:val="00EC1AB7"/>
    <w:rsid w:val="00EC1E2E"/>
    <w:rsid w:val="00EC27E8"/>
    <w:rsid w:val="00EC2A67"/>
    <w:rsid w:val="00EC2C18"/>
    <w:rsid w:val="00EC5E50"/>
    <w:rsid w:val="00EC71FA"/>
    <w:rsid w:val="00EC7E87"/>
    <w:rsid w:val="00EC7ED1"/>
    <w:rsid w:val="00ED06B2"/>
    <w:rsid w:val="00ED14FB"/>
    <w:rsid w:val="00ED3C18"/>
    <w:rsid w:val="00ED3CD8"/>
    <w:rsid w:val="00ED4447"/>
    <w:rsid w:val="00ED4451"/>
    <w:rsid w:val="00ED4880"/>
    <w:rsid w:val="00ED57EA"/>
    <w:rsid w:val="00ED6C6F"/>
    <w:rsid w:val="00EE02BC"/>
    <w:rsid w:val="00EE0EF5"/>
    <w:rsid w:val="00EE0F53"/>
    <w:rsid w:val="00EE1DF1"/>
    <w:rsid w:val="00EE1EFB"/>
    <w:rsid w:val="00EE365D"/>
    <w:rsid w:val="00EE4C32"/>
    <w:rsid w:val="00EF041D"/>
    <w:rsid w:val="00EF05FB"/>
    <w:rsid w:val="00EF135F"/>
    <w:rsid w:val="00EF1C22"/>
    <w:rsid w:val="00EF2E7C"/>
    <w:rsid w:val="00EF2FD6"/>
    <w:rsid w:val="00EF325C"/>
    <w:rsid w:val="00EF455F"/>
    <w:rsid w:val="00EF5F61"/>
    <w:rsid w:val="00EF7B40"/>
    <w:rsid w:val="00EF7E37"/>
    <w:rsid w:val="00F008BE"/>
    <w:rsid w:val="00F00FE0"/>
    <w:rsid w:val="00F019BD"/>
    <w:rsid w:val="00F02292"/>
    <w:rsid w:val="00F02957"/>
    <w:rsid w:val="00F02C06"/>
    <w:rsid w:val="00F02D29"/>
    <w:rsid w:val="00F02DCE"/>
    <w:rsid w:val="00F049F2"/>
    <w:rsid w:val="00F04A4D"/>
    <w:rsid w:val="00F05098"/>
    <w:rsid w:val="00F0655F"/>
    <w:rsid w:val="00F0686A"/>
    <w:rsid w:val="00F107BC"/>
    <w:rsid w:val="00F11F7A"/>
    <w:rsid w:val="00F13231"/>
    <w:rsid w:val="00F145F2"/>
    <w:rsid w:val="00F1523F"/>
    <w:rsid w:val="00F15C64"/>
    <w:rsid w:val="00F16A2B"/>
    <w:rsid w:val="00F16C49"/>
    <w:rsid w:val="00F201EF"/>
    <w:rsid w:val="00F20297"/>
    <w:rsid w:val="00F20670"/>
    <w:rsid w:val="00F21189"/>
    <w:rsid w:val="00F21487"/>
    <w:rsid w:val="00F214F8"/>
    <w:rsid w:val="00F21823"/>
    <w:rsid w:val="00F21B16"/>
    <w:rsid w:val="00F22744"/>
    <w:rsid w:val="00F23BD3"/>
    <w:rsid w:val="00F2467F"/>
    <w:rsid w:val="00F25B14"/>
    <w:rsid w:val="00F25BEE"/>
    <w:rsid w:val="00F26714"/>
    <w:rsid w:val="00F26A84"/>
    <w:rsid w:val="00F3336B"/>
    <w:rsid w:val="00F33CFA"/>
    <w:rsid w:val="00F350D3"/>
    <w:rsid w:val="00F3511E"/>
    <w:rsid w:val="00F354A9"/>
    <w:rsid w:val="00F35CCD"/>
    <w:rsid w:val="00F35DEA"/>
    <w:rsid w:val="00F37105"/>
    <w:rsid w:val="00F37BEC"/>
    <w:rsid w:val="00F37E89"/>
    <w:rsid w:val="00F4227E"/>
    <w:rsid w:val="00F42BCB"/>
    <w:rsid w:val="00F4415C"/>
    <w:rsid w:val="00F44877"/>
    <w:rsid w:val="00F46DD7"/>
    <w:rsid w:val="00F47538"/>
    <w:rsid w:val="00F479E5"/>
    <w:rsid w:val="00F51452"/>
    <w:rsid w:val="00F51548"/>
    <w:rsid w:val="00F52029"/>
    <w:rsid w:val="00F52498"/>
    <w:rsid w:val="00F527F3"/>
    <w:rsid w:val="00F537C6"/>
    <w:rsid w:val="00F54D74"/>
    <w:rsid w:val="00F56BDA"/>
    <w:rsid w:val="00F6042D"/>
    <w:rsid w:val="00F615BC"/>
    <w:rsid w:val="00F624DC"/>
    <w:rsid w:val="00F642BF"/>
    <w:rsid w:val="00F64764"/>
    <w:rsid w:val="00F650BD"/>
    <w:rsid w:val="00F65390"/>
    <w:rsid w:val="00F65ABF"/>
    <w:rsid w:val="00F665A0"/>
    <w:rsid w:val="00F66CC3"/>
    <w:rsid w:val="00F702EF"/>
    <w:rsid w:val="00F70EAB"/>
    <w:rsid w:val="00F765CE"/>
    <w:rsid w:val="00F77603"/>
    <w:rsid w:val="00F80493"/>
    <w:rsid w:val="00F80FAD"/>
    <w:rsid w:val="00F814B7"/>
    <w:rsid w:val="00F81EF2"/>
    <w:rsid w:val="00F823CC"/>
    <w:rsid w:val="00F828AD"/>
    <w:rsid w:val="00F90AEE"/>
    <w:rsid w:val="00F93229"/>
    <w:rsid w:val="00F93374"/>
    <w:rsid w:val="00F936EC"/>
    <w:rsid w:val="00F948C4"/>
    <w:rsid w:val="00F95B86"/>
    <w:rsid w:val="00F95CD1"/>
    <w:rsid w:val="00F96246"/>
    <w:rsid w:val="00F970D4"/>
    <w:rsid w:val="00F97AE6"/>
    <w:rsid w:val="00F97D15"/>
    <w:rsid w:val="00FA0E63"/>
    <w:rsid w:val="00FA1ED7"/>
    <w:rsid w:val="00FA21B1"/>
    <w:rsid w:val="00FA21ED"/>
    <w:rsid w:val="00FA2B5B"/>
    <w:rsid w:val="00FA2CE0"/>
    <w:rsid w:val="00FA4378"/>
    <w:rsid w:val="00FA4F8D"/>
    <w:rsid w:val="00FA513B"/>
    <w:rsid w:val="00FA516F"/>
    <w:rsid w:val="00FA5351"/>
    <w:rsid w:val="00FA5908"/>
    <w:rsid w:val="00FA6770"/>
    <w:rsid w:val="00FA6BB1"/>
    <w:rsid w:val="00FA6D91"/>
    <w:rsid w:val="00FA6E00"/>
    <w:rsid w:val="00FA7935"/>
    <w:rsid w:val="00FB0E20"/>
    <w:rsid w:val="00FB1845"/>
    <w:rsid w:val="00FB3EC3"/>
    <w:rsid w:val="00FB500D"/>
    <w:rsid w:val="00FB52C1"/>
    <w:rsid w:val="00FB5765"/>
    <w:rsid w:val="00FC05BA"/>
    <w:rsid w:val="00FC0EC6"/>
    <w:rsid w:val="00FC4557"/>
    <w:rsid w:val="00FC4C37"/>
    <w:rsid w:val="00FC5244"/>
    <w:rsid w:val="00FC5BBD"/>
    <w:rsid w:val="00FC6810"/>
    <w:rsid w:val="00FD23A0"/>
    <w:rsid w:val="00FD283D"/>
    <w:rsid w:val="00FD3233"/>
    <w:rsid w:val="00FD3A74"/>
    <w:rsid w:val="00FD438D"/>
    <w:rsid w:val="00FD5CCE"/>
    <w:rsid w:val="00FD6134"/>
    <w:rsid w:val="00FD6629"/>
    <w:rsid w:val="00FD6D53"/>
    <w:rsid w:val="00FD71CC"/>
    <w:rsid w:val="00FD7612"/>
    <w:rsid w:val="00FE0011"/>
    <w:rsid w:val="00FE0384"/>
    <w:rsid w:val="00FE1060"/>
    <w:rsid w:val="00FE27DD"/>
    <w:rsid w:val="00FE36FE"/>
    <w:rsid w:val="00FE3B38"/>
    <w:rsid w:val="00FE3DDB"/>
    <w:rsid w:val="00FE5A4C"/>
    <w:rsid w:val="00FE5D2F"/>
    <w:rsid w:val="00FF05A8"/>
    <w:rsid w:val="00FF05FF"/>
    <w:rsid w:val="00FF0C87"/>
    <w:rsid w:val="00FF15D8"/>
    <w:rsid w:val="00FF3968"/>
    <w:rsid w:val="00FF4CD0"/>
    <w:rsid w:val="00FF5FF6"/>
    <w:rsid w:val="00FF7AC0"/>
    <w:rsid w:val="00FF7EEE"/>
    <w:rsid w:val="00FF7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272"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D2801"/>
    <w:pPr>
      <w:keepNext/>
      <w:widowControl/>
      <w:suppressAutoHyphens/>
      <w:jc w:val="center"/>
      <w:outlineLvl w:val="0"/>
    </w:pPr>
    <w:rPr>
      <w:rFonts w:ascii="Cambria" w:hAnsi="Cambria"/>
      <w:b/>
      <w:bCs/>
      <w:kern w:val="1"/>
      <w:sz w:val="32"/>
      <w:szCs w:val="32"/>
      <w:lang/>
    </w:rPr>
  </w:style>
  <w:style w:type="paragraph" w:styleId="2">
    <w:name w:val="heading 2"/>
    <w:basedOn w:val="a"/>
    <w:next w:val="a"/>
    <w:link w:val="20"/>
    <w:qFormat/>
    <w:rsid w:val="003D2801"/>
    <w:pPr>
      <w:keepNext/>
      <w:widowControl/>
      <w:tabs>
        <w:tab w:val="num" w:pos="0"/>
      </w:tabs>
      <w:suppressAutoHyphens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qFormat/>
    <w:rsid w:val="00D50272"/>
    <w:pPr>
      <w:keepNext/>
      <w:widowControl/>
      <w:tabs>
        <w:tab w:val="num" w:pos="0"/>
      </w:tabs>
      <w:ind w:left="720" w:hanging="72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D2801"/>
    <w:pPr>
      <w:keepNext/>
      <w:widowControl/>
      <w:tabs>
        <w:tab w:val="num" w:pos="0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3D2801"/>
    <w:pPr>
      <w:keepNext/>
      <w:widowControl/>
      <w:tabs>
        <w:tab w:val="num" w:pos="0"/>
      </w:tabs>
      <w:suppressAutoHyphens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3D2801"/>
    <w:pPr>
      <w:keepNext/>
      <w:widowControl/>
      <w:tabs>
        <w:tab w:val="num" w:pos="0"/>
      </w:tabs>
      <w:suppressAutoHyphens/>
      <w:ind w:left="1440" w:firstLine="72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  <w:rsid w:val="00D50272"/>
  </w:style>
  <w:style w:type="character" w:customStyle="1" w:styleId="21">
    <w:name w:val="Основной шрифт абзаца2"/>
    <w:rsid w:val="00D50272"/>
  </w:style>
  <w:style w:type="character" w:customStyle="1" w:styleId="11">
    <w:name w:val="Основной шрифт абзаца1"/>
    <w:rsid w:val="00D50272"/>
  </w:style>
  <w:style w:type="character" w:customStyle="1" w:styleId="a3">
    <w:name w:val="Маркеры списка"/>
    <w:rsid w:val="00D50272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D50272"/>
  </w:style>
  <w:style w:type="paragraph" w:customStyle="1" w:styleId="a5">
    <w:name w:val="Заголовок"/>
    <w:basedOn w:val="a"/>
    <w:next w:val="a6"/>
    <w:rsid w:val="00D5027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rsid w:val="00D50272"/>
    <w:pPr>
      <w:spacing w:after="120"/>
    </w:pPr>
  </w:style>
  <w:style w:type="paragraph" w:styleId="a7">
    <w:name w:val="List"/>
    <w:basedOn w:val="a6"/>
    <w:rsid w:val="00D50272"/>
  </w:style>
  <w:style w:type="paragraph" w:customStyle="1" w:styleId="31">
    <w:name w:val="Название3"/>
    <w:basedOn w:val="a"/>
    <w:rsid w:val="00D50272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rsid w:val="00D50272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rsid w:val="00D50272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3">
    <w:name w:val="Указатель2"/>
    <w:basedOn w:val="a"/>
    <w:rsid w:val="00D50272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"/>
    <w:rsid w:val="00D5027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rsid w:val="00D50272"/>
    <w:pPr>
      <w:suppressLineNumbers/>
    </w:pPr>
  </w:style>
  <w:style w:type="paragraph" w:styleId="a8">
    <w:name w:val="header"/>
    <w:basedOn w:val="a"/>
    <w:rsid w:val="00D50272"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  <w:rsid w:val="00D50272"/>
  </w:style>
  <w:style w:type="paragraph" w:customStyle="1" w:styleId="aa">
    <w:name w:val="Содержимое таблицы"/>
    <w:basedOn w:val="a"/>
    <w:rsid w:val="00D50272"/>
    <w:pPr>
      <w:suppressLineNumbers/>
    </w:pPr>
  </w:style>
  <w:style w:type="paragraph" w:customStyle="1" w:styleId="ab">
    <w:name w:val="Заголовок таблицы"/>
    <w:basedOn w:val="aa"/>
    <w:rsid w:val="00D50272"/>
    <w:pPr>
      <w:jc w:val="center"/>
    </w:pPr>
    <w:rPr>
      <w:b/>
      <w:bCs/>
    </w:rPr>
  </w:style>
  <w:style w:type="paragraph" w:customStyle="1" w:styleId="ConsPlusNonformat">
    <w:name w:val="ConsPlusNonformat"/>
    <w:rsid w:val="00D5027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 Spacing"/>
    <w:qFormat/>
    <w:rsid w:val="00D5027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D50272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D50272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rsid w:val="00D50272"/>
    <w:pPr>
      <w:widowControl/>
      <w:suppressAutoHyphens/>
    </w:pPr>
    <w:rPr>
      <w:sz w:val="24"/>
      <w:szCs w:val="24"/>
    </w:rPr>
  </w:style>
  <w:style w:type="character" w:customStyle="1" w:styleId="10">
    <w:name w:val="Заголовок 1 Знак"/>
    <w:link w:val="1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3D2801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3D2801"/>
    <w:rPr>
      <w:rFonts w:ascii="Calibri" w:hAnsi="Calibri"/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rsid w:val="003D2801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3D2801"/>
    <w:rPr>
      <w:rFonts w:ascii="Calibri" w:hAnsi="Calibri"/>
      <w:b/>
      <w:bCs/>
      <w:lang w:eastAsia="ar-SA"/>
    </w:rPr>
  </w:style>
  <w:style w:type="character" w:customStyle="1" w:styleId="WW8Num2z0">
    <w:name w:val="WW8Num2z0"/>
    <w:rsid w:val="003D2801"/>
    <w:rPr>
      <w:rFonts w:ascii="Symbol" w:hAnsi="Symbol"/>
    </w:rPr>
  </w:style>
  <w:style w:type="character" w:customStyle="1" w:styleId="Absatz-Standardschriftart">
    <w:name w:val="Absatz-Standardschriftart"/>
    <w:rsid w:val="003D2801"/>
  </w:style>
  <w:style w:type="character" w:customStyle="1" w:styleId="WW8Num3z0">
    <w:name w:val="WW8Num3z0"/>
    <w:rsid w:val="003D2801"/>
    <w:rPr>
      <w:b/>
      <w:bCs/>
      <w:i w:val="0"/>
      <w:iCs w:val="0"/>
    </w:rPr>
  </w:style>
  <w:style w:type="character" w:customStyle="1" w:styleId="WW8Num4z0">
    <w:name w:val="WW8Num4z0"/>
    <w:rsid w:val="003D2801"/>
    <w:rPr>
      <w:b/>
      <w:bCs/>
      <w:i w:val="0"/>
      <w:iCs w:val="0"/>
    </w:rPr>
  </w:style>
  <w:style w:type="character" w:customStyle="1" w:styleId="WW8Num1z0">
    <w:name w:val="WW8Num1z0"/>
    <w:rsid w:val="003D2801"/>
    <w:rPr>
      <w:rFonts w:ascii="Symbol" w:hAnsi="Symbol" w:cs="Symbol"/>
    </w:rPr>
  </w:style>
  <w:style w:type="character" w:customStyle="1" w:styleId="WW8Num1z2">
    <w:name w:val="WW8Num1z2"/>
    <w:rsid w:val="003D2801"/>
    <w:rPr>
      <w:rFonts w:ascii="Wingdings" w:hAnsi="Wingdings" w:cs="Wingdings"/>
    </w:rPr>
  </w:style>
  <w:style w:type="character" w:customStyle="1" w:styleId="WW8Num1z4">
    <w:name w:val="WW8Num1z4"/>
    <w:rsid w:val="003D2801"/>
    <w:rPr>
      <w:rFonts w:ascii="Courier New" w:hAnsi="Courier New" w:cs="Courier New"/>
    </w:rPr>
  </w:style>
  <w:style w:type="character" w:customStyle="1" w:styleId="WW8Num2z1">
    <w:name w:val="WW8Num2z1"/>
    <w:rsid w:val="003D2801"/>
    <w:rPr>
      <w:rFonts w:ascii="Courier New" w:hAnsi="Courier New" w:cs="Courier New"/>
    </w:rPr>
  </w:style>
  <w:style w:type="character" w:customStyle="1" w:styleId="WW8Num2z2">
    <w:name w:val="WW8Num2z2"/>
    <w:rsid w:val="003D2801"/>
    <w:rPr>
      <w:rFonts w:ascii="Wingdings" w:hAnsi="Wingdings"/>
    </w:rPr>
  </w:style>
  <w:style w:type="character" w:customStyle="1" w:styleId="33">
    <w:name w:val="Заголовок 3 Знак"/>
    <w:rsid w:val="003D28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rsid w:val="003D2801"/>
    <w:rPr>
      <w:sz w:val="24"/>
      <w:szCs w:val="24"/>
    </w:rPr>
  </w:style>
  <w:style w:type="character" w:customStyle="1" w:styleId="ad">
    <w:name w:val="Верхний колонтитул Знак"/>
    <w:rsid w:val="003D2801"/>
    <w:rPr>
      <w:sz w:val="24"/>
      <w:szCs w:val="24"/>
    </w:rPr>
  </w:style>
  <w:style w:type="character" w:styleId="ae">
    <w:name w:val="page number"/>
    <w:basedOn w:val="11"/>
    <w:rsid w:val="003D2801"/>
  </w:style>
  <w:style w:type="character" w:customStyle="1" w:styleId="af">
    <w:name w:val="Обычный (веб) Знак"/>
    <w:rsid w:val="003D2801"/>
    <w:rPr>
      <w:sz w:val="24"/>
      <w:szCs w:val="24"/>
      <w:lang w:val="ru-RU"/>
    </w:rPr>
  </w:style>
  <w:style w:type="character" w:customStyle="1" w:styleId="HTML">
    <w:name w:val="Стандартный HTML Знак"/>
    <w:rsid w:val="003D2801"/>
    <w:rPr>
      <w:rFonts w:ascii="Courier New" w:hAnsi="Courier New" w:cs="Courier New"/>
      <w:lang w:val="ru-RU"/>
    </w:rPr>
  </w:style>
  <w:style w:type="character" w:customStyle="1" w:styleId="af0">
    <w:name w:val="Нижний колонтитул Знак"/>
    <w:rsid w:val="003D2801"/>
    <w:rPr>
      <w:sz w:val="24"/>
      <w:szCs w:val="24"/>
    </w:rPr>
  </w:style>
  <w:style w:type="character" w:customStyle="1" w:styleId="af1">
    <w:name w:val="Основной текст Знак"/>
    <w:rsid w:val="003D2801"/>
    <w:rPr>
      <w:sz w:val="24"/>
      <w:szCs w:val="24"/>
    </w:rPr>
  </w:style>
  <w:style w:type="character" w:customStyle="1" w:styleId="af2">
    <w:name w:val="Название Знак"/>
    <w:rsid w:val="003D280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3">
    <w:name w:val="Основной текст с отступом Знак"/>
    <w:rsid w:val="003D2801"/>
    <w:rPr>
      <w:sz w:val="24"/>
      <w:szCs w:val="24"/>
    </w:rPr>
  </w:style>
  <w:style w:type="character" w:customStyle="1" w:styleId="34">
    <w:name w:val="Основной текст с отступом 3 Знак"/>
    <w:rsid w:val="003D2801"/>
    <w:rPr>
      <w:sz w:val="16"/>
      <w:szCs w:val="16"/>
    </w:rPr>
  </w:style>
  <w:style w:type="character" w:customStyle="1" w:styleId="25">
    <w:name w:val="Основной текст 2 Знак"/>
    <w:rsid w:val="003D2801"/>
    <w:rPr>
      <w:sz w:val="24"/>
      <w:szCs w:val="24"/>
    </w:rPr>
  </w:style>
  <w:style w:type="character" w:customStyle="1" w:styleId="35">
    <w:name w:val="Основной текст 3 Знак"/>
    <w:rsid w:val="003D2801"/>
    <w:rPr>
      <w:sz w:val="16"/>
      <w:szCs w:val="16"/>
    </w:rPr>
  </w:style>
  <w:style w:type="character" w:styleId="af4">
    <w:name w:val="Hyperlink"/>
    <w:rsid w:val="003D2801"/>
    <w:rPr>
      <w:color w:val="0000FF"/>
      <w:u w:val="single"/>
    </w:rPr>
  </w:style>
  <w:style w:type="character" w:customStyle="1" w:styleId="af5">
    <w:name w:val="Гипертекстовая ссылка"/>
    <w:rsid w:val="003D2801"/>
    <w:rPr>
      <w:color w:val="008000"/>
    </w:rPr>
  </w:style>
  <w:style w:type="character" w:customStyle="1" w:styleId="af6">
    <w:name w:val="Текст сноски Знак"/>
    <w:rsid w:val="003D2801"/>
    <w:rPr>
      <w:sz w:val="20"/>
      <w:szCs w:val="20"/>
    </w:rPr>
  </w:style>
  <w:style w:type="character" w:customStyle="1" w:styleId="af7">
    <w:name w:val="Символ сноски"/>
    <w:rsid w:val="003D2801"/>
    <w:rPr>
      <w:vertAlign w:val="superscript"/>
    </w:rPr>
  </w:style>
  <w:style w:type="character" w:customStyle="1" w:styleId="14">
    <w:name w:val="Знак примечания1"/>
    <w:rsid w:val="003D2801"/>
    <w:rPr>
      <w:sz w:val="16"/>
      <w:szCs w:val="16"/>
    </w:rPr>
  </w:style>
  <w:style w:type="character" w:customStyle="1" w:styleId="af8">
    <w:name w:val="Текст примечания Знак"/>
    <w:basedOn w:val="11"/>
    <w:rsid w:val="003D2801"/>
  </w:style>
  <w:style w:type="character" w:customStyle="1" w:styleId="af9">
    <w:name w:val="Тема примечания Знак"/>
    <w:rsid w:val="003D2801"/>
    <w:rPr>
      <w:b/>
      <w:bCs/>
    </w:rPr>
  </w:style>
  <w:style w:type="character" w:customStyle="1" w:styleId="afa">
    <w:name w:val="Текст выноски Знак"/>
    <w:rsid w:val="003D2801"/>
    <w:rPr>
      <w:rFonts w:ascii="Tahoma" w:hAnsi="Tahoma" w:cs="Tahoma"/>
      <w:sz w:val="16"/>
      <w:szCs w:val="16"/>
    </w:rPr>
  </w:style>
  <w:style w:type="character" w:styleId="afb">
    <w:name w:val="FollowedHyperlink"/>
    <w:rsid w:val="003D2801"/>
    <w:rPr>
      <w:color w:val="800080"/>
      <w:u w:val="single"/>
    </w:rPr>
  </w:style>
  <w:style w:type="character" w:customStyle="1" w:styleId="afc">
    <w:name w:val="Символы концевой сноски"/>
    <w:rsid w:val="003D2801"/>
    <w:rPr>
      <w:vertAlign w:val="superscript"/>
    </w:rPr>
  </w:style>
  <w:style w:type="character" w:customStyle="1" w:styleId="afd">
    <w:name w:val="Без интервала Знак"/>
    <w:rsid w:val="003D280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5">
    <w:name w:val="Знак сноски1"/>
    <w:rsid w:val="003D2801"/>
    <w:rPr>
      <w:vertAlign w:val="superscript"/>
    </w:rPr>
  </w:style>
  <w:style w:type="character" w:customStyle="1" w:styleId="16">
    <w:name w:val="Знак концевой сноски1"/>
    <w:rsid w:val="003D2801"/>
    <w:rPr>
      <w:vertAlign w:val="superscript"/>
    </w:rPr>
  </w:style>
  <w:style w:type="paragraph" w:customStyle="1" w:styleId="211">
    <w:name w:val="Основной текст с отступом 21"/>
    <w:basedOn w:val="a"/>
    <w:rsid w:val="003D2801"/>
    <w:pPr>
      <w:widowControl/>
      <w:suppressAutoHyphens/>
      <w:ind w:firstLine="720"/>
      <w:jc w:val="both"/>
    </w:pPr>
    <w:rPr>
      <w:sz w:val="24"/>
      <w:szCs w:val="24"/>
    </w:rPr>
  </w:style>
  <w:style w:type="paragraph" w:styleId="afe">
    <w:name w:val="Normal (Web)"/>
    <w:basedOn w:val="a"/>
    <w:rsid w:val="003D2801"/>
    <w:pPr>
      <w:widowControl/>
      <w:suppressAutoHyphens/>
      <w:spacing w:before="280" w:after="280"/>
      <w:ind w:firstLine="284"/>
    </w:pPr>
    <w:rPr>
      <w:sz w:val="24"/>
      <w:szCs w:val="24"/>
    </w:rPr>
  </w:style>
  <w:style w:type="paragraph" w:styleId="HTML0">
    <w:name w:val="HTML Preformatted"/>
    <w:basedOn w:val="a"/>
    <w:link w:val="HTML1"/>
    <w:rsid w:val="003D2801"/>
    <w:pPr>
      <w:widowControl/>
      <w:suppressAutoHyphens/>
    </w:pPr>
    <w:rPr>
      <w:rFonts w:ascii="Courier New" w:hAnsi="Courier New"/>
      <w:lang/>
    </w:rPr>
  </w:style>
  <w:style w:type="character" w:customStyle="1" w:styleId="HTML1">
    <w:name w:val="Стандартный HTML Знак1"/>
    <w:link w:val="HTML0"/>
    <w:rsid w:val="003D2801"/>
    <w:rPr>
      <w:rFonts w:ascii="Courier New" w:hAnsi="Courier New"/>
      <w:lang w:eastAsia="ar-SA"/>
    </w:rPr>
  </w:style>
  <w:style w:type="paragraph" w:customStyle="1" w:styleId="text3cl">
    <w:name w:val="text3cl"/>
    <w:basedOn w:val="a"/>
    <w:rsid w:val="003D2801"/>
    <w:pPr>
      <w:widowControl/>
      <w:suppressAutoHyphens/>
      <w:spacing w:before="144" w:after="288"/>
    </w:pPr>
    <w:rPr>
      <w:sz w:val="24"/>
      <w:szCs w:val="24"/>
    </w:rPr>
  </w:style>
  <w:style w:type="paragraph" w:customStyle="1" w:styleId="aff">
    <w:name w:val="Список с номерами"/>
    <w:basedOn w:val="a"/>
    <w:rsid w:val="003D2801"/>
    <w:pPr>
      <w:widowControl/>
      <w:suppressAutoHyphens/>
      <w:spacing w:before="120"/>
      <w:ind w:firstLine="851"/>
      <w:jc w:val="both"/>
    </w:pPr>
    <w:rPr>
      <w:sz w:val="26"/>
      <w:szCs w:val="26"/>
    </w:rPr>
  </w:style>
  <w:style w:type="paragraph" w:customStyle="1" w:styleId="aff0">
    <w:name w:val="Обычный СПИСОК Точка"/>
    <w:basedOn w:val="a"/>
    <w:rsid w:val="003D2801"/>
    <w:pPr>
      <w:widowControl/>
      <w:suppressAutoHyphens/>
      <w:jc w:val="both"/>
    </w:pPr>
    <w:rPr>
      <w:sz w:val="28"/>
      <w:szCs w:val="28"/>
    </w:rPr>
  </w:style>
  <w:style w:type="paragraph" w:customStyle="1" w:styleId="17">
    <w:name w:val="Список 1"/>
    <w:basedOn w:val="a"/>
    <w:rsid w:val="003D2801"/>
    <w:pPr>
      <w:widowControl/>
      <w:suppressAutoHyphens/>
      <w:spacing w:before="120" w:after="120"/>
      <w:jc w:val="both"/>
    </w:pPr>
    <w:rPr>
      <w:sz w:val="28"/>
      <w:szCs w:val="28"/>
    </w:rPr>
  </w:style>
  <w:style w:type="paragraph" w:styleId="aff1">
    <w:name w:val="footer"/>
    <w:basedOn w:val="a"/>
    <w:link w:val="18"/>
    <w:rsid w:val="003D2801"/>
    <w:pPr>
      <w:widowControl/>
      <w:suppressAutoHyphens/>
    </w:pPr>
    <w:rPr>
      <w:sz w:val="24"/>
      <w:szCs w:val="24"/>
      <w:lang/>
    </w:rPr>
  </w:style>
  <w:style w:type="character" w:customStyle="1" w:styleId="18">
    <w:name w:val="Нижний колонтитул Знак1"/>
    <w:link w:val="aff1"/>
    <w:rsid w:val="003D2801"/>
    <w:rPr>
      <w:sz w:val="24"/>
      <w:szCs w:val="24"/>
      <w:lang w:eastAsia="ar-SA"/>
    </w:rPr>
  </w:style>
  <w:style w:type="paragraph" w:customStyle="1" w:styleId="19">
    <w:name w:val="Знак Знак Знак Знак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styleId="aff2">
    <w:name w:val="Title"/>
    <w:basedOn w:val="a"/>
    <w:next w:val="aff3"/>
    <w:link w:val="1a"/>
    <w:qFormat/>
    <w:rsid w:val="003D2801"/>
    <w:pPr>
      <w:widowControl/>
      <w:suppressAutoHyphens/>
      <w:spacing w:line="400" w:lineRule="exact"/>
      <w:jc w:val="center"/>
    </w:pPr>
    <w:rPr>
      <w:rFonts w:ascii="Cambria" w:hAnsi="Cambria"/>
      <w:b/>
      <w:bCs/>
      <w:kern w:val="1"/>
      <w:sz w:val="32"/>
      <w:szCs w:val="32"/>
      <w:lang/>
    </w:rPr>
  </w:style>
  <w:style w:type="character" w:customStyle="1" w:styleId="1a">
    <w:name w:val="Название Знак1"/>
    <w:link w:val="aff2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f3">
    <w:name w:val="Subtitle"/>
    <w:basedOn w:val="a5"/>
    <w:next w:val="a6"/>
    <w:link w:val="aff4"/>
    <w:qFormat/>
    <w:rsid w:val="003D2801"/>
    <w:pPr>
      <w:widowControl/>
      <w:suppressAutoHyphens/>
      <w:jc w:val="center"/>
    </w:pPr>
    <w:rPr>
      <w:rFonts w:eastAsia="Lucida Sans Unicode" w:cs="Times New Roman"/>
      <w:i/>
      <w:iCs/>
      <w:lang/>
    </w:rPr>
  </w:style>
  <w:style w:type="character" w:customStyle="1" w:styleId="aff4">
    <w:name w:val="Подзаголовок Знак"/>
    <w:link w:val="aff3"/>
    <w:rsid w:val="003D28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5">
    <w:name w:val="Body Text Indent"/>
    <w:basedOn w:val="a"/>
    <w:link w:val="1b"/>
    <w:rsid w:val="003D2801"/>
    <w:pPr>
      <w:widowControl/>
      <w:suppressAutoHyphens/>
      <w:ind w:left="1134" w:firstLine="306"/>
      <w:jc w:val="both"/>
    </w:pPr>
    <w:rPr>
      <w:sz w:val="24"/>
      <w:szCs w:val="24"/>
      <w:lang/>
    </w:rPr>
  </w:style>
  <w:style w:type="character" w:customStyle="1" w:styleId="1b">
    <w:name w:val="Основной текст с отступом Знак1"/>
    <w:link w:val="aff5"/>
    <w:rsid w:val="003D2801"/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D2801"/>
    <w:pPr>
      <w:widowControl/>
      <w:suppressAutoHyphens/>
      <w:ind w:left="1440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rsid w:val="003D2801"/>
    <w:pPr>
      <w:widowControl/>
      <w:suppressAutoHyphens/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a"/>
    <w:rsid w:val="003D2801"/>
    <w:pPr>
      <w:suppressAutoHyphens/>
      <w:autoSpaceDE w:val="0"/>
      <w:jc w:val="both"/>
    </w:pPr>
    <w:rPr>
      <w:sz w:val="18"/>
      <w:szCs w:val="18"/>
    </w:rPr>
  </w:style>
  <w:style w:type="paragraph" w:customStyle="1" w:styleId="1c">
    <w:name w:val="Цитата1"/>
    <w:basedOn w:val="a"/>
    <w:rsid w:val="003D2801"/>
    <w:pPr>
      <w:suppressAutoHyphens/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3D28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Знак Знак Знак Знак1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d">
    <w:name w:val="Знак1"/>
    <w:basedOn w:val="a"/>
    <w:rsid w:val="003D2801"/>
    <w:pPr>
      <w:widowControl/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f6">
    <w:name w:val="Нормальный (таблица)"/>
    <w:basedOn w:val="a"/>
    <w:next w:val="a"/>
    <w:rsid w:val="003D2801"/>
    <w:pPr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styleId="aff7">
    <w:name w:val="footnote text"/>
    <w:basedOn w:val="a"/>
    <w:link w:val="1e"/>
    <w:rsid w:val="003D2801"/>
    <w:pPr>
      <w:widowControl/>
      <w:suppressAutoHyphens/>
    </w:pPr>
    <w:rPr>
      <w:lang/>
    </w:rPr>
  </w:style>
  <w:style w:type="character" w:customStyle="1" w:styleId="1e">
    <w:name w:val="Текст сноски Знак1"/>
    <w:link w:val="aff7"/>
    <w:rsid w:val="003D2801"/>
    <w:rPr>
      <w:lang w:eastAsia="ar-SA"/>
    </w:rPr>
  </w:style>
  <w:style w:type="paragraph" w:customStyle="1" w:styleId="aff8">
    <w:name w:val="Заголовок ЭР (правое окно)"/>
    <w:basedOn w:val="a"/>
    <w:next w:val="a"/>
    <w:rsid w:val="003D2801"/>
    <w:pPr>
      <w:suppressAutoHyphens/>
      <w:autoSpaceDE w:val="0"/>
    </w:pPr>
    <w:rPr>
      <w:rFonts w:ascii="Arial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3D2801"/>
    <w:pPr>
      <w:suppressAutoHyphens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61">
    <w:name w:val="Знак Знак6 Знак Знак Знак Знак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Title">
    <w:name w:val="ConsPlusTitle"/>
    <w:rsid w:val="003D280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f">
    <w:name w:val="Текст примечания1"/>
    <w:basedOn w:val="a"/>
    <w:rsid w:val="003D2801"/>
    <w:pPr>
      <w:widowControl/>
      <w:suppressAutoHyphens/>
    </w:pPr>
  </w:style>
  <w:style w:type="paragraph" w:styleId="affa">
    <w:name w:val="annotation text"/>
    <w:basedOn w:val="a"/>
    <w:link w:val="1f0"/>
    <w:rsid w:val="003D2801"/>
    <w:rPr>
      <w:lang/>
    </w:rPr>
  </w:style>
  <w:style w:type="character" w:customStyle="1" w:styleId="1f0">
    <w:name w:val="Текст примечания Знак1"/>
    <w:link w:val="affa"/>
    <w:rsid w:val="003D2801"/>
    <w:rPr>
      <w:lang w:eastAsia="ar-SA"/>
    </w:rPr>
  </w:style>
  <w:style w:type="paragraph" w:styleId="affb">
    <w:name w:val="annotation subject"/>
    <w:basedOn w:val="1f"/>
    <w:next w:val="1f"/>
    <w:link w:val="1f1"/>
    <w:rsid w:val="003D2801"/>
    <w:rPr>
      <w:b/>
      <w:bCs/>
      <w:lang/>
    </w:rPr>
  </w:style>
  <w:style w:type="character" w:customStyle="1" w:styleId="1f1">
    <w:name w:val="Тема примечания Знак1"/>
    <w:link w:val="affb"/>
    <w:rsid w:val="003D2801"/>
    <w:rPr>
      <w:b/>
      <w:bCs/>
      <w:lang w:eastAsia="ar-SA"/>
    </w:rPr>
  </w:style>
  <w:style w:type="paragraph" w:styleId="affc">
    <w:name w:val="Balloon Text"/>
    <w:basedOn w:val="a"/>
    <w:link w:val="1f2"/>
    <w:rsid w:val="003D2801"/>
    <w:pPr>
      <w:widowControl/>
      <w:suppressAutoHyphens/>
    </w:pPr>
    <w:rPr>
      <w:rFonts w:ascii="Tahoma" w:hAnsi="Tahoma"/>
      <w:sz w:val="16"/>
      <w:szCs w:val="16"/>
      <w:lang/>
    </w:rPr>
  </w:style>
  <w:style w:type="character" w:customStyle="1" w:styleId="1f2">
    <w:name w:val="Текст выноски Знак1"/>
    <w:link w:val="affc"/>
    <w:rsid w:val="003D2801"/>
    <w:rPr>
      <w:rFonts w:ascii="Tahoma" w:hAnsi="Tahoma"/>
      <w:sz w:val="16"/>
      <w:szCs w:val="16"/>
      <w:lang w:eastAsia="ar-SA"/>
    </w:rPr>
  </w:style>
  <w:style w:type="paragraph" w:customStyle="1" w:styleId="font5">
    <w:name w:val="font5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70">
    <w:name w:val="xl70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87">
    <w:name w:val="xl87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D2801"/>
    <w:pPr>
      <w:widowControl/>
      <w:suppressAutoHyphens/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5">
    <w:name w:val="xl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6">
    <w:name w:val="xl9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5">
    <w:name w:val="xl105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6">
    <w:name w:val="xl106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7">
    <w:name w:val="xl10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a"/>
    <w:rsid w:val="003D2801"/>
    <w:pPr>
      <w:widowControl/>
      <w:suppressAutoHyphens/>
      <w:spacing w:before="280" w:after="280"/>
    </w:pPr>
  </w:style>
  <w:style w:type="paragraph" w:customStyle="1" w:styleId="xl110">
    <w:name w:val="xl110"/>
    <w:basedOn w:val="a"/>
    <w:rsid w:val="003D2801"/>
    <w:pPr>
      <w:widowControl/>
      <w:suppressAutoHyphens/>
      <w:spacing w:before="280" w:after="280"/>
    </w:pPr>
  </w:style>
  <w:style w:type="paragraph" w:customStyle="1" w:styleId="xl111">
    <w:name w:val="xl1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2">
    <w:name w:val="xl112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3">
    <w:name w:val="xl11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a"/>
    <w:rsid w:val="003D2801"/>
    <w:pPr>
      <w:widowControl/>
      <w:suppressAutoHyphens/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117">
    <w:name w:val="xl11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8">
    <w:name w:val="xl11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26">
    <w:name w:val="xl12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37">
    <w:name w:val="xl13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8">
    <w:name w:val="xl16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9">
    <w:name w:val="xl16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70">
    <w:name w:val="xl17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2">
    <w:name w:val="xl172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3">
    <w:name w:val="xl17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88">
    <w:name w:val="xl18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6">
    <w:name w:val="xl19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7">
    <w:name w:val="xl197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8">
    <w:name w:val="xl19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3D2801"/>
    <w:pPr>
      <w:widowControl/>
      <w:suppressAutoHyphens/>
      <w:spacing w:before="280" w:after="280"/>
    </w:pPr>
  </w:style>
  <w:style w:type="paragraph" w:customStyle="1" w:styleId="xl207">
    <w:name w:val="xl207"/>
    <w:basedOn w:val="a"/>
    <w:rsid w:val="003D2801"/>
    <w:pPr>
      <w:widowControl/>
      <w:suppressAutoHyphens/>
      <w:spacing w:before="280" w:after="280"/>
    </w:pPr>
  </w:style>
  <w:style w:type="paragraph" w:customStyle="1" w:styleId="xl208">
    <w:name w:val="xl208"/>
    <w:basedOn w:val="a"/>
    <w:rsid w:val="003D2801"/>
    <w:pPr>
      <w:widowControl/>
      <w:suppressAutoHyphens/>
      <w:spacing w:before="280" w:after="280"/>
    </w:pPr>
  </w:style>
  <w:style w:type="paragraph" w:customStyle="1" w:styleId="xl209">
    <w:name w:val="xl20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0">
    <w:name w:val="xl210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1">
    <w:name w:val="xl2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2">
    <w:name w:val="xl21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6">
    <w:name w:val="xl2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7">
    <w:name w:val="xl217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8">
    <w:name w:val="xl21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8">
    <w:name w:val="xl24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9">
    <w:name w:val="xl24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50">
    <w:name w:val="xl25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a"/>
    <w:rsid w:val="003D2801"/>
    <w:pPr>
      <w:widowControl/>
      <w:suppressAutoHyphens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1f3">
    <w:name w:val="Без интервала1"/>
    <w:rsid w:val="003D280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fd">
    <w:name w:val="List Paragraph"/>
    <w:basedOn w:val="a"/>
    <w:qFormat/>
    <w:rsid w:val="003D2801"/>
    <w:pPr>
      <w:widowControl/>
      <w:suppressAutoHyphens/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D2801"/>
    <w:pPr>
      <w:keepNext/>
      <w:widowControl/>
      <w:suppressAutoHyphens/>
      <w:jc w:val="center"/>
      <w:outlineLvl w:val="0"/>
    </w:pPr>
    <w:rPr>
      <w:rFonts w:ascii="Cambria" w:hAnsi="Cambria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D2801"/>
    <w:pPr>
      <w:keepNext/>
      <w:widowControl/>
      <w:tabs>
        <w:tab w:val="num" w:pos="0"/>
      </w:tabs>
      <w:suppressAutoHyphens/>
      <w:ind w:left="576" w:hanging="576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qFormat/>
    <w:pPr>
      <w:keepNext/>
      <w:widowControl/>
      <w:tabs>
        <w:tab w:val="num" w:pos="0"/>
      </w:tabs>
      <w:ind w:left="720" w:hanging="72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D2801"/>
    <w:pPr>
      <w:keepNext/>
      <w:widowControl/>
      <w:tabs>
        <w:tab w:val="num" w:pos="0"/>
      </w:tabs>
      <w:suppressAutoHyphens/>
      <w:ind w:left="864" w:hanging="864"/>
      <w:jc w:val="center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"/>
    <w:next w:val="a"/>
    <w:link w:val="50"/>
    <w:qFormat/>
    <w:rsid w:val="003D2801"/>
    <w:pPr>
      <w:keepNext/>
      <w:widowControl/>
      <w:tabs>
        <w:tab w:val="num" w:pos="0"/>
      </w:tabs>
      <w:suppressAutoHyphens/>
      <w:ind w:left="1008" w:hanging="1008"/>
      <w:jc w:val="center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3D2801"/>
    <w:pPr>
      <w:keepNext/>
      <w:widowControl/>
      <w:tabs>
        <w:tab w:val="num" w:pos="0"/>
      </w:tabs>
      <w:suppressAutoHyphens/>
      <w:ind w:left="1440" w:firstLine="720"/>
      <w:outlineLvl w:val="5"/>
    </w:pPr>
    <w:rPr>
      <w:rFonts w:ascii="Calibri" w:hAnsi="Calibri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Lohit Hindi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Lohit Hindi"/>
      <w:i/>
      <w:iCs/>
      <w:szCs w:val="24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customStyle="1" w:styleId="a9">
    <w:name w:val="Содержимое врезки"/>
    <w:basedOn w:val="a6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c">
    <w:name w:val="No Spacing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210">
    <w:name w:val="Основной текст 21"/>
    <w:basedOn w:val="a"/>
    <w:pPr>
      <w:widowControl/>
      <w:suppressAutoHyphens/>
    </w:pPr>
    <w:rPr>
      <w:sz w:val="24"/>
      <w:szCs w:val="24"/>
    </w:rPr>
  </w:style>
  <w:style w:type="character" w:customStyle="1" w:styleId="10">
    <w:name w:val="Заголовок 1 Знак"/>
    <w:link w:val="1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3D2801"/>
    <w:rPr>
      <w:rFonts w:ascii="Cambria" w:hAnsi="Cambria"/>
      <w:b/>
      <w:bCs/>
      <w:i/>
      <w:iCs/>
      <w:sz w:val="28"/>
      <w:szCs w:val="28"/>
      <w:lang w:val="x-none" w:eastAsia="ar-SA"/>
    </w:rPr>
  </w:style>
  <w:style w:type="character" w:customStyle="1" w:styleId="40">
    <w:name w:val="Заголовок 4 Знак"/>
    <w:link w:val="4"/>
    <w:rsid w:val="003D2801"/>
    <w:rPr>
      <w:rFonts w:ascii="Calibri" w:hAnsi="Calibri"/>
      <w:b/>
      <w:bCs/>
      <w:sz w:val="28"/>
      <w:szCs w:val="28"/>
      <w:lang w:val="x-none" w:eastAsia="ar-SA"/>
    </w:rPr>
  </w:style>
  <w:style w:type="character" w:customStyle="1" w:styleId="50">
    <w:name w:val="Заголовок 5 Знак"/>
    <w:link w:val="5"/>
    <w:rsid w:val="003D2801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60">
    <w:name w:val="Заголовок 6 Знак"/>
    <w:link w:val="6"/>
    <w:rsid w:val="003D2801"/>
    <w:rPr>
      <w:rFonts w:ascii="Calibri" w:hAnsi="Calibri"/>
      <w:b/>
      <w:bCs/>
      <w:lang w:val="x-none" w:eastAsia="ar-SA"/>
    </w:rPr>
  </w:style>
  <w:style w:type="character" w:customStyle="1" w:styleId="WW8Num2z0">
    <w:name w:val="WW8Num2z0"/>
    <w:rsid w:val="003D2801"/>
    <w:rPr>
      <w:rFonts w:ascii="Symbol" w:hAnsi="Symbol"/>
    </w:rPr>
  </w:style>
  <w:style w:type="character" w:customStyle="1" w:styleId="Absatz-Standardschriftart">
    <w:name w:val="Absatz-Standardschriftart"/>
    <w:rsid w:val="003D2801"/>
  </w:style>
  <w:style w:type="character" w:customStyle="1" w:styleId="WW8Num3z0">
    <w:name w:val="WW8Num3z0"/>
    <w:rsid w:val="003D2801"/>
    <w:rPr>
      <w:b/>
      <w:bCs/>
      <w:i w:val="0"/>
      <w:iCs w:val="0"/>
    </w:rPr>
  </w:style>
  <w:style w:type="character" w:customStyle="1" w:styleId="WW8Num4z0">
    <w:name w:val="WW8Num4z0"/>
    <w:rsid w:val="003D2801"/>
    <w:rPr>
      <w:b/>
      <w:bCs/>
      <w:i w:val="0"/>
      <w:iCs w:val="0"/>
    </w:rPr>
  </w:style>
  <w:style w:type="character" w:customStyle="1" w:styleId="WW8Num1z0">
    <w:name w:val="WW8Num1z0"/>
    <w:rsid w:val="003D2801"/>
    <w:rPr>
      <w:rFonts w:ascii="Symbol" w:hAnsi="Symbol" w:cs="Symbol"/>
    </w:rPr>
  </w:style>
  <w:style w:type="character" w:customStyle="1" w:styleId="WW8Num1z2">
    <w:name w:val="WW8Num1z2"/>
    <w:rsid w:val="003D2801"/>
    <w:rPr>
      <w:rFonts w:ascii="Wingdings" w:hAnsi="Wingdings" w:cs="Wingdings"/>
    </w:rPr>
  </w:style>
  <w:style w:type="character" w:customStyle="1" w:styleId="WW8Num1z4">
    <w:name w:val="WW8Num1z4"/>
    <w:rsid w:val="003D2801"/>
    <w:rPr>
      <w:rFonts w:ascii="Courier New" w:hAnsi="Courier New" w:cs="Courier New"/>
    </w:rPr>
  </w:style>
  <w:style w:type="character" w:customStyle="1" w:styleId="WW8Num2z1">
    <w:name w:val="WW8Num2z1"/>
    <w:rsid w:val="003D2801"/>
    <w:rPr>
      <w:rFonts w:ascii="Courier New" w:hAnsi="Courier New" w:cs="Courier New"/>
    </w:rPr>
  </w:style>
  <w:style w:type="character" w:customStyle="1" w:styleId="WW8Num2z2">
    <w:name w:val="WW8Num2z2"/>
    <w:rsid w:val="003D2801"/>
    <w:rPr>
      <w:rFonts w:ascii="Wingdings" w:hAnsi="Wingdings"/>
    </w:rPr>
  </w:style>
  <w:style w:type="character" w:customStyle="1" w:styleId="33">
    <w:name w:val="Заголовок 3 Знак"/>
    <w:rsid w:val="003D280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24">
    <w:name w:val="Основной текст с отступом 2 Знак"/>
    <w:rsid w:val="003D2801"/>
    <w:rPr>
      <w:sz w:val="24"/>
      <w:szCs w:val="24"/>
    </w:rPr>
  </w:style>
  <w:style w:type="character" w:customStyle="1" w:styleId="ad">
    <w:name w:val="Верхний колонтитул Знак"/>
    <w:rsid w:val="003D2801"/>
    <w:rPr>
      <w:sz w:val="24"/>
      <w:szCs w:val="24"/>
    </w:rPr>
  </w:style>
  <w:style w:type="character" w:styleId="ae">
    <w:name w:val="page number"/>
    <w:basedOn w:val="11"/>
    <w:rsid w:val="003D2801"/>
  </w:style>
  <w:style w:type="character" w:customStyle="1" w:styleId="af">
    <w:name w:val="Обычный (веб) Знак"/>
    <w:rsid w:val="003D2801"/>
    <w:rPr>
      <w:sz w:val="24"/>
      <w:szCs w:val="24"/>
      <w:lang w:val="ru-RU"/>
    </w:rPr>
  </w:style>
  <w:style w:type="character" w:customStyle="1" w:styleId="HTML">
    <w:name w:val="Стандартный HTML Знак"/>
    <w:rsid w:val="003D2801"/>
    <w:rPr>
      <w:rFonts w:ascii="Courier New" w:hAnsi="Courier New" w:cs="Courier New"/>
      <w:lang w:val="ru-RU"/>
    </w:rPr>
  </w:style>
  <w:style w:type="character" w:customStyle="1" w:styleId="af0">
    <w:name w:val="Нижний колонтитул Знак"/>
    <w:rsid w:val="003D2801"/>
    <w:rPr>
      <w:sz w:val="24"/>
      <w:szCs w:val="24"/>
    </w:rPr>
  </w:style>
  <w:style w:type="character" w:customStyle="1" w:styleId="af1">
    <w:name w:val="Основной текст Знак"/>
    <w:rsid w:val="003D2801"/>
    <w:rPr>
      <w:sz w:val="24"/>
      <w:szCs w:val="24"/>
    </w:rPr>
  </w:style>
  <w:style w:type="character" w:customStyle="1" w:styleId="af2">
    <w:name w:val="Название Знак"/>
    <w:rsid w:val="003D2801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3">
    <w:name w:val="Основной текст с отступом Знак"/>
    <w:rsid w:val="003D2801"/>
    <w:rPr>
      <w:sz w:val="24"/>
      <w:szCs w:val="24"/>
    </w:rPr>
  </w:style>
  <w:style w:type="character" w:customStyle="1" w:styleId="34">
    <w:name w:val="Основной текст с отступом 3 Знак"/>
    <w:rsid w:val="003D2801"/>
    <w:rPr>
      <w:sz w:val="16"/>
      <w:szCs w:val="16"/>
    </w:rPr>
  </w:style>
  <w:style w:type="character" w:customStyle="1" w:styleId="25">
    <w:name w:val="Основной текст 2 Знак"/>
    <w:rsid w:val="003D2801"/>
    <w:rPr>
      <w:sz w:val="24"/>
      <w:szCs w:val="24"/>
    </w:rPr>
  </w:style>
  <w:style w:type="character" w:customStyle="1" w:styleId="35">
    <w:name w:val="Основной текст 3 Знак"/>
    <w:rsid w:val="003D2801"/>
    <w:rPr>
      <w:sz w:val="16"/>
      <w:szCs w:val="16"/>
    </w:rPr>
  </w:style>
  <w:style w:type="character" w:styleId="af4">
    <w:name w:val="Hyperlink"/>
    <w:rsid w:val="003D2801"/>
    <w:rPr>
      <w:color w:val="0000FF"/>
      <w:u w:val="single"/>
    </w:rPr>
  </w:style>
  <w:style w:type="character" w:customStyle="1" w:styleId="af5">
    <w:name w:val="Гипертекстовая ссылка"/>
    <w:rsid w:val="003D2801"/>
    <w:rPr>
      <w:color w:val="008000"/>
    </w:rPr>
  </w:style>
  <w:style w:type="character" w:customStyle="1" w:styleId="af6">
    <w:name w:val="Текст сноски Знак"/>
    <w:rsid w:val="003D2801"/>
    <w:rPr>
      <w:sz w:val="20"/>
      <w:szCs w:val="20"/>
    </w:rPr>
  </w:style>
  <w:style w:type="character" w:customStyle="1" w:styleId="af7">
    <w:name w:val="Символ сноски"/>
    <w:rsid w:val="003D2801"/>
    <w:rPr>
      <w:vertAlign w:val="superscript"/>
    </w:rPr>
  </w:style>
  <w:style w:type="character" w:customStyle="1" w:styleId="14">
    <w:name w:val="Знак примечания1"/>
    <w:rsid w:val="003D2801"/>
    <w:rPr>
      <w:sz w:val="16"/>
      <w:szCs w:val="16"/>
    </w:rPr>
  </w:style>
  <w:style w:type="character" w:customStyle="1" w:styleId="af8">
    <w:name w:val="Текст примечания Знак"/>
    <w:basedOn w:val="11"/>
    <w:rsid w:val="003D2801"/>
  </w:style>
  <w:style w:type="character" w:customStyle="1" w:styleId="af9">
    <w:name w:val="Тема примечания Знак"/>
    <w:rsid w:val="003D2801"/>
    <w:rPr>
      <w:b/>
      <w:bCs/>
    </w:rPr>
  </w:style>
  <w:style w:type="character" w:customStyle="1" w:styleId="afa">
    <w:name w:val="Текст выноски Знак"/>
    <w:rsid w:val="003D2801"/>
    <w:rPr>
      <w:rFonts w:ascii="Tahoma" w:hAnsi="Tahoma" w:cs="Tahoma"/>
      <w:sz w:val="16"/>
      <w:szCs w:val="16"/>
    </w:rPr>
  </w:style>
  <w:style w:type="character" w:styleId="afb">
    <w:name w:val="FollowedHyperlink"/>
    <w:rsid w:val="003D2801"/>
    <w:rPr>
      <w:color w:val="800080"/>
      <w:u w:val="single"/>
    </w:rPr>
  </w:style>
  <w:style w:type="character" w:customStyle="1" w:styleId="afc">
    <w:name w:val="Символы концевой сноски"/>
    <w:rsid w:val="003D2801"/>
    <w:rPr>
      <w:vertAlign w:val="superscript"/>
    </w:rPr>
  </w:style>
  <w:style w:type="character" w:customStyle="1" w:styleId="afd">
    <w:name w:val="Без интервала Знак"/>
    <w:rsid w:val="003D2801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15">
    <w:name w:val="Знак сноски1"/>
    <w:rsid w:val="003D2801"/>
    <w:rPr>
      <w:vertAlign w:val="superscript"/>
    </w:rPr>
  </w:style>
  <w:style w:type="character" w:customStyle="1" w:styleId="16">
    <w:name w:val="Знак концевой сноски1"/>
    <w:rsid w:val="003D2801"/>
    <w:rPr>
      <w:vertAlign w:val="superscript"/>
    </w:rPr>
  </w:style>
  <w:style w:type="paragraph" w:customStyle="1" w:styleId="211">
    <w:name w:val="Основной текст с отступом 21"/>
    <w:basedOn w:val="a"/>
    <w:rsid w:val="003D2801"/>
    <w:pPr>
      <w:widowControl/>
      <w:suppressAutoHyphens/>
      <w:ind w:firstLine="720"/>
      <w:jc w:val="both"/>
    </w:pPr>
    <w:rPr>
      <w:sz w:val="24"/>
      <w:szCs w:val="24"/>
    </w:rPr>
  </w:style>
  <w:style w:type="paragraph" w:styleId="afe">
    <w:name w:val="Normal (Web)"/>
    <w:basedOn w:val="a"/>
    <w:rsid w:val="003D2801"/>
    <w:pPr>
      <w:widowControl/>
      <w:suppressAutoHyphens/>
      <w:spacing w:before="280" w:after="280"/>
      <w:ind w:firstLine="284"/>
    </w:pPr>
    <w:rPr>
      <w:sz w:val="24"/>
      <w:szCs w:val="24"/>
    </w:rPr>
  </w:style>
  <w:style w:type="paragraph" w:styleId="HTML0">
    <w:name w:val="HTML Preformatted"/>
    <w:basedOn w:val="a"/>
    <w:link w:val="HTML1"/>
    <w:rsid w:val="003D2801"/>
    <w:pPr>
      <w:widowControl/>
      <w:suppressAutoHyphens/>
    </w:pPr>
    <w:rPr>
      <w:rFonts w:ascii="Courier New" w:hAnsi="Courier New"/>
      <w:lang w:val="x-none"/>
    </w:rPr>
  </w:style>
  <w:style w:type="character" w:customStyle="1" w:styleId="HTML1">
    <w:name w:val="Стандартный HTML Знак1"/>
    <w:link w:val="HTML0"/>
    <w:rsid w:val="003D2801"/>
    <w:rPr>
      <w:rFonts w:ascii="Courier New" w:hAnsi="Courier New"/>
      <w:lang w:eastAsia="ar-SA"/>
    </w:rPr>
  </w:style>
  <w:style w:type="paragraph" w:customStyle="1" w:styleId="text3cl">
    <w:name w:val="text3cl"/>
    <w:basedOn w:val="a"/>
    <w:rsid w:val="003D2801"/>
    <w:pPr>
      <w:widowControl/>
      <w:suppressAutoHyphens/>
      <w:spacing w:before="144" w:after="288"/>
    </w:pPr>
    <w:rPr>
      <w:sz w:val="24"/>
      <w:szCs w:val="24"/>
    </w:rPr>
  </w:style>
  <w:style w:type="paragraph" w:customStyle="1" w:styleId="aff">
    <w:name w:val="Список с номерами"/>
    <w:basedOn w:val="a"/>
    <w:rsid w:val="003D2801"/>
    <w:pPr>
      <w:widowControl/>
      <w:suppressAutoHyphens/>
      <w:spacing w:before="120"/>
      <w:ind w:firstLine="851"/>
      <w:jc w:val="both"/>
    </w:pPr>
    <w:rPr>
      <w:sz w:val="26"/>
      <w:szCs w:val="26"/>
    </w:rPr>
  </w:style>
  <w:style w:type="paragraph" w:customStyle="1" w:styleId="aff0">
    <w:name w:val="Обычный СПИСОК Точка"/>
    <w:basedOn w:val="a"/>
    <w:rsid w:val="003D2801"/>
    <w:pPr>
      <w:widowControl/>
      <w:suppressAutoHyphens/>
      <w:jc w:val="both"/>
    </w:pPr>
    <w:rPr>
      <w:sz w:val="28"/>
      <w:szCs w:val="28"/>
    </w:rPr>
  </w:style>
  <w:style w:type="paragraph" w:customStyle="1" w:styleId="17">
    <w:name w:val="Список 1"/>
    <w:basedOn w:val="a"/>
    <w:rsid w:val="003D2801"/>
    <w:pPr>
      <w:widowControl/>
      <w:suppressAutoHyphens/>
      <w:spacing w:before="120" w:after="120"/>
      <w:jc w:val="both"/>
    </w:pPr>
    <w:rPr>
      <w:sz w:val="28"/>
      <w:szCs w:val="28"/>
    </w:rPr>
  </w:style>
  <w:style w:type="paragraph" w:styleId="aff1">
    <w:name w:val="footer"/>
    <w:basedOn w:val="a"/>
    <w:link w:val="18"/>
    <w:rsid w:val="003D2801"/>
    <w:pPr>
      <w:widowControl/>
      <w:suppressAutoHyphens/>
    </w:pPr>
    <w:rPr>
      <w:sz w:val="24"/>
      <w:szCs w:val="24"/>
      <w:lang w:val="x-none"/>
    </w:rPr>
  </w:style>
  <w:style w:type="character" w:customStyle="1" w:styleId="18">
    <w:name w:val="Нижний колонтитул Знак1"/>
    <w:link w:val="aff1"/>
    <w:rsid w:val="003D2801"/>
    <w:rPr>
      <w:sz w:val="24"/>
      <w:szCs w:val="24"/>
      <w:lang w:eastAsia="ar-SA"/>
    </w:rPr>
  </w:style>
  <w:style w:type="paragraph" w:customStyle="1" w:styleId="19">
    <w:name w:val="Знак Знак Знак Знак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styleId="aff2">
    <w:name w:val="Title"/>
    <w:basedOn w:val="a"/>
    <w:next w:val="aff3"/>
    <w:link w:val="1a"/>
    <w:qFormat/>
    <w:rsid w:val="003D2801"/>
    <w:pPr>
      <w:widowControl/>
      <w:suppressAutoHyphens/>
      <w:spacing w:line="400" w:lineRule="exact"/>
      <w:jc w:val="center"/>
    </w:pPr>
    <w:rPr>
      <w:rFonts w:ascii="Cambria" w:hAnsi="Cambria"/>
      <w:b/>
      <w:bCs/>
      <w:kern w:val="1"/>
      <w:sz w:val="32"/>
      <w:szCs w:val="32"/>
      <w:lang w:val="x-none"/>
    </w:rPr>
  </w:style>
  <w:style w:type="character" w:customStyle="1" w:styleId="1a">
    <w:name w:val="Название Знак1"/>
    <w:link w:val="aff2"/>
    <w:rsid w:val="003D2801"/>
    <w:rPr>
      <w:rFonts w:ascii="Cambria" w:hAnsi="Cambria"/>
      <w:b/>
      <w:bCs/>
      <w:kern w:val="1"/>
      <w:sz w:val="32"/>
      <w:szCs w:val="32"/>
      <w:lang w:eastAsia="ar-SA"/>
    </w:rPr>
  </w:style>
  <w:style w:type="paragraph" w:styleId="aff3">
    <w:name w:val="Subtitle"/>
    <w:basedOn w:val="a5"/>
    <w:next w:val="a6"/>
    <w:link w:val="aff4"/>
    <w:qFormat/>
    <w:rsid w:val="003D2801"/>
    <w:pPr>
      <w:widowControl/>
      <w:suppressAutoHyphens/>
      <w:jc w:val="center"/>
    </w:pPr>
    <w:rPr>
      <w:rFonts w:eastAsia="Lucida Sans Unicode" w:cs="Times New Roman"/>
      <w:i/>
      <w:iCs/>
      <w:lang w:val="x-none"/>
    </w:rPr>
  </w:style>
  <w:style w:type="character" w:customStyle="1" w:styleId="aff4">
    <w:name w:val="Подзаголовок Знак"/>
    <w:link w:val="aff3"/>
    <w:rsid w:val="003D2801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ff5">
    <w:name w:val="Body Text Indent"/>
    <w:basedOn w:val="a"/>
    <w:link w:val="1b"/>
    <w:rsid w:val="003D2801"/>
    <w:pPr>
      <w:widowControl/>
      <w:suppressAutoHyphens/>
      <w:ind w:left="1134" w:firstLine="306"/>
      <w:jc w:val="both"/>
    </w:pPr>
    <w:rPr>
      <w:sz w:val="24"/>
      <w:szCs w:val="24"/>
      <w:lang w:val="x-none"/>
    </w:rPr>
  </w:style>
  <w:style w:type="character" w:customStyle="1" w:styleId="1b">
    <w:name w:val="Основной текст с отступом Знак1"/>
    <w:link w:val="aff5"/>
    <w:rsid w:val="003D2801"/>
    <w:rPr>
      <w:sz w:val="24"/>
      <w:szCs w:val="24"/>
      <w:lang w:eastAsia="ar-SA"/>
    </w:rPr>
  </w:style>
  <w:style w:type="paragraph" w:customStyle="1" w:styleId="310">
    <w:name w:val="Основной текст с отступом 31"/>
    <w:basedOn w:val="a"/>
    <w:rsid w:val="003D2801"/>
    <w:pPr>
      <w:widowControl/>
      <w:suppressAutoHyphens/>
      <w:ind w:left="1440"/>
      <w:jc w:val="both"/>
    </w:pPr>
    <w:rPr>
      <w:sz w:val="16"/>
      <w:szCs w:val="16"/>
    </w:rPr>
  </w:style>
  <w:style w:type="paragraph" w:customStyle="1" w:styleId="311">
    <w:name w:val="Основной текст 31"/>
    <w:basedOn w:val="a"/>
    <w:rsid w:val="003D2801"/>
    <w:pPr>
      <w:widowControl/>
      <w:suppressAutoHyphens/>
      <w:spacing w:before="240" w:after="120"/>
      <w:jc w:val="center"/>
    </w:pPr>
    <w:rPr>
      <w:sz w:val="16"/>
      <w:szCs w:val="16"/>
    </w:rPr>
  </w:style>
  <w:style w:type="paragraph" w:customStyle="1" w:styleId="BodyText21">
    <w:name w:val="Body Text 21"/>
    <w:basedOn w:val="a"/>
    <w:rsid w:val="003D2801"/>
    <w:pPr>
      <w:suppressAutoHyphens/>
      <w:autoSpaceDE w:val="0"/>
      <w:jc w:val="both"/>
    </w:pPr>
    <w:rPr>
      <w:sz w:val="18"/>
      <w:szCs w:val="18"/>
    </w:rPr>
  </w:style>
  <w:style w:type="paragraph" w:customStyle="1" w:styleId="1c">
    <w:name w:val="Цитата1"/>
    <w:basedOn w:val="a"/>
    <w:rsid w:val="003D2801"/>
    <w:pPr>
      <w:suppressAutoHyphens/>
      <w:ind w:left="-108" w:right="-90"/>
      <w:jc w:val="center"/>
    </w:pPr>
    <w:rPr>
      <w:rFonts w:ascii="Tahoma" w:hAnsi="Tahoma" w:cs="Tahoma"/>
      <w:b/>
      <w:bCs/>
      <w:sz w:val="18"/>
      <w:szCs w:val="18"/>
    </w:rPr>
  </w:style>
  <w:style w:type="paragraph" w:customStyle="1" w:styleId="ConsNormal">
    <w:name w:val="ConsNormal"/>
    <w:rsid w:val="003D280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10">
    <w:name w:val="Знак Знак Знак Знак11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1d">
    <w:name w:val="Знак1"/>
    <w:basedOn w:val="a"/>
    <w:rsid w:val="003D2801"/>
    <w:pPr>
      <w:widowControl/>
      <w:suppressAutoHyphens/>
      <w:spacing w:before="280" w:after="280"/>
    </w:pPr>
    <w:rPr>
      <w:rFonts w:ascii="Tahoma" w:hAnsi="Tahoma" w:cs="Tahoma"/>
      <w:lang w:val="en-US"/>
    </w:rPr>
  </w:style>
  <w:style w:type="paragraph" w:customStyle="1" w:styleId="aff6">
    <w:name w:val="Нормальный (таблица)"/>
    <w:basedOn w:val="a"/>
    <w:next w:val="a"/>
    <w:rsid w:val="003D2801"/>
    <w:pPr>
      <w:suppressAutoHyphens/>
      <w:autoSpaceDE w:val="0"/>
      <w:jc w:val="both"/>
    </w:pPr>
    <w:rPr>
      <w:rFonts w:ascii="Arial" w:hAnsi="Arial" w:cs="Arial"/>
      <w:sz w:val="24"/>
      <w:szCs w:val="24"/>
    </w:rPr>
  </w:style>
  <w:style w:type="paragraph" w:styleId="aff7">
    <w:name w:val="footnote text"/>
    <w:basedOn w:val="a"/>
    <w:link w:val="1e"/>
    <w:rsid w:val="003D2801"/>
    <w:pPr>
      <w:widowControl/>
      <w:suppressAutoHyphens/>
    </w:pPr>
    <w:rPr>
      <w:lang w:val="x-none"/>
    </w:rPr>
  </w:style>
  <w:style w:type="character" w:customStyle="1" w:styleId="1e">
    <w:name w:val="Текст сноски Знак1"/>
    <w:link w:val="aff7"/>
    <w:rsid w:val="003D2801"/>
    <w:rPr>
      <w:lang w:eastAsia="ar-SA"/>
    </w:rPr>
  </w:style>
  <w:style w:type="paragraph" w:customStyle="1" w:styleId="aff8">
    <w:name w:val="Заголовок ЭР (правое окно)"/>
    <w:basedOn w:val="a"/>
    <w:next w:val="a"/>
    <w:rsid w:val="003D2801"/>
    <w:pPr>
      <w:suppressAutoHyphens/>
      <w:autoSpaceDE w:val="0"/>
    </w:pPr>
    <w:rPr>
      <w:rFonts w:ascii="Arial" w:hAnsi="Arial" w:cs="Arial"/>
      <w:sz w:val="24"/>
      <w:szCs w:val="24"/>
    </w:rPr>
  </w:style>
  <w:style w:type="paragraph" w:customStyle="1" w:styleId="aff9">
    <w:name w:val="Таблицы (моноширинный)"/>
    <w:basedOn w:val="a"/>
    <w:next w:val="a"/>
    <w:rsid w:val="003D2801"/>
    <w:pPr>
      <w:suppressAutoHyphens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61">
    <w:name w:val="Знак Знак6 Знак Знак Знак Знак"/>
    <w:basedOn w:val="a"/>
    <w:rsid w:val="003D2801"/>
    <w:pPr>
      <w:suppressAutoHyphens/>
      <w:spacing w:after="160" w:line="240" w:lineRule="exact"/>
      <w:ind w:left="1315" w:hanging="180"/>
      <w:jc w:val="center"/>
    </w:pPr>
    <w:rPr>
      <w:b/>
      <w:bCs/>
      <w:i/>
      <w:iCs/>
      <w:sz w:val="28"/>
      <w:szCs w:val="28"/>
      <w:lang w:val="en-GB"/>
    </w:rPr>
  </w:style>
  <w:style w:type="paragraph" w:customStyle="1" w:styleId="ConsPlusTitle">
    <w:name w:val="ConsPlusTitle"/>
    <w:rsid w:val="003D2801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1f">
    <w:name w:val="Текст примечания1"/>
    <w:basedOn w:val="a"/>
    <w:rsid w:val="003D2801"/>
    <w:pPr>
      <w:widowControl/>
      <w:suppressAutoHyphens/>
    </w:pPr>
  </w:style>
  <w:style w:type="paragraph" w:styleId="affa">
    <w:name w:val="annotation text"/>
    <w:basedOn w:val="a"/>
    <w:link w:val="1f0"/>
    <w:rsid w:val="003D2801"/>
    <w:rPr>
      <w:lang w:val="x-none"/>
    </w:rPr>
  </w:style>
  <w:style w:type="character" w:customStyle="1" w:styleId="1f0">
    <w:name w:val="Текст примечания Знак1"/>
    <w:link w:val="affa"/>
    <w:rsid w:val="003D2801"/>
    <w:rPr>
      <w:lang w:eastAsia="ar-SA"/>
    </w:rPr>
  </w:style>
  <w:style w:type="paragraph" w:styleId="affb">
    <w:name w:val="annotation subject"/>
    <w:basedOn w:val="1f"/>
    <w:next w:val="1f"/>
    <w:link w:val="1f1"/>
    <w:rsid w:val="003D2801"/>
    <w:rPr>
      <w:b/>
      <w:bCs/>
      <w:lang w:val="x-none"/>
    </w:rPr>
  </w:style>
  <w:style w:type="character" w:customStyle="1" w:styleId="1f1">
    <w:name w:val="Тема примечания Знак1"/>
    <w:link w:val="affb"/>
    <w:rsid w:val="003D2801"/>
    <w:rPr>
      <w:b/>
      <w:bCs/>
      <w:lang w:eastAsia="ar-SA"/>
    </w:rPr>
  </w:style>
  <w:style w:type="paragraph" w:styleId="affc">
    <w:name w:val="Balloon Text"/>
    <w:basedOn w:val="a"/>
    <w:link w:val="1f2"/>
    <w:rsid w:val="003D2801"/>
    <w:pPr>
      <w:widowControl/>
      <w:suppressAutoHyphens/>
    </w:pPr>
    <w:rPr>
      <w:rFonts w:ascii="Tahoma" w:hAnsi="Tahoma"/>
      <w:sz w:val="16"/>
      <w:szCs w:val="16"/>
      <w:lang w:val="x-none"/>
    </w:rPr>
  </w:style>
  <w:style w:type="character" w:customStyle="1" w:styleId="1f2">
    <w:name w:val="Текст выноски Знак1"/>
    <w:link w:val="affc"/>
    <w:rsid w:val="003D2801"/>
    <w:rPr>
      <w:rFonts w:ascii="Tahoma" w:hAnsi="Tahoma"/>
      <w:sz w:val="16"/>
      <w:szCs w:val="16"/>
      <w:lang w:eastAsia="ar-SA"/>
    </w:rPr>
  </w:style>
  <w:style w:type="paragraph" w:customStyle="1" w:styleId="font5">
    <w:name w:val="font5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65">
    <w:name w:val="xl65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66">
    <w:name w:val="xl6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7">
    <w:name w:val="xl6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68">
    <w:name w:val="xl6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69">
    <w:name w:val="xl69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70">
    <w:name w:val="xl70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73">
    <w:name w:val="xl73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74">
    <w:name w:val="xl7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76">
    <w:name w:val="xl76"/>
    <w:basedOn w:val="a"/>
    <w:rsid w:val="003D2801"/>
    <w:pPr>
      <w:widowControl/>
      <w:suppressAutoHyphens/>
      <w:spacing w:before="280" w:after="280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78">
    <w:name w:val="xl78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</w:rPr>
  </w:style>
  <w:style w:type="paragraph" w:customStyle="1" w:styleId="xl79">
    <w:name w:val="xl79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80">
    <w:name w:val="xl8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1">
    <w:name w:val="xl8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82">
    <w:name w:val="xl8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4">
    <w:name w:val="xl8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85">
    <w:name w:val="xl8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87">
    <w:name w:val="xl87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88">
    <w:name w:val="xl8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3D2801"/>
    <w:pPr>
      <w:widowControl/>
      <w:suppressAutoHyphens/>
      <w:spacing w:before="280" w:after="280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3">
    <w:name w:val="xl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5">
    <w:name w:val="xl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96">
    <w:name w:val="xl9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97">
    <w:name w:val="xl9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98">
    <w:name w:val="xl9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2">
    <w:name w:val="xl1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03">
    <w:name w:val="xl10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4">
    <w:name w:val="xl104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5">
    <w:name w:val="xl105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6">
    <w:name w:val="xl106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07">
    <w:name w:val="xl10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8">
    <w:name w:val="xl108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09">
    <w:name w:val="xl109"/>
    <w:basedOn w:val="a"/>
    <w:rsid w:val="003D2801"/>
    <w:pPr>
      <w:widowControl/>
      <w:suppressAutoHyphens/>
      <w:spacing w:before="280" w:after="280"/>
    </w:pPr>
  </w:style>
  <w:style w:type="paragraph" w:customStyle="1" w:styleId="xl110">
    <w:name w:val="xl110"/>
    <w:basedOn w:val="a"/>
    <w:rsid w:val="003D2801"/>
    <w:pPr>
      <w:widowControl/>
      <w:suppressAutoHyphens/>
      <w:spacing w:before="280" w:after="280"/>
    </w:pPr>
  </w:style>
  <w:style w:type="paragraph" w:customStyle="1" w:styleId="xl111">
    <w:name w:val="xl1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2">
    <w:name w:val="xl112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3">
    <w:name w:val="xl11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4">
    <w:name w:val="xl1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15">
    <w:name w:val="xl115"/>
    <w:basedOn w:val="a"/>
    <w:rsid w:val="003D2801"/>
    <w:pPr>
      <w:widowControl/>
      <w:suppressAutoHyphens/>
      <w:spacing w:before="280" w:after="280"/>
      <w:jc w:val="both"/>
      <w:textAlignment w:val="center"/>
    </w:pPr>
    <w:rPr>
      <w:color w:val="000000"/>
    </w:rPr>
  </w:style>
  <w:style w:type="paragraph" w:customStyle="1" w:styleId="xl116">
    <w:name w:val="xl1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117">
    <w:name w:val="xl11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18">
    <w:name w:val="xl11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19">
    <w:name w:val="xl11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21">
    <w:name w:val="xl1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3">
    <w:name w:val="xl123"/>
    <w:basedOn w:val="a"/>
    <w:rsid w:val="003D2801"/>
    <w:pPr>
      <w:widowControl/>
      <w:suppressAutoHyphens/>
      <w:spacing w:before="280" w:after="280"/>
      <w:textAlignment w:val="center"/>
    </w:pPr>
    <w:rPr>
      <w:color w:val="000000"/>
    </w:rPr>
  </w:style>
  <w:style w:type="paragraph" w:customStyle="1" w:styleId="xl124">
    <w:name w:val="xl124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5">
    <w:name w:val="xl12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26">
    <w:name w:val="xl12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</w:rPr>
  </w:style>
  <w:style w:type="paragraph" w:customStyle="1" w:styleId="xl127">
    <w:name w:val="xl12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28">
    <w:name w:val="xl12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</w:rPr>
  </w:style>
  <w:style w:type="paragraph" w:customStyle="1" w:styleId="xl129">
    <w:name w:val="xl129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0">
    <w:name w:val="xl13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1">
    <w:name w:val="xl131"/>
    <w:basedOn w:val="a"/>
    <w:rsid w:val="003D2801"/>
    <w:pPr>
      <w:widowControl/>
      <w:suppressAutoHyphens/>
      <w:spacing w:before="280" w:after="280"/>
      <w:textAlignment w:val="top"/>
    </w:pPr>
    <w:rPr>
      <w:b/>
      <w:bCs/>
      <w:color w:val="000000"/>
    </w:rPr>
  </w:style>
  <w:style w:type="paragraph" w:customStyle="1" w:styleId="xl132">
    <w:name w:val="xl13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4">
    <w:name w:val="xl13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5">
    <w:name w:val="xl13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6">
    <w:name w:val="xl136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37">
    <w:name w:val="xl13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38">
    <w:name w:val="xl13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140">
    <w:name w:val="xl14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42">
    <w:name w:val="xl142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43">
    <w:name w:val="xl14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color w:val="000000"/>
      <w:sz w:val="24"/>
      <w:szCs w:val="24"/>
    </w:rPr>
  </w:style>
  <w:style w:type="paragraph" w:customStyle="1" w:styleId="xl144">
    <w:name w:val="xl1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45">
    <w:name w:val="xl14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6">
    <w:name w:val="xl146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7">
    <w:name w:val="xl147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8">
    <w:name w:val="xl148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49">
    <w:name w:val="xl149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150">
    <w:name w:val="xl15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1">
    <w:name w:val="xl15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2">
    <w:name w:val="xl15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3">
    <w:name w:val="xl15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4">
    <w:name w:val="xl15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55">
    <w:name w:val="xl155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6">
    <w:name w:val="xl15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7">
    <w:name w:val="xl157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8">
    <w:name w:val="xl158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2">
    <w:name w:val="xl16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3">
    <w:name w:val="xl16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64">
    <w:name w:val="xl16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5">
    <w:name w:val="xl16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8">
    <w:name w:val="xl16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69">
    <w:name w:val="xl16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70">
    <w:name w:val="xl17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71">
    <w:name w:val="xl171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2">
    <w:name w:val="xl172"/>
    <w:basedOn w:val="a"/>
    <w:rsid w:val="003D2801"/>
    <w:pPr>
      <w:widowControl/>
      <w:suppressAutoHyphens/>
      <w:spacing w:before="280" w:after="280"/>
    </w:pPr>
    <w:rPr>
      <w:sz w:val="24"/>
      <w:szCs w:val="24"/>
    </w:rPr>
  </w:style>
  <w:style w:type="paragraph" w:customStyle="1" w:styleId="xl173">
    <w:name w:val="xl173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3D2801"/>
    <w:pPr>
      <w:widowControl/>
      <w:suppressAutoHyphens/>
      <w:spacing w:before="280" w:after="280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76">
    <w:name w:val="xl176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78">
    <w:name w:val="xl178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0">
    <w:name w:val="xl18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1">
    <w:name w:val="xl18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3">
    <w:name w:val="xl18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4">
    <w:name w:val="xl18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185">
    <w:name w:val="xl18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186">
    <w:name w:val="xl186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87">
    <w:name w:val="xl18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188">
    <w:name w:val="xl18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89">
    <w:name w:val="xl18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0">
    <w:name w:val="xl19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1">
    <w:name w:val="xl19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2">
    <w:name w:val="xl19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3">
    <w:name w:val="xl19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94">
    <w:name w:val="xl194"/>
    <w:basedOn w:val="a"/>
    <w:rsid w:val="003D2801"/>
    <w:pPr>
      <w:widowControl/>
      <w:suppressAutoHyphens/>
      <w:spacing w:before="280" w:after="280"/>
      <w:textAlignment w:val="top"/>
    </w:pPr>
    <w:rPr>
      <w:color w:val="000000"/>
      <w:sz w:val="24"/>
      <w:szCs w:val="24"/>
    </w:rPr>
  </w:style>
  <w:style w:type="paragraph" w:customStyle="1" w:styleId="xl195">
    <w:name w:val="xl195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6">
    <w:name w:val="xl196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7">
    <w:name w:val="xl197"/>
    <w:basedOn w:val="a"/>
    <w:rsid w:val="003D2801"/>
    <w:pPr>
      <w:widowControl/>
      <w:suppressAutoHyphens/>
      <w:spacing w:before="280" w:after="280"/>
      <w:jc w:val="center"/>
      <w:textAlignment w:val="top"/>
    </w:pPr>
  </w:style>
  <w:style w:type="paragraph" w:customStyle="1" w:styleId="xl198">
    <w:name w:val="xl19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199">
    <w:name w:val="xl19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0">
    <w:name w:val="xl20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24"/>
      <w:szCs w:val="24"/>
    </w:rPr>
  </w:style>
  <w:style w:type="paragraph" w:customStyle="1" w:styleId="xl201">
    <w:name w:val="xl20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02">
    <w:name w:val="xl20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203">
    <w:name w:val="xl203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4">
    <w:name w:val="xl204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5">
    <w:name w:val="xl205"/>
    <w:basedOn w:val="a"/>
    <w:rsid w:val="003D2801"/>
    <w:pPr>
      <w:widowControl/>
      <w:suppressAutoHyphens/>
      <w:spacing w:before="280" w:after="280"/>
    </w:pPr>
    <w:rPr>
      <w:color w:val="000000"/>
      <w:sz w:val="24"/>
      <w:szCs w:val="24"/>
    </w:rPr>
  </w:style>
  <w:style w:type="paragraph" w:customStyle="1" w:styleId="xl206">
    <w:name w:val="xl206"/>
    <w:basedOn w:val="a"/>
    <w:rsid w:val="003D2801"/>
    <w:pPr>
      <w:widowControl/>
      <w:suppressAutoHyphens/>
      <w:spacing w:before="280" w:after="280"/>
    </w:pPr>
  </w:style>
  <w:style w:type="paragraph" w:customStyle="1" w:styleId="xl207">
    <w:name w:val="xl207"/>
    <w:basedOn w:val="a"/>
    <w:rsid w:val="003D2801"/>
    <w:pPr>
      <w:widowControl/>
      <w:suppressAutoHyphens/>
      <w:spacing w:before="280" w:after="280"/>
    </w:pPr>
  </w:style>
  <w:style w:type="paragraph" w:customStyle="1" w:styleId="xl208">
    <w:name w:val="xl208"/>
    <w:basedOn w:val="a"/>
    <w:rsid w:val="003D2801"/>
    <w:pPr>
      <w:widowControl/>
      <w:suppressAutoHyphens/>
      <w:spacing w:before="280" w:after="280"/>
    </w:pPr>
  </w:style>
  <w:style w:type="paragraph" w:customStyle="1" w:styleId="xl209">
    <w:name w:val="xl20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0">
    <w:name w:val="xl210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1">
    <w:name w:val="xl211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12">
    <w:name w:val="xl212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3">
    <w:name w:val="xl213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4">
    <w:name w:val="xl214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15">
    <w:name w:val="xl215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6">
    <w:name w:val="xl216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7">
    <w:name w:val="xl217"/>
    <w:basedOn w:val="a"/>
    <w:rsid w:val="003D2801"/>
    <w:pPr>
      <w:widowControl/>
      <w:suppressAutoHyphens/>
      <w:spacing w:before="280" w:after="280"/>
    </w:pPr>
    <w:rPr>
      <w:color w:val="000000"/>
    </w:rPr>
  </w:style>
  <w:style w:type="paragraph" w:customStyle="1" w:styleId="xl218">
    <w:name w:val="xl21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19">
    <w:name w:val="xl219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0">
    <w:name w:val="xl220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1">
    <w:name w:val="xl221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2">
    <w:name w:val="xl222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3">
    <w:name w:val="xl223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5">
    <w:name w:val="xl225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6">
    <w:name w:val="xl226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27">
    <w:name w:val="xl227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8">
    <w:name w:val="xl228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29">
    <w:name w:val="xl229"/>
    <w:basedOn w:val="a"/>
    <w:rsid w:val="003D2801"/>
    <w:pPr>
      <w:widowControl/>
      <w:suppressAutoHyphens/>
      <w:spacing w:before="280" w:after="280"/>
      <w:jc w:val="center"/>
    </w:pPr>
    <w:rPr>
      <w:color w:val="000000"/>
      <w:sz w:val="24"/>
      <w:szCs w:val="24"/>
    </w:rPr>
  </w:style>
  <w:style w:type="paragraph" w:customStyle="1" w:styleId="xl230">
    <w:name w:val="xl230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1">
    <w:name w:val="xl231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2">
    <w:name w:val="xl232"/>
    <w:basedOn w:val="a"/>
    <w:rsid w:val="003D2801"/>
    <w:pPr>
      <w:widowControl/>
      <w:suppressAutoHyphens/>
      <w:spacing w:before="280" w:after="280"/>
      <w:jc w:val="center"/>
    </w:pPr>
    <w:rPr>
      <w:sz w:val="24"/>
      <w:szCs w:val="24"/>
    </w:rPr>
  </w:style>
  <w:style w:type="paragraph" w:customStyle="1" w:styleId="xl233">
    <w:name w:val="xl233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4">
    <w:name w:val="xl234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5">
    <w:name w:val="xl235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xl236">
    <w:name w:val="xl236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7">
    <w:name w:val="xl237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8">
    <w:name w:val="xl238"/>
    <w:basedOn w:val="a"/>
    <w:rsid w:val="003D2801"/>
    <w:pPr>
      <w:widowControl/>
      <w:suppressAutoHyphens/>
      <w:spacing w:before="280" w:after="280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239">
    <w:name w:val="xl239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0">
    <w:name w:val="xl240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1">
    <w:name w:val="xl241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2">
    <w:name w:val="xl24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3">
    <w:name w:val="xl24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4">
    <w:name w:val="xl244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45">
    <w:name w:val="xl245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6">
    <w:name w:val="xl246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47">
    <w:name w:val="xl247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8">
    <w:name w:val="xl248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49">
    <w:name w:val="xl249"/>
    <w:basedOn w:val="a"/>
    <w:rsid w:val="003D2801"/>
    <w:pPr>
      <w:widowControl/>
      <w:suppressAutoHyphens/>
      <w:spacing w:before="280" w:after="280"/>
      <w:textAlignment w:val="top"/>
    </w:pPr>
  </w:style>
  <w:style w:type="paragraph" w:customStyle="1" w:styleId="xl250">
    <w:name w:val="xl250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1">
    <w:name w:val="xl251"/>
    <w:basedOn w:val="a"/>
    <w:rsid w:val="003D2801"/>
    <w:pPr>
      <w:widowControl/>
      <w:suppressAutoHyphens/>
      <w:spacing w:before="280" w:after="280"/>
      <w:textAlignment w:val="top"/>
    </w:pPr>
    <w:rPr>
      <w:color w:val="000000"/>
    </w:rPr>
  </w:style>
  <w:style w:type="paragraph" w:customStyle="1" w:styleId="xl252">
    <w:name w:val="xl252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3">
    <w:name w:val="xl253"/>
    <w:basedOn w:val="a"/>
    <w:rsid w:val="003D2801"/>
    <w:pPr>
      <w:widowControl/>
      <w:suppressAutoHyphens/>
      <w:spacing w:before="280" w:after="280"/>
      <w:jc w:val="center"/>
      <w:textAlignment w:val="top"/>
    </w:pPr>
    <w:rPr>
      <w:color w:val="000000"/>
    </w:rPr>
  </w:style>
  <w:style w:type="paragraph" w:customStyle="1" w:styleId="xl254">
    <w:name w:val="xl254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5">
    <w:name w:val="xl255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256">
    <w:name w:val="xl256"/>
    <w:basedOn w:val="a"/>
    <w:rsid w:val="003D2801"/>
    <w:pPr>
      <w:widowControl/>
      <w:suppressAutoHyphens/>
      <w:spacing w:before="280" w:after="280"/>
      <w:jc w:val="both"/>
      <w:textAlignment w:val="top"/>
    </w:pPr>
    <w:rPr>
      <w:color w:val="000000"/>
    </w:rPr>
  </w:style>
  <w:style w:type="paragraph" w:customStyle="1" w:styleId="xl64">
    <w:name w:val="xl64"/>
    <w:basedOn w:val="a"/>
    <w:rsid w:val="003D2801"/>
    <w:pPr>
      <w:widowControl/>
      <w:suppressAutoHyphens/>
      <w:spacing w:before="280" w:after="280"/>
      <w:textAlignment w:val="top"/>
    </w:pPr>
    <w:rPr>
      <w:sz w:val="24"/>
      <w:szCs w:val="24"/>
    </w:rPr>
  </w:style>
  <w:style w:type="paragraph" w:customStyle="1" w:styleId="xl101">
    <w:name w:val="xl101"/>
    <w:basedOn w:val="a"/>
    <w:rsid w:val="003D2801"/>
    <w:pPr>
      <w:widowControl/>
      <w:suppressAutoHyphens/>
      <w:spacing w:before="280" w:after="280"/>
      <w:jc w:val="center"/>
      <w:textAlignment w:val="top"/>
    </w:pPr>
    <w:rPr>
      <w:sz w:val="24"/>
      <w:szCs w:val="24"/>
    </w:rPr>
  </w:style>
  <w:style w:type="paragraph" w:customStyle="1" w:styleId="1f3">
    <w:name w:val="Без интервала1"/>
    <w:rsid w:val="003D280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ffd">
    <w:name w:val="List Paragraph"/>
    <w:basedOn w:val="a"/>
    <w:qFormat/>
    <w:rsid w:val="003D2801"/>
    <w:pPr>
      <w:widowControl/>
      <w:suppressAutoHyphens/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6595</Words>
  <Characters>37595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Помякшева Елена</dc:creator>
  <cp:lastModifiedBy>Org-otdel</cp:lastModifiedBy>
  <cp:revision>2</cp:revision>
  <cp:lastPrinted>2024-01-22T11:21:00Z</cp:lastPrinted>
  <dcterms:created xsi:type="dcterms:W3CDTF">2024-09-18T06:10:00Z</dcterms:created>
  <dcterms:modified xsi:type="dcterms:W3CDTF">2024-09-18T06:10:00Z</dcterms:modified>
</cp:coreProperties>
</file>