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C3" w:rsidRPr="00724081" w:rsidRDefault="0095146A" w:rsidP="00724081">
      <w:pPr>
        <w:jc w:val="center"/>
        <w:rPr>
          <w:rFonts w:ascii="Times New Roman" w:hAnsi="Times New Roman" w:cs="Times New Roman"/>
          <w:sz w:val="40"/>
          <w:szCs w:val="40"/>
        </w:rPr>
      </w:pPr>
      <w:r w:rsidRPr="00724081">
        <w:rPr>
          <w:rFonts w:ascii="Times New Roman" w:hAnsi="Times New Roman" w:cs="Times New Roman"/>
          <w:sz w:val="40"/>
          <w:szCs w:val="40"/>
        </w:rPr>
        <w:t xml:space="preserve">Депутаты </w:t>
      </w:r>
      <w:r w:rsidR="00724081" w:rsidRPr="00724081">
        <w:rPr>
          <w:rFonts w:ascii="Times New Roman" w:hAnsi="Times New Roman" w:cs="Times New Roman"/>
          <w:sz w:val="40"/>
          <w:szCs w:val="40"/>
        </w:rPr>
        <w:t>Комитета местного самоуправления</w:t>
      </w:r>
    </w:p>
    <w:p w:rsidR="006D29DB" w:rsidRDefault="006D29DB" w:rsidP="006D29DB"/>
    <w:p w:rsidR="006D29DB" w:rsidRDefault="006D29DB" w:rsidP="006D29DB">
      <w:bookmarkStart w:id="0" w:name="_GoBack"/>
      <w:bookmarkEnd w:id="0"/>
    </w:p>
    <w:p w:rsidR="006D29DB" w:rsidRDefault="000C7EA0" w:rsidP="006D29DB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FA96B8" wp14:editId="0D74D508">
            <wp:extent cx="3459600" cy="2307600"/>
            <wp:effectExtent l="0" t="628650" r="0" b="626110"/>
            <wp:docPr id="1" name="Рисунок 1" descr="C:\Users\Александр\Desktop\Депутаты\АГИШЕВ М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Депутаты\АГИШЕВ М.И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23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6D29DB" w:rsidRPr="006D29DB">
        <w:rPr>
          <w:rFonts w:ascii="Times New Roman" w:hAnsi="Times New Roman" w:cs="Times New Roman"/>
          <w:sz w:val="28"/>
          <w:szCs w:val="28"/>
        </w:rPr>
        <w:t>Агишев Михаил Иванович</w:t>
      </w:r>
      <w:r w:rsidR="006D29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D29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6367" cy="3245500"/>
            <wp:effectExtent l="0" t="0" r="6350" b="0"/>
            <wp:docPr id="4" name="Рисунок 4" descr="C:\Users\Александр\Desktop\Депутаты\ГОРЯЧЕВ М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Депутаты\ГОРЯЧЕВ М.В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113" cy="325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9DB" w:rsidRPr="006D29DB">
        <w:rPr>
          <w:rFonts w:ascii="Times New Roman" w:eastAsia="Droid Sans Fallback" w:hAnsi="Times New Roman" w:cs="Lohit Hindi"/>
          <w:kern w:val="1"/>
          <w:lang w:eastAsia="zh-CN" w:bidi="hi-IN"/>
        </w:rPr>
        <w:t xml:space="preserve"> </w:t>
      </w:r>
      <w:r w:rsidR="006D29DB" w:rsidRPr="006D29DB">
        <w:rPr>
          <w:rFonts w:ascii="Times New Roman" w:hAnsi="Times New Roman" w:cs="Times New Roman"/>
          <w:sz w:val="28"/>
          <w:szCs w:val="28"/>
        </w:rPr>
        <w:t>Горячев Михаил Викторович</w:t>
      </w:r>
    </w:p>
    <w:p w:rsidR="006D29DB" w:rsidRDefault="006D29DB" w:rsidP="006D29DB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6D29DB" w:rsidRDefault="006D29DB" w:rsidP="006D29DB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6D29DB" w:rsidRPr="000C7EA0" w:rsidRDefault="006D29DB" w:rsidP="006D29DB">
      <w:pPr>
        <w:tabs>
          <w:tab w:val="left" w:pos="1440"/>
        </w:tabs>
      </w:pPr>
      <w:r>
        <w:rPr>
          <w:noProof/>
          <w:lang w:eastAsia="ru-RU"/>
        </w:rPr>
        <w:drawing>
          <wp:inline distT="0" distB="0" distL="0" distR="0">
            <wp:extent cx="3510000" cy="2332800"/>
            <wp:effectExtent l="0" t="647700" r="0" b="658495"/>
            <wp:docPr id="2" name="Рисунок 2" descr="C:\Users\Александр\Desktop\Депутаты\БЕКЧЕВА Е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Депутаты\БЕКЧЕВА Е.И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3510000" cy="23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Pr="006D29DB">
        <w:rPr>
          <w:rFonts w:ascii="Times New Roman" w:eastAsia="Droid Sans Fallback" w:hAnsi="Times New Roman" w:cs="Lohit Hindi"/>
          <w:kern w:val="1"/>
          <w:lang w:eastAsia="zh-CN" w:bidi="hi-IN"/>
        </w:rPr>
        <w:t xml:space="preserve"> </w:t>
      </w:r>
      <w:proofErr w:type="spellStart"/>
      <w:r w:rsidRPr="006D29DB">
        <w:rPr>
          <w:rFonts w:ascii="Times New Roman" w:hAnsi="Times New Roman" w:cs="Times New Roman"/>
          <w:sz w:val="28"/>
          <w:szCs w:val="28"/>
        </w:rPr>
        <w:t>Бекчева</w:t>
      </w:r>
      <w:proofErr w:type="spellEnd"/>
      <w:r w:rsidRPr="006D29DB">
        <w:rPr>
          <w:rFonts w:ascii="Times New Roman" w:hAnsi="Times New Roman" w:cs="Times New Roman"/>
          <w:sz w:val="28"/>
          <w:szCs w:val="28"/>
        </w:rPr>
        <w:t xml:space="preserve"> Елена Ивановна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3600" cy="2343600"/>
            <wp:effectExtent l="0" t="628650" r="0" b="628650"/>
            <wp:docPr id="5" name="Рисунок 5" descr="C:\Users\Александр\Desktop\Депутаты\ТИХОНОВА Н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Депутаты\ТИХОНОВА Н.В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600" cy="23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95146A" w:rsidRPr="0095146A">
        <w:rPr>
          <w:rFonts w:ascii="Times New Roman" w:eastAsia="Droid Sans Fallback" w:hAnsi="Times New Roman" w:cs="Lohit Hindi"/>
          <w:kern w:val="1"/>
          <w:lang w:eastAsia="zh-CN" w:bidi="hi-IN"/>
        </w:rPr>
        <w:t xml:space="preserve"> </w:t>
      </w:r>
      <w:r w:rsidR="0095146A" w:rsidRPr="0095146A">
        <w:rPr>
          <w:rFonts w:ascii="Times New Roman" w:hAnsi="Times New Roman" w:cs="Times New Roman"/>
          <w:sz w:val="28"/>
          <w:szCs w:val="28"/>
        </w:rPr>
        <w:t xml:space="preserve">Тихонова Наталья Васильевна  </w:t>
      </w:r>
    </w:p>
    <w:p w:rsidR="006D29DB" w:rsidRPr="006D29DB" w:rsidRDefault="006D29DB" w:rsidP="006D29DB"/>
    <w:p w:rsidR="006D29DB" w:rsidRDefault="006D29DB">
      <w:pPr>
        <w:tabs>
          <w:tab w:val="left" w:pos="1440"/>
        </w:tabs>
      </w:pPr>
    </w:p>
    <w:p w:rsidR="0095146A" w:rsidRDefault="0095146A">
      <w:pPr>
        <w:tabs>
          <w:tab w:val="left" w:pos="1440"/>
        </w:tabs>
      </w:pPr>
    </w:p>
    <w:p w:rsidR="0095146A" w:rsidRDefault="0095146A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40000" cy="3510000"/>
            <wp:effectExtent l="0" t="0" r="3175" b="0"/>
            <wp:docPr id="6" name="Рисунок 6" descr="C:\Users\Александр\Desktop\Депутаты\ФАДЕЕВА И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Депутаты\ФАДЕЕВА И.А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35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46A">
        <w:rPr>
          <w:rFonts w:ascii="Times New Roman" w:eastAsia="Droid Sans Fallback" w:hAnsi="Times New Roman" w:cs="Lohit Hindi"/>
          <w:kern w:val="1"/>
          <w:lang w:eastAsia="zh-CN" w:bidi="hi-IN"/>
        </w:rPr>
        <w:t xml:space="preserve"> </w:t>
      </w:r>
      <w:r w:rsidRPr="0095146A">
        <w:rPr>
          <w:rFonts w:ascii="Times New Roman" w:hAnsi="Times New Roman" w:cs="Times New Roman"/>
          <w:sz w:val="28"/>
          <w:szCs w:val="28"/>
        </w:rPr>
        <w:t>Фадеева Ирина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3600" cy="2343600"/>
            <wp:effectExtent l="0" t="628650" r="0" b="628650"/>
            <wp:docPr id="7" name="Рисунок 7" descr="C:\Users\Александр\Desktop\Депутаты\АГИШЕВА Е.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Депутаты\АГИШЕВА Е.Ф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600" cy="23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Глава сельского совета </w:t>
      </w:r>
    </w:p>
    <w:p w:rsidR="0095146A" w:rsidRPr="0095146A" w:rsidRDefault="0095146A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Агишева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Фроловна</w:t>
      </w:r>
      <w:proofErr w:type="spellEnd"/>
    </w:p>
    <w:sectPr w:rsidR="0095146A" w:rsidRPr="0095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A0"/>
    <w:rsid w:val="000C7EA0"/>
    <w:rsid w:val="004940C3"/>
    <w:rsid w:val="006D29DB"/>
    <w:rsid w:val="00724081"/>
    <w:rsid w:val="0095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2020-12-09T05:55:00Z</dcterms:created>
  <dcterms:modified xsi:type="dcterms:W3CDTF">2020-12-09T06:36:00Z</dcterms:modified>
</cp:coreProperties>
</file>