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48" w:rsidRPr="00166748" w:rsidRDefault="00166748" w:rsidP="0016674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</w:t>
      </w:r>
      <w:r w:rsidR="009204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ера депутатов комитета местного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самоуправления Липовского  сельсовета  Малосердобинского района за отчетный период с 01 января 2018 года по 31 декабря 2018 года</w:t>
      </w:r>
    </w:p>
    <w:tbl>
      <w:tblPr>
        <w:tblW w:w="1560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6"/>
        <w:gridCol w:w="1845"/>
        <w:gridCol w:w="2552"/>
        <w:gridCol w:w="1457"/>
        <w:gridCol w:w="4365"/>
        <w:gridCol w:w="1372"/>
        <w:gridCol w:w="1322"/>
        <w:gridCol w:w="2121"/>
      </w:tblGrid>
      <w:tr w:rsidR="00166748" w:rsidTr="004A2E25"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bookmarkEnd w:id="0"/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Отчество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 2016 год (рубли)</w:t>
            </w:r>
          </w:p>
        </w:tc>
        <w:tc>
          <w:tcPr>
            <w:tcW w:w="7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66748" w:rsidTr="004A2E25"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6748" w:rsidRDefault="00166748" w:rsidP="004A2E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6748" w:rsidRDefault="00166748" w:rsidP="004A2E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6748" w:rsidRDefault="00166748" w:rsidP="004A2E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6748" w:rsidRDefault="00166748" w:rsidP="004A2E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страна</w:t>
            </w:r>
          </w:p>
        </w:tc>
        <w:tc>
          <w:tcPr>
            <w:tcW w:w="2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6748" w:rsidRDefault="00166748" w:rsidP="004A2E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6748" w:rsidTr="004A2E25">
        <w:trPr>
          <w:trHeight w:val="371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Воробьёва Екатерина Александровна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глава Липовского сельсовета, депутат комитета местного самоуправления,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заведующая ФП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3A65C0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2284832.61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земельный участок,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жилой дом,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128,8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Воробьёв Анатолий Николаевич,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F900FA" w:rsidP="003A65C0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114909,72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постоянное бессрочное по</w:t>
            </w:r>
            <w:r w:rsidR="00F900FA">
              <w:rPr>
                <w:rFonts w:ascii="Times New Roman" w:hAnsi="Times New Roman"/>
                <w:sz w:val="22"/>
                <w:szCs w:val="22"/>
              </w:rPr>
              <w:t xml:space="preserve">льзование с 1999 г.,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F900FA">
              <w:rPr>
                <w:rFonts w:ascii="Times New Roman" w:hAnsi="Times New Roman"/>
                <w:sz w:val="22"/>
                <w:szCs w:val="22"/>
              </w:rPr>
              <w:t>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 постоянное бессрочное пользование с 1999 г., фактически предоставлен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128,8 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21074,2003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rPr>
          <w:trHeight w:val="704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Ешина Тамара Николаевна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пенсионерка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F900FA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111988,90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00FA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900FA" w:rsidRDefault="00F900FA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Бакунов Иван Степанович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не работает.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собственность,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3507, 1986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rPr>
          <w:trHeight w:val="730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Бакунова Любовь Васильевна,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ВУС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F900FA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175206,46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постоянное бессрочное по</w:t>
            </w:r>
            <w:r w:rsidR="00F900FA">
              <w:rPr>
                <w:rFonts w:ascii="Times New Roman" w:hAnsi="Times New Roman"/>
                <w:sz w:val="22"/>
                <w:szCs w:val="22"/>
              </w:rPr>
              <w:t xml:space="preserve">льзование с 1987 г.,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F900FA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 постоянное бессрочное п</w:t>
            </w:r>
            <w:r w:rsidR="00F900FA">
              <w:rPr>
                <w:rFonts w:ascii="Times New Roman" w:hAnsi="Times New Roman"/>
                <w:sz w:val="22"/>
                <w:szCs w:val="22"/>
              </w:rPr>
              <w:t>ользование с 1987 г., фактическое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F900FA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 Патриот, 2012г.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Ватлина Любовь Михайловна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пенсионерка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B065C0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94468,44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</w:t>
            </w:r>
            <w:r w:rsidR="00B065C0">
              <w:rPr>
                <w:rFonts w:ascii="Times New Roman" w:hAnsi="Times New Roman"/>
                <w:sz w:val="22"/>
                <w:szCs w:val="22"/>
              </w:rPr>
              <w:t>ссрочное пользование, фактическое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B065C0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</w:t>
            </w:r>
            <w:r w:rsidR="00F3022F">
              <w:rPr>
                <w:rFonts w:ascii="Times New Roman" w:hAnsi="Times New Roman"/>
                <w:sz w:val="22"/>
                <w:szCs w:val="22"/>
              </w:rPr>
              <w:t xml:space="preserve">срочное пользование,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F3022F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Ватлин Иван Васильевич,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пенсионер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206D9E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147965,40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собственность,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21093, 1999г.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Иваненко Татьяна Викторовна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социальный работник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206D9E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300178,15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ind w:lef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Иваненко Сергей Константинович, супруг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1.жилой дом, постоянное бессрочное пользование, </w:t>
            </w:r>
            <w:r w:rsidR="00206D9E">
              <w:rPr>
                <w:rFonts w:ascii="Times New Roman" w:hAnsi="Times New Roman"/>
                <w:sz w:val="22"/>
                <w:szCs w:val="22"/>
              </w:rPr>
              <w:t xml:space="preserve">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206D9E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C4506E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</w:t>
            </w:r>
            <w:r w:rsidR="00F3022F">
              <w:rPr>
                <w:rFonts w:ascii="Times New Roman" w:hAnsi="Times New Roman"/>
                <w:sz w:val="22"/>
                <w:szCs w:val="22"/>
              </w:rPr>
              <w:t>срочное пользование,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ind w:lef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Мордовин Сергей Константинович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самоуправления,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</w:t>
            </w:r>
            <w:r w:rsidR="00206D9E">
              <w:rPr>
                <w:rFonts w:ascii="Times New Roman" w:hAnsi="Times New Roman"/>
                <w:sz w:val="22"/>
                <w:szCs w:val="22"/>
              </w:rPr>
              <w:t>ссрочное пользование, фактическое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206D9E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</w:t>
            </w:r>
            <w:r w:rsidR="00206D9E">
              <w:rPr>
                <w:rFonts w:ascii="Times New Roman" w:hAnsi="Times New Roman"/>
                <w:sz w:val="22"/>
                <w:szCs w:val="22"/>
              </w:rPr>
              <w:t xml:space="preserve">срочное пользование,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206D9E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206D9E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66748">
              <w:rPr>
                <w:rFonts w:ascii="Times New Roman" w:hAnsi="Times New Roman"/>
                <w:sz w:val="22"/>
                <w:szCs w:val="22"/>
              </w:rPr>
              <w:t>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3110, 2004г.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Горшкова Мария Ивановна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самоуправления, заведующая ФП, ГБУЗ Колышлейская РБ Малосердобинская УБ Николаевский ФП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F3022F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95495,00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1.жилой дом, безвозмездное пользование с 2005г. по бессрочно,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безвозмездное  пользование с 2005г. по бессрочно,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66,2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Горшков Егор Максимович, несовершеннолетний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Ученик 4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безвозмездное пользование с 2005г. по бессрочно, 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безвозмездное  пользование с 2005г. по бессрочно,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Горшков Захар Максимович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206D9E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18560,00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безвозмездное пользование с 2005г. по бессрочно, 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безвозмездное  пользование с 2005г. по бессрочно, фактическое предоставление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Зубенко Анастасия Сергеевна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МБОУ ООШ с. Марьевка, учитель биологии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C4506E">
              <w:rPr>
                <w:rFonts w:ascii="Times New Roman" w:hAnsi="Times New Roman"/>
                <w:sz w:val="22"/>
                <w:szCs w:val="22"/>
              </w:rPr>
              <w:t>50526,18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постоянное бессрочное пользование, фактически предоставлен</w:t>
            </w:r>
          </w:p>
          <w:p w:rsidR="00166748" w:rsidRDefault="00166748" w:rsidP="00C4506E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 бес</w:t>
            </w:r>
            <w:r w:rsidR="00C4506E">
              <w:rPr>
                <w:rFonts w:ascii="Times New Roman" w:hAnsi="Times New Roman"/>
                <w:sz w:val="22"/>
                <w:szCs w:val="22"/>
              </w:rPr>
              <w:t xml:space="preserve">срочное пользование,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C4506E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65,2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Филина Елена Викторовна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депутат комитета местного самоуправления, бухгалтер, ООО «Агро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Платинум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803B3">
              <w:rPr>
                <w:rFonts w:ascii="Times New Roman" w:hAnsi="Times New Roman"/>
                <w:sz w:val="22"/>
                <w:szCs w:val="22"/>
              </w:rPr>
              <w:t>86900,62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1.жилой дом, постоянное бессрочное </w:t>
            </w:r>
            <w:r w:rsidR="009803B3">
              <w:rPr>
                <w:rFonts w:ascii="Times New Roman" w:hAnsi="Times New Roman"/>
                <w:sz w:val="22"/>
                <w:szCs w:val="22"/>
              </w:rPr>
              <w:t>пользование с 2002г., 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 с 2002г., фактиче</w:t>
            </w:r>
            <w:r w:rsidR="009803B3">
              <w:rPr>
                <w:rFonts w:ascii="Times New Roman" w:hAnsi="Times New Roman"/>
                <w:sz w:val="22"/>
                <w:szCs w:val="22"/>
              </w:rPr>
              <w:t>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9803B3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КИА РИО,2011г.в.,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11183, 2007г.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Филин Александр Петрович, супруг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Водитель, ООО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Строймастергруп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9803B3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432000,00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Филина Татьяна Александровна, дочь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Студентка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1.жилой дом, постоянное бессрочное пользование с 2002г., фактически предоставлен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2. земельный участок, постоянное бессрочное пользование с 2002г., фактически предоставлен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Сергеева Наталья 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комитета местного самоуправления, не работает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9803B3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63600,00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жилой дом, постоянное бессрочное п</w:t>
            </w:r>
            <w:r w:rsidR="009803B3">
              <w:rPr>
                <w:rFonts w:ascii="Times New Roman" w:hAnsi="Times New Roman"/>
                <w:sz w:val="22"/>
                <w:szCs w:val="22"/>
              </w:rPr>
              <w:t>ользование с 2016 г., 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земельный участок, постоянное бессрочное пользование с 2016 г.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Сергеев Александр Сергеевич, супруг 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B76DEE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Водитель, ГБУ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района Текстильщики»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B76DEE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264000,00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жилой дом, индивидуальная собственность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индивидуальная собственность.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жилой дом, постоянное бессрочное пользование с 1999 </w:t>
            </w:r>
            <w:r w:rsidR="000B7CFB">
              <w:rPr>
                <w:rFonts w:ascii="Times New Roman" w:hAnsi="Times New Roman"/>
                <w:sz w:val="22"/>
                <w:szCs w:val="22"/>
              </w:rPr>
              <w:t xml:space="preserve">г.,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>предоставлен</w:t>
            </w:r>
            <w:r w:rsidR="000B7CFB">
              <w:rPr>
                <w:rFonts w:ascii="Times New Roman" w:hAnsi="Times New Roman"/>
                <w:sz w:val="22"/>
                <w:szCs w:val="22"/>
              </w:rPr>
              <w:t>ие</w:t>
            </w:r>
          </w:p>
          <w:p w:rsidR="00166748" w:rsidRDefault="00166748" w:rsidP="000B7CF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земельный участок, постоянное бессрочное п</w:t>
            </w:r>
            <w:r w:rsidR="000B7CFB">
              <w:rPr>
                <w:rFonts w:ascii="Times New Roman" w:hAnsi="Times New Roman"/>
                <w:sz w:val="22"/>
                <w:szCs w:val="22"/>
              </w:rPr>
              <w:t xml:space="preserve">ользование с 1999 г., фактическое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</w:t>
            </w:r>
            <w:r w:rsidR="000B7CFB">
              <w:rPr>
                <w:rFonts w:ascii="Times New Roman" w:hAnsi="Times New Roman"/>
                <w:sz w:val="22"/>
                <w:szCs w:val="22"/>
              </w:rPr>
              <w:t>ие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2107, 1994 г.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66748" w:rsidTr="004A2E2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Сергеев Данила Александрович, сын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0B7CFB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Студент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0B7CFB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8544,00</w:t>
            </w:r>
          </w:p>
        </w:tc>
        <w:tc>
          <w:tcPr>
            <w:tcW w:w="4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 жилой дом, постоянное бессрочное </w:t>
            </w:r>
            <w:r w:rsidR="000B7CFB">
              <w:rPr>
                <w:rFonts w:ascii="Times New Roman" w:hAnsi="Times New Roman"/>
                <w:sz w:val="22"/>
                <w:szCs w:val="22"/>
              </w:rPr>
              <w:t>пользование с 2001г., 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земельный участок, постоянное бессрочное пользование с 2001 г.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жилой дом, постоянное бессрочное пользование с 2001 г., </w:t>
            </w:r>
            <w:r w:rsidR="000B7CFB">
              <w:rPr>
                <w:rFonts w:ascii="Times New Roman" w:hAnsi="Times New Roman"/>
                <w:sz w:val="22"/>
                <w:szCs w:val="22"/>
              </w:rPr>
              <w:t>фактическое предоставление</w:t>
            </w:r>
          </w:p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земельный участок, постоянное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бессрочное пользование с 2001 г.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42,7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 кв.м.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 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6748" w:rsidRDefault="00166748" w:rsidP="004A2E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</w:tbl>
    <w:p w:rsidR="00166748" w:rsidRDefault="00166748" w:rsidP="00166748"/>
    <w:p w:rsidR="00166748" w:rsidRDefault="00166748" w:rsidP="00166748"/>
    <w:p w:rsidR="009B6639" w:rsidRDefault="009B6639"/>
    <w:sectPr w:rsidR="009B6639" w:rsidSect="001667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66748"/>
    <w:rsid w:val="000B7CFB"/>
    <w:rsid w:val="00166748"/>
    <w:rsid w:val="00206D9E"/>
    <w:rsid w:val="003A65C0"/>
    <w:rsid w:val="009204F0"/>
    <w:rsid w:val="009803B3"/>
    <w:rsid w:val="009B6639"/>
    <w:rsid w:val="00B065C0"/>
    <w:rsid w:val="00B76DEE"/>
    <w:rsid w:val="00C4506E"/>
    <w:rsid w:val="00F3022F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166748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6</cp:revision>
  <dcterms:created xsi:type="dcterms:W3CDTF">2019-03-29T06:46:00Z</dcterms:created>
  <dcterms:modified xsi:type="dcterms:W3CDTF">2023-01-23T08:30:00Z</dcterms:modified>
</cp:coreProperties>
</file>